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18200" w14:textId="4848BE08" w:rsidR="00E0653F" w:rsidRDefault="00DC45E7" w:rsidP="00DC45E7">
      <w:pPr>
        <w:jc w:val="center"/>
        <w:rPr>
          <w:b/>
          <w:bCs/>
          <w:sz w:val="24"/>
          <w:szCs w:val="24"/>
          <w:u w:val="single"/>
          <w:lang w:val="en-IN"/>
        </w:rPr>
      </w:pPr>
      <w:r w:rsidRPr="00DC45E7">
        <w:rPr>
          <w:b/>
          <w:bCs/>
          <w:sz w:val="24"/>
          <w:szCs w:val="24"/>
          <w:u w:val="single"/>
          <w:lang w:val="en-IN"/>
        </w:rPr>
        <w:t xml:space="preserve">About </w:t>
      </w:r>
      <w:r w:rsidR="00E0653F">
        <w:rPr>
          <w:b/>
          <w:bCs/>
          <w:sz w:val="24"/>
          <w:szCs w:val="24"/>
          <w:u w:val="single"/>
          <w:lang w:val="en-IN"/>
        </w:rPr>
        <w:t>Us</w:t>
      </w:r>
    </w:p>
    <w:p w14:paraId="1E38B34A" w14:textId="01724659" w:rsidR="00DC45E7" w:rsidRPr="00DC45E7" w:rsidRDefault="00DC45E7" w:rsidP="00DC45E7">
      <w:pPr>
        <w:jc w:val="center"/>
        <w:rPr>
          <w:b/>
          <w:bCs/>
          <w:sz w:val="24"/>
          <w:szCs w:val="24"/>
          <w:u w:val="single"/>
          <w:lang w:val="en-IN"/>
        </w:rPr>
      </w:pPr>
      <w:r w:rsidRPr="00DC45E7">
        <w:rPr>
          <w:b/>
          <w:bCs/>
          <w:sz w:val="24"/>
          <w:szCs w:val="24"/>
          <w:u w:val="single"/>
          <w:lang w:val="en-IN"/>
        </w:rPr>
        <w:t>Vidyaranyapura Sri Raghavendra Swamy Mutt</w:t>
      </w:r>
    </w:p>
    <w:p w14:paraId="09C74CE3" w14:textId="77777777" w:rsidR="005307B7" w:rsidRDefault="005307B7" w:rsidP="005307B7">
      <w:pPr>
        <w:jc w:val="center"/>
        <w:rPr>
          <w:rFonts w:ascii="Calibri" w:hAnsi="Calibri" w:cs="Calibri"/>
          <w:b/>
          <w:bCs/>
          <w:i/>
          <w:iCs/>
          <w:lang w:val="en-IN"/>
        </w:rPr>
      </w:pPr>
      <w:r w:rsidRPr="005307B7">
        <w:rPr>
          <w:b/>
          <w:bCs/>
          <w:i/>
          <w:iCs/>
          <w:lang w:val="en-IN"/>
        </w:rPr>
        <w:t>"Pūr</w:t>
      </w:r>
      <w:r w:rsidRPr="005307B7">
        <w:rPr>
          <w:rFonts w:ascii="Calibri" w:hAnsi="Calibri" w:cs="Calibri"/>
          <w:b/>
          <w:bCs/>
          <w:i/>
          <w:iCs/>
          <w:lang w:val="en-IN"/>
        </w:rPr>
        <w:t>ṇ</w:t>
      </w:r>
      <w:r w:rsidRPr="005307B7">
        <w:rPr>
          <w:b/>
          <w:bCs/>
          <w:i/>
          <w:iCs/>
          <w:lang w:val="en-IN"/>
        </w:rPr>
        <w:t>abodhāgurunā</w:t>
      </w:r>
      <w:r w:rsidRPr="005307B7">
        <w:rPr>
          <w:rFonts w:ascii="Calibri" w:hAnsi="Calibri" w:cs="Calibri"/>
          <w:b/>
          <w:bCs/>
          <w:i/>
          <w:iCs/>
          <w:lang w:val="en-IN"/>
        </w:rPr>
        <w:t>ṁ</w:t>
      </w:r>
      <w:r w:rsidRPr="005307B7">
        <w:rPr>
          <w:b/>
          <w:bCs/>
          <w:i/>
          <w:iCs/>
          <w:lang w:val="en-IN"/>
        </w:rPr>
        <w:t xml:space="preserve"> paramam pavana</w:t>
      </w:r>
      <w:r w:rsidRPr="005307B7">
        <w:rPr>
          <w:rFonts w:ascii="Calibri" w:hAnsi="Calibri" w:cs="Calibri"/>
          <w:b/>
          <w:bCs/>
          <w:i/>
          <w:iCs/>
          <w:lang w:val="en-IN"/>
        </w:rPr>
        <w:t>ṁ</w:t>
      </w:r>
      <w:r>
        <w:rPr>
          <w:rFonts w:ascii="Calibri" w:hAnsi="Calibri" w:cs="Calibri"/>
          <w:b/>
          <w:bCs/>
          <w:i/>
          <w:iCs/>
          <w:lang w:val="en-IN"/>
        </w:rPr>
        <w:t xml:space="preserve"> </w:t>
      </w:r>
    </w:p>
    <w:p w14:paraId="611DBDF5" w14:textId="50A94BA1" w:rsidR="005307B7" w:rsidRPr="005307B7" w:rsidRDefault="005307B7" w:rsidP="005307B7">
      <w:pPr>
        <w:jc w:val="center"/>
        <w:rPr>
          <w:lang w:val="en-IN"/>
        </w:rPr>
      </w:pPr>
      <w:r w:rsidRPr="005307B7">
        <w:rPr>
          <w:b/>
          <w:bCs/>
          <w:i/>
          <w:iCs/>
          <w:lang w:val="en-IN"/>
        </w:rPr>
        <w:t>Rāghavendrākhya-yogīndramaham naumi nityam</w:t>
      </w:r>
      <w:r w:rsidRPr="005307B7">
        <w:rPr>
          <w:i/>
          <w:iCs/>
          <w:lang w:val="en-IN"/>
        </w:rPr>
        <w:t>"</w:t>
      </w:r>
    </w:p>
    <w:p w14:paraId="230C7227" w14:textId="2DD74A34" w:rsidR="005307B7" w:rsidRDefault="005307B7" w:rsidP="00DC45E7">
      <w:pPr>
        <w:jc w:val="both"/>
      </w:pPr>
      <w:r>
        <w:t>[</w:t>
      </w:r>
      <w:r w:rsidRPr="005307B7">
        <w:t>“I always bow to Sri Raghavendra Yogi, the most sacred among the Gurus of complete knowledge.”</w:t>
      </w:r>
      <w:r>
        <w:t xml:space="preserve"> Sri </w:t>
      </w:r>
      <w:r w:rsidRPr="005307B7">
        <w:t>Appanacharya</w:t>
      </w:r>
      <w:r>
        <w:t xml:space="preserve"> in a stotra]</w:t>
      </w:r>
    </w:p>
    <w:p w14:paraId="7958D439" w14:textId="77777777" w:rsidR="005307B7" w:rsidRDefault="005307B7" w:rsidP="00DC45E7">
      <w:pPr>
        <w:jc w:val="both"/>
      </w:pPr>
    </w:p>
    <w:p w14:paraId="3827CD30" w14:textId="68395B4D" w:rsidR="005C5948" w:rsidRPr="005C5948" w:rsidRDefault="005C5948" w:rsidP="005C5948">
      <w:pPr>
        <w:jc w:val="center"/>
        <w:rPr>
          <w:b/>
          <w:bCs/>
          <w:sz w:val="24"/>
          <w:szCs w:val="24"/>
          <w:u w:val="single"/>
          <w:lang w:val="en-IN"/>
        </w:rPr>
      </w:pPr>
      <w:r w:rsidRPr="005C5948">
        <w:rPr>
          <w:b/>
          <w:bCs/>
          <w:sz w:val="24"/>
          <w:szCs w:val="24"/>
          <w:u w:val="single"/>
          <w:lang w:val="en-IN"/>
        </w:rPr>
        <w:t>History</w:t>
      </w:r>
    </w:p>
    <w:p w14:paraId="0042E9CA" w14:textId="2F841650" w:rsidR="00DC45E7" w:rsidRPr="00DC45E7" w:rsidRDefault="007849E2" w:rsidP="00DC45E7">
      <w:pPr>
        <w:jc w:val="both"/>
        <w:rPr>
          <w:lang w:val="en-IN"/>
        </w:rPr>
      </w:pPr>
      <w:r w:rsidRPr="007849E2">
        <w:t xml:space="preserve">Nestled in the serene locality of </w:t>
      </w:r>
      <w:r w:rsidRPr="007849E2">
        <w:rPr>
          <w:b/>
          <w:bCs/>
        </w:rPr>
        <w:t>Vidyaranyapura, Bengaluru</w:t>
      </w:r>
      <w:r w:rsidRPr="007849E2">
        <w:t xml:space="preserve">, this Mutt is a sacred center of </w:t>
      </w:r>
      <w:r w:rsidRPr="007849E2">
        <w:rPr>
          <w:b/>
          <w:bCs/>
        </w:rPr>
        <w:t>devotion, spiritual guidance, and community seva</w:t>
      </w:r>
      <w:r w:rsidRPr="007849E2">
        <w:t xml:space="preserve">, dedicated to the lotus feet of </w:t>
      </w:r>
      <w:r w:rsidRPr="007849E2">
        <w:rPr>
          <w:b/>
          <w:bCs/>
        </w:rPr>
        <w:t>Sri Raghavendra Swamy</w:t>
      </w:r>
      <w:r w:rsidRPr="007849E2">
        <w:t>, the great saint of Mantralayam.</w:t>
      </w:r>
      <w:r>
        <w:rPr>
          <w:lang w:val="en-IN"/>
        </w:rPr>
        <w:t xml:space="preserve"> </w:t>
      </w:r>
      <w:r w:rsidR="00DC45E7" w:rsidRPr="00DC45E7">
        <w:rPr>
          <w:lang w:val="en-IN"/>
        </w:rPr>
        <w:t xml:space="preserve">The </w:t>
      </w:r>
      <w:r w:rsidR="00DC45E7" w:rsidRPr="00DC45E7">
        <w:rPr>
          <w:b/>
          <w:bCs/>
          <w:lang w:val="en-IN"/>
        </w:rPr>
        <w:t>Vidyaranyapura Sri Raghavendra Swamy Mutt</w:t>
      </w:r>
      <w:r w:rsidR="00DC45E7" w:rsidRPr="00DC45E7">
        <w:rPr>
          <w:lang w:val="en-IN"/>
        </w:rPr>
        <w:t xml:space="preserve"> was established on </w:t>
      </w:r>
      <w:r w:rsidR="00DC45E7" w:rsidRPr="00DC45E7">
        <w:rPr>
          <w:b/>
          <w:bCs/>
          <w:lang w:val="en-IN"/>
        </w:rPr>
        <w:t>15th August 2012</w:t>
      </w:r>
      <w:r w:rsidR="00DC45E7" w:rsidRPr="00DC45E7">
        <w:rPr>
          <w:lang w:val="en-IN"/>
        </w:rPr>
        <w:t xml:space="preserve"> by </w:t>
      </w:r>
      <w:r w:rsidR="00DC45E7" w:rsidRPr="00DC45E7">
        <w:rPr>
          <w:b/>
          <w:bCs/>
          <w:lang w:val="en-IN"/>
        </w:rPr>
        <w:t>Sri Mathaji Ulsooramma</w:t>
      </w:r>
      <w:r w:rsidR="00DC45E7" w:rsidRPr="00DC45E7">
        <w:rPr>
          <w:lang w:val="en-IN"/>
        </w:rPr>
        <w:t>, a deeply revered devotee of Sri Raghavendra Swamy, known for her unwavering devotion and spiritual insight.</w:t>
      </w:r>
      <w:r>
        <w:rPr>
          <w:lang w:val="en-IN"/>
        </w:rPr>
        <w:t xml:space="preserve"> </w:t>
      </w:r>
    </w:p>
    <w:p w14:paraId="4717A9D1" w14:textId="77777777" w:rsidR="007849E2" w:rsidRPr="007849E2" w:rsidRDefault="00DC45E7" w:rsidP="007849E2">
      <w:pPr>
        <w:jc w:val="both"/>
        <w:rPr>
          <w:lang w:val="en-IN"/>
        </w:rPr>
      </w:pPr>
      <w:r w:rsidRPr="00DC45E7">
        <w:rPr>
          <w:lang w:val="en-IN"/>
        </w:rPr>
        <w:t xml:space="preserve">This Mutt operates under the auspices of a registered family-run trust — </w:t>
      </w:r>
      <w:r w:rsidRPr="00DC45E7">
        <w:rPr>
          <w:b/>
          <w:bCs/>
          <w:lang w:val="en-IN"/>
        </w:rPr>
        <w:t>Sri Mathaji Ulsooramma Raghavendra Swamy Seva Trust</w:t>
      </w:r>
      <w:r w:rsidRPr="00DC45E7">
        <w:rPr>
          <w:lang w:val="en-IN"/>
        </w:rPr>
        <w:t xml:space="preserve">. While it is independently managed, the Mutt adheres to the spiritual traditions and guidelines of the </w:t>
      </w:r>
      <w:r w:rsidRPr="00DC45E7">
        <w:rPr>
          <w:b/>
          <w:bCs/>
          <w:lang w:val="en-IN"/>
        </w:rPr>
        <w:t>Sri Raghavendra Swamy Mutt, Mantralayam</w:t>
      </w:r>
      <w:r w:rsidRPr="00DC45E7">
        <w:rPr>
          <w:lang w:val="en-IN"/>
        </w:rPr>
        <w:t>.</w:t>
      </w:r>
      <w:r w:rsidR="007849E2">
        <w:rPr>
          <w:lang w:val="en-IN"/>
        </w:rPr>
        <w:t xml:space="preserve"> </w:t>
      </w:r>
      <w:r w:rsidR="007849E2" w:rsidRPr="007849E2">
        <w:rPr>
          <w:lang w:val="en-IN"/>
        </w:rPr>
        <w:t xml:space="preserve">This divine space stands as a </w:t>
      </w:r>
      <w:r w:rsidR="007849E2" w:rsidRPr="007849E2">
        <w:rPr>
          <w:b/>
          <w:bCs/>
          <w:lang w:val="en-IN"/>
        </w:rPr>
        <w:t>living testimony to unwavering bhakti</w:t>
      </w:r>
      <w:r w:rsidR="007849E2" w:rsidRPr="007849E2">
        <w:rPr>
          <w:lang w:val="en-IN"/>
        </w:rPr>
        <w:t xml:space="preserve">, guided by the timeless teachings of </w:t>
      </w:r>
      <w:r w:rsidR="007849E2" w:rsidRPr="007849E2">
        <w:rPr>
          <w:b/>
          <w:bCs/>
          <w:lang w:val="en-IN"/>
        </w:rPr>
        <w:t>Sri Rayaru</w:t>
      </w:r>
      <w:r w:rsidR="007849E2" w:rsidRPr="007849E2">
        <w:rPr>
          <w:lang w:val="en-IN"/>
        </w:rPr>
        <w:t xml:space="preserve"> and the </w:t>
      </w:r>
      <w:r w:rsidR="007849E2" w:rsidRPr="007849E2">
        <w:rPr>
          <w:b/>
          <w:bCs/>
          <w:lang w:val="en-IN"/>
        </w:rPr>
        <w:t>Madhwa parampara</w:t>
      </w:r>
      <w:r w:rsidR="007849E2" w:rsidRPr="007849E2">
        <w:rPr>
          <w:lang w:val="en-IN"/>
        </w:rPr>
        <w:t>.</w:t>
      </w:r>
    </w:p>
    <w:p w14:paraId="7DEAA464" w14:textId="7023B292" w:rsidR="007849E2" w:rsidRDefault="007849E2" w:rsidP="00DC45E7">
      <w:pPr>
        <w:jc w:val="both"/>
      </w:pPr>
      <w:r w:rsidRPr="007849E2">
        <w:t>“</w:t>
      </w:r>
      <w:r w:rsidRPr="007849E2">
        <w:rPr>
          <w:b/>
          <w:bCs/>
        </w:rPr>
        <w:t>Guru Raghavendra Swamy is ever present. Have unwavering faith and he will protect you, guide you, and bless you.</w:t>
      </w:r>
      <w:r w:rsidRPr="007849E2">
        <w:t>”</w:t>
      </w:r>
      <w:r>
        <w:t xml:space="preserve"> [Quote by Mathaji Ulsooramma]</w:t>
      </w:r>
    </w:p>
    <w:p w14:paraId="1A0D644E" w14:textId="11064C47" w:rsidR="007849E2" w:rsidRPr="007849E2" w:rsidRDefault="007849E2" w:rsidP="007849E2">
      <w:pPr>
        <w:jc w:val="center"/>
        <w:rPr>
          <w:b/>
          <w:bCs/>
          <w:sz w:val="28"/>
          <w:szCs w:val="28"/>
          <w:lang w:val="en-IN"/>
        </w:rPr>
      </w:pPr>
      <w:r w:rsidRPr="007849E2">
        <w:rPr>
          <w:b/>
          <w:bCs/>
          <w:sz w:val="28"/>
          <w:szCs w:val="28"/>
        </w:rPr>
        <w:t>Come, visit. Serve. Be blessed</w:t>
      </w:r>
      <w:r>
        <w:rPr>
          <w:b/>
          <w:bCs/>
          <w:sz w:val="28"/>
          <w:szCs w:val="28"/>
        </w:rPr>
        <w:t>!</w:t>
      </w:r>
    </w:p>
    <w:p w14:paraId="2E8D66AE" w14:textId="77777777" w:rsidR="00DC45E7" w:rsidRDefault="00DC45E7" w:rsidP="00DC45E7">
      <w:pPr>
        <w:rPr>
          <w:lang w:val="en-IN"/>
        </w:rPr>
      </w:pPr>
    </w:p>
    <w:p w14:paraId="2B195835" w14:textId="77777777" w:rsidR="00DC45E7" w:rsidRPr="00DC45E7" w:rsidRDefault="00DC45E7" w:rsidP="00DC45E7">
      <w:pPr>
        <w:jc w:val="center"/>
        <w:rPr>
          <w:b/>
          <w:bCs/>
          <w:sz w:val="24"/>
          <w:szCs w:val="24"/>
          <w:u w:val="single"/>
          <w:lang w:val="en-IN"/>
        </w:rPr>
      </w:pPr>
      <w:r w:rsidRPr="00DC45E7">
        <w:rPr>
          <w:b/>
          <w:bCs/>
          <w:sz w:val="24"/>
          <w:szCs w:val="24"/>
          <w:u w:val="single"/>
          <w:lang w:val="en-IN"/>
        </w:rPr>
        <w:t>Spiritual Legacy of Mathaji Ulsooramma</w:t>
      </w:r>
    </w:p>
    <w:p w14:paraId="0659C066" w14:textId="77777777" w:rsidR="00DC45E7" w:rsidRPr="00DC45E7" w:rsidRDefault="00DC45E7" w:rsidP="00DC45E7">
      <w:pPr>
        <w:jc w:val="both"/>
        <w:rPr>
          <w:lang w:val="en-IN"/>
        </w:rPr>
      </w:pPr>
      <w:r w:rsidRPr="00DC45E7">
        <w:rPr>
          <w:lang w:val="en-IN"/>
        </w:rPr>
        <w:t xml:space="preserve">Sri </w:t>
      </w:r>
      <w:r w:rsidRPr="00DC45E7">
        <w:rPr>
          <w:b/>
          <w:bCs/>
          <w:lang w:val="en-IN"/>
        </w:rPr>
        <w:t>Mathaji Ulsooramma</w:t>
      </w:r>
      <w:r w:rsidRPr="00DC45E7">
        <w:rPr>
          <w:lang w:val="en-IN"/>
        </w:rPr>
        <w:t xml:space="preserve"> was a spiritually gifted and divinely guided devotee of </w:t>
      </w:r>
      <w:r w:rsidRPr="00DC45E7">
        <w:rPr>
          <w:b/>
          <w:bCs/>
          <w:lang w:val="en-IN"/>
        </w:rPr>
        <w:t>Sri Raghavendra Swamy</w:t>
      </w:r>
      <w:r w:rsidRPr="00DC45E7">
        <w:rPr>
          <w:lang w:val="en-IN"/>
        </w:rPr>
        <w:t xml:space="preserve">. From a very young age, she was </w:t>
      </w:r>
      <w:r w:rsidRPr="00DC45E7">
        <w:rPr>
          <w:b/>
          <w:bCs/>
          <w:lang w:val="en-IN"/>
        </w:rPr>
        <w:t>blessed by Rayaru</w:t>
      </w:r>
      <w:r w:rsidRPr="00DC45E7">
        <w:rPr>
          <w:lang w:val="en-IN"/>
        </w:rPr>
        <w:t xml:space="preserve"> and was known for her </w:t>
      </w:r>
      <w:r w:rsidRPr="00DC45E7">
        <w:rPr>
          <w:b/>
          <w:bCs/>
          <w:lang w:val="en-IN"/>
        </w:rPr>
        <w:t>vak-shuddhi</w:t>
      </w:r>
      <w:r w:rsidRPr="00DC45E7">
        <w:rPr>
          <w:lang w:val="en-IN"/>
        </w:rPr>
        <w:t xml:space="preserve"> — the rare spiritual power to offer intuitive guidance and foresee the karmic and emotional challenges faced by people. Through her deep tapas (penance) and surrender to Guru Rayaru, she became a spiritual anchor for thousands, offering solutions rooted in dharma and devotion.</w:t>
      </w:r>
    </w:p>
    <w:p w14:paraId="3C36C60C" w14:textId="5DEFCD7A" w:rsidR="00DC45E7" w:rsidRPr="00DC45E7" w:rsidRDefault="00093F7C" w:rsidP="00DC45E7">
      <w:pPr>
        <w:jc w:val="both"/>
        <w:rPr>
          <w:lang w:val="en-IN"/>
        </w:rPr>
      </w:pPr>
      <w:r w:rsidRPr="00093F7C">
        <w:t xml:space="preserve">Her guidance was always aligned with </w:t>
      </w:r>
      <w:r w:rsidRPr="00093F7C">
        <w:rPr>
          <w:b/>
          <w:bCs/>
        </w:rPr>
        <w:t>Rayaru's teachings</w:t>
      </w:r>
      <w:r w:rsidRPr="00093F7C">
        <w:t xml:space="preserve"> and the path of </w:t>
      </w:r>
      <w:r w:rsidRPr="00093F7C">
        <w:rPr>
          <w:b/>
          <w:bCs/>
        </w:rPr>
        <w:t>bhakti (devotion), seva (selfless service), and satya (truth)</w:t>
      </w:r>
      <w:r w:rsidRPr="00093F7C">
        <w:t xml:space="preserve">. A deeply spiritual soul, </w:t>
      </w:r>
      <w:r w:rsidRPr="00093F7C">
        <w:rPr>
          <w:b/>
          <w:bCs/>
        </w:rPr>
        <w:t>Amma travelled extensively to all major divya kshetras across the length and breadth of India</w:t>
      </w:r>
      <w:r w:rsidRPr="00093F7C">
        <w:t xml:space="preserve">, immersing herself in the darshan and traditions of various sacred sites. Through her own example of sadhana and yatra, she continually inspired people from all walks of life to take shelter in </w:t>
      </w:r>
      <w:r w:rsidRPr="00093F7C">
        <w:rPr>
          <w:b/>
          <w:bCs/>
        </w:rPr>
        <w:t>Guru Rayaru’s feet</w:t>
      </w:r>
      <w:r w:rsidRPr="00093F7C">
        <w:t xml:space="preserve"> and engage in seva — from </w:t>
      </w:r>
      <w:r w:rsidRPr="00093F7C">
        <w:rPr>
          <w:b/>
          <w:bCs/>
        </w:rPr>
        <w:t>simple prayers to grand Aradhana Mahotsavas</w:t>
      </w:r>
      <w:r w:rsidRPr="00093F7C">
        <w:t>.</w:t>
      </w:r>
      <w:r>
        <w:t xml:space="preserve"> </w:t>
      </w:r>
    </w:p>
    <w:p w14:paraId="1C588EA8" w14:textId="53AAAD4B" w:rsidR="00DC45E7" w:rsidRPr="00DC45E7" w:rsidRDefault="00DC45E7" w:rsidP="00DC45E7">
      <w:pPr>
        <w:jc w:val="both"/>
        <w:rPr>
          <w:lang w:val="en-IN"/>
        </w:rPr>
      </w:pPr>
      <w:r w:rsidRPr="00DC45E7">
        <w:rPr>
          <w:lang w:val="en-IN"/>
        </w:rPr>
        <w:t xml:space="preserve">For </w:t>
      </w:r>
      <w:r w:rsidRPr="00DC45E7">
        <w:rPr>
          <w:b/>
          <w:bCs/>
          <w:lang w:val="en-IN"/>
        </w:rPr>
        <w:t>over 50 years</w:t>
      </w:r>
      <w:r w:rsidRPr="00DC45E7">
        <w:rPr>
          <w:lang w:val="en-IN"/>
        </w:rPr>
        <w:t xml:space="preserve">, she led </w:t>
      </w:r>
      <w:r w:rsidRPr="00DC45E7">
        <w:rPr>
          <w:b/>
          <w:bCs/>
          <w:lang w:val="en-IN"/>
        </w:rPr>
        <w:t>Sri Raghavendra Swamy Aradhana Mahotsava</w:t>
      </w:r>
      <w:r w:rsidRPr="00DC45E7">
        <w:rPr>
          <w:lang w:val="en-IN"/>
        </w:rPr>
        <w:t>, transforming it into a divine and vibrant celebration of devotion in Bangalore. Her sevas were not just devotional, but transformative — nurturing a spiritual community with values of compassion, simplicity, and unwavering shraddha in Rayaru.</w:t>
      </w:r>
    </w:p>
    <w:p w14:paraId="0C6583C6" w14:textId="77777777" w:rsidR="00DC45E7" w:rsidRPr="00DC45E7" w:rsidRDefault="00DC45E7" w:rsidP="00DC45E7">
      <w:pPr>
        <w:jc w:val="both"/>
        <w:rPr>
          <w:lang w:val="en-IN"/>
        </w:rPr>
      </w:pPr>
      <w:r w:rsidRPr="00DC45E7">
        <w:rPr>
          <w:lang w:val="en-IN"/>
        </w:rPr>
        <w:lastRenderedPageBreak/>
        <w:t xml:space="preserve">In recognition of her spiritual stature, the revered </w:t>
      </w:r>
      <w:r w:rsidRPr="00DC45E7">
        <w:rPr>
          <w:b/>
          <w:bCs/>
          <w:lang w:val="en-IN"/>
        </w:rPr>
        <w:t>Pujya Sri Vishwesha Theertha Swamiji of Pejawara Mutt</w:t>
      </w:r>
      <w:r w:rsidRPr="00DC45E7">
        <w:rPr>
          <w:lang w:val="en-IN"/>
        </w:rPr>
        <w:t xml:space="preserve"> conferred upon her the title </w:t>
      </w:r>
      <w:r w:rsidRPr="00DC45E7">
        <w:rPr>
          <w:b/>
          <w:bCs/>
          <w:lang w:val="en-IN"/>
        </w:rPr>
        <w:t>‘UlsoorAmma’</w:t>
      </w:r>
      <w:r w:rsidRPr="00DC45E7">
        <w:rPr>
          <w:lang w:val="en-IN"/>
        </w:rPr>
        <w:t xml:space="preserve"> in the </w:t>
      </w:r>
      <w:r w:rsidRPr="00DC45E7">
        <w:rPr>
          <w:b/>
          <w:bCs/>
          <w:lang w:val="en-IN"/>
        </w:rPr>
        <w:t>1970s</w:t>
      </w:r>
      <w:r w:rsidRPr="00DC45E7">
        <w:rPr>
          <w:lang w:val="en-IN"/>
        </w:rPr>
        <w:t xml:space="preserve"> — a name by which she came to be affectionately and reverently known.</w:t>
      </w:r>
    </w:p>
    <w:p w14:paraId="2D7CF402" w14:textId="1D573E7E" w:rsidR="00DC45E7" w:rsidRPr="00DC45E7" w:rsidRDefault="00DC45E7" w:rsidP="00DC45E7">
      <w:pPr>
        <w:jc w:val="both"/>
        <w:rPr>
          <w:lang w:val="en-IN"/>
        </w:rPr>
      </w:pPr>
      <w:r w:rsidRPr="00DC45E7">
        <w:rPr>
          <w:lang w:val="en-IN"/>
        </w:rPr>
        <w:t xml:space="preserve">Her life of seva earned her many accolades, the most prestigious being the </w:t>
      </w:r>
      <w:r w:rsidRPr="00DC45E7">
        <w:rPr>
          <w:b/>
          <w:bCs/>
          <w:lang w:val="en-IN"/>
        </w:rPr>
        <w:t>‘Sujaya Shree’ award</w:t>
      </w:r>
      <w:r w:rsidRPr="00DC45E7">
        <w:rPr>
          <w:lang w:val="en-IN"/>
        </w:rPr>
        <w:t xml:space="preserve"> from the </w:t>
      </w:r>
      <w:r w:rsidRPr="00DC45E7">
        <w:rPr>
          <w:b/>
          <w:bCs/>
          <w:lang w:val="en-IN"/>
        </w:rPr>
        <w:t>Sri Raghavendra Swamy Mutt, Mantralayam</w:t>
      </w:r>
      <w:r w:rsidRPr="00DC45E7">
        <w:rPr>
          <w:lang w:val="en-IN"/>
        </w:rPr>
        <w:t xml:space="preserve"> — making her the </w:t>
      </w:r>
      <w:r w:rsidRPr="00DC45E7">
        <w:rPr>
          <w:b/>
          <w:bCs/>
          <w:lang w:val="en-IN"/>
        </w:rPr>
        <w:t>first woman to receive this sacred honour</w:t>
      </w:r>
      <w:r w:rsidRPr="00DC45E7">
        <w:rPr>
          <w:lang w:val="en-IN"/>
        </w:rPr>
        <w:t xml:space="preserve">. This recognition </w:t>
      </w:r>
      <w:r>
        <w:rPr>
          <w:lang w:val="en-IN"/>
        </w:rPr>
        <w:t>i</w:t>
      </w:r>
      <w:r w:rsidRPr="00DC45E7">
        <w:rPr>
          <w:lang w:val="en-IN"/>
        </w:rPr>
        <w:t>s a testament to her unparalleled devotion and unwavering service to Guru Rayaru.</w:t>
      </w:r>
    </w:p>
    <w:p w14:paraId="2DA9C998" w14:textId="3705278A" w:rsidR="00DC45E7" w:rsidRDefault="00DC45E7" w:rsidP="00DC45E7">
      <w:pPr>
        <w:jc w:val="both"/>
        <w:rPr>
          <w:lang w:val="en-IN"/>
        </w:rPr>
      </w:pPr>
      <w:r w:rsidRPr="00DC45E7">
        <w:rPr>
          <w:lang w:val="en-IN"/>
        </w:rPr>
        <w:t xml:space="preserve">Her presence continues to bless the Mutt, and her legacy lives on through the activities of the </w:t>
      </w:r>
      <w:r w:rsidRPr="00DC45E7">
        <w:rPr>
          <w:b/>
          <w:bCs/>
          <w:lang w:val="en-IN"/>
        </w:rPr>
        <w:t>Sri Mathaji Ulsooramma Raghavendra Swamy Seva Trust</w:t>
      </w:r>
      <w:r w:rsidRPr="00DC45E7">
        <w:rPr>
          <w:lang w:val="en-IN"/>
        </w:rPr>
        <w:t xml:space="preserve"> and the annual aradhana mahotsavas.</w:t>
      </w:r>
    </w:p>
    <w:p w14:paraId="07D10832" w14:textId="77777777" w:rsidR="00DC45E7" w:rsidRDefault="00DC45E7" w:rsidP="00DC45E7">
      <w:pPr>
        <w:jc w:val="both"/>
        <w:rPr>
          <w:lang w:val="en-IN"/>
        </w:rPr>
      </w:pPr>
    </w:p>
    <w:p w14:paraId="4B752FB8" w14:textId="3589352D" w:rsidR="0075688D" w:rsidRPr="0075688D" w:rsidRDefault="0075688D" w:rsidP="0075688D">
      <w:pPr>
        <w:jc w:val="center"/>
        <w:rPr>
          <w:b/>
          <w:bCs/>
          <w:sz w:val="24"/>
          <w:szCs w:val="24"/>
          <w:u w:val="single"/>
          <w:lang w:val="en-IN"/>
        </w:rPr>
      </w:pPr>
      <w:r w:rsidRPr="0075688D">
        <w:rPr>
          <w:b/>
          <w:bCs/>
          <w:sz w:val="24"/>
          <w:szCs w:val="24"/>
          <w:u w:val="single"/>
          <w:lang w:val="en-IN"/>
        </w:rPr>
        <w:t>Guru Parampara</w:t>
      </w:r>
      <w:r w:rsidR="005C5948">
        <w:rPr>
          <w:b/>
          <w:bCs/>
          <w:sz w:val="24"/>
          <w:szCs w:val="24"/>
          <w:u w:val="single"/>
          <w:lang w:val="en-IN"/>
        </w:rPr>
        <w:t xml:space="preserve"> (In place of ‘Activities’)</w:t>
      </w:r>
    </w:p>
    <w:p w14:paraId="69B4787D" w14:textId="77777777" w:rsidR="0075688D" w:rsidRPr="0075688D" w:rsidRDefault="0075688D" w:rsidP="0075688D">
      <w:pPr>
        <w:jc w:val="both"/>
        <w:rPr>
          <w:lang w:val="en-IN"/>
        </w:rPr>
      </w:pPr>
      <w:r w:rsidRPr="0075688D">
        <w:rPr>
          <w:lang w:val="en-IN"/>
        </w:rPr>
        <w:t xml:space="preserve">The Vidyaranyapura Sri Raghavendra Swamy Mutt draws its spiritual foundation from the timeless </w:t>
      </w:r>
      <w:r w:rsidRPr="0075688D">
        <w:rPr>
          <w:b/>
          <w:bCs/>
          <w:lang w:val="en-IN"/>
        </w:rPr>
        <w:t>Dwaitha Vedanta tradition</w:t>
      </w:r>
      <w:r w:rsidRPr="0075688D">
        <w:rPr>
          <w:lang w:val="en-IN"/>
        </w:rPr>
        <w:t xml:space="preserve"> established by </w:t>
      </w:r>
      <w:r w:rsidRPr="0075688D">
        <w:rPr>
          <w:b/>
          <w:bCs/>
          <w:lang w:val="en-IN"/>
        </w:rPr>
        <w:t>Jagadguru Sri Madhvacharya</w:t>
      </w:r>
      <w:r w:rsidRPr="0075688D">
        <w:rPr>
          <w:lang w:val="en-IN"/>
        </w:rPr>
        <w:t xml:space="preserve">. This sacred lineage has been upheld by a succession of illustrious saints, beginning with </w:t>
      </w:r>
      <w:r w:rsidRPr="0075688D">
        <w:rPr>
          <w:b/>
          <w:bCs/>
          <w:lang w:val="en-IN"/>
        </w:rPr>
        <w:t>Sri Madhvacharya</w:t>
      </w:r>
      <w:r w:rsidRPr="0075688D">
        <w:rPr>
          <w:lang w:val="en-IN"/>
        </w:rPr>
        <w:t xml:space="preserve">, followed by </w:t>
      </w:r>
      <w:r w:rsidRPr="0075688D">
        <w:rPr>
          <w:b/>
          <w:bCs/>
          <w:lang w:val="en-IN"/>
        </w:rPr>
        <w:t>Sri Padmanabha Theertharu</w:t>
      </w:r>
      <w:r w:rsidRPr="0075688D">
        <w:rPr>
          <w:lang w:val="en-IN"/>
        </w:rPr>
        <w:t xml:space="preserve">, </w:t>
      </w:r>
      <w:r w:rsidRPr="0075688D">
        <w:rPr>
          <w:b/>
          <w:bCs/>
          <w:lang w:val="en-IN"/>
        </w:rPr>
        <w:t>Sri Narahari Theertharu</w:t>
      </w:r>
      <w:r w:rsidRPr="0075688D">
        <w:rPr>
          <w:lang w:val="en-IN"/>
        </w:rPr>
        <w:t xml:space="preserve">, </w:t>
      </w:r>
      <w:r w:rsidRPr="0075688D">
        <w:rPr>
          <w:b/>
          <w:bCs/>
          <w:lang w:val="en-IN"/>
        </w:rPr>
        <w:t>Sri Madhava Theertharu</w:t>
      </w:r>
      <w:r w:rsidRPr="0075688D">
        <w:rPr>
          <w:lang w:val="en-IN"/>
        </w:rPr>
        <w:t xml:space="preserve">, </w:t>
      </w:r>
      <w:r w:rsidRPr="0075688D">
        <w:rPr>
          <w:b/>
          <w:bCs/>
          <w:lang w:val="en-IN"/>
        </w:rPr>
        <w:t>Sri Akshobhya Theertharu</w:t>
      </w:r>
      <w:r w:rsidRPr="0075688D">
        <w:rPr>
          <w:lang w:val="en-IN"/>
        </w:rPr>
        <w:t xml:space="preserve">, </w:t>
      </w:r>
      <w:r w:rsidRPr="0075688D">
        <w:rPr>
          <w:b/>
          <w:bCs/>
          <w:lang w:val="en-IN"/>
        </w:rPr>
        <w:t>Sri Jayateertharu</w:t>
      </w:r>
      <w:r w:rsidRPr="0075688D">
        <w:rPr>
          <w:lang w:val="en-IN"/>
        </w:rPr>
        <w:t xml:space="preserve">, and many other revered gurus including </w:t>
      </w:r>
      <w:r w:rsidRPr="0075688D">
        <w:rPr>
          <w:b/>
          <w:bCs/>
          <w:lang w:val="en-IN"/>
        </w:rPr>
        <w:t>Sri Vibudhendra Theertharu</w:t>
      </w:r>
      <w:r w:rsidRPr="0075688D">
        <w:rPr>
          <w:lang w:val="en-IN"/>
        </w:rPr>
        <w:t xml:space="preserve">, </w:t>
      </w:r>
      <w:r w:rsidRPr="0075688D">
        <w:rPr>
          <w:b/>
          <w:bCs/>
          <w:lang w:val="en-IN"/>
        </w:rPr>
        <w:t>Sri Surendra Theertharu</w:t>
      </w:r>
      <w:r w:rsidRPr="0075688D">
        <w:rPr>
          <w:lang w:val="en-IN"/>
        </w:rPr>
        <w:t xml:space="preserve">, </w:t>
      </w:r>
      <w:r w:rsidRPr="0075688D">
        <w:rPr>
          <w:b/>
          <w:bCs/>
          <w:lang w:val="en-IN"/>
        </w:rPr>
        <w:t>Sri Vijayeendra Theertharu</w:t>
      </w:r>
      <w:r w:rsidRPr="0075688D">
        <w:rPr>
          <w:lang w:val="en-IN"/>
        </w:rPr>
        <w:t xml:space="preserve">, and </w:t>
      </w:r>
      <w:r w:rsidRPr="0075688D">
        <w:rPr>
          <w:b/>
          <w:bCs/>
          <w:lang w:val="en-IN"/>
        </w:rPr>
        <w:t>Sri Sudheendra Theertharu</w:t>
      </w:r>
      <w:r w:rsidRPr="0075688D">
        <w:rPr>
          <w:lang w:val="en-IN"/>
        </w:rPr>
        <w:t xml:space="preserve">, who was the guru of </w:t>
      </w:r>
      <w:r w:rsidRPr="0075688D">
        <w:rPr>
          <w:b/>
          <w:bCs/>
          <w:lang w:val="en-IN"/>
        </w:rPr>
        <w:t>Sri Raghavendra Swamy</w:t>
      </w:r>
      <w:r w:rsidRPr="0075688D">
        <w:rPr>
          <w:lang w:val="en-IN"/>
        </w:rPr>
        <w:t>.</w:t>
      </w:r>
    </w:p>
    <w:p w14:paraId="4B7F3AA9" w14:textId="77777777" w:rsidR="0075688D" w:rsidRPr="0075688D" w:rsidRDefault="0075688D" w:rsidP="0075688D">
      <w:pPr>
        <w:jc w:val="both"/>
        <w:rPr>
          <w:lang w:val="en-IN"/>
        </w:rPr>
      </w:pPr>
      <w:r w:rsidRPr="0075688D">
        <w:rPr>
          <w:b/>
          <w:bCs/>
          <w:lang w:val="en-IN"/>
        </w:rPr>
        <w:t>Sri Raghavendra Swamy</w:t>
      </w:r>
      <w:r w:rsidRPr="0075688D">
        <w:rPr>
          <w:lang w:val="en-IN"/>
        </w:rPr>
        <w:t xml:space="preserve">, the radiant saint of Mantralayam, is the most beloved among this lineage. Revered for his scholarship, miracles, and immense compassion, he entered </w:t>
      </w:r>
      <w:r w:rsidRPr="0075688D">
        <w:rPr>
          <w:b/>
          <w:bCs/>
          <w:lang w:val="en-IN"/>
        </w:rPr>
        <w:t>Brindavana in 1671</w:t>
      </w:r>
      <w:r w:rsidRPr="0075688D">
        <w:rPr>
          <w:lang w:val="en-IN"/>
        </w:rPr>
        <w:t>, promising to be spiritually present for 700 years to bless devotees.</w:t>
      </w:r>
    </w:p>
    <w:p w14:paraId="6AFA4AC5" w14:textId="3F382B13" w:rsidR="0075688D" w:rsidRDefault="0075688D" w:rsidP="0075688D">
      <w:pPr>
        <w:jc w:val="both"/>
        <w:rPr>
          <w:lang w:val="en-IN"/>
        </w:rPr>
      </w:pPr>
      <w:r w:rsidRPr="0075688D">
        <w:rPr>
          <w:lang w:val="en-IN"/>
        </w:rPr>
        <w:t xml:space="preserve">Following Sri Rayaru, the spiritual tradition continues through the revered pontiffs of the </w:t>
      </w:r>
      <w:r w:rsidRPr="0075688D">
        <w:rPr>
          <w:b/>
          <w:bCs/>
          <w:lang w:val="en-IN"/>
        </w:rPr>
        <w:t>Sri Raghavendra Swamy Mutt, Mantralayam</w:t>
      </w:r>
      <w:r w:rsidRPr="0075688D">
        <w:rPr>
          <w:lang w:val="en-IN"/>
        </w:rPr>
        <w:t xml:space="preserve">. Among them are </w:t>
      </w:r>
      <w:r w:rsidRPr="0075688D">
        <w:rPr>
          <w:b/>
          <w:bCs/>
          <w:lang w:val="en-IN"/>
        </w:rPr>
        <w:t>Sri Sujayeendra Theertharu</w:t>
      </w:r>
      <w:r w:rsidRPr="0075688D">
        <w:rPr>
          <w:lang w:val="en-IN"/>
        </w:rPr>
        <w:t xml:space="preserve">, </w:t>
      </w:r>
      <w:r w:rsidRPr="0075688D">
        <w:rPr>
          <w:b/>
          <w:bCs/>
          <w:lang w:val="en-IN"/>
        </w:rPr>
        <w:t>Sri Sushameendra Theertharu</w:t>
      </w:r>
      <w:r w:rsidRPr="0075688D">
        <w:rPr>
          <w:lang w:val="en-IN"/>
        </w:rPr>
        <w:t xml:space="preserve">, </w:t>
      </w:r>
      <w:r w:rsidRPr="00763539">
        <w:rPr>
          <w:b/>
          <w:bCs/>
          <w:lang w:val="en-IN"/>
        </w:rPr>
        <w:t xml:space="preserve">Sri Suyatheendra </w:t>
      </w:r>
      <w:r w:rsidR="00763539" w:rsidRPr="00763539">
        <w:rPr>
          <w:b/>
          <w:bCs/>
          <w:lang w:val="en-IN"/>
        </w:rPr>
        <w:t>Theertharu</w:t>
      </w:r>
      <w:r w:rsidR="00763539">
        <w:rPr>
          <w:lang w:val="en-IN"/>
        </w:rPr>
        <w:t xml:space="preserve">, </w:t>
      </w:r>
      <w:r w:rsidRPr="0075688D">
        <w:rPr>
          <w:lang w:val="en-IN"/>
        </w:rPr>
        <w:t xml:space="preserve">and the </w:t>
      </w:r>
      <w:r w:rsidRPr="0075688D">
        <w:rPr>
          <w:b/>
          <w:bCs/>
          <w:lang w:val="en-IN"/>
        </w:rPr>
        <w:t xml:space="preserve">current Peetadhipathi, </w:t>
      </w:r>
      <w:r w:rsidR="00763539">
        <w:rPr>
          <w:b/>
          <w:bCs/>
          <w:lang w:val="en-IN"/>
        </w:rPr>
        <w:t xml:space="preserve">Pujya </w:t>
      </w:r>
      <w:r w:rsidRPr="0075688D">
        <w:rPr>
          <w:b/>
          <w:bCs/>
          <w:lang w:val="en-IN"/>
        </w:rPr>
        <w:t>Sri Subudhendra Theertharu</w:t>
      </w:r>
      <w:r w:rsidRPr="0075688D">
        <w:rPr>
          <w:lang w:val="en-IN"/>
        </w:rPr>
        <w:t xml:space="preserve">, under whose leadership the </w:t>
      </w:r>
      <w:r w:rsidR="00C6715A">
        <w:rPr>
          <w:lang w:val="en-IN"/>
        </w:rPr>
        <w:t xml:space="preserve">Moola </w:t>
      </w:r>
      <w:r w:rsidRPr="0075688D">
        <w:rPr>
          <w:lang w:val="en-IN"/>
        </w:rPr>
        <w:t>Mutt continues to guide countless devotees in the path of dharma and devotion.</w:t>
      </w:r>
    </w:p>
    <w:p w14:paraId="346C9D70" w14:textId="77777777" w:rsidR="000F10B5" w:rsidRDefault="000F10B5" w:rsidP="0075688D">
      <w:pPr>
        <w:jc w:val="both"/>
        <w:rPr>
          <w:lang w:val="en-IN"/>
        </w:rPr>
      </w:pPr>
    </w:p>
    <w:p w14:paraId="13840BFF" w14:textId="058692F5" w:rsidR="000F10B5" w:rsidRPr="000F10B5" w:rsidRDefault="000F10B5" w:rsidP="000F10B5">
      <w:pPr>
        <w:jc w:val="center"/>
        <w:rPr>
          <w:b/>
          <w:bCs/>
          <w:sz w:val="24"/>
          <w:szCs w:val="24"/>
          <w:u w:val="single"/>
          <w:lang w:val="en-IN"/>
        </w:rPr>
      </w:pPr>
      <w:r w:rsidRPr="000F10B5">
        <w:rPr>
          <w:b/>
          <w:bCs/>
          <w:sz w:val="24"/>
          <w:szCs w:val="24"/>
          <w:u w:val="single"/>
          <w:lang w:val="en-IN"/>
        </w:rPr>
        <w:t>A Rare Privilege</w:t>
      </w:r>
    </w:p>
    <w:p w14:paraId="14C655B9" w14:textId="77777777" w:rsidR="00F80489" w:rsidRPr="00F80489" w:rsidRDefault="00F80489" w:rsidP="00F80489">
      <w:pPr>
        <w:jc w:val="both"/>
        <w:rPr>
          <w:lang w:val="en-IN"/>
        </w:rPr>
      </w:pPr>
      <w:r w:rsidRPr="00F80489">
        <w:rPr>
          <w:b/>
          <w:bCs/>
          <w:lang w:val="en-IN"/>
        </w:rPr>
        <w:t>Mathaji Ulsooramma</w:t>
      </w:r>
      <w:r w:rsidRPr="00F80489">
        <w:rPr>
          <w:lang w:val="en-IN"/>
        </w:rPr>
        <w:t xml:space="preserve">, the founder of the Vidyaranyapura Sri Raghavendra Swamy Mutt, was uniquely blessed to receive </w:t>
      </w:r>
      <w:r w:rsidRPr="00F80489">
        <w:rPr>
          <w:b/>
          <w:bCs/>
          <w:lang w:val="en-IN"/>
        </w:rPr>
        <w:t>anugraha</w:t>
      </w:r>
      <w:r w:rsidRPr="00F80489">
        <w:rPr>
          <w:lang w:val="en-IN"/>
        </w:rPr>
        <w:t xml:space="preserve"> and spiritual recognition from some of the most revered Acharyas of our time.</w:t>
      </w:r>
    </w:p>
    <w:p w14:paraId="17D357A7" w14:textId="02795A81" w:rsidR="00F80489" w:rsidRPr="00F80489" w:rsidRDefault="00F80489" w:rsidP="00F80489">
      <w:pPr>
        <w:jc w:val="both"/>
        <w:rPr>
          <w:lang w:val="en-IN"/>
        </w:rPr>
      </w:pPr>
      <w:r w:rsidRPr="00F80489">
        <w:rPr>
          <w:lang w:val="en-IN"/>
        </w:rPr>
        <w:t xml:space="preserve">She was spiritually guided by a sacred lineage of </w:t>
      </w:r>
      <w:r w:rsidRPr="00F80489">
        <w:rPr>
          <w:b/>
          <w:bCs/>
          <w:lang w:val="en-IN"/>
        </w:rPr>
        <w:t>Sri Raghavendra Swamy Mutt Peetadhipathis</w:t>
      </w:r>
      <w:r w:rsidRPr="00F80489">
        <w:rPr>
          <w:lang w:val="en-IN"/>
        </w:rPr>
        <w:t xml:space="preserve"> — from </w:t>
      </w:r>
      <w:r w:rsidRPr="00F80489">
        <w:rPr>
          <w:b/>
          <w:bCs/>
          <w:lang w:val="en-IN"/>
        </w:rPr>
        <w:t>Sri Sujayeendra Theertharu</w:t>
      </w:r>
      <w:r>
        <w:rPr>
          <w:lang w:val="en-IN"/>
        </w:rPr>
        <w:t xml:space="preserve">, </w:t>
      </w:r>
      <w:r w:rsidRPr="00F80489">
        <w:rPr>
          <w:b/>
          <w:bCs/>
          <w:lang w:val="en-IN"/>
        </w:rPr>
        <w:t>Sri Sushameendra Theertharu</w:t>
      </w:r>
      <w:r>
        <w:rPr>
          <w:b/>
          <w:bCs/>
          <w:lang w:val="en-IN"/>
        </w:rPr>
        <w:t xml:space="preserve"> to </w:t>
      </w:r>
      <w:r w:rsidRPr="00763539">
        <w:rPr>
          <w:b/>
          <w:bCs/>
          <w:lang w:val="en-IN"/>
        </w:rPr>
        <w:t>Sri Suyatheendra Theertharu</w:t>
      </w:r>
      <w:r w:rsidRPr="00F80489">
        <w:rPr>
          <w:lang w:val="en-IN"/>
        </w:rPr>
        <w:t xml:space="preserve">, and continues to be held in high esteem by the present </w:t>
      </w:r>
      <w:r w:rsidRPr="00F80489">
        <w:rPr>
          <w:b/>
          <w:bCs/>
          <w:lang w:val="en-IN"/>
        </w:rPr>
        <w:t xml:space="preserve">Peetadhipathi, </w:t>
      </w:r>
      <w:r w:rsidR="00BE05A2">
        <w:rPr>
          <w:b/>
          <w:bCs/>
          <w:lang w:val="en-IN"/>
        </w:rPr>
        <w:t xml:space="preserve">Pujya </w:t>
      </w:r>
      <w:r w:rsidRPr="00F80489">
        <w:rPr>
          <w:b/>
          <w:bCs/>
          <w:lang w:val="en-IN"/>
        </w:rPr>
        <w:t>Sri Subudhendra Theertharu</w:t>
      </w:r>
      <w:r w:rsidRPr="00F80489">
        <w:rPr>
          <w:lang w:val="en-IN"/>
        </w:rPr>
        <w:t>.</w:t>
      </w:r>
      <w:r>
        <w:rPr>
          <w:lang w:val="en-IN"/>
        </w:rPr>
        <w:t xml:space="preserve"> </w:t>
      </w:r>
    </w:p>
    <w:p w14:paraId="21D6530C" w14:textId="55056C78" w:rsidR="00F80489" w:rsidRPr="00F80489" w:rsidRDefault="00F80489" w:rsidP="00F80489">
      <w:pPr>
        <w:jc w:val="both"/>
        <w:rPr>
          <w:lang w:val="en-IN"/>
        </w:rPr>
      </w:pPr>
      <w:r w:rsidRPr="00F80489">
        <w:rPr>
          <w:lang w:val="en-IN"/>
        </w:rPr>
        <w:t xml:space="preserve">In addition, </w:t>
      </w:r>
      <w:r w:rsidR="00BE05A2">
        <w:rPr>
          <w:lang w:val="en-IN"/>
        </w:rPr>
        <w:t>Ulsooramma</w:t>
      </w:r>
      <w:r w:rsidRPr="00F80489">
        <w:rPr>
          <w:lang w:val="en-IN"/>
        </w:rPr>
        <w:t xml:space="preserve"> received the divine blessings and anugraha of many esteemed saints across </w:t>
      </w:r>
      <w:r w:rsidRPr="00F80489">
        <w:rPr>
          <w:b/>
          <w:bCs/>
          <w:lang w:val="en-IN"/>
        </w:rPr>
        <w:t>Sanatana Dharma traditions</w:t>
      </w:r>
      <w:r w:rsidRPr="00F80489">
        <w:rPr>
          <w:lang w:val="en-IN"/>
        </w:rPr>
        <w:t>, including:</w:t>
      </w:r>
    </w:p>
    <w:p w14:paraId="363CC1BC" w14:textId="77777777" w:rsidR="00F80489" w:rsidRPr="00F80489" w:rsidRDefault="00F80489" w:rsidP="00F80489">
      <w:pPr>
        <w:numPr>
          <w:ilvl w:val="0"/>
          <w:numId w:val="3"/>
        </w:numPr>
        <w:jc w:val="both"/>
        <w:rPr>
          <w:lang w:val="en-IN"/>
        </w:rPr>
      </w:pPr>
      <w:r w:rsidRPr="00F80489">
        <w:rPr>
          <w:lang w:val="en-IN"/>
        </w:rPr>
        <w:t xml:space="preserve">The revered </w:t>
      </w:r>
      <w:r w:rsidRPr="00F80489">
        <w:rPr>
          <w:b/>
          <w:bCs/>
          <w:lang w:val="en-IN"/>
        </w:rPr>
        <w:t>Swamijis of the Udupi Ashta Mathas</w:t>
      </w:r>
    </w:p>
    <w:p w14:paraId="53E122FC" w14:textId="77777777" w:rsidR="00F80489" w:rsidRPr="00F80489" w:rsidRDefault="00F80489" w:rsidP="00F80489">
      <w:pPr>
        <w:numPr>
          <w:ilvl w:val="0"/>
          <w:numId w:val="3"/>
        </w:numPr>
        <w:jc w:val="both"/>
        <w:rPr>
          <w:lang w:val="en-IN"/>
        </w:rPr>
      </w:pPr>
      <w:r w:rsidRPr="00F80489">
        <w:rPr>
          <w:b/>
          <w:bCs/>
          <w:lang w:val="en-IN"/>
        </w:rPr>
        <w:t>Sri Satyapramoda Theertharu</w:t>
      </w:r>
      <w:r w:rsidRPr="00F80489">
        <w:rPr>
          <w:lang w:val="en-IN"/>
        </w:rPr>
        <w:t xml:space="preserve"> and </w:t>
      </w:r>
      <w:r w:rsidRPr="00F80489">
        <w:rPr>
          <w:b/>
          <w:bCs/>
          <w:lang w:val="en-IN"/>
        </w:rPr>
        <w:t>Sri Satyatma Theertharu</w:t>
      </w:r>
      <w:r w:rsidRPr="00F80489">
        <w:rPr>
          <w:lang w:val="en-IN"/>
        </w:rPr>
        <w:t xml:space="preserve">, Peetadhipathis of the </w:t>
      </w:r>
      <w:r w:rsidRPr="00F80489">
        <w:rPr>
          <w:b/>
          <w:bCs/>
          <w:lang w:val="en-IN"/>
        </w:rPr>
        <w:t>Uttaradi Mutt</w:t>
      </w:r>
    </w:p>
    <w:p w14:paraId="7F0807A4" w14:textId="77777777" w:rsidR="00F80489" w:rsidRPr="00F80489" w:rsidRDefault="00F80489" w:rsidP="00F80489">
      <w:pPr>
        <w:numPr>
          <w:ilvl w:val="0"/>
          <w:numId w:val="3"/>
        </w:numPr>
        <w:jc w:val="both"/>
        <w:rPr>
          <w:lang w:val="en-IN"/>
        </w:rPr>
      </w:pPr>
      <w:r w:rsidRPr="00F80489">
        <w:rPr>
          <w:b/>
          <w:bCs/>
          <w:lang w:val="en-IN"/>
        </w:rPr>
        <w:lastRenderedPageBreak/>
        <w:t>Sri Vishwesha Theertharu</w:t>
      </w:r>
      <w:r w:rsidRPr="00F80489">
        <w:rPr>
          <w:lang w:val="en-IN"/>
        </w:rPr>
        <w:t xml:space="preserve"> of </w:t>
      </w:r>
      <w:r w:rsidRPr="00F80489">
        <w:rPr>
          <w:b/>
          <w:bCs/>
          <w:lang w:val="en-IN"/>
        </w:rPr>
        <w:t>Pejawara Mutt</w:t>
      </w:r>
      <w:r w:rsidRPr="00F80489">
        <w:rPr>
          <w:lang w:val="en-IN"/>
        </w:rPr>
        <w:t xml:space="preserve">, who conferred upon her the title </w:t>
      </w:r>
      <w:r w:rsidRPr="00F80489">
        <w:rPr>
          <w:i/>
          <w:iCs/>
          <w:lang w:val="en-IN"/>
        </w:rPr>
        <w:t>UlsoorAmma</w:t>
      </w:r>
    </w:p>
    <w:p w14:paraId="721A2692" w14:textId="77777777" w:rsidR="00F80489" w:rsidRPr="00F80489" w:rsidRDefault="00F80489" w:rsidP="00F80489">
      <w:pPr>
        <w:numPr>
          <w:ilvl w:val="0"/>
          <w:numId w:val="3"/>
        </w:numPr>
        <w:jc w:val="both"/>
        <w:rPr>
          <w:lang w:val="en-IN"/>
        </w:rPr>
      </w:pPr>
      <w:r w:rsidRPr="00F80489">
        <w:rPr>
          <w:b/>
          <w:bCs/>
          <w:lang w:val="en-IN"/>
        </w:rPr>
        <w:t>Sri Satyamadhava Theertharu</w:t>
      </w:r>
      <w:r w:rsidRPr="00F80489">
        <w:rPr>
          <w:lang w:val="en-IN"/>
        </w:rPr>
        <w:t xml:space="preserve"> of </w:t>
      </w:r>
      <w:r w:rsidRPr="00F80489">
        <w:rPr>
          <w:b/>
          <w:bCs/>
          <w:lang w:val="en-IN"/>
        </w:rPr>
        <w:t>Thumbehalli Mutt</w:t>
      </w:r>
    </w:p>
    <w:p w14:paraId="7046A2F3" w14:textId="77777777" w:rsidR="00F80489" w:rsidRPr="00F80489" w:rsidRDefault="00F80489" w:rsidP="00F80489">
      <w:pPr>
        <w:numPr>
          <w:ilvl w:val="0"/>
          <w:numId w:val="3"/>
        </w:numPr>
        <w:jc w:val="both"/>
        <w:rPr>
          <w:lang w:val="en-IN"/>
        </w:rPr>
      </w:pPr>
      <w:r w:rsidRPr="00F80489">
        <w:rPr>
          <w:lang w:val="en-IN"/>
        </w:rPr>
        <w:t xml:space="preserve">And the </w:t>
      </w:r>
      <w:r w:rsidRPr="00F80489">
        <w:rPr>
          <w:b/>
          <w:bCs/>
          <w:lang w:val="en-IN"/>
        </w:rPr>
        <w:t>Paramacharya (Periyavaal) of the Kanchi Kamakoti Peetham</w:t>
      </w:r>
      <w:r w:rsidRPr="00F80489">
        <w:rPr>
          <w:lang w:val="en-IN"/>
        </w:rPr>
        <w:t>, whose grace and blessings greatly enriched her spiritual journey</w:t>
      </w:r>
    </w:p>
    <w:p w14:paraId="60E6447A" w14:textId="253BB92C" w:rsidR="00F80489" w:rsidRDefault="00F80489" w:rsidP="00F80489">
      <w:pPr>
        <w:jc w:val="both"/>
        <w:rPr>
          <w:lang w:val="en-IN"/>
        </w:rPr>
      </w:pPr>
      <w:r w:rsidRPr="00F80489">
        <w:rPr>
          <w:lang w:val="en-IN"/>
        </w:rPr>
        <w:t xml:space="preserve">These rare and deeply meaningful connections are a testament to </w:t>
      </w:r>
      <w:r w:rsidRPr="00F80489">
        <w:rPr>
          <w:b/>
          <w:bCs/>
          <w:lang w:val="en-IN"/>
        </w:rPr>
        <w:t>Mathaji’s humility, intense bhakti, and service-oriented life</w:t>
      </w:r>
      <w:r w:rsidRPr="00F80489">
        <w:rPr>
          <w:lang w:val="en-IN"/>
        </w:rPr>
        <w:t>, and they sanctify the very foundation of the Vidyaranyapura Mutt — making it not just a place of worship, but a center of true spiritual legacy.</w:t>
      </w:r>
      <w:r w:rsidR="00187C19">
        <w:rPr>
          <w:lang w:val="en-IN"/>
        </w:rPr>
        <w:t xml:space="preserve"> </w:t>
      </w:r>
    </w:p>
    <w:p w14:paraId="62E63337" w14:textId="77777777" w:rsidR="00BE05A2" w:rsidRDefault="00BE05A2" w:rsidP="00F80489">
      <w:pPr>
        <w:jc w:val="both"/>
        <w:rPr>
          <w:lang w:val="en-IN"/>
        </w:rPr>
      </w:pPr>
    </w:p>
    <w:p w14:paraId="09586D44" w14:textId="78B93BF8" w:rsidR="00E3135A" w:rsidRPr="001D1310" w:rsidRDefault="001D1310" w:rsidP="001D1310">
      <w:pPr>
        <w:jc w:val="center"/>
        <w:rPr>
          <w:b/>
          <w:bCs/>
          <w:sz w:val="24"/>
          <w:szCs w:val="24"/>
          <w:u w:val="single"/>
          <w:lang w:val="en-IN"/>
        </w:rPr>
      </w:pPr>
      <w:r w:rsidRPr="001D1310">
        <w:rPr>
          <w:b/>
          <w:bCs/>
          <w:sz w:val="24"/>
          <w:szCs w:val="24"/>
          <w:u w:val="single"/>
          <w:lang w:val="en-IN"/>
        </w:rPr>
        <w:t>Sri Sushameendra Bhajana Mandali</w:t>
      </w:r>
    </w:p>
    <w:p w14:paraId="7806F974" w14:textId="302396F5" w:rsidR="001D1310" w:rsidRPr="001D1310" w:rsidRDefault="001D1310" w:rsidP="001D1310">
      <w:pPr>
        <w:jc w:val="both"/>
        <w:rPr>
          <w:lang w:val="en-IN"/>
        </w:rPr>
      </w:pPr>
      <w:r w:rsidRPr="001D1310">
        <w:rPr>
          <w:b/>
          <w:bCs/>
          <w:lang w:val="en-IN"/>
        </w:rPr>
        <w:t>Sri Sushameendra Bhajana Mandali</w:t>
      </w:r>
      <w:r w:rsidRPr="001D1310">
        <w:rPr>
          <w:lang w:val="en-IN"/>
        </w:rPr>
        <w:t xml:space="preserve">, named in honour of </w:t>
      </w:r>
      <w:r w:rsidRPr="001D1310">
        <w:rPr>
          <w:b/>
          <w:bCs/>
          <w:lang w:val="en-IN"/>
        </w:rPr>
        <w:t>His Holiness Sri Sushameendra Theertharu</w:t>
      </w:r>
      <w:r w:rsidRPr="001D1310">
        <w:rPr>
          <w:lang w:val="en-IN"/>
        </w:rPr>
        <w:t xml:space="preserve">, is the devotional and cultural wing of our Mutt. It was formed with the divine blessings of </w:t>
      </w:r>
      <w:r w:rsidRPr="001D1310">
        <w:rPr>
          <w:b/>
          <w:bCs/>
          <w:lang w:val="en-IN"/>
        </w:rPr>
        <w:t>Guru Rayaru</w:t>
      </w:r>
      <w:r w:rsidRPr="001D1310">
        <w:rPr>
          <w:lang w:val="en-IN"/>
        </w:rPr>
        <w:t xml:space="preserve"> and </w:t>
      </w:r>
      <w:r w:rsidRPr="001D1310">
        <w:rPr>
          <w:b/>
          <w:bCs/>
          <w:lang w:val="en-IN"/>
        </w:rPr>
        <w:t>Mathaji Ulsooramma</w:t>
      </w:r>
      <w:r w:rsidRPr="001D1310">
        <w:rPr>
          <w:lang w:val="en-IN"/>
        </w:rPr>
        <w:t xml:space="preserve">, whose life was deeply rooted in </w:t>
      </w:r>
      <w:r w:rsidRPr="001D1310">
        <w:rPr>
          <w:i/>
          <w:iCs/>
          <w:lang w:val="en-IN"/>
        </w:rPr>
        <w:t>naama smarana</w:t>
      </w:r>
      <w:r w:rsidRPr="001D1310">
        <w:rPr>
          <w:lang w:val="en-IN"/>
        </w:rPr>
        <w:t xml:space="preserve"> and seva.</w:t>
      </w:r>
    </w:p>
    <w:p w14:paraId="3E9CD35F" w14:textId="4F556C5F" w:rsidR="001D1310" w:rsidRPr="001D1310" w:rsidRDefault="001D1310" w:rsidP="001D1310">
      <w:pPr>
        <w:jc w:val="both"/>
        <w:rPr>
          <w:lang w:val="en-IN"/>
        </w:rPr>
      </w:pPr>
      <w:r w:rsidRPr="001D1310">
        <w:rPr>
          <w:lang w:val="en-IN"/>
        </w:rPr>
        <w:t xml:space="preserve">The Mandali leads </w:t>
      </w:r>
      <w:r w:rsidRPr="001D1310">
        <w:rPr>
          <w:b/>
          <w:bCs/>
          <w:lang w:val="en-IN"/>
        </w:rPr>
        <w:t>bhajans, namasankeertana, and haridasa compositions</w:t>
      </w:r>
      <w:r w:rsidRPr="001D1310">
        <w:rPr>
          <w:lang w:val="en-IN"/>
        </w:rPr>
        <w:t xml:space="preserve"> during all major events, including </w:t>
      </w:r>
      <w:r w:rsidRPr="001D1310">
        <w:rPr>
          <w:b/>
          <w:bCs/>
          <w:lang w:val="en-IN"/>
        </w:rPr>
        <w:t>Rayaru Aradhana, and special poojas</w:t>
      </w:r>
      <w:r w:rsidRPr="001D1310">
        <w:rPr>
          <w:lang w:val="en-IN"/>
        </w:rPr>
        <w:t xml:space="preserve">, as well as during </w:t>
      </w:r>
      <w:r w:rsidRPr="001D1310">
        <w:rPr>
          <w:b/>
          <w:bCs/>
          <w:lang w:val="en-IN"/>
        </w:rPr>
        <w:t>weekly satsangs</w:t>
      </w:r>
      <w:r>
        <w:rPr>
          <w:b/>
          <w:bCs/>
          <w:lang w:val="en-IN"/>
        </w:rPr>
        <w:t xml:space="preserve"> on Thursdays</w:t>
      </w:r>
      <w:r w:rsidRPr="001D1310">
        <w:rPr>
          <w:lang w:val="en-IN"/>
        </w:rPr>
        <w:t xml:space="preserve"> held at the Mutt. The group actively fosters devotional participation among all age groups, especially encouraging </w:t>
      </w:r>
      <w:r w:rsidRPr="001D1310">
        <w:rPr>
          <w:b/>
          <w:bCs/>
          <w:lang w:val="en-IN"/>
        </w:rPr>
        <w:t>young learners</w:t>
      </w:r>
      <w:r w:rsidRPr="001D1310">
        <w:rPr>
          <w:lang w:val="en-IN"/>
        </w:rPr>
        <w:t>.</w:t>
      </w:r>
    </w:p>
    <w:p w14:paraId="2165C3A6" w14:textId="77777777" w:rsidR="001D1310" w:rsidRPr="001D1310" w:rsidRDefault="001D1310" w:rsidP="001D1310">
      <w:pPr>
        <w:jc w:val="both"/>
        <w:rPr>
          <w:lang w:val="en-IN"/>
        </w:rPr>
      </w:pPr>
      <w:r w:rsidRPr="001D1310">
        <w:rPr>
          <w:lang w:val="en-IN"/>
        </w:rPr>
        <w:t xml:space="preserve">In addition to internal celebrations, the Mandali </w:t>
      </w:r>
      <w:r w:rsidRPr="001D1310">
        <w:rPr>
          <w:b/>
          <w:bCs/>
          <w:lang w:val="en-IN"/>
        </w:rPr>
        <w:t>regularly represents our Mutt at external events</w:t>
      </w:r>
      <w:r w:rsidRPr="001D1310">
        <w:rPr>
          <w:lang w:val="en-IN"/>
        </w:rPr>
        <w:t xml:space="preserve"> — including those conducted by </w:t>
      </w:r>
      <w:r w:rsidRPr="001D1310">
        <w:rPr>
          <w:b/>
          <w:bCs/>
          <w:lang w:val="en-IN"/>
        </w:rPr>
        <w:t>TTD</w:t>
      </w:r>
      <w:r w:rsidRPr="001D1310">
        <w:rPr>
          <w:lang w:val="en-IN"/>
        </w:rPr>
        <w:t xml:space="preserve">, </w:t>
      </w:r>
      <w:r w:rsidRPr="001D1310">
        <w:rPr>
          <w:b/>
          <w:bCs/>
          <w:lang w:val="en-IN"/>
        </w:rPr>
        <w:t>Madhwa Mutts</w:t>
      </w:r>
      <w:r w:rsidRPr="001D1310">
        <w:rPr>
          <w:lang w:val="en-IN"/>
        </w:rPr>
        <w:t xml:space="preserve">, and </w:t>
      </w:r>
      <w:r w:rsidRPr="001D1310">
        <w:rPr>
          <w:b/>
          <w:bCs/>
          <w:lang w:val="en-IN"/>
        </w:rPr>
        <w:t>Bhajana Sammelanas</w:t>
      </w:r>
      <w:r w:rsidRPr="001D1310">
        <w:rPr>
          <w:lang w:val="en-IN"/>
        </w:rPr>
        <w:t>, on invitation.</w:t>
      </w:r>
    </w:p>
    <w:p w14:paraId="580F6C81" w14:textId="77777777" w:rsidR="001D1310" w:rsidRPr="001D1310" w:rsidRDefault="001D1310" w:rsidP="001D1310">
      <w:pPr>
        <w:jc w:val="both"/>
        <w:rPr>
          <w:lang w:val="en-IN"/>
        </w:rPr>
      </w:pPr>
      <w:r w:rsidRPr="001D1310">
        <w:rPr>
          <w:lang w:val="en-IN"/>
        </w:rPr>
        <w:t xml:space="preserve">Many of its dedicated members are also </w:t>
      </w:r>
      <w:r w:rsidRPr="001D1310">
        <w:rPr>
          <w:b/>
          <w:bCs/>
          <w:lang w:val="en-IN"/>
        </w:rPr>
        <w:t>serious students of classical devotional literature and music</w:t>
      </w:r>
      <w:r w:rsidRPr="001D1310">
        <w:rPr>
          <w:lang w:val="en-IN"/>
        </w:rPr>
        <w:t xml:space="preserve">, pursuing </w:t>
      </w:r>
      <w:r w:rsidRPr="001D1310">
        <w:rPr>
          <w:b/>
          <w:bCs/>
          <w:lang w:val="en-IN"/>
        </w:rPr>
        <w:t>deep academic learning</w:t>
      </w:r>
      <w:r w:rsidRPr="001D1310">
        <w:rPr>
          <w:lang w:val="en-IN"/>
        </w:rPr>
        <w:t xml:space="preserve"> at institutions such as:</w:t>
      </w:r>
    </w:p>
    <w:p w14:paraId="62C2695A" w14:textId="77777777" w:rsidR="001D1310" w:rsidRPr="001D1310" w:rsidRDefault="001D1310" w:rsidP="001D1310">
      <w:pPr>
        <w:numPr>
          <w:ilvl w:val="0"/>
          <w:numId w:val="5"/>
        </w:numPr>
        <w:jc w:val="both"/>
        <w:rPr>
          <w:lang w:val="en-IN"/>
        </w:rPr>
      </w:pPr>
      <w:r w:rsidRPr="001D1310">
        <w:rPr>
          <w:b/>
          <w:bCs/>
          <w:lang w:val="en-IN"/>
        </w:rPr>
        <w:t>Hayavadhana Vidyalaya</w:t>
      </w:r>
    </w:p>
    <w:p w14:paraId="57508F64" w14:textId="77777777" w:rsidR="001D1310" w:rsidRPr="001D1310" w:rsidRDefault="001D1310" w:rsidP="001D1310">
      <w:pPr>
        <w:numPr>
          <w:ilvl w:val="0"/>
          <w:numId w:val="5"/>
        </w:numPr>
        <w:jc w:val="both"/>
        <w:rPr>
          <w:lang w:val="en-IN"/>
        </w:rPr>
      </w:pPr>
      <w:r w:rsidRPr="001D1310">
        <w:rPr>
          <w:b/>
          <w:bCs/>
          <w:lang w:val="en-IN"/>
        </w:rPr>
        <w:t>Sourabha Dasa Sahitya Vidyalaya</w:t>
      </w:r>
      <w:r w:rsidRPr="001D1310">
        <w:rPr>
          <w:lang w:val="en-IN"/>
        </w:rPr>
        <w:t>, and others.</w:t>
      </w:r>
    </w:p>
    <w:p w14:paraId="579D6C99" w14:textId="6E048AD8" w:rsidR="001D1310" w:rsidRDefault="001D1310" w:rsidP="001D1310">
      <w:pPr>
        <w:jc w:val="center"/>
      </w:pPr>
      <w:r w:rsidRPr="001D1310">
        <w:t>"Nāma sa</w:t>
      </w:r>
      <w:r w:rsidRPr="001D1310">
        <w:rPr>
          <w:rFonts w:ascii="Calibri" w:hAnsi="Calibri" w:cs="Calibri"/>
        </w:rPr>
        <w:t>ṅ</w:t>
      </w:r>
      <w:r w:rsidRPr="001D1310">
        <w:t>kīrtanam is not just music — it is śrava</w:t>
      </w:r>
      <w:r w:rsidRPr="001D1310">
        <w:rPr>
          <w:rFonts w:ascii="Calibri" w:hAnsi="Calibri" w:cs="Calibri"/>
        </w:rPr>
        <w:t>ṇ</w:t>
      </w:r>
      <w:r w:rsidRPr="001D1310">
        <w:t>a, manana, and nididhyāsana of the divine, leading the soul from sound (nāda) to silence (mouna), and ultimately to mokṣa."</w:t>
      </w:r>
    </w:p>
    <w:p w14:paraId="2232BC4B" w14:textId="1BCCC123" w:rsidR="001D1310" w:rsidRDefault="001D1310" w:rsidP="001D1310">
      <w:pPr>
        <w:jc w:val="center"/>
      </w:pPr>
      <w:r>
        <w:t>[I</w:t>
      </w:r>
      <w:r w:rsidRPr="001D1310">
        <w:t xml:space="preserve">nspiration </w:t>
      </w:r>
      <w:r>
        <w:t xml:space="preserve">quote </w:t>
      </w:r>
      <w:r w:rsidRPr="001D1310">
        <w:t>from:</w:t>
      </w:r>
      <w:r>
        <w:t xml:space="preserve"> </w:t>
      </w:r>
      <w:r w:rsidRPr="001D1310">
        <w:t>Mundaka Upanishad</w:t>
      </w:r>
      <w:r>
        <w:t xml:space="preserve"> and </w:t>
      </w:r>
      <w:r w:rsidRPr="001D1310">
        <w:t>Nāda Brahma concept from</w:t>
      </w:r>
      <w:r>
        <w:t xml:space="preserve"> other</w:t>
      </w:r>
      <w:r w:rsidRPr="001D1310">
        <w:t xml:space="preserve"> Upanishads</w:t>
      </w:r>
      <w:r>
        <w:t>]</w:t>
      </w:r>
    </w:p>
    <w:p w14:paraId="4ADC41AD" w14:textId="77777777" w:rsidR="005C5948" w:rsidRDefault="005C5948" w:rsidP="003F7B6D">
      <w:pPr>
        <w:jc w:val="center"/>
        <w:rPr>
          <w:b/>
          <w:bCs/>
          <w:sz w:val="24"/>
          <w:szCs w:val="24"/>
          <w:u w:val="single"/>
          <w:lang w:val="en-IN"/>
        </w:rPr>
      </w:pPr>
    </w:p>
    <w:p w14:paraId="1850C78F" w14:textId="1A17D786" w:rsidR="001D1310" w:rsidRPr="003F7B6D" w:rsidRDefault="003F7B6D" w:rsidP="003F7B6D">
      <w:pPr>
        <w:jc w:val="center"/>
        <w:rPr>
          <w:b/>
          <w:bCs/>
          <w:sz w:val="24"/>
          <w:szCs w:val="24"/>
          <w:u w:val="single"/>
          <w:lang w:val="en-IN"/>
        </w:rPr>
      </w:pPr>
      <w:r w:rsidRPr="003F7B6D">
        <w:rPr>
          <w:b/>
          <w:bCs/>
          <w:sz w:val="24"/>
          <w:szCs w:val="24"/>
          <w:u w:val="single"/>
          <w:lang w:val="en-IN"/>
        </w:rPr>
        <w:t>Parayana Samithi</w:t>
      </w:r>
      <w:r w:rsidR="00E0653F">
        <w:rPr>
          <w:b/>
          <w:bCs/>
          <w:sz w:val="24"/>
          <w:szCs w:val="24"/>
          <w:u w:val="single"/>
          <w:lang w:val="en-IN"/>
        </w:rPr>
        <w:t xml:space="preserve"> (In place of ‘Management’)</w:t>
      </w:r>
    </w:p>
    <w:p w14:paraId="270F68B9" w14:textId="484FBD4F" w:rsidR="003F7B6D" w:rsidRDefault="003F7B6D" w:rsidP="00DC45E7">
      <w:pPr>
        <w:jc w:val="both"/>
      </w:pPr>
      <w:r w:rsidRPr="003F7B6D">
        <w:t xml:space="preserve">The </w:t>
      </w:r>
      <w:r w:rsidRPr="003F7B6D">
        <w:rPr>
          <w:b/>
          <w:bCs/>
        </w:rPr>
        <w:t>Parayana Samithi</w:t>
      </w:r>
      <w:r w:rsidRPr="003F7B6D">
        <w:t xml:space="preserve"> of Vidyaranyapura Sri Raghavendra Swamy Mutt is a devoted group of sadhakas engaged in the </w:t>
      </w:r>
      <w:r>
        <w:rPr>
          <w:b/>
          <w:bCs/>
        </w:rPr>
        <w:t>regular</w:t>
      </w:r>
      <w:r w:rsidRPr="003F7B6D">
        <w:rPr>
          <w:b/>
          <w:bCs/>
        </w:rPr>
        <w:t xml:space="preserve"> and occasion-based recitation of sacred granthas</w:t>
      </w:r>
      <w:r w:rsidRPr="003F7B6D">
        <w:t>, stotras, and scriptures in praise of</w:t>
      </w:r>
      <w:r>
        <w:t xml:space="preserve"> </w:t>
      </w:r>
      <w:r w:rsidRPr="003F7B6D">
        <w:rPr>
          <w:b/>
          <w:bCs/>
        </w:rPr>
        <w:t>Sri Hari, Vayu, Gurugalu, and Dasavarenyaru</w:t>
      </w:r>
      <w:r w:rsidRPr="003F7B6D">
        <w:t xml:space="preserve">. With deep </w:t>
      </w:r>
      <w:r w:rsidRPr="003F7B6D">
        <w:rPr>
          <w:b/>
          <w:bCs/>
        </w:rPr>
        <w:t>shraddha</w:t>
      </w:r>
      <w:r w:rsidRPr="003F7B6D">
        <w:t xml:space="preserve"> and </w:t>
      </w:r>
      <w:r w:rsidRPr="003F7B6D">
        <w:rPr>
          <w:b/>
          <w:bCs/>
        </w:rPr>
        <w:t>discipline</w:t>
      </w:r>
      <w:r w:rsidRPr="003F7B6D">
        <w:t xml:space="preserve">, the Samithi regularly performs </w:t>
      </w:r>
      <w:r w:rsidRPr="003F7B6D">
        <w:rPr>
          <w:b/>
          <w:bCs/>
        </w:rPr>
        <w:t xml:space="preserve">collective </w:t>
      </w:r>
      <w:r>
        <w:rPr>
          <w:b/>
          <w:bCs/>
        </w:rPr>
        <w:t xml:space="preserve">Parayana </w:t>
      </w:r>
      <w:r>
        <w:t>on Thursday mornings and on all important religious events in the Mutt</w:t>
      </w:r>
      <w:r w:rsidR="00892E6D">
        <w:t>.</w:t>
      </w:r>
    </w:p>
    <w:p w14:paraId="0B6A1599" w14:textId="1D5B8CB4" w:rsidR="00892E6D" w:rsidRPr="00892E6D" w:rsidRDefault="00892E6D" w:rsidP="00892E6D">
      <w:pPr>
        <w:jc w:val="both"/>
        <w:rPr>
          <w:lang w:val="en-IN"/>
        </w:rPr>
      </w:pPr>
      <w:r w:rsidRPr="00892E6D">
        <w:rPr>
          <w:rFonts w:ascii="Nirmala UI" w:hAnsi="Nirmala UI" w:cs="Nirmala UI"/>
          <w:b/>
          <w:bCs/>
          <w:lang w:val="en-IN"/>
        </w:rPr>
        <w:t>सत्यं</w:t>
      </w:r>
      <w:r w:rsidRPr="00892E6D">
        <w:rPr>
          <w:b/>
          <w:bCs/>
          <w:lang w:val="en-IN"/>
        </w:rPr>
        <w:t xml:space="preserve"> </w:t>
      </w:r>
      <w:r w:rsidRPr="00892E6D">
        <w:rPr>
          <w:rFonts w:ascii="Nirmala UI" w:hAnsi="Nirmala UI" w:cs="Nirmala UI"/>
          <w:b/>
          <w:bCs/>
          <w:lang w:val="en-IN"/>
        </w:rPr>
        <w:t>वद</w:t>
      </w:r>
      <w:r w:rsidRPr="00892E6D">
        <w:rPr>
          <w:b/>
          <w:bCs/>
          <w:lang w:val="en-IN"/>
        </w:rPr>
        <w:t xml:space="preserve"> </w:t>
      </w:r>
      <w:r w:rsidRPr="00892E6D">
        <w:rPr>
          <w:rFonts w:ascii="Nirmala UI" w:hAnsi="Nirmala UI" w:cs="Nirmala UI"/>
          <w:b/>
          <w:bCs/>
          <w:lang w:val="en-IN"/>
        </w:rPr>
        <w:t>।</w:t>
      </w:r>
      <w:r w:rsidRPr="00892E6D">
        <w:rPr>
          <w:b/>
          <w:bCs/>
          <w:lang w:val="en-IN"/>
        </w:rPr>
        <w:t xml:space="preserve"> </w:t>
      </w:r>
      <w:r w:rsidRPr="00892E6D">
        <w:rPr>
          <w:rFonts w:ascii="Nirmala UI" w:hAnsi="Nirmala UI" w:cs="Nirmala UI"/>
          <w:b/>
          <w:bCs/>
          <w:lang w:val="en-IN"/>
        </w:rPr>
        <w:t>धर्मं</w:t>
      </w:r>
      <w:r w:rsidRPr="00892E6D">
        <w:rPr>
          <w:b/>
          <w:bCs/>
          <w:lang w:val="en-IN"/>
        </w:rPr>
        <w:t xml:space="preserve"> </w:t>
      </w:r>
      <w:r w:rsidRPr="00892E6D">
        <w:rPr>
          <w:rFonts w:ascii="Nirmala UI" w:hAnsi="Nirmala UI" w:cs="Nirmala UI"/>
          <w:b/>
          <w:bCs/>
          <w:lang w:val="en-IN"/>
        </w:rPr>
        <w:t>चर</w:t>
      </w:r>
      <w:r w:rsidRPr="00892E6D">
        <w:rPr>
          <w:b/>
          <w:bCs/>
          <w:lang w:val="en-IN"/>
        </w:rPr>
        <w:t xml:space="preserve"> </w:t>
      </w:r>
      <w:r w:rsidRPr="00892E6D">
        <w:rPr>
          <w:rFonts w:ascii="Nirmala UI" w:hAnsi="Nirmala UI" w:cs="Nirmala UI"/>
          <w:b/>
          <w:bCs/>
          <w:lang w:val="en-IN"/>
        </w:rPr>
        <w:t>।</w:t>
      </w:r>
      <w:r w:rsidRPr="00892E6D">
        <w:rPr>
          <w:b/>
          <w:bCs/>
          <w:lang w:val="en-IN"/>
        </w:rPr>
        <w:t xml:space="preserve"> </w:t>
      </w:r>
      <w:r w:rsidRPr="00892E6D">
        <w:rPr>
          <w:rFonts w:ascii="Nirmala UI" w:hAnsi="Nirmala UI" w:cs="Nirmala UI"/>
          <w:b/>
          <w:bCs/>
          <w:lang w:val="en-IN"/>
        </w:rPr>
        <w:t>स्वाध्यायान्मा</w:t>
      </w:r>
      <w:r w:rsidRPr="00892E6D">
        <w:rPr>
          <w:b/>
          <w:bCs/>
          <w:lang w:val="en-IN"/>
        </w:rPr>
        <w:t xml:space="preserve"> </w:t>
      </w:r>
      <w:r w:rsidRPr="00892E6D">
        <w:rPr>
          <w:rFonts w:ascii="Nirmala UI" w:hAnsi="Nirmala UI" w:cs="Nirmala UI"/>
          <w:b/>
          <w:bCs/>
          <w:lang w:val="en-IN"/>
        </w:rPr>
        <w:t>प्रमदः</w:t>
      </w:r>
      <w:r w:rsidRPr="00892E6D">
        <w:rPr>
          <w:b/>
          <w:bCs/>
          <w:lang w:val="en-IN"/>
        </w:rPr>
        <w:t xml:space="preserve"> </w:t>
      </w:r>
      <w:r w:rsidRPr="00892E6D">
        <w:rPr>
          <w:rFonts w:ascii="Nirmala UI" w:hAnsi="Nirmala UI" w:cs="Nirmala UI"/>
          <w:b/>
          <w:bCs/>
          <w:lang w:val="en-IN"/>
        </w:rPr>
        <w:t>॥</w:t>
      </w:r>
      <w:r>
        <w:rPr>
          <w:rFonts w:ascii="Nirmala UI" w:hAnsi="Nirmala UI" w:cs="Nirmala UI"/>
          <w:b/>
          <w:bCs/>
          <w:lang w:val="en-IN"/>
        </w:rPr>
        <w:t xml:space="preserve"> [</w:t>
      </w:r>
      <w:r w:rsidRPr="00892E6D">
        <w:rPr>
          <w:i/>
          <w:iCs/>
          <w:lang w:val="en-IN"/>
        </w:rPr>
        <w:t>Satya</w:t>
      </w:r>
      <w:r w:rsidRPr="00892E6D">
        <w:rPr>
          <w:rFonts w:ascii="Calibri" w:hAnsi="Calibri" w:cs="Calibri"/>
          <w:i/>
          <w:iCs/>
          <w:lang w:val="en-IN"/>
        </w:rPr>
        <w:t>ṁ</w:t>
      </w:r>
      <w:r w:rsidRPr="00892E6D">
        <w:rPr>
          <w:i/>
          <w:iCs/>
          <w:lang w:val="en-IN"/>
        </w:rPr>
        <w:t xml:space="preserve"> vada. Dharma</w:t>
      </w:r>
      <w:r w:rsidRPr="00892E6D">
        <w:rPr>
          <w:rFonts w:ascii="Calibri" w:hAnsi="Calibri" w:cs="Calibri"/>
          <w:i/>
          <w:iCs/>
          <w:lang w:val="en-IN"/>
        </w:rPr>
        <w:t>ṁ</w:t>
      </w:r>
      <w:r w:rsidRPr="00892E6D">
        <w:rPr>
          <w:i/>
          <w:iCs/>
          <w:lang w:val="en-IN"/>
        </w:rPr>
        <w:t xml:space="preserve"> cara. Svādhyāyān mā pramada</w:t>
      </w:r>
      <w:r w:rsidRPr="00892E6D">
        <w:rPr>
          <w:rFonts w:ascii="Calibri" w:hAnsi="Calibri" w:cs="Calibri"/>
          <w:i/>
          <w:iCs/>
          <w:lang w:val="en-IN"/>
        </w:rPr>
        <w:t>ḥ</w:t>
      </w:r>
      <w:r>
        <w:rPr>
          <w:i/>
          <w:iCs/>
          <w:lang w:val="en-IN"/>
        </w:rPr>
        <w:t>]</w:t>
      </w:r>
    </w:p>
    <w:p w14:paraId="7FCB34B8" w14:textId="76ACB004" w:rsidR="00892E6D" w:rsidRDefault="00892E6D" w:rsidP="00892E6D">
      <w:pPr>
        <w:jc w:val="both"/>
        <w:rPr>
          <w:i/>
          <w:iCs/>
        </w:rPr>
      </w:pPr>
      <w:r w:rsidRPr="00892E6D">
        <w:rPr>
          <w:b/>
          <w:bCs/>
          <w:lang w:val="en-IN"/>
        </w:rPr>
        <w:lastRenderedPageBreak/>
        <w:t>Translation:</w:t>
      </w:r>
      <w:r w:rsidRPr="00892E6D">
        <w:rPr>
          <w:lang w:val="en-IN"/>
        </w:rPr>
        <w:br/>
      </w:r>
      <w:r w:rsidRPr="00892E6D">
        <w:rPr>
          <w:i/>
          <w:iCs/>
          <w:lang w:val="en-IN"/>
        </w:rPr>
        <w:t>“Speak the truth. Walk the path of righteousness. Do not neglect the daily recitation and study of sacred texts.”</w:t>
      </w:r>
      <w:r>
        <w:rPr>
          <w:i/>
          <w:iCs/>
          <w:lang w:val="en-IN"/>
        </w:rPr>
        <w:t xml:space="preserve"> </w:t>
      </w:r>
      <w:r w:rsidRPr="00892E6D">
        <w:rPr>
          <w:i/>
          <w:iCs/>
        </w:rPr>
        <w:t xml:space="preserve">This verse is often considered one of the </w:t>
      </w:r>
      <w:r w:rsidRPr="00892E6D">
        <w:rPr>
          <w:b/>
          <w:bCs/>
          <w:i/>
          <w:iCs/>
        </w:rPr>
        <w:t>core Upanishadic injunctions</w:t>
      </w:r>
      <w:r w:rsidRPr="00892E6D">
        <w:rPr>
          <w:i/>
          <w:iCs/>
        </w:rPr>
        <w:t xml:space="preserve"> for spiritual seekers — showing that </w:t>
      </w:r>
      <w:r w:rsidRPr="00892E6D">
        <w:rPr>
          <w:b/>
          <w:bCs/>
          <w:i/>
          <w:iCs/>
        </w:rPr>
        <w:t>parayana</w:t>
      </w:r>
      <w:r w:rsidRPr="00892E6D">
        <w:rPr>
          <w:i/>
          <w:iCs/>
        </w:rPr>
        <w:t xml:space="preserve"> is not optional, but a foundational duty (nitya karma).</w:t>
      </w:r>
      <w:r>
        <w:rPr>
          <w:i/>
          <w:iCs/>
        </w:rPr>
        <w:t xml:space="preserve"> Therefore, </w:t>
      </w:r>
      <w:r w:rsidRPr="00892E6D">
        <w:rPr>
          <w:i/>
          <w:iCs/>
        </w:rPr>
        <w:t>Parayana is both Vedic command and devotional adornment — a daily offering at the feet of Hari, Vayu, and Gurugalu.</w:t>
      </w:r>
    </w:p>
    <w:p w14:paraId="568E3826" w14:textId="77777777" w:rsidR="005469CF" w:rsidRDefault="005469CF" w:rsidP="00892E6D">
      <w:pPr>
        <w:jc w:val="both"/>
        <w:rPr>
          <w:i/>
          <w:iCs/>
        </w:rPr>
      </w:pPr>
    </w:p>
    <w:p w14:paraId="6DC28B68" w14:textId="1FB3DD2A" w:rsidR="005469CF" w:rsidRPr="005469CF" w:rsidRDefault="005469CF" w:rsidP="005469CF">
      <w:pPr>
        <w:jc w:val="center"/>
        <w:rPr>
          <w:b/>
          <w:bCs/>
          <w:sz w:val="24"/>
          <w:szCs w:val="24"/>
          <w:u w:val="single"/>
          <w:lang w:val="en-IN"/>
        </w:rPr>
      </w:pPr>
      <w:r w:rsidRPr="005469CF">
        <w:rPr>
          <w:b/>
          <w:bCs/>
          <w:sz w:val="24"/>
          <w:szCs w:val="24"/>
          <w:u w:val="single"/>
          <w:lang w:val="en-IN"/>
        </w:rPr>
        <w:t>Deities</w:t>
      </w:r>
    </w:p>
    <w:p w14:paraId="394588CA" w14:textId="77777777" w:rsidR="005469CF" w:rsidRPr="005469CF" w:rsidRDefault="005469CF" w:rsidP="005469CF">
      <w:pPr>
        <w:jc w:val="both"/>
        <w:rPr>
          <w:lang w:val="en-IN"/>
        </w:rPr>
      </w:pPr>
      <w:r w:rsidRPr="005469CF">
        <w:rPr>
          <w:lang w:val="en-IN"/>
        </w:rPr>
        <w:t xml:space="preserve">The </w:t>
      </w:r>
      <w:r w:rsidRPr="005469CF">
        <w:rPr>
          <w:b/>
          <w:bCs/>
          <w:lang w:val="en-IN"/>
        </w:rPr>
        <w:t>Vidyaranyapura Sri Raghavendra Swamy Mutt</w:t>
      </w:r>
      <w:r w:rsidRPr="005469CF">
        <w:rPr>
          <w:lang w:val="en-IN"/>
        </w:rPr>
        <w:t xml:space="preserve"> is sanctified by the presence of several revered deities, each embodying divine grace, protection, and blessings. The Mutt is a sacred space for </w:t>
      </w:r>
      <w:r w:rsidRPr="005469CF">
        <w:rPr>
          <w:b/>
          <w:bCs/>
          <w:lang w:val="en-IN"/>
        </w:rPr>
        <w:t>parayana, pooja, homa, and bhakti</w:t>
      </w:r>
      <w:r w:rsidRPr="005469CF">
        <w:rPr>
          <w:lang w:val="en-IN"/>
        </w:rPr>
        <w:t>, centered around the following deities:</w:t>
      </w:r>
    </w:p>
    <w:p w14:paraId="3B9D80C7" w14:textId="77777777" w:rsidR="005469CF" w:rsidRPr="005469CF" w:rsidRDefault="005469CF" w:rsidP="005469CF">
      <w:pPr>
        <w:jc w:val="both"/>
        <w:rPr>
          <w:b/>
          <w:bCs/>
          <w:lang w:val="en-IN"/>
        </w:rPr>
      </w:pPr>
      <w:r w:rsidRPr="005469CF">
        <w:rPr>
          <w:rFonts w:ascii="Segoe UI Emoji" w:hAnsi="Segoe UI Emoji" w:cs="Segoe UI Emoji"/>
          <w:b/>
          <w:bCs/>
          <w:lang w:val="en-IN"/>
        </w:rPr>
        <w:t>🔹</w:t>
      </w:r>
      <w:r w:rsidRPr="005469CF">
        <w:rPr>
          <w:b/>
          <w:bCs/>
          <w:lang w:val="en-IN"/>
        </w:rPr>
        <w:t xml:space="preserve"> Principal Deities:</w:t>
      </w:r>
    </w:p>
    <w:p w14:paraId="24623281" w14:textId="77777777" w:rsidR="005469CF" w:rsidRPr="005469CF" w:rsidRDefault="005469CF" w:rsidP="005469CF">
      <w:pPr>
        <w:numPr>
          <w:ilvl w:val="0"/>
          <w:numId w:val="6"/>
        </w:numPr>
        <w:jc w:val="both"/>
        <w:rPr>
          <w:lang w:val="en-IN"/>
        </w:rPr>
      </w:pPr>
      <w:r w:rsidRPr="005469CF">
        <w:rPr>
          <w:b/>
          <w:bCs/>
          <w:lang w:val="en-IN"/>
        </w:rPr>
        <w:t>Sri Raghavendra Swamy Mruthika Brindavana</w:t>
      </w:r>
      <w:r w:rsidRPr="005469CF">
        <w:rPr>
          <w:lang w:val="en-IN"/>
        </w:rPr>
        <w:t xml:space="preserve"> – The spiritual heart of our Mutt, where daily pooja and seva are offered to Guru Rayaru.</w:t>
      </w:r>
    </w:p>
    <w:p w14:paraId="66383B07" w14:textId="270E7509" w:rsidR="005469CF" w:rsidRPr="005469CF" w:rsidRDefault="005469CF" w:rsidP="005469CF">
      <w:pPr>
        <w:numPr>
          <w:ilvl w:val="0"/>
          <w:numId w:val="6"/>
        </w:numPr>
        <w:jc w:val="both"/>
        <w:rPr>
          <w:lang w:val="en-IN"/>
        </w:rPr>
      </w:pPr>
      <w:r w:rsidRPr="005469CF">
        <w:rPr>
          <w:b/>
          <w:bCs/>
          <w:lang w:val="en-IN"/>
        </w:rPr>
        <w:t>Saligramas</w:t>
      </w:r>
      <w:r w:rsidRPr="005469CF">
        <w:rPr>
          <w:lang w:val="en-IN"/>
        </w:rPr>
        <w:t xml:space="preserve"> – Sacred stones representing the essence of Sri Vishnu, worshipped with deep reverence.</w:t>
      </w:r>
    </w:p>
    <w:p w14:paraId="163D7647" w14:textId="77777777" w:rsidR="005469CF" w:rsidRPr="005469CF" w:rsidRDefault="005469CF" w:rsidP="005469CF">
      <w:pPr>
        <w:numPr>
          <w:ilvl w:val="0"/>
          <w:numId w:val="6"/>
        </w:numPr>
        <w:jc w:val="both"/>
        <w:rPr>
          <w:lang w:val="en-IN"/>
        </w:rPr>
      </w:pPr>
      <w:r w:rsidRPr="005469CF">
        <w:rPr>
          <w:b/>
          <w:bCs/>
          <w:lang w:val="en-IN"/>
        </w:rPr>
        <w:t>Sri Lakshmi Narasimha</w:t>
      </w:r>
      <w:r w:rsidRPr="005469CF">
        <w:rPr>
          <w:lang w:val="en-IN"/>
        </w:rPr>
        <w:t xml:space="preserve"> – The powerful and compassionate protector deity, blessing devotees with courage and prosperity.</w:t>
      </w:r>
    </w:p>
    <w:p w14:paraId="4EEF4980" w14:textId="77777777" w:rsidR="005469CF" w:rsidRPr="005469CF" w:rsidRDefault="005469CF" w:rsidP="005469CF">
      <w:pPr>
        <w:numPr>
          <w:ilvl w:val="0"/>
          <w:numId w:val="6"/>
        </w:numPr>
        <w:jc w:val="both"/>
        <w:rPr>
          <w:lang w:val="en-IN"/>
        </w:rPr>
      </w:pPr>
      <w:r w:rsidRPr="005469CF">
        <w:rPr>
          <w:b/>
          <w:bCs/>
          <w:lang w:val="en-IN"/>
        </w:rPr>
        <w:t>Sri Anjaneya (Hanuman)</w:t>
      </w:r>
      <w:r w:rsidRPr="005469CF">
        <w:rPr>
          <w:lang w:val="en-IN"/>
        </w:rPr>
        <w:t xml:space="preserve"> – Symbol of strength, devotion, and protection.</w:t>
      </w:r>
    </w:p>
    <w:p w14:paraId="4CE386D2" w14:textId="77777777" w:rsidR="005469CF" w:rsidRPr="005469CF" w:rsidRDefault="005469CF" w:rsidP="005469CF">
      <w:pPr>
        <w:numPr>
          <w:ilvl w:val="0"/>
          <w:numId w:val="6"/>
        </w:numPr>
        <w:jc w:val="both"/>
        <w:rPr>
          <w:lang w:val="en-IN"/>
        </w:rPr>
      </w:pPr>
      <w:r w:rsidRPr="005469CF">
        <w:rPr>
          <w:b/>
          <w:bCs/>
          <w:lang w:val="en-IN"/>
        </w:rPr>
        <w:t>Sri Prahlada Rajaru</w:t>
      </w:r>
      <w:r w:rsidRPr="005469CF">
        <w:rPr>
          <w:lang w:val="en-IN"/>
        </w:rPr>
        <w:t xml:space="preserve"> – A unique and rare representation of the great devotee of Lord Narasimha, embodying unwavering bhakti.</w:t>
      </w:r>
    </w:p>
    <w:p w14:paraId="4FB7FF87" w14:textId="77777777" w:rsidR="005469CF" w:rsidRPr="005469CF" w:rsidRDefault="005469CF" w:rsidP="005469CF">
      <w:pPr>
        <w:jc w:val="both"/>
        <w:rPr>
          <w:b/>
          <w:bCs/>
          <w:lang w:val="en-IN"/>
        </w:rPr>
      </w:pPr>
      <w:r w:rsidRPr="005469CF">
        <w:rPr>
          <w:rFonts w:ascii="Segoe UI Emoji" w:hAnsi="Segoe UI Emoji" w:cs="Segoe UI Emoji"/>
          <w:b/>
          <w:bCs/>
          <w:lang w:val="en-IN"/>
        </w:rPr>
        <w:t>🔹</w:t>
      </w:r>
      <w:r w:rsidRPr="005469CF">
        <w:rPr>
          <w:b/>
          <w:bCs/>
          <w:lang w:val="en-IN"/>
        </w:rPr>
        <w:t xml:space="preserve"> Additional Deities Worshipped:</w:t>
      </w:r>
    </w:p>
    <w:p w14:paraId="60D2C4B1" w14:textId="47E5E417" w:rsidR="005469CF" w:rsidRPr="005469CF" w:rsidRDefault="005469CF" w:rsidP="005469CF">
      <w:pPr>
        <w:numPr>
          <w:ilvl w:val="0"/>
          <w:numId w:val="7"/>
        </w:numPr>
        <w:jc w:val="both"/>
        <w:rPr>
          <w:lang w:val="en-IN"/>
        </w:rPr>
      </w:pPr>
      <w:r w:rsidRPr="005469CF">
        <w:rPr>
          <w:b/>
          <w:bCs/>
          <w:lang w:val="en-IN"/>
        </w:rPr>
        <w:t>Sri Dhanvantari</w:t>
      </w:r>
      <w:r w:rsidRPr="005469CF">
        <w:rPr>
          <w:lang w:val="en-IN"/>
        </w:rPr>
        <w:t xml:space="preserve"> – The divine physician, invoked for health and well-being.</w:t>
      </w:r>
      <w:r w:rsidR="006365B0">
        <w:rPr>
          <w:lang w:val="en-IN"/>
        </w:rPr>
        <w:t xml:space="preserve"> A weekly Dhanvantari homam is performed every Thursday.</w:t>
      </w:r>
    </w:p>
    <w:p w14:paraId="10D0B4A9" w14:textId="77777777" w:rsidR="005469CF" w:rsidRPr="005469CF" w:rsidRDefault="005469CF" w:rsidP="005469CF">
      <w:pPr>
        <w:numPr>
          <w:ilvl w:val="0"/>
          <w:numId w:val="7"/>
        </w:numPr>
        <w:jc w:val="both"/>
        <w:rPr>
          <w:lang w:val="en-IN"/>
        </w:rPr>
      </w:pPr>
      <w:r w:rsidRPr="005469CF">
        <w:rPr>
          <w:b/>
          <w:bCs/>
          <w:lang w:val="en-IN"/>
        </w:rPr>
        <w:t>Sri Venkateshwara and Sri Padmavathi Devi</w:t>
      </w:r>
      <w:r w:rsidRPr="005469CF">
        <w:rPr>
          <w:lang w:val="en-IN"/>
        </w:rPr>
        <w:t xml:space="preserve"> – Bestowers of prosperity, grace, and auspiciousness.</w:t>
      </w:r>
    </w:p>
    <w:p w14:paraId="31AF82A0" w14:textId="77777777" w:rsidR="005469CF" w:rsidRDefault="005469CF" w:rsidP="005469CF">
      <w:pPr>
        <w:numPr>
          <w:ilvl w:val="0"/>
          <w:numId w:val="7"/>
        </w:numPr>
        <w:jc w:val="both"/>
        <w:rPr>
          <w:lang w:val="en-IN"/>
        </w:rPr>
      </w:pPr>
      <w:r w:rsidRPr="005469CF">
        <w:rPr>
          <w:b/>
          <w:bCs/>
          <w:lang w:val="en-IN"/>
        </w:rPr>
        <w:t>Sri Rama, Sita, Lakshmana, and Hanumantha</w:t>
      </w:r>
      <w:r w:rsidRPr="005469CF">
        <w:rPr>
          <w:lang w:val="en-IN"/>
        </w:rPr>
        <w:t xml:space="preserve"> – The divine family representing dharma, devotion, and strength.</w:t>
      </w:r>
    </w:p>
    <w:p w14:paraId="27874165" w14:textId="10EC1C40" w:rsidR="007B5668" w:rsidRPr="005469CF" w:rsidRDefault="007B5668" w:rsidP="005469CF">
      <w:pPr>
        <w:numPr>
          <w:ilvl w:val="0"/>
          <w:numId w:val="7"/>
        </w:numPr>
        <w:jc w:val="both"/>
        <w:rPr>
          <w:lang w:val="en-IN"/>
        </w:rPr>
      </w:pPr>
      <w:r w:rsidRPr="007B5668">
        <w:rPr>
          <w:b/>
          <w:bCs/>
        </w:rPr>
        <w:t>Sri Rudra Devaru (Saligrama Lingam form)</w:t>
      </w:r>
      <w:r w:rsidRPr="007B5668">
        <w:t xml:space="preserve"> – A sacred form of Lord Shiva enshrined in Saligrama, worshipped with Vedic chants and abhisheka.</w:t>
      </w:r>
      <w:r>
        <w:t xml:space="preserve"> </w:t>
      </w:r>
    </w:p>
    <w:p w14:paraId="3532F5B0" w14:textId="2646B6E1" w:rsidR="005469CF" w:rsidRPr="005469CF" w:rsidRDefault="005469CF" w:rsidP="005469CF">
      <w:pPr>
        <w:numPr>
          <w:ilvl w:val="0"/>
          <w:numId w:val="7"/>
        </w:numPr>
        <w:jc w:val="both"/>
        <w:rPr>
          <w:lang w:val="en-IN"/>
        </w:rPr>
      </w:pPr>
      <w:r w:rsidRPr="005469CF">
        <w:rPr>
          <w:b/>
          <w:bCs/>
          <w:lang w:val="en-IN"/>
        </w:rPr>
        <w:t>Sri Bhanashankari Devi</w:t>
      </w:r>
      <w:r w:rsidRPr="005469CF">
        <w:rPr>
          <w:lang w:val="en-IN"/>
        </w:rPr>
        <w:t xml:space="preserve"> – A powerful form of the Divine Mother, worshipped for protection and </w:t>
      </w:r>
      <w:r w:rsidR="006365B0" w:rsidRPr="005469CF">
        <w:rPr>
          <w:lang w:val="en-IN"/>
        </w:rPr>
        <w:t>fulfilment</w:t>
      </w:r>
      <w:r w:rsidRPr="005469CF">
        <w:rPr>
          <w:lang w:val="en-IN"/>
        </w:rPr>
        <w:t xml:space="preserve"> of noble desires.</w:t>
      </w:r>
    </w:p>
    <w:p w14:paraId="7F08384D" w14:textId="77777777" w:rsidR="005469CF" w:rsidRDefault="005469CF" w:rsidP="005469CF">
      <w:pPr>
        <w:jc w:val="both"/>
        <w:rPr>
          <w:lang w:val="en-IN"/>
        </w:rPr>
      </w:pPr>
      <w:r w:rsidRPr="005469CF">
        <w:rPr>
          <w:lang w:val="en-IN"/>
        </w:rPr>
        <w:t xml:space="preserve">All deities are worshipped through </w:t>
      </w:r>
      <w:r w:rsidRPr="005469CF">
        <w:rPr>
          <w:b/>
          <w:bCs/>
          <w:lang w:val="en-IN"/>
        </w:rPr>
        <w:t>nitya pooja</w:t>
      </w:r>
      <w:r w:rsidRPr="005469CF">
        <w:rPr>
          <w:lang w:val="en-IN"/>
        </w:rPr>
        <w:t xml:space="preserve">, </w:t>
      </w:r>
      <w:r w:rsidRPr="005469CF">
        <w:rPr>
          <w:b/>
          <w:bCs/>
          <w:lang w:val="en-IN"/>
        </w:rPr>
        <w:t>special alankaras</w:t>
      </w:r>
      <w:r w:rsidRPr="005469CF">
        <w:rPr>
          <w:lang w:val="en-IN"/>
        </w:rPr>
        <w:t xml:space="preserve">, </w:t>
      </w:r>
      <w:r w:rsidRPr="005469CF">
        <w:rPr>
          <w:b/>
          <w:bCs/>
          <w:lang w:val="en-IN"/>
        </w:rPr>
        <w:t>aradhanas</w:t>
      </w:r>
      <w:r w:rsidRPr="005469CF">
        <w:rPr>
          <w:lang w:val="en-IN"/>
        </w:rPr>
        <w:t xml:space="preserve">, and </w:t>
      </w:r>
      <w:r w:rsidRPr="005469CF">
        <w:rPr>
          <w:b/>
          <w:bCs/>
          <w:lang w:val="en-IN"/>
        </w:rPr>
        <w:t>homams</w:t>
      </w:r>
      <w:r w:rsidRPr="005469CF">
        <w:rPr>
          <w:lang w:val="en-IN"/>
        </w:rPr>
        <w:t xml:space="preserve"> during festivals and significant occasions.</w:t>
      </w:r>
    </w:p>
    <w:p w14:paraId="22E8E179" w14:textId="6D084782" w:rsidR="00D414DB" w:rsidRDefault="00D414DB" w:rsidP="005469CF">
      <w:pPr>
        <w:jc w:val="both"/>
        <w:rPr>
          <w:i/>
          <w:iCs/>
        </w:rPr>
      </w:pPr>
      <w:r w:rsidRPr="00D414DB">
        <w:rPr>
          <w:b/>
          <w:bCs/>
        </w:rPr>
        <w:t>“yatra viṣ</w:t>
      </w:r>
      <w:r w:rsidRPr="00D414DB">
        <w:rPr>
          <w:rFonts w:ascii="Calibri" w:hAnsi="Calibri" w:cs="Calibri"/>
          <w:b/>
          <w:bCs/>
        </w:rPr>
        <w:t>ṇ</w:t>
      </w:r>
      <w:r w:rsidRPr="00D414DB">
        <w:rPr>
          <w:b/>
          <w:bCs/>
        </w:rPr>
        <w:t>u-pūjā, tatra vaiku</w:t>
      </w:r>
      <w:r w:rsidRPr="00D414DB">
        <w:rPr>
          <w:rFonts w:ascii="Calibri" w:hAnsi="Calibri" w:cs="Calibri"/>
          <w:b/>
          <w:bCs/>
        </w:rPr>
        <w:t>ṇṭ</w:t>
      </w:r>
      <w:r w:rsidRPr="00D414DB">
        <w:rPr>
          <w:b/>
          <w:bCs/>
        </w:rPr>
        <w:t>ha-svarūpam”</w:t>
      </w:r>
      <w:r>
        <w:rPr>
          <w:b/>
          <w:bCs/>
        </w:rPr>
        <w:t xml:space="preserve"> </w:t>
      </w:r>
      <w:r>
        <w:rPr>
          <w:i/>
          <w:iCs/>
        </w:rPr>
        <w:t>[</w:t>
      </w:r>
      <w:r w:rsidRPr="00D414DB">
        <w:rPr>
          <w:i/>
          <w:iCs/>
        </w:rPr>
        <w:t>Wherever Vishnu is worshipped with devotion, that place takes the form of Vaikuntha.</w:t>
      </w:r>
      <w:r>
        <w:rPr>
          <w:i/>
          <w:iCs/>
        </w:rPr>
        <w:t xml:space="preserve">] </w:t>
      </w:r>
      <w:r w:rsidRPr="00D414DB">
        <w:rPr>
          <w:i/>
          <w:iCs/>
        </w:rPr>
        <w:t>(Inspired from Padma Purana &amp; Vishnu Dharmottara Purana)</w:t>
      </w:r>
    </w:p>
    <w:p w14:paraId="1D1795A0" w14:textId="12344271" w:rsidR="00D414DB" w:rsidRDefault="00D414DB" w:rsidP="005469CF">
      <w:pPr>
        <w:jc w:val="both"/>
        <w:rPr>
          <w:i/>
          <w:iCs/>
        </w:rPr>
      </w:pPr>
      <w:r w:rsidRPr="00D414DB">
        <w:rPr>
          <w:b/>
          <w:bCs/>
        </w:rPr>
        <w:lastRenderedPageBreak/>
        <w:t>"pratimā pūjyate nārāya</w:t>
      </w:r>
      <w:r w:rsidRPr="00D414DB">
        <w:rPr>
          <w:rFonts w:ascii="Calibri" w:hAnsi="Calibri" w:cs="Calibri"/>
          <w:b/>
          <w:bCs/>
        </w:rPr>
        <w:t>ṇ</w:t>
      </w:r>
      <w:r w:rsidRPr="00D414DB">
        <w:rPr>
          <w:b/>
          <w:bCs/>
        </w:rPr>
        <w:t>a-rūpātmakatvāt"</w:t>
      </w:r>
      <w:r>
        <w:rPr>
          <w:b/>
          <w:bCs/>
        </w:rPr>
        <w:t xml:space="preserve"> [</w:t>
      </w:r>
      <w:r w:rsidRPr="00D414DB">
        <w:rPr>
          <w:i/>
          <w:iCs/>
        </w:rPr>
        <w:t>The deity form is to be worshipped because it is verily the form of Nārāya</w:t>
      </w:r>
      <w:r w:rsidRPr="00D414DB">
        <w:rPr>
          <w:rFonts w:ascii="Calibri" w:hAnsi="Calibri" w:cs="Calibri"/>
          <w:i/>
          <w:iCs/>
        </w:rPr>
        <w:t>ṇ</w:t>
      </w:r>
      <w:r w:rsidRPr="00D414DB">
        <w:rPr>
          <w:i/>
          <w:iCs/>
        </w:rPr>
        <w:t>a.</w:t>
      </w:r>
      <w:r>
        <w:rPr>
          <w:i/>
          <w:iCs/>
        </w:rPr>
        <w:t xml:space="preserve">] (Sri </w:t>
      </w:r>
      <w:r w:rsidRPr="00D414DB">
        <w:rPr>
          <w:i/>
          <w:iCs/>
        </w:rPr>
        <w:t xml:space="preserve">Madhvacharya’s Teachings </w:t>
      </w:r>
      <w:r>
        <w:rPr>
          <w:i/>
          <w:iCs/>
        </w:rPr>
        <w:t xml:space="preserve">in </w:t>
      </w:r>
      <w:r w:rsidRPr="00D414DB">
        <w:rPr>
          <w:i/>
          <w:iCs/>
        </w:rPr>
        <w:t>Tattva-viveka and Tantrasāra)</w:t>
      </w:r>
    </w:p>
    <w:p w14:paraId="7F50B407" w14:textId="6039336A" w:rsidR="00714159" w:rsidRDefault="00714159" w:rsidP="005469CF">
      <w:pPr>
        <w:jc w:val="both"/>
        <w:rPr>
          <w:i/>
          <w:iCs/>
        </w:rPr>
      </w:pPr>
    </w:p>
    <w:p w14:paraId="5ADD31B0" w14:textId="18F66927" w:rsidR="00714159" w:rsidRPr="00714159" w:rsidRDefault="00714159" w:rsidP="00714159">
      <w:pPr>
        <w:jc w:val="center"/>
        <w:rPr>
          <w:b/>
          <w:bCs/>
          <w:sz w:val="24"/>
          <w:szCs w:val="24"/>
          <w:u w:val="single"/>
          <w:lang w:val="en-IN"/>
        </w:rPr>
      </w:pPr>
      <w:r w:rsidRPr="00714159">
        <w:rPr>
          <w:b/>
          <w:bCs/>
          <w:sz w:val="24"/>
          <w:szCs w:val="24"/>
          <w:u w:val="single"/>
          <w:lang w:val="en-IN"/>
        </w:rPr>
        <w:t>Trustees</w:t>
      </w:r>
    </w:p>
    <w:p w14:paraId="364545A5" w14:textId="7EBA0960" w:rsidR="00714159" w:rsidRDefault="00714159" w:rsidP="005469CF">
      <w:pPr>
        <w:jc w:val="both"/>
        <w:rPr>
          <w:lang w:val="en-IN"/>
        </w:rPr>
      </w:pPr>
      <w:r>
        <w:rPr>
          <w:lang w:val="en-IN"/>
        </w:rPr>
        <w:t>Following are the Trustees of ‘Sri Mathaji Ulsooramma Raghvendra Seva Trust®’</w:t>
      </w:r>
    </w:p>
    <w:p w14:paraId="2412C9DA" w14:textId="3C835670" w:rsidR="00714159" w:rsidRDefault="00714159" w:rsidP="00714159">
      <w:pPr>
        <w:pStyle w:val="ListParagraph"/>
        <w:numPr>
          <w:ilvl w:val="1"/>
          <w:numId w:val="6"/>
        </w:numPr>
        <w:jc w:val="both"/>
        <w:rPr>
          <w:lang w:val="en-IN"/>
        </w:rPr>
      </w:pPr>
      <w:r>
        <w:rPr>
          <w:lang w:val="en-IN"/>
        </w:rPr>
        <w:t xml:space="preserve">Sri. </w:t>
      </w:r>
      <w:r>
        <w:rPr>
          <w:lang w:val="en-IN"/>
        </w:rPr>
        <w:t>Badri</w:t>
      </w:r>
      <w:r>
        <w:rPr>
          <w:lang w:val="en-IN"/>
        </w:rPr>
        <w:t xml:space="preserve"> N Rao (Managing Trustee)</w:t>
      </w:r>
    </w:p>
    <w:p w14:paraId="1987C124" w14:textId="58DDA351" w:rsidR="00714159" w:rsidRDefault="00714159" w:rsidP="00714159">
      <w:pPr>
        <w:pStyle w:val="ListParagraph"/>
        <w:numPr>
          <w:ilvl w:val="1"/>
          <w:numId w:val="6"/>
        </w:numPr>
        <w:jc w:val="both"/>
        <w:rPr>
          <w:lang w:val="en-IN"/>
        </w:rPr>
      </w:pPr>
      <w:r>
        <w:rPr>
          <w:lang w:val="en-IN"/>
        </w:rPr>
        <w:t xml:space="preserve">Sri. </w:t>
      </w:r>
      <w:r>
        <w:rPr>
          <w:lang w:val="en-IN"/>
        </w:rPr>
        <w:t xml:space="preserve">Vijendran </w:t>
      </w:r>
      <w:r>
        <w:rPr>
          <w:lang w:val="en-IN"/>
        </w:rPr>
        <w:t xml:space="preserve">R </w:t>
      </w:r>
      <w:r>
        <w:rPr>
          <w:lang w:val="en-IN"/>
        </w:rPr>
        <w:t>Rao</w:t>
      </w:r>
      <w:r>
        <w:rPr>
          <w:lang w:val="en-IN"/>
        </w:rPr>
        <w:t xml:space="preserve"> </w:t>
      </w:r>
      <w:r>
        <w:rPr>
          <w:lang w:val="en-IN"/>
        </w:rPr>
        <w:t>(Managing Trustee)</w:t>
      </w:r>
    </w:p>
    <w:p w14:paraId="7CD1C944" w14:textId="62583314" w:rsidR="00714159" w:rsidRDefault="00714159" w:rsidP="00714159">
      <w:pPr>
        <w:pStyle w:val="ListParagraph"/>
        <w:numPr>
          <w:ilvl w:val="1"/>
          <w:numId w:val="6"/>
        </w:numPr>
        <w:jc w:val="both"/>
        <w:rPr>
          <w:lang w:val="en-IN"/>
        </w:rPr>
      </w:pPr>
      <w:r>
        <w:rPr>
          <w:lang w:val="en-IN"/>
        </w:rPr>
        <w:t xml:space="preserve">Sri. Giridhar N Rao </w:t>
      </w:r>
      <w:r>
        <w:rPr>
          <w:lang w:val="en-IN"/>
        </w:rPr>
        <w:t>(Managing Trustee)</w:t>
      </w:r>
    </w:p>
    <w:p w14:paraId="7571CAA6" w14:textId="0A4AF94C" w:rsidR="00714159" w:rsidRDefault="00714159" w:rsidP="00714159">
      <w:pPr>
        <w:pStyle w:val="ListParagraph"/>
        <w:numPr>
          <w:ilvl w:val="1"/>
          <w:numId w:val="6"/>
        </w:numPr>
        <w:jc w:val="both"/>
        <w:rPr>
          <w:lang w:val="en-IN"/>
        </w:rPr>
      </w:pPr>
      <w:r>
        <w:rPr>
          <w:lang w:val="en-IN"/>
        </w:rPr>
        <w:t>Sri. Sriram N Rao</w:t>
      </w:r>
    </w:p>
    <w:p w14:paraId="3A12AF01" w14:textId="55926401" w:rsidR="00714159" w:rsidRDefault="00714159" w:rsidP="00714159">
      <w:pPr>
        <w:pStyle w:val="ListParagraph"/>
        <w:numPr>
          <w:ilvl w:val="1"/>
          <w:numId w:val="6"/>
        </w:numPr>
        <w:jc w:val="both"/>
        <w:rPr>
          <w:lang w:val="en-IN"/>
        </w:rPr>
      </w:pPr>
      <w:r>
        <w:rPr>
          <w:lang w:val="en-IN"/>
        </w:rPr>
        <w:t>Smt. Sharada V Kumar</w:t>
      </w:r>
    </w:p>
    <w:p w14:paraId="319957E4" w14:textId="7482871F" w:rsidR="00714159" w:rsidRDefault="00714159" w:rsidP="00714159">
      <w:pPr>
        <w:pStyle w:val="ListParagraph"/>
        <w:numPr>
          <w:ilvl w:val="1"/>
          <w:numId w:val="6"/>
        </w:numPr>
        <w:jc w:val="both"/>
        <w:rPr>
          <w:lang w:val="en-IN"/>
        </w:rPr>
      </w:pPr>
      <w:r>
        <w:rPr>
          <w:lang w:val="en-IN"/>
        </w:rPr>
        <w:t>Sri. Prabhakaran S</w:t>
      </w:r>
    </w:p>
    <w:p w14:paraId="0064383A" w14:textId="3B139B7A" w:rsidR="00714159" w:rsidRDefault="00714159" w:rsidP="00714159">
      <w:pPr>
        <w:pStyle w:val="ListParagraph"/>
        <w:numPr>
          <w:ilvl w:val="1"/>
          <w:numId w:val="6"/>
        </w:numPr>
        <w:jc w:val="both"/>
        <w:rPr>
          <w:lang w:val="en-IN"/>
        </w:rPr>
      </w:pPr>
      <w:r>
        <w:rPr>
          <w:lang w:val="en-IN"/>
        </w:rPr>
        <w:t>Sri. Srikanth M R</w:t>
      </w:r>
    </w:p>
    <w:p w14:paraId="6E528A3D" w14:textId="58855384" w:rsidR="005C5948" w:rsidRPr="00714159" w:rsidRDefault="005C5948" w:rsidP="005C5948">
      <w:pPr>
        <w:pStyle w:val="ListParagraph"/>
        <w:ind w:left="1440"/>
        <w:jc w:val="both"/>
        <w:rPr>
          <w:lang w:val="en-IN"/>
        </w:rPr>
      </w:pPr>
    </w:p>
    <w:p w14:paraId="7ED070CC" w14:textId="6027815A" w:rsidR="005C5948" w:rsidRPr="005C5948" w:rsidRDefault="00B4175F" w:rsidP="005C5948">
      <w:pPr>
        <w:jc w:val="center"/>
        <w:rPr>
          <w:b/>
          <w:bCs/>
          <w:sz w:val="24"/>
          <w:szCs w:val="24"/>
          <w:u w:val="single"/>
          <w:lang w:val="en-IN"/>
        </w:rPr>
      </w:pPr>
      <w:r>
        <w:rPr>
          <w:noProof/>
        </w:rPr>
        <w:drawing>
          <wp:anchor distT="0" distB="0" distL="114300" distR="114300" simplePos="0" relativeHeight="251658240" behindDoc="0" locked="0" layoutInCell="1" allowOverlap="1" wp14:anchorId="5E675E09" wp14:editId="50221712">
            <wp:simplePos x="0" y="0"/>
            <wp:positionH relativeFrom="column">
              <wp:posOffset>388832</wp:posOffset>
            </wp:positionH>
            <wp:positionV relativeFrom="paragraph">
              <wp:posOffset>173355</wp:posOffset>
            </wp:positionV>
            <wp:extent cx="4906927" cy="6525354"/>
            <wp:effectExtent l="0" t="0" r="8255" b="8890"/>
            <wp:wrapNone/>
            <wp:docPr id="127236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06927" cy="65253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5948" w:rsidRPr="005C5948">
        <w:rPr>
          <w:b/>
          <w:bCs/>
          <w:sz w:val="24"/>
          <w:szCs w:val="24"/>
          <w:u w:val="single"/>
          <w:lang w:val="en-IN"/>
        </w:rPr>
        <w:t xml:space="preserve">Sevas </w:t>
      </w:r>
    </w:p>
    <w:p w14:paraId="06572F51" w14:textId="4175D1A1" w:rsidR="00B4175F" w:rsidRDefault="00B4175F" w:rsidP="0054709B">
      <w:pPr>
        <w:jc w:val="center"/>
        <w:rPr>
          <w:noProof/>
        </w:rPr>
      </w:pPr>
    </w:p>
    <w:p w14:paraId="0BB89940" w14:textId="2105374E" w:rsidR="00B4175F" w:rsidRDefault="00B4175F" w:rsidP="0054709B">
      <w:pPr>
        <w:jc w:val="center"/>
        <w:rPr>
          <w:noProof/>
        </w:rPr>
      </w:pPr>
    </w:p>
    <w:p w14:paraId="644DFDCF" w14:textId="16AE29ED" w:rsidR="00B4175F" w:rsidRDefault="00B4175F" w:rsidP="0054709B">
      <w:pPr>
        <w:jc w:val="center"/>
        <w:rPr>
          <w:noProof/>
        </w:rPr>
      </w:pPr>
    </w:p>
    <w:p w14:paraId="1A80BB3B" w14:textId="77777777" w:rsidR="00B4175F" w:rsidRDefault="00B4175F" w:rsidP="0054709B">
      <w:pPr>
        <w:jc w:val="center"/>
        <w:rPr>
          <w:noProof/>
        </w:rPr>
      </w:pPr>
    </w:p>
    <w:p w14:paraId="05135521" w14:textId="77777777" w:rsidR="00B4175F" w:rsidRDefault="00B4175F" w:rsidP="0054709B">
      <w:pPr>
        <w:jc w:val="center"/>
        <w:rPr>
          <w:noProof/>
        </w:rPr>
      </w:pPr>
    </w:p>
    <w:p w14:paraId="397BF15B" w14:textId="2600D40B" w:rsidR="00B4175F" w:rsidRDefault="00B4175F" w:rsidP="0054709B">
      <w:pPr>
        <w:jc w:val="center"/>
        <w:rPr>
          <w:noProof/>
        </w:rPr>
      </w:pPr>
    </w:p>
    <w:p w14:paraId="09A2F07B" w14:textId="03DA80CC" w:rsidR="005C5948" w:rsidRDefault="005C5948" w:rsidP="0054709B">
      <w:pPr>
        <w:jc w:val="center"/>
        <w:rPr>
          <w:b/>
          <w:bCs/>
          <w:sz w:val="24"/>
          <w:szCs w:val="24"/>
          <w:u w:val="single"/>
          <w:lang w:val="en-IN"/>
        </w:rPr>
      </w:pPr>
    </w:p>
    <w:p w14:paraId="01FCB004" w14:textId="75E8E37F" w:rsidR="005C5948" w:rsidRDefault="005C5948" w:rsidP="0054709B">
      <w:pPr>
        <w:jc w:val="center"/>
        <w:rPr>
          <w:b/>
          <w:bCs/>
          <w:sz w:val="24"/>
          <w:szCs w:val="24"/>
          <w:u w:val="single"/>
          <w:lang w:val="en-IN"/>
        </w:rPr>
      </w:pPr>
    </w:p>
    <w:p w14:paraId="5701F85B" w14:textId="5C1A4999" w:rsidR="005C5948" w:rsidRDefault="005C5948" w:rsidP="0054709B">
      <w:pPr>
        <w:jc w:val="center"/>
        <w:rPr>
          <w:b/>
          <w:bCs/>
          <w:sz w:val="24"/>
          <w:szCs w:val="24"/>
          <w:u w:val="single"/>
          <w:lang w:val="en-IN"/>
        </w:rPr>
      </w:pPr>
    </w:p>
    <w:p w14:paraId="58211B00" w14:textId="7C98E387" w:rsidR="00B4175F" w:rsidRDefault="00B4175F" w:rsidP="0054709B">
      <w:pPr>
        <w:jc w:val="center"/>
        <w:rPr>
          <w:b/>
          <w:bCs/>
          <w:sz w:val="24"/>
          <w:szCs w:val="24"/>
          <w:u w:val="single"/>
          <w:lang w:val="en-IN"/>
        </w:rPr>
      </w:pPr>
    </w:p>
    <w:p w14:paraId="21201914" w14:textId="5038ABE7" w:rsidR="00B4175F" w:rsidRDefault="00B4175F" w:rsidP="0054709B">
      <w:pPr>
        <w:jc w:val="center"/>
        <w:rPr>
          <w:b/>
          <w:bCs/>
          <w:sz w:val="24"/>
          <w:szCs w:val="24"/>
          <w:u w:val="single"/>
          <w:lang w:val="en-IN"/>
        </w:rPr>
      </w:pPr>
    </w:p>
    <w:p w14:paraId="22A65688" w14:textId="270E4867" w:rsidR="00B4175F" w:rsidRDefault="00B4175F" w:rsidP="0054709B">
      <w:pPr>
        <w:jc w:val="center"/>
        <w:rPr>
          <w:b/>
          <w:bCs/>
          <w:sz w:val="24"/>
          <w:szCs w:val="24"/>
          <w:u w:val="single"/>
          <w:lang w:val="en-IN"/>
        </w:rPr>
      </w:pPr>
    </w:p>
    <w:p w14:paraId="0BD5132E" w14:textId="3577C6D4" w:rsidR="00B4175F" w:rsidRDefault="00B4175F" w:rsidP="0054709B">
      <w:pPr>
        <w:jc w:val="center"/>
        <w:rPr>
          <w:b/>
          <w:bCs/>
          <w:sz w:val="24"/>
          <w:szCs w:val="24"/>
          <w:u w:val="single"/>
          <w:lang w:val="en-IN"/>
        </w:rPr>
      </w:pPr>
    </w:p>
    <w:p w14:paraId="2303645B" w14:textId="14A770B2" w:rsidR="00B4175F" w:rsidRDefault="00B4175F" w:rsidP="0054709B">
      <w:pPr>
        <w:jc w:val="center"/>
        <w:rPr>
          <w:b/>
          <w:bCs/>
          <w:sz w:val="24"/>
          <w:szCs w:val="24"/>
          <w:u w:val="single"/>
          <w:lang w:val="en-IN"/>
        </w:rPr>
      </w:pPr>
    </w:p>
    <w:p w14:paraId="33BA9737" w14:textId="77777777" w:rsidR="00B4175F" w:rsidRDefault="00B4175F" w:rsidP="0054709B">
      <w:pPr>
        <w:jc w:val="center"/>
        <w:rPr>
          <w:b/>
          <w:bCs/>
          <w:sz w:val="24"/>
          <w:szCs w:val="24"/>
          <w:u w:val="single"/>
          <w:lang w:val="en-IN"/>
        </w:rPr>
      </w:pPr>
    </w:p>
    <w:p w14:paraId="17C2FBED" w14:textId="77777777" w:rsidR="00B4175F" w:rsidRDefault="00B4175F" w:rsidP="0054709B">
      <w:pPr>
        <w:jc w:val="center"/>
        <w:rPr>
          <w:b/>
          <w:bCs/>
          <w:sz w:val="24"/>
          <w:szCs w:val="24"/>
          <w:u w:val="single"/>
          <w:lang w:val="en-IN"/>
        </w:rPr>
      </w:pPr>
    </w:p>
    <w:p w14:paraId="05423B0D" w14:textId="77777777" w:rsidR="00B4175F" w:rsidRDefault="00B4175F" w:rsidP="0054709B">
      <w:pPr>
        <w:jc w:val="center"/>
        <w:rPr>
          <w:b/>
          <w:bCs/>
          <w:sz w:val="24"/>
          <w:szCs w:val="24"/>
          <w:u w:val="single"/>
          <w:lang w:val="en-IN"/>
        </w:rPr>
      </w:pPr>
    </w:p>
    <w:p w14:paraId="27973755" w14:textId="77777777" w:rsidR="00B4175F" w:rsidRDefault="00B4175F" w:rsidP="0054709B">
      <w:pPr>
        <w:jc w:val="center"/>
        <w:rPr>
          <w:b/>
          <w:bCs/>
          <w:sz w:val="24"/>
          <w:szCs w:val="24"/>
          <w:u w:val="single"/>
          <w:lang w:val="en-IN"/>
        </w:rPr>
      </w:pPr>
    </w:p>
    <w:p w14:paraId="7CDA2D64" w14:textId="77777777" w:rsidR="00B4175F" w:rsidRDefault="00B4175F" w:rsidP="0054709B">
      <w:pPr>
        <w:jc w:val="center"/>
        <w:rPr>
          <w:b/>
          <w:bCs/>
          <w:sz w:val="24"/>
          <w:szCs w:val="24"/>
          <w:u w:val="single"/>
          <w:lang w:val="en-IN"/>
        </w:rPr>
      </w:pPr>
    </w:p>
    <w:p w14:paraId="2FDFB344" w14:textId="6F326F06" w:rsidR="0054709B" w:rsidRPr="0054709B" w:rsidRDefault="0054709B" w:rsidP="0054709B">
      <w:pPr>
        <w:jc w:val="center"/>
        <w:rPr>
          <w:b/>
          <w:bCs/>
          <w:sz w:val="24"/>
          <w:szCs w:val="24"/>
          <w:u w:val="single"/>
          <w:lang w:val="en-IN"/>
        </w:rPr>
      </w:pPr>
      <w:r w:rsidRPr="0054709B">
        <w:rPr>
          <w:b/>
          <w:bCs/>
          <w:sz w:val="24"/>
          <w:szCs w:val="24"/>
          <w:u w:val="single"/>
          <w:lang w:val="en-IN"/>
        </w:rPr>
        <w:lastRenderedPageBreak/>
        <w:t>Upcoming Events &amp; Announcements</w:t>
      </w:r>
    </w:p>
    <w:p w14:paraId="33ED136B" w14:textId="17C4ABDC" w:rsidR="0054709B" w:rsidRPr="0054709B" w:rsidRDefault="0054709B" w:rsidP="0054709B">
      <w:pPr>
        <w:spacing w:before="100" w:beforeAutospacing="1" w:after="100" w:afterAutospacing="1" w:line="240" w:lineRule="auto"/>
        <w:jc w:val="both"/>
        <w:rPr>
          <w:rFonts w:eastAsia="Times New Roman" w:cs="Times New Roman"/>
          <w:kern w:val="0"/>
          <w:lang w:val="en-IN" w:eastAsia="en-IN"/>
          <w14:ligatures w14:val="none"/>
        </w:rPr>
      </w:pPr>
      <w:r w:rsidRPr="0054709B">
        <w:rPr>
          <w:rFonts w:eastAsia="Times New Roman" w:cs="Times New Roman"/>
          <w:kern w:val="0"/>
          <w:lang w:val="en-IN" w:eastAsia="en-IN"/>
          <w14:ligatures w14:val="none"/>
        </w:rPr>
        <w:t xml:space="preserve">Stay connected with the sacred </w:t>
      </w:r>
      <w:r>
        <w:rPr>
          <w:rFonts w:eastAsia="Times New Roman" w:cs="Times New Roman"/>
          <w:kern w:val="0"/>
          <w:lang w:val="en-IN" w:eastAsia="en-IN"/>
          <w14:ligatures w14:val="none"/>
        </w:rPr>
        <w:t>religious events</w:t>
      </w:r>
      <w:r w:rsidRPr="0054709B">
        <w:rPr>
          <w:rFonts w:eastAsia="Times New Roman" w:cs="Times New Roman"/>
          <w:kern w:val="0"/>
          <w:lang w:val="en-IN" w:eastAsia="en-IN"/>
          <w14:ligatures w14:val="none"/>
        </w:rPr>
        <w:t xml:space="preserve"> at </w:t>
      </w:r>
      <w:r w:rsidRPr="0054709B">
        <w:rPr>
          <w:rFonts w:eastAsia="Times New Roman" w:cs="Times New Roman"/>
          <w:b/>
          <w:bCs/>
          <w:kern w:val="0"/>
          <w:lang w:val="en-IN" w:eastAsia="en-IN"/>
          <w14:ligatures w14:val="none"/>
        </w:rPr>
        <w:t>Vidyaranyapura Sri Raghavendra Swamy Mutt</w:t>
      </w:r>
      <w:r w:rsidRPr="0054709B">
        <w:rPr>
          <w:rFonts w:eastAsia="Times New Roman" w:cs="Times New Roman"/>
          <w:kern w:val="0"/>
          <w:lang w:val="en-IN" w:eastAsia="en-IN"/>
          <w14:ligatures w14:val="none"/>
        </w:rPr>
        <w:t xml:space="preserve">. Devotees are encouraged to participate in the upcoming poojas, aradhanas, and special occasions to receive the blessings of </w:t>
      </w:r>
      <w:r w:rsidRPr="0054709B">
        <w:rPr>
          <w:rFonts w:eastAsia="Times New Roman" w:cs="Times New Roman"/>
          <w:b/>
          <w:bCs/>
          <w:kern w:val="0"/>
          <w:lang w:val="en-IN" w:eastAsia="en-IN"/>
          <w14:ligatures w14:val="none"/>
        </w:rPr>
        <w:t>Guru Rayaru</w:t>
      </w:r>
      <w:r w:rsidRPr="0054709B">
        <w:rPr>
          <w:rFonts w:eastAsia="Times New Roman" w:cs="Times New Roman"/>
          <w:kern w:val="0"/>
          <w:lang w:val="en-IN" w:eastAsia="en-IN"/>
          <w14:ligatures w14:val="none"/>
        </w:rPr>
        <w:t>.</w:t>
      </w:r>
    </w:p>
    <w:p w14:paraId="290EAFF0" w14:textId="05D585AA" w:rsidR="0054709B" w:rsidRPr="0054709B" w:rsidRDefault="0054709B" w:rsidP="0054709B">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IN" w:eastAsia="en-IN"/>
          <w14:ligatures w14:val="none"/>
        </w:rPr>
      </w:pPr>
      <w:r w:rsidRPr="0054709B">
        <w:rPr>
          <w:rFonts w:asciiTheme="majorHAnsi" w:eastAsia="Times New Roman" w:hAnsiTheme="majorHAnsi" w:cs="Times New Roman"/>
          <w:b/>
          <w:bCs/>
          <w:kern w:val="0"/>
          <w:sz w:val="27"/>
          <w:szCs w:val="27"/>
          <w:lang w:val="en-IN" w:eastAsia="en-IN"/>
          <w14:ligatures w14:val="none"/>
        </w:rPr>
        <w:t xml:space="preserve"> August 2025 Highlights</w:t>
      </w:r>
    </w:p>
    <w:p w14:paraId="7D00E534" w14:textId="3CFFCE42" w:rsidR="0054709B" w:rsidRDefault="0054709B" w:rsidP="0054709B">
      <w:pPr>
        <w:spacing w:before="100" w:beforeAutospacing="1" w:after="100" w:afterAutospacing="1" w:line="240" w:lineRule="auto"/>
        <w:jc w:val="both"/>
        <w:rPr>
          <w:rFonts w:asciiTheme="majorHAnsi" w:eastAsia="Times New Roman" w:hAnsiTheme="majorHAnsi" w:cs="Times New Roman"/>
          <w:b/>
          <w:bCs/>
          <w:kern w:val="0"/>
          <w:sz w:val="24"/>
          <w:szCs w:val="24"/>
          <w:lang w:val="en-IN" w:eastAsia="en-IN"/>
          <w14:ligatures w14:val="none"/>
        </w:rPr>
      </w:pPr>
      <w:r w:rsidRPr="0054709B">
        <w:rPr>
          <w:rFonts w:asciiTheme="majorHAnsi" w:eastAsia="Times New Roman" w:hAnsiTheme="majorHAnsi" w:cs="Times New Roman"/>
          <w:b/>
          <w:bCs/>
          <w:kern w:val="0"/>
          <w:sz w:val="24"/>
          <w:szCs w:val="24"/>
          <w:lang w:val="en-IN" w:eastAsia="en-IN"/>
          <w14:ligatures w14:val="none"/>
        </w:rPr>
        <w:t>9th August 2025 (Saturday)</w:t>
      </w:r>
    </w:p>
    <w:p w14:paraId="48F400A9" w14:textId="77777777" w:rsidR="0054709B" w:rsidRDefault="0054709B" w:rsidP="0054709B">
      <w:pPr>
        <w:spacing w:before="100" w:beforeAutospacing="1" w:after="100" w:afterAutospacing="1" w:line="240" w:lineRule="auto"/>
        <w:jc w:val="both"/>
        <w:rPr>
          <w:rFonts w:asciiTheme="majorHAnsi" w:eastAsia="Times New Roman" w:hAnsiTheme="majorHAnsi" w:cs="Times New Roman"/>
          <w:b/>
          <w:bCs/>
          <w:kern w:val="0"/>
          <w:sz w:val="24"/>
          <w:szCs w:val="24"/>
          <w:lang w:val="en-IN" w:eastAsia="en-IN"/>
          <w14:ligatures w14:val="none"/>
        </w:rPr>
      </w:pPr>
      <w:r w:rsidRPr="0054709B">
        <w:rPr>
          <w:rFonts w:asciiTheme="majorHAnsi" w:eastAsia="Times New Roman" w:hAnsiTheme="majorHAnsi" w:cs="Times New Roman"/>
          <w:b/>
          <w:bCs/>
          <w:kern w:val="0"/>
          <w:sz w:val="24"/>
          <w:szCs w:val="24"/>
          <w:lang w:val="en-IN" w:eastAsia="en-IN"/>
          <w14:ligatures w14:val="none"/>
        </w:rPr>
        <w:t>Rig &amp; Yajur Veda – Nitya &amp; Nuthana Upakarma</w:t>
      </w:r>
      <w:r>
        <w:rPr>
          <w:rFonts w:asciiTheme="majorHAnsi" w:eastAsia="Times New Roman" w:hAnsiTheme="majorHAnsi" w:cs="Times New Roman"/>
          <w:b/>
          <w:bCs/>
          <w:kern w:val="0"/>
          <w:sz w:val="24"/>
          <w:szCs w:val="24"/>
          <w:lang w:val="en-IN" w:eastAsia="en-IN"/>
          <w14:ligatures w14:val="none"/>
        </w:rPr>
        <w:t xml:space="preserve"> </w:t>
      </w:r>
    </w:p>
    <w:p w14:paraId="33804947" w14:textId="53CA351A" w:rsidR="0054709B" w:rsidRPr="0054709B" w:rsidRDefault="0054709B" w:rsidP="0054709B">
      <w:pPr>
        <w:spacing w:before="100" w:beforeAutospacing="1" w:after="100" w:afterAutospacing="1" w:line="240" w:lineRule="auto"/>
        <w:jc w:val="both"/>
        <w:rPr>
          <w:rFonts w:ascii="Times New Roman" w:eastAsia="Times New Roman" w:hAnsi="Times New Roman" w:cs="Times New Roman"/>
          <w:kern w:val="0"/>
          <w:sz w:val="24"/>
          <w:szCs w:val="24"/>
          <w:lang w:val="en-IN" w:eastAsia="en-IN"/>
          <w14:ligatures w14:val="none"/>
        </w:rPr>
      </w:pPr>
      <w:r w:rsidRPr="0054709B">
        <w:rPr>
          <w:rFonts w:eastAsia="Times New Roman" w:cs="Times New Roman"/>
          <w:kern w:val="0"/>
          <w:sz w:val="24"/>
          <w:szCs w:val="24"/>
          <w:lang w:val="en-IN" w:eastAsia="en-IN"/>
          <w14:ligatures w14:val="none"/>
        </w:rPr>
        <w:t>Vedic renewal rituals will be performed with full sankalpa and pooja. All yajurvedis and rigvedis are invited to participate and perform samarpana under Guru Rayaru's divine grace.</w:t>
      </w:r>
    </w:p>
    <w:p w14:paraId="5B880062" w14:textId="56DB9720" w:rsidR="0054709B" w:rsidRPr="0054709B" w:rsidRDefault="0054709B" w:rsidP="0054709B">
      <w:pPr>
        <w:spacing w:before="100" w:beforeAutospacing="1" w:after="100" w:afterAutospacing="1" w:line="240" w:lineRule="auto"/>
        <w:rPr>
          <w:rFonts w:eastAsia="Times New Roman" w:cs="Times New Roman"/>
          <w:kern w:val="0"/>
          <w:sz w:val="24"/>
          <w:szCs w:val="24"/>
          <w:lang w:val="en-IN" w:eastAsia="en-IN"/>
          <w14:ligatures w14:val="none"/>
        </w:rPr>
      </w:pPr>
      <w:r w:rsidRPr="0054709B">
        <w:rPr>
          <w:rFonts w:asciiTheme="majorHAnsi" w:eastAsia="Times New Roman" w:hAnsiTheme="majorHAnsi" w:cs="Times New Roman"/>
          <w:b/>
          <w:bCs/>
          <w:kern w:val="0"/>
          <w:sz w:val="24"/>
          <w:szCs w:val="24"/>
          <w:lang w:val="en-IN" w:eastAsia="en-IN"/>
          <w14:ligatures w14:val="none"/>
        </w:rPr>
        <w:t>10th – 12th August 2025 (Sunday–Tuesday)</w:t>
      </w:r>
      <w:r w:rsidRPr="0054709B">
        <w:rPr>
          <w:rFonts w:asciiTheme="majorHAnsi" w:eastAsia="Times New Roman" w:hAnsiTheme="majorHAnsi" w:cs="Times New Roman"/>
          <w:b/>
          <w:bCs/>
          <w:kern w:val="0"/>
          <w:sz w:val="24"/>
          <w:szCs w:val="24"/>
          <w:lang w:val="en-IN" w:eastAsia="en-IN"/>
          <w14:ligatures w14:val="none"/>
        </w:rPr>
        <w:br/>
        <w:t>354th Sri Raghavendra Swamy Aradhana Mahotsava</w:t>
      </w:r>
      <w:r w:rsidRPr="0054709B">
        <w:rPr>
          <w:rFonts w:asciiTheme="majorHAnsi" w:eastAsia="Times New Roman" w:hAnsiTheme="majorHAnsi" w:cs="Times New Roman"/>
          <w:b/>
          <w:bCs/>
          <w:kern w:val="0"/>
          <w:sz w:val="24"/>
          <w:szCs w:val="24"/>
          <w:lang w:val="en-IN" w:eastAsia="en-IN"/>
          <w14:ligatures w14:val="none"/>
        </w:rPr>
        <w:br/>
      </w:r>
      <w:r w:rsidRPr="0054709B">
        <w:rPr>
          <w:rFonts w:eastAsia="Times New Roman" w:cs="Times New Roman"/>
          <w:kern w:val="0"/>
          <w:sz w:val="24"/>
          <w:szCs w:val="24"/>
          <w:lang w:val="en-IN" w:eastAsia="en-IN"/>
          <w14:ligatures w14:val="none"/>
        </w:rPr>
        <w:t>A grand 3-day Mahotsava featuring:</w:t>
      </w:r>
    </w:p>
    <w:p w14:paraId="0B839668" w14:textId="77777777" w:rsidR="0054709B" w:rsidRPr="0054709B" w:rsidRDefault="0054709B" w:rsidP="0054709B">
      <w:pPr>
        <w:numPr>
          <w:ilvl w:val="0"/>
          <w:numId w:val="4"/>
        </w:numPr>
        <w:spacing w:before="100" w:beforeAutospacing="1" w:after="100" w:afterAutospacing="1" w:line="240" w:lineRule="auto"/>
        <w:rPr>
          <w:rFonts w:eastAsia="Times New Roman" w:cs="Times New Roman"/>
          <w:kern w:val="0"/>
          <w:sz w:val="24"/>
          <w:szCs w:val="24"/>
          <w:lang w:val="en-IN" w:eastAsia="en-IN"/>
          <w14:ligatures w14:val="none"/>
        </w:rPr>
      </w:pPr>
      <w:r w:rsidRPr="0054709B">
        <w:rPr>
          <w:rFonts w:eastAsia="Times New Roman" w:cs="Times New Roman"/>
          <w:kern w:val="0"/>
          <w:sz w:val="24"/>
          <w:szCs w:val="24"/>
          <w:lang w:val="en-IN" w:eastAsia="en-IN"/>
          <w14:ligatures w14:val="none"/>
        </w:rPr>
        <w:t>Panchamruta Abhisheka, Alankara Seva, Maha Mangalarathi</w:t>
      </w:r>
    </w:p>
    <w:p w14:paraId="522DCF59" w14:textId="77777777" w:rsidR="0054709B" w:rsidRPr="0054709B" w:rsidRDefault="0054709B" w:rsidP="0054709B">
      <w:pPr>
        <w:numPr>
          <w:ilvl w:val="0"/>
          <w:numId w:val="4"/>
        </w:numPr>
        <w:spacing w:before="100" w:beforeAutospacing="1" w:after="100" w:afterAutospacing="1" w:line="240" w:lineRule="auto"/>
        <w:rPr>
          <w:rFonts w:eastAsia="Times New Roman" w:cs="Times New Roman"/>
          <w:kern w:val="0"/>
          <w:sz w:val="24"/>
          <w:szCs w:val="24"/>
          <w:lang w:val="en-IN" w:eastAsia="en-IN"/>
          <w14:ligatures w14:val="none"/>
        </w:rPr>
      </w:pPr>
      <w:r w:rsidRPr="0054709B">
        <w:rPr>
          <w:rFonts w:eastAsia="Times New Roman" w:cs="Times New Roman"/>
          <w:kern w:val="0"/>
          <w:sz w:val="24"/>
          <w:szCs w:val="24"/>
          <w:lang w:val="en-IN" w:eastAsia="en-IN"/>
          <w14:ligatures w14:val="none"/>
        </w:rPr>
        <w:t>Special homas, archana, pravachanas by scholars</w:t>
      </w:r>
    </w:p>
    <w:p w14:paraId="427872AE" w14:textId="77777777" w:rsidR="0054709B" w:rsidRPr="0054709B" w:rsidRDefault="0054709B" w:rsidP="005470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4709B">
        <w:rPr>
          <w:rFonts w:eastAsia="Times New Roman" w:cs="Times New Roman"/>
          <w:kern w:val="0"/>
          <w:sz w:val="24"/>
          <w:szCs w:val="24"/>
          <w:lang w:val="en-IN" w:eastAsia="en-IN"/>
          <w14:ligatures w14:val="none"/>
        </w:rPr>
        <w:t xml:space="preserve">Bhajans, cultural events, and </w:t>
      </w:r>
      <w:r w:rsidRPr="0054709B">
        <w:rPr>
          <w:rFonts w:eastAsia="Times New Roman" w:cs="Times New Roman"/>
          <w:b/>
          <w:bCs/>
          <w:kern w:val="0"/>
          <w:sz w:val="24"/>
          <w:szCs w:val="24"/>
          <w:lang w:val="en-IN" w:eastAsia="en-IN"/>
          <w14:ligatures w14:val="none"/>
        </w:rPr>
        <w:t>Annadana Seva</w:t>
      </w:r>
      <w:r w:rsidRPr="0054709B">
        <w:rPr>
          <w:rFonts w:eastAsia="Times New Roman" w:cs="Times New Roman"/>
          <w:kern w:val="0"/>
          <w:sz w:val="24"/>
          <w:szCs w:val="24"/>
          <w:lang w:val="en-IN" w:eastAsia="en-IN"/>
          <w14:ligatures w14:val="none"/>
        </w:rPr>
        <w:t xml:space="preserve"> daily</w:t>
      </w:r>
    </w:p>
    <w:p w14:paraId="21D465E3" w14:textId="3F77144C" w:rsidR="0054709B" w:rsidRPr="0054709B" w:rsidRDefault="0054709B" w:rsidP="0054709B">
      <w:pPr>
        <w:spacing w:before="100" w:beforeAutospacing="1" w:after="100" w:afterAutospacing="1" w:line="240" w:lineRule="auto"/>
        <w:rPr>
          <w:rFonts w:eastAsia="Times New Roman" w:cs="Times New Roman"/>
          <w:kern w:val="0"/>
          <w:sz w:val="24"/>
          <w:szCs w:val="24"/>
          <w:lang w:val="en-IN" w:eastAsia="en-IN"/>
          <w14:ligatures w14:val="none"/>
        </w:rPr>
      </w:pPr>
      <w:r w:rsidRPr="0054709B">
        <w:rPr>
          <w:rFonts w:asciiTheme="majorHAnsi" w:eastAsia="Times New Roman" w:hAnsiTheme="majorHAnsi" w:cs="Times New Roman"/>
          <w:b/>
          <w:bCs/>
          <w:kern w:val="0"/>
          <w:sz w:val="24"/>
          <w:szCs w:val="24"/>
          <w:lang w:val="en-IN" w:eastAsia="en-IN"/>
          <w14:ligatures w14:val="none"/>
        </w:rPr>
        <w:t>13th August 2025 (Wednesday)</w:t>
      </w:r>
      <w:r w:rsidRPr="0054709B">
        <w:rPr>
          <w:rFonts w:asciiTheme="majorHAnsi" w:eastAsia="Times New Roman" w:hAnsiTheme="majorHAnsi" w:cs="Times New Roman"/>
          <w:b/>
          <w:bCs/>
          <w:kern w:val="0"/>
          <w:sz w:val="24"/>
          <w:szCs w:val="24"/>
          <w:lang w:val="en-IN" w:eastAsia="en-IN"/>
          <w14:ligatures w14:val="none"/>
        </w:rPr>
        <w:br/>
        <w:t>Sri Sugnanendra Theertharu Aradhana</w:t>
      </w:r>
      <w:r w:rsidRPr="0054709B">
        <w:rPr>
          <w:rFonts w:asciiTheme="majorHAnsi" w:eastAsia="Times New Roman" w:hAnsiTheme="majorHAnsi" w:cs="Times New Roman"/>
          <w:b/>
          <w:bCs/>
          <w:kern w:val="0"/>
          <w:sz w:val="24"/>
          <w:szCs w:val="24"/>
          <w:lang w:val="en-IN" w:eastAsia="en-IN"/>
          <w14:ligatures w14:val="none"/>
        </w:rPr>
        <w:br/>
      </w:r>
      <w:r w:rsidRPr="0054709B">
        <w:rPr>
          <w:rFonts w:eastAsia="Times New Roman" w:cs="Times New Roman"/>
          <w:kern w:val="0"/>
          <w:sz w:val="24"/>
          <w:szCs w:val="24"/>
          <w:lang w:val="en-IN" w:eastAsia="en-IN"/>
          <w14:ligatures w14:val="none"/>
        </w:rPr>
        <w:t>Special poojas will be conducted in reverence to the great yati in Rayaru's parampara.</w:t>
      </w:r>
    </w:p>
    <w:p w14:paraId="27FA656F" w14:textId="2AB8130C" w:rsidR="0054709B" w:rsidRPr="0054709B" w:rsidRDefault="0054709B" w:rsidP="0054709B">
      <w:pPr>
        <w:spacing w:before="100" w:beforeAutospacing="1" w:after="100" w:afterAutospacing="1" w:line="240" w:lineRule="auto"/>
        <w:jc w:val="both"/>
        <w:outlineLvl w:val="2"/>
        <w:rPr>
          <w:rFonts w:asciiTheme="majorHAnsi" w:eastAsia="Times New Roman" w:hAnsiTheme="majorHAnsi" w:cs="Times New Roman"/>
          <w:b/>
          <w:bCs/>
          <w:kern w:val="0"/>
          <w:sz w:val="27"/>
          <w:szCs w:val="27"/>
          <w:lang w:val="en-IN" w:eastAsia="en-IN"/>
          <w14:ligatures w14:val="none"/>
        </w:rPr>
      </w:pPr>
      <w:r w:rsidRPr="0054709B">
        <w:rPr>
          <w:rFonts w:asciiTheme="majorHAnsi" w:eastAsia="Times New Roman" w:hAnsiTheme="majorHAnsi" w:cs="Times New Roman"/>
          <w:b/>
          <w:bCs/>
          <w:kern w:val="0"/>
          <w:sz w:val="27"/>
          <w:szCs w:val="27"/>
          <w:lang w:val="en-IN" w:eastAsia="en-IN"/>
          <w14:ligatures w14:val="none"/>
        </w:rPr>
        <w:t>Stay Updated</w:t>
      </w:r>
    </w:p>
    <w:p w14:paraId="4C121F14" w14:textId="28740F49" w:rsidR="0054709B" w:rsidRPr="0054709B" w:rsidRDefault="0054709B" w:rsidP="0054709B">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4709B">
        <w:rPr>
          <w:rFonts w:ascii="Segoe UI Emoji" w:eastAsia="Times New Roman" w:hAnsi="Segoe UI Emoji" w:cs="Segoe UI Emoji"/>
          <w:kern w:val="0"/>
          <w:sz w:val="24"/>
          <w:szCs w:val="24"/>
          <w:lang w:val="en-IN" w:eastAsia="en-IN"/>
          <w14:ligatures w14:val="none"/>
        </w:rPr>
        <w:t>🔹</w:t>
      </w:r>
      <w:r w:rsidRPr="0054709B">
        <w:rPr>
          <w:rFonts w:eastAsia="Times New Roman" w:cs="Times New Roman"/>
          <w:kern w:val="0"/>
          <w:sz w:val="24"/>
          <w:szCs w:val="24"/>
          <w:lang w:val="en-IN" w:eastAsia="en-IN"/>
          <w14:ligatures w14:val="none"/>
        </w:rPr>
        <w:t xml:space="preserve"> For regular updates and announcements, join our official WhatsApp group:</w:t>
      </w:r>
      <w:r w:rsidRPr="0054709B">
        <w:rPr>
          <w:rFonts w:eastAsia="Times New Roman" w:cs="Times New Roman"/>
          <w:kern w:val="0"/>
          <w:sz w:val="24"/>
          <w:szCs w:val="24"/>
          <w:lang w:val="en-IN" w:eastAsia="en-IN"/>
          <w14:ligatures w14:val="none"/>
        </w:rPr>
        <w:br/>
      </w:r>
      <w:hyperlink r:id="rId6" w:tgtFrame="_new" w:history="1">
        <w:r w:rsidRPr="0054709B">
          <w:rPr>
            <w:rFonts w:ascii="Times New Roman" w:eastAsia="Times New Roman" w:hAnsi="Times New Roman" w:cs="Times New Roman"/>
            <w:b/>
            <w:bCs/>
            <w:color w:val="0000FF"/>
            <w:kern w:val="0"/>
            <w:sz w:val="24"/>
            <w:szCs w:val="24"/>
            <w:u w:val="single"/>
            <w:lang w:val="en-IN" w:eastAsia="en-IN"/>
            <w14:ligatures w14:val="none"/>
          </w:rPr>
          <w:t>VRP Mutt Notice Boa</w:t>
        </w:r>
        <w:r w:rsidRPr="0054709B">
          <w:rPr>
            <w:rFonts w:ascii="Times New Roman" w:eastAsia="Times New Roman" w:hAnsi="Times New Roman" w:cs="Times New Roman"/>
            <w:b/>
            <w:bCs/>
            <w:color w:val="0000FF"/>
            <w:kern w:val="0"/>
            <w:sz w:val="24"/>
            <w:szCs w:val="24"/>
            <w:u w:val="single"/>
            <w:lang w:val="en-IN" w:eastAsia="en-IN"/>
            <w14:ligatures w14:val="none"/>
          </w:rPr>
          <w:t>r</w:t>
        </w:r>
        <w:r w:rsidRPr="0054709B">
          <w:rPr>
            <w:rFonts w:ascii="Times New Roman" w:eastAsia="Times New Roman" w:hAnsi="Times New Roman" w:cs="Times New Roman"/>
            <w:b/>
            <w:bCs/>
            <w:color w:val="0000FF"/>
            <w:kern w:val="0"/>
            <w:sz w:val="24"/>
            <w:szCs w:val="24"/>
            <w:u w:val="single"/>
            <w:lang w:val="en-IN" w:eastAsia="en-IN"/>
            <w14:ligatures w14:val="none"/>
          </w:rPr>
          <w:t>d</w:t>
        </w:r>
      </w:hyperlink>
    </w:p>
    <w:p w14:paraId="4A3A867B" w14:textId="77777777" w:rsidR="00714159" w:rsidRDefault="008512FB" w:rsidP="0054709B">
      <w:pPr>
        <w:spacing w:before="100" w:beforeAutospacing="1" w:after="100" w:afterAutospacing="1" w:line="240" w:lineRule="auto"/>
        <w:rPr>
          <w:rFonts w:eastAsia="Times New Roman" w:cs="Times New Roman"/>
          <w:i/>
          <w:iCs/>
          <w:kern w:val="0"/>
          <w:sz w:val="24"/>
          <w:szCs w:val="24"/>
          <w:lang w:val="en-IN" w:eastAsia="en-IN"/>
          <w14:ligatures w14:val="none"/>
        </w:rPr>
      </w:pPr>
      <w:r w:rsidRPr="008512FB">
        <w:rPr>
          <w:rFonts w:eastAsia="Times New Roman" w:cs="Times New Roman"/>
          <w:b/>
          <w:bCs/>
          <w:i/>
          <w:iCs/>
          <w:kern w:val="0"/>
          <w:sz w:val="24"/>
          <w:szCs w:val="24"/>
          <w:lang w:val="en-IN" w:eastAsia="en-IN"/>
          <w14:ligatures w14:val="none"/>
        </w:rPr>
        <w:t>Note</w:t>
      </w:r>
      <w:r w:rsidRPr="008512FB">
        <w:rPr>
          <w:rFonts w:eastAsia="Times New Roman" w:cs="Times New Roman"/>
          <w:i/>
          <w:iCs/>
          <w:kern w:val="0"/>
          <w:sz w:val="24"/>
          <w:szCs w:val="24"/>
          <w:lang w:val="en-IN" w:eastAsia="en-IN"/>
          <w14:ligatures w14:val="none"/>
        </w:rPr>
        <w:t xml:space="preserve"> for Web Developer: </w:t>
      </w:r>
    </w:p>
    <w:p w14:paraId="6E3F0E3E" w14:textId="0AF96805" w:rsidR="0054709B" w:rsidRDefault="0054709B" w:rsidP="00B4175F">
      <w:pPr>
        <w:pStyle w:val="ListParagraph"/>
        <w:numPr>
          <w:ilvl w:val="1"/>
          <w:numId w:val="8"/>
        </w:numPr>
        <w:spacing w:before="100" w:beforeAutospacing="1" w:after="100" w:afterAutospacing="1" w:line="240" w:lineRule="auto"/>
        <w:rPr>
          <w:rFonts w:eastAsia="Times New Roman" w:cs="Times New Roman"/>
          <w:i/>
          <w:iCs/>
          <w:kern w:val="0"/>
          <w:sz w:val="24"/>
          <w:szCs w:val="24"/>
          <w:lang w:val="en-IN" w:eastAsia="en-IN"/>
          <w14:ligatures w14:val="none"/>
        </w:rPr>
      </w:pPr>
      <w:r w:rsidRPr="00714159">
        <w:rPr>
          <w:rFonts w:eastAsia="Times New Roman" w:cs="Times New Roman"/>
          <w:i/>
          <w:iCs/>
          <w:kern w:val="0"/>
          <w:sz w:val="24"/>
          <w:szCs w:val="24"/>
          <w:lang w:val="en-IN" w:eastAsia="en-IN"/>
          <w14:ligatures w14:val="none"/>
        </w:rPr>
        <w:t xml:space="preserve">Announcements </w:t>
      </w:r>
      <w:r w:rsidR="00F619FE" w:rsidRPr="00714159">
        <w:rPr>
          <w:rFonts w:eastAsia="Times New Roman" w:cs="Times New Roman"/>
          <w:i/>
          <w:iCs/>
          <w:kern w:val="0"/>
          <w:sz w:val="24"/>
          <w:szCs w:val="24"/>
          <w:lang w:val="en-IN" w:eastAsia="en-IN"/>
          <w14:ligatures w14:val="none"/>
        </w:rPr>
        <w:t>could</w:t>
      </w:r>
      <w:r w:rsidRPr="00714159">
        <w:rPr>
          <w:rFonts w:eastAsia="Times New Roman" w:cs="Times New Roman"/>
          <w:i/>
          <w:iCs/>
          <w:kern w:val="0"/>
          <w:sz w:val="24"/>
          <w:szCs w:val="24"/>
          <w:lang w:val="en-IN" w:eastAsia="en-IN"/>
          <w14:ligatures w14:val="none"/>
        </w:rPr>
        <w:t xml:space="preserve"> also be featured as a </w:t>
      </w:r>
      <w:r w:rsidRPr="00714159">
        <w:rPr>
          <w:rFonts w:eastAsia="Times New Roman" w:cs="Times New Roman"/>
          <w:b/>
          <w:bCs/>
          <w:i/>
          <w:iCs/>
          <w:kern w:val="0"/>
          <w:sz w:val="24"/>
          <w:szCs w:val="24"/>
          <w:lang w:val="en-IN" w:eastAsia="en-IN"/>
          <w14:ligatures w14:val="none"/>
        </w:rPr>
        <w:t>scrolling banner</w:t>
      </w:r>
      <w:r w:rsidRPr="00714159">
        <w:rPr>
          <w:rFonts w:eastAsia="Times New Roman" w:cs="Times New Roman"/>
          <w:i/>
          <w:iCs/>
          <w:kern w:val="0"/>
          <w:sz w:val="24"/>
          <w:szCs w:val="24"/>
          <w:lang w:val="en-IN" w:eastAsia="en-IN"/>
          <w14:ligatures w14:val="none"/>
        </w:rPr>
        <w:t xml:space="preserve"> on the homepage for easy access.</w:t>
      </w:r>
    </w:p>
    <w:p w14:paraId="55371FFC" w14:textId="18C7BC77" w:rsidR="00714159" w:rsidRDefault="00714159" w:rsidP="00B4175F">
      <w:pPr>
        <w:pStyle w:val="ListParagraph"/>
        <w:numPr>
          <w:ilvl w:val="1"/>
          <w:numId w:val="8"/>
        </w:numPr>
        <w:spacing w:before="100" w:beforeAutospacing="1" w:after="100" w:afterAutospacing="1" w:line="240" w:lineRule="auto"/>
        <w:rPr>
          <w:rFonts w:eastAsia="Times New Roman" w:cs="Times New Roman"/>
          <w:i/>
          <w:iCs/>
          <w:kern w:val="0"/>
          <w:sz w:val="24"/>
          <w:szCs w:val="24"/>
          <w:lang w:val="en-IN" w:eastAsia="en-IN"/>
          <w14:ligatures w14:val="none"/>
        </w:rPr>
      </w:pPr>
      <w:r>
        <w:rPr>
          <w:rFonts w:eastAsia="Times New Roman" w:cs="Times New Roman"/>
          <w:i/>
          <w:iCs/>
          <w:kern w:val="0"/>
          <w:sz w:val="24"/>
          <w:szCs w:val="24"/>
          <w:lang w:val="en-IN" w:eastAsia="en-IN"/>
          <w14:ligatures w14:val="none"/>
        </w:rPr>
        <w:t>Under ‘About Us,’ replace ‘Activities’ with ‘Guru Parampara’ and ‘Rare Privilege’ as given above</w:t>
      </w:r>
    </w:p>
    <w:p w14:paraId="2FEAC8F0" w14:textId="3528F8CE" w:rsidR="00714159" w:rsidRDefault="00714159" w:rsidP="00B4175F">
      <w:pPr>
        <w:pStyle w:val="ListParagraph"/>
        <w:numPr>
          <w:ilvl w:val="1"/>
          <w:numId w:val="8"/>
        </w:numPr>
        <w:spacing w:before="100" w:beforeAutospacing="1" w:after="100" w:afterAutospacing="1" w:line="240" w:lineRule="auto"/>
        <w:rPr>
          <w:rFonts w:eastAsia="Times New Roman" w:cs="Times New Roman"/>
          <w:i/>
          <w:iCs/>
          <w:kern w:val="0"/>
          <w:sz w:val="24"/>
          <w:szCs w:val="24"/>
          <w:lang w:val="en-IN" w:eastAsia="en-IN"/>
          <w14:ligatures w14:val="none"/>
        </w:rPr>
      </w:pPr>
      <w:r>
        <w:rPr>
          <w:rFonts w:eastAsia="Times New Roman" w:cs="Times New Roman"/>
          <w:i/>
          <w:iCs/>
          <w:kern w:val="0"/>
          <w:sz w:val="24"/>
          <w:szCs w:val="24"/>
          <w:lang w:val="en-IN" w:eastAsia="en-IN"/>
          <w14:ligatures w14:val="none"/>
        </w:rPr>
        <w:t>‘Management’ to be replaced with ‘Parayana Samithi’ as given above</w:t>
      </w:r>
    </w:p>
    <w:p w14:paraId="24E8D7DB" w14:textId="4163D27F" w:rsidR="0045387B" w:rsidRDefault="0045387B" w:rsidP="00B4175F">
      <w:pPr>
        <w:pStyle w:val="ListParagraph"/>
        <w:numPr>
          <w:ilvl w:val="1"/>
          <w:numId w:val="8"/>
        </w:numPr>
        <w:spacing w:before="100" w:beforeAutospacing="1" w:after="100" w:afterAutospacing="1" w:line="240" w:lineRule="auto"/>
        <w:rPr>
          <w:rFonts w:eastAsia="Times New Roman" w:cs="Times New Roman"/>
          <w:i/>
          <w:iCs/>
          <w:kern w:val="0"/>
          <w:sz w:val="24"/>
          <w:szCs w:val="24"/>
          <w:lang w:val="en-IN" w:eastAsia="en-IN"/>
          <w14:ligatures w14:val="none"/>
        </w:rPr>
      </w:pPr>
      <w:r>
        <w:rPr>
          <w:rFonts w:eastAsia="Times New Roman" w:cs="Times New Roman"/>
          <w:i/>
          <w:iCs/>
          <w:kern w:val="0"/>
          <w:sz w:val="24"/>
          <w:szCs w:val="24"/>
          <w:lang w:val="en-IN" w:eastAsia="en-IN"/>
          <w14:ligatures w14:val="none"/>
        </w:rPr>
        <w:t>Remove ‘Souvenirs’ from ‘Gallery’</w:t>
      </w:r>
    </w:p>
    <w:p w14:paraId="66B11D59" w14:textId="0D32CFF8" w:rsidR="0045387B" w:rsidRDefault="0045387B" w:rsidP="00B4175F">
      <w:pPr>
        <w:pStyle w:val="ListParagraph"/>
        <w:numPr>
          <w:ilvl w:val="1"/>
          <w:numId w:val="8"/>
        </w:numPr>
        <w:spacing w:before="100" w:beforeAutospacing="1" w:after="100" w:afterAutospacing="1" w:line="240" w:lineRule="auto"/>
        <w:rPr>
          <w:rFonts w:eastAsia="Times New Roman" w:cs="Times New Roman"/>
          <w:i/>
          <w:iCs/>
          <w:kern w:val="0"/>
          <w:sz w:val="24"/>
          <w:szCs w:val="24"/>
          <w:lang w:val="en-IN" w:eastAsia="en-IN"/>
          <w14:ligatures w14:val="none"/>
        </w:rPr>
      </w:pPr>
      <w:r>
        <w:rPr>
          <w:rFonts w:eastAsia="Times New Roman" w:cs="Times New Roman"/>
          <w:i/>
          <w:iCs/>
          <w:kern w:val="0"/>
          <w:sz w:val="24"/>
          <w:szCs w:val="24"/>
          <w:lang w:val="en-IN" w:eastAsia="en-IN"/>
          <w14:ligatures w14:val="none"/>
        </w:rPr>
        <w:t xml:space="preserve">Photos, and Videos will be sent for other parts of ‘Gallery’ – Shortly </w:t>
      </w:r>
    </w:p>
    <w:p w14:paraId="61799621" w14:textId="43DD6669" w:rsidR="0045387B" w:rsidRDefault="0045387B" w:rsidP="00B4175F">
      <w:pPr>
        <w:pStyle w:val="ListParagraph"/>
        <w:numPr>
          <w:ilvl w:val="1"/>
          <w:numId w:val="8"/>
        </w:numPr>
        <w:spacing w:before="100" w:beforeAutospacing="1" w:after="100" w:afterAutospacing="1" w:line="240" w:lineRule="auto"/>
        <w:rPr>
          <w:rFonts w:eastAsia="Times New Roman" w:cs="Times New Roman"/>
          <w:i/>
          <w:iCs/>
          <w:kern w:val="0"/>
          <w:sz w:val="24"/>
          <w:szCs w:val="24"/>
          <w:lang w:val="en-IN" w:eastAsia="en-IN"/>
          <w14:ligatures w14:val="none"/>
        </w:rPr>
      </w:pPr>
      <w:r>
        <w:rPr>
          <w:rFonts w:eastAsia="Times New Roman" w:cs="Times New Roman"/>
          <w:i/>
          <w:iCs/>
          <w:kern w:val="0"/>
          <w:sz w:val="24"/>
          <w:szCs w:val="24"/>
          <w:lang w:val="en-IN" w:eastAsia="en-IN"/>
          <w14:ligatures w14:val="none"/>
        </w:rPr>
        <w:t>Add +91 6366133799  and 9538320752 to the ‘Phone:’ within ‘Contact’</w:t>
      </w:r>
    </w:p>
    <w:p w14:paraId="0AFDDEE7" w14:textId="23176E38" w:rsidR="0045387B" w:rsidRDefault="0045387B" w:rsidP="00B4175F">
      <w:pPr>
        <w:pStyle w:val="ListParagraph"/>
        <w:numPr>
          <w:ilvl w:val="1"/>
          <w:numId w:val="8"/>
        </w:numPr>
        <w:spacing w:before="100" w:beforeAutospacing="1" w:after="100" w:afterAutospacing="1" w:line="240" w:lineRule="auto"/>
        <w:rPr>
          <w:rFonts w:eastAsia="Times New Roman" w:cs="Times New Roman"/>
          <w:i/>
          <w:iCs/>
          <w:kern w:val="0"/>
          <w:sz w:val="24"/>
          <w:szCs w:val="24"/>
          <w:lang w:val="en-IN" w:eastAsia="en-IN"/>
          <w14:ligatures w14:val="none"/>
        </w:rPr>
      </w:pPr>
      <w:r>
        <w:rPr>
          <w:rFonts w:eastAsia="Times New Roman" w:cs="Times New Roman"/>
          <w:i/>
          <w:iCs/>
          <w:kern w:val="0"/>
          <w:sz w:val="24"/>
          <w:szCs w:val="24"/>
          <w:lang w:val="en-IN" w:eastAsia="en-IN"/>
          <w14:ligatures w14:val="none"/>
        </w:rPr>
        <w:t>We have a google page for our Mutt, which has received several positive reviews</w:t>
      </w:r>
      <w:r w:rsidR="005A734B">
        <w:rPr>
          <w:rFonts w:eastAsia="Times New Roman" w:cs="Times New Roman"/>
          <w:i/>
          <w:iCs/>
          <w:kern w:val="0"/>
          <w:sz w:val="24"/>
          <w:szCs w:val="24"/>
          <w:lang w:val="en-IN" w:eastAsia="en-IN"/>
          <w14:ligatures w14:val="none"/>
        </w:rPr>
        <w:t xml:space="preserve"> and has photos</w:t>
      </w:r>
      <w:r>
        <w:rPr>
          <w:rFonts w:eastAsia="Times New Roman" w:cs="Times New Roman"/>
          <w:i/>
          <w:iCs/>
          <w:kern w:val="0"/>
          <w:sz w:val="24"/>
          <w:szCs w:val="24"/>
          <w:lang w:val="en-IN" w:eastAsia="en-IN"/>
          <w14:ligatures w14:val="none"/>
        </w:rPr>
        <w:t xml:space="preserve">. </w:t>
      </w:r>
      <w:r w:rsidRPr="005A734B">
        <w:rPr>
          <w:rFonts w:eastAsia="Times New Roman" w:cs="Times New Roman"/>
          <w:b/>
          <w:bCs/>
          <w:i/>
          <w:iCs/>
          <w:kern w:val="0"/>
          <w:sz w:val="24"/>
          <w:szCs w:val="24"/>
          <w:lang w:val="en-IN" w:eastAsia="en-IN"/>
          <w14:ligatures w14:val="none"/>
        </w:rPr>
        <w:t>Is it possible</w:t>
      </w:r>
      <w:r w:rsidR="005A734B" w:rsidRPr="005A734B">
        <w:rPr>
          <w:rFonts w:eastAsia="Times New Roman" w:cs="Times New Roman"/>
          <w:b/>
          <w:bCs/>
          <w:i/>
          <w:iCs/>
          <w:kern w:val="0"/>
          <w:sz w:val="24"/>
          <w:szCs w:val="24"/>
          <w:lang w:val="en-IN" w:eastAsia="en-IN"/>
          <w14:ligatures w14:val="none"/>
        </w:rPr>
        <w:t xml:space="preserve"> to link that URL into this website</w:t>
      </w:r>
      <w:r w:rsidR="005A734B">
        <w:rPr>
          <w:rFonts w:eastAsia="Times New Roman" w:cs="Times New Roman"/>
          <w:i/>
          <w:iCs/>
          <w:kern w:val="0"/>
          <w:sz w:val="24"/>
          <w:szCs w:val="24"/>
          <w:lang w:val="en-IN" w:eastAsia="en-IN"/>
          <w14:ligatures w14:val="none"/>
        </w:rPr>
        <w:t>?</w:t>
      </w:r>
    </w:p>
    <w:p w14:paraId="01B5221E" w14:textId="5F7BC7B1" w:rsidR="005A734B" w:rsidRDefault="005A734B" w:rsidP="00B4175F">
      <w:pPr>
        <w:pStyle w:val="ListParagraph"/>
        <w:numPr>
          <w:ilvl w:val="1"/>
          <w:numId w:val="8"/>
        </w:numPr>
        <w:spacing w:before="100" w:beforeAutospacing="1" w:after="100" w:afterAutospacing="1" w:line="240" w:lineRule="auto"/>
        <w:rPr>
          <w:rFonts w:eastAsia="Times New Roman" w:cs="Times New Roman"/>
          <w:i/>
          <w:iCs/>
          <w:kern w:val="0"/>
          <w:sz w:val="24"/>
          <w:szCs w:val="24"/>
          <w:lang w:val="en-IN" w:eastAsia="en-IN"/>
          <w14:ligatures w14:val="none"/>
        </w:rPr>
      </w:pPr>
      <w:r>
        <w:rPr>
          <w:rFonts w:eastAsia="Times New Roman" w:cs="Times New Roman"/>
          <w:i/>
          <w:iCs/>
          <w:kern w:val="0"/>
          <w:sz w:val="24"/>
          <w:szCs w:val="24"/>
          <w:lang w:val="en-IN" w:eastAsia="en-IN"/>
          <w14:ligatures w14:val="none"/>
        </w:rPr>
        <w:t xml:space="preserve">We need to have page / section for </w:t>
      </w:r>
    </w:p>
    <w:p w14:paraId="2C18ADD2" w14:textId="10D1AD8F" w:rsidR="005A734B" w:rsidRDefault="005A734B" w:rsidP="005A734B">
      <w:pPr>
        <w:pStyle w:val="ListParagraph"/>
        <w:numPr>
          <w:ilvl w:val="2"/>
          <w:numId w:val="8"/>
        </w:numPr>
        <w:spacing w:before="100" w:beforeAutospacing="1" w:after="100" w:afterAutospacing="1" w:line="240" w:lineRule="auto"/>
        <w:rPr>
          <w:rFonts w:eastAsia="Times New Roman" w:cs="Times New Roman"/>
          <w:i/>
          <w:iCs/>
          <w:kern w:val="0"/>
          <w:sz w:val="24"/>
          <w:szCs w:val="24"/>
          <w:lang w:val="en-IN" w:eastAsia="en-IN"/>
          <w14:ligatures w14:val="none"/>
        </w:rPr>
      </w:pPr>
      <w:r>
        <w:rPr>
          <w:rFonts w:eastAsia="Times New Roman" w:cs="Times New Roman"/>
          <w:i/>
          <w:iCs/>
          <w:kern w:val="0"/>
          <w:sz w:val="24"/>
          <w:szCs w:val="24"/>
          <w:lang w:val="en-IN" w:eastAsia="en-IN"/>
          <w14:ligatures w14:val="none"/>
        </w:rPr>
        <w:t>Function Halls &amp; Facilities</w:t>
      </w:r>
    </w:p>
    <w:p w14:paraId="25E642A8" w14:textId="346CB04B" w:rsidR="005A734B" w:rsidRDefault="005A734B" w:rsidP="005A734B">
      <w:pPr>
        <w:pStyle w:val="ListParagraph"/>
        <w:numPr>
          <w:ilvl w:val="2"/>
          <w:numId w:val="8"/>
        </w:numPr>
        <w:spacing w:before="100" w:beforeAutospacing="1" w:after="100" w:afterAutospacing="1" w:line="240" w:lineRule="auto"/>
        <w:rPr>
          <w:rFonts w:eastAsia="Times New Roman" w:cs="Times New Roman"/>
          <w:i/>
          <w:iCs/>
          <w:kern w:val="0"/>
          <w:sz w:val="24"/>
          <w:szCs w:val="24"/>
          <w:lang w:val="en-IN" w:eastAsia="en-IN"/>
          <w14:ligatures w14:val="none"/>
        </w:rPr>
      </w:pPr>
      <w:r>
        <w:rPr>
          <w:rFonts w:eastAsia="Times New Roman" w:cs="Times New Roman"/>
          <w:i/>
          <w:iCs/>
          <w:kern w:val="0"/>
          <w:sz w:val="24"/>
          <w:szCs w:val="24"/>
          <w:lang w:val="en-IN" w:eastAsia="en-IN"/>
          <w14:ligatures w14:val="none"/>
        </w:rPr>
        <w:t>Gho Shala</w:t>
      </w:r>
      <w:r>
        <w:rPr>
          <w:rFonts w:eastAsia="Times New Roman" w:cs="Times New Roman"/>
          <w:i/>
          <w:iCs/>
          <w:kern w:val="0"/>
          <w:sz w:val="24"/>
          <w:szCs w:val="24"/>
          <w:lang w:val="en-IN" w:eastAsia="en-IN"/>
          <w14:ligatures w14:val="none"/>
        </w:rPr>
        <w:t xml:space="preserve"> </w:t>
      </w:r>
    </w:p>
    <w:p w14:paraId="6A6E3166" w14:textId="1B280439" w:rsidR="005A734B" w:rsidRDefault="005A734B" w:rsidP="005A734B">
      <w:pPr>
        <w:pStyle w:val="ListParagraph"/>
        <w:numPr>
          <w:ilvl w:val="2"/>
          <w:numId w:val="8"/>
        </w:numPr>
        <w:spacing w:before="100" w:beforeAutospacing="1" w:after="100" w:afterAutospacing="1" w:line="240" w:lineRule="auto"/>
        <w:rPr>
          <w:rFonts w:eastAsia="Times New Roman" w:cs="Times New Roman"/>
          <w:i/>
          <w:iCs/>
          <w:kern w:val="0"/>
          <w:sz w:val="24"/>
          <w:szCs w:val="24"/>
          <w:lang w:val="en-IN" w:eastAsia="en-IN"/>
          <w14:ligatures w14:val="none"/>
        </w:rPr>
      </w:pPr>
      <w:r>
        <w:rPr>
          <w:rFonts w:eastAsia="Times New Roman" w:cs="Times New Roman"/>
          <w:i/>
          <w:iCs/>
          <w:kern w:val="0"/>
          <w:sz w:val="24"/>
          <w:szCs w:val="24"/>
          <w:lang w:val="en-IN" w:eastAsia="en-IN"/>
          <w14:ligatures w14:val="none"/>
        </w:rPr>
        <w:lastRenderedPageBreak/>
        <w:t xml:space="preserve">Pilgrimage  Tours </w:t>
      </w:r>
      <w:r>
        <w:rPr>
          <w:rFonts w:eastAsia="Times New Roman" w:cs="Times New Roman"/>
          <w:i/>
          <w:iCs/>
          <w:kern w:val="0"/>
          <w:sz w:val="24"/>
          <w:szCs w:val="24"/>
          <w:lang w:val="en-IN" w:eastAsia="en-IN"/>
          <w14:ligatures w14:val="none"/>
        </w:rPr>
        <w:t>(Yatra</w:t>
      </w:r>
      <w:r>
        <w:rPr>
          <w:rFonts w:eastAsia="Times New Roman" w:cs="Times New Roman"/>
          <w:i/>
          <w:iCs/>
          <w:kern w:val="0"/>
          <w:sz w:val="24"/>
          <w:szCs w:val="24"/>
          <w:lang w:val="en-IN" w:eastAsia="en-IN"/>
          <w14:ligatures w14:val="none"/>
        </w:rPr>
        <w:t>s</w:t>
      </w:r>
      <w:r>
        <w:rPr>
          <w:rFonts w:eastAsia="Times New Roman" w:cs="Times New Roman"/>
          <w:i/>
          <w:iCs/>
          <w:kern w:val="0"/>
          <w:sz w:val="24"/>
          <w:szCs w:val="24"/>
          <w:lang w:val="en-IN" w:eastAsia="en-IN"/>
          <w14:ligatures w14:val="none"/>
        </w:rPr>
        <w:t>)</w:t>
      </w:r>
    </w:p>
    <w:p w14:paraId="741932D4" w14:textId="48B40B6E" w:rsidR="005A734B" w:rsidRDefault="005A734B" w:rsidP="005A734B">
      <w:pPr>
        <w:pStyle w:val="ListParagraph"/>
        <w:numPr>
          <w:ilvl w:val="2"/>
          <w:numId w:val="8"/>
        </w:numPr>
        <w:spacing w:before="100" w:beforeAutospacing="1" w:after="100" w:afterAutospacing="1" w:line="240" w:lineRule="auto"/>
        <w:rPr>
          <w:rFonts w:eastAsia="Times New Roman" w:cs="Times New Roman"/>
          <w:i/>
          <w:iCs/>
          <w:kern w:val="0"/>
          <w:sz w:val="24"/>
          <w:szCs w:val="24"/>
          <w:lang w:val="en-IN" w:eastAsia="en-IN"/>
          <w14:ligatures w14:val="none"/>
        </w:rPr>
      </w:pPr>
      <w:r>
        <w:rPr>
          <w:rFonts w:eastAsia="Times New Roman" w:cs="Times New Roman"/>
          <w:i/>
          <w:iCs/>
          <w:kern w:val="0"/>
          <w:sz w:val="24"/>
          <w:szCs w:val="24"/>
          <w:lang w:val="en-IN" w:eastAsia="en-IN"/>
          <w14:ligatures w14:val="none"/>
        </w:rPr>
        <w:t>Vadhu Vara Division</w:t>
      </w:r>
    </w:p>
    <w:p w14:paraId="78C9CEFA" w14:textId="77777777" w:rsidR="00714159" w:rsidRPr="00714159" w:rsidRDefault="00714159" w:rsidP="00B4175F">
      <w:pPr>
        <w:pStyle w:val="ListParagraph"/>
        <w:spacing w:before="100" w:beforeAutospacing="1" w:after="100" w:afterAutospacing="1" w:line="240" w:lineRule="auto"/>
        <w:ind w:left="1440"/>
        <w:rPr>
          <w:rFonts w:eastAsia="Times New Roman" w:cs="Times New Roman"/>
          <w:i/>
          <w:iCs/>
          <w:kern w:val="0"/>
          <w:sz w:val="24"/>
          <w:szCs w:val="24"/>
          <w:lang w:val="en-IN" w:eastAsia="en-IN"/>
          <w14:ligatures w14:val="none"/>
        </w:rPr>
      </w:pPr>
    </w:p>
    <w:p w14:paraId="3551E09D" w14:textId="77777777" w:rsidR="00714159" w:rsidRPr="008512FB" w:rsidRDefault="00714159" w:rsidP="0054709B">
      <w:pPr>
        <w:spacing w:before="100" w:beforeAutospacing="1" w:after="100" w:afterAutospacing="1" w:line="240" w:lineRule="auto"/>
        <w:rPr>
          <w:rFonts w:eastAsia="Times New Roman" w:cs="Times New Roman"/>
          <w:i/>
          <w:iCs/>
          <w:kern w:val="0"/>
          <w:sz w:val="24"/>
          <w:szCs w:val="24"/>
          <w:lang w:val="en-IN" w:eastAsia="en-IN"/>
          <w14:ligatures w14:val="none"/>
        </w:rPr>
      </w:pPr>
    </w:p>
    <w:p w14:paraId="18E4FE04" w14:textId="77777777" w:rsidR="00530258" w:rsidRDefault="00530258" w:rsidP="0054709B">
      <w:pPr>
        <w:spacing w:before="100" w:beforeAutospacing="1" w:after="100" w:afterAutospacing="1" w:line="240" w:lineRule="auto"/>
        <w:rPr>
          <w:rFonts w:eastAsia="Times New Roman" w:cs="Times New Roman"/>
          <w:kern w:val="0"/>
          <w:sz w:val="24"/>
          <w:szCs w:val="24"/>
          <w:lang w:val="en-IN" w:eastAsia="en-IN"/>
          <w14:ligatures w14:val="none"/>
        </w:rPr>
      </w:pPr>
    </w:p>
    <w:p w14:paraId="089E039B" w14:textId="77777777" w:rsidR="00530258" w:rsidRPr="0054709B" w:rsidRDefault="00530258" w:rsidP="0054709B">
      <w:pPr>
        <w:spacing w:before="100" w:beforeAutospacing="1" w:after="100" w:afterAutospacing="1" w:line="240" w:lineRule="auto"/>
        <w:rPr>
          <w:rFonts w:eastAsia="Times New Roman" w:cs="Times New Roman"/>
          <w:kern w:val="0"/>
          <w:sz w:val="24"/>
          <w:szCs w:val="24"/>
          <w:lang w:val="en-IN" w:eastAsia="en-IN"/>
          <w14:ligatures w14:val="none"/>
        </w:rPr>
      </w:pPr>
    </w:p>
    <w:p w14:paraId="7575FA1C" w14:textId="77777777" w:rsidR="004354A8" w:rsidRDefault="004354A8" w:rsidP="00DC45E7">
      <w:pPr>
        <w:jc w:val="both"/>
      </w:pPr>
    </w:p>
    <w:sectPr w:rsidR="004354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C6B"/>
    <w:multiLevelType w:val="multilevel"/>
    <w:tmpl w:val="423E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50FD1"/>
    <w:multiLevelType w:val="multilevel"/>
    <w:tmpl w:val="E85E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C030E"/>
    <w:multiLevelType w:val="multilevel"/>
    <w:tmpl w:val="99D8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54683"/>
    <w:multiLevelType w:val="multilevel"/>
    <w:tmpl w:val="B81A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C2726"/>
    <w:multiLevelType w:val="multilevel"/>
    <w:tmpl w:val="0010D5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C4FDD"/>
    <w:multiLevelType w:val="multilevel"/>
    <w:tmpl w:val="414445F0"/>
    <w:lvl w:ilvl="0">
      <w:start w:val="5"/>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4D4E60"/>
    <w:multiLevelType w:val="multilevel"/>
    <w:tmpl w:val="DB54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2F102B"/>
    <w:multiLevelType w:val="multilevel"/>
    <w:tmpl w:val="E214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028387">
    <w:abstractNumId w:val="6"/>
  </w:num>
  <w:num w:numId="2" w16cid:durableId="726223829">
    <w:abstractNumId w:val="3"/>
  </w:num>
  <w:num w:numId="3" w16cid:durableId="1251701015">
    <w:abstractNumId w:val="2"/>
  </w:num>
  <w:num w:numId="4" w16cid:durableId="1631088439">
    <w:abstractNumId w:val="0"/>
  </w:num>
  <w:num w:numId="5" w16cid:durableId="1059285838">
    <w:abstractNumId w:val="1"/>
  </w:num>
  <w:num w:numId="6" w16cid:durableId="996305175">
    <w:abstractNumId w:val="4"/>
  </w:num>
  <w:num w:numId="7" w16cid:durableId="761294312">
    <w:abstractNumId w:val="7"/>
  </w:num>
  <w:num w:numId="8" w16cid:durableId="9491228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02"/>
    <w:rsid w:val="0004278F"/>
    <w:rsid w:val="00093F7C"/>
    <w:rsid w:val="000A50E3"/>
    <w:rsid w:val="000F10B5"/>
    <w:rsid w:val="00187C19"/>
    <w:rsid w:val="001D1310"/>
    <w:rsid w:val="003B7D6E"/>
    <w:rsid w:val="003F7B6D"/>
    <w:rsid w:val="004354A8"/>
    <w:rsid w:val="0045387B"/>
    <w:rsid w:val="004A6C73"/>
    <w:rsid w:val="00530258"/>
    <w:rsid w:val="005307B7"/>
    <w:rsid w:val="005469CF"/>
    <w:rsid w:val="0054709B"/>
    <w:rsid w:val="005A734B"/>
    <w:rsid w:val="005C5948"/>
    <w:rsid w:val="006365B0"/>
    <w:rsid w:val="00714159"/>
    <w:rsid w:val="0075688D"/>
    <w:rsid w:val="00763539"/>
    <w:rsid w:val="00782202"/>
    <w:rsid w:val="007849E2"/>
    <w:rsid w:val="007B5668"/>
    <w:rsid w:val="00801B4C"/>
    <w:rsid w:val="008512FB"/>
    <w:rsid w:val="00892E6D"/>
    <w:rsid w:val="00A77A0B"/>
    <w:rsid w:val="00B4175F"/>
    <w:rsid w:val="00BE05A2"/>
    <w:rsid w:val="00C6715A"/>
    <w:rsid w:val="00D414DB"/>
    <w:rsid w:val="00DC45E7"/>
    <w:rsid w:val="00E01474"/>
    <w:rsid w:val="00E0653F"/>
    <w:rsid w:val="00E3135A"/>
    <w:rsid w:val="00E617F7"/>
    <w:rsid w:val="00F619FE"/>
    <w:rsid w:val="00F80489"/>
    <w:rsid w:val="00FF530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E79BB"/>
  <w15:chartTrackingRefBased/>
  <w15:docId w15:val="{4EFDE3ED-860D-4BB9-BFF5-5FDF256B9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ZA"/>
    </w:rPr>
  </w:style>
  <w:style w:type="paragraph" w:styleId="Heading1">
    <w:name w:val="heading 1"/>
    <w:basedOn w:val="Normal"/>
    <w:next w:val="Normal"/>
    <w:link w:val="Heading1Char"/>
    <w:uiPriority w:val="9"/>
    <w:qFormat/>
    <w:rsid w:val="00782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2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2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2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2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2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202"/>
    <w:rPr>
      <w:rFonts w:asciiTheme="majorHAnsi" w:eastAsiaTheme="majorEastAsia" w:hAnsiTheme="majorHAnsi" w:cstheme="majorBidi"/>
      <w:color w:val="0F4761" w:themeColor="accent1" w:themeShade="BF"/>
      <w:sz w:val="40"/>
      <w:szCs w:val="40"/>
      <w:lang w:val="en-ZA"/>
    </w:rPr>
  </w:style>
  <w:style w:type="character" w:customStyle="1" w:styleId="Heading2Char">
    <w:name w:val="Heading 2 Char"/>
    <w:basedOn w:val="DefaultParagraphFont"/>
    <w:link w:val="Heading2"/>
    <w:uiPriority w:val="9"/>
    <w:semiHidden/>
    <w:rsid w:val="00782202"/>
    <w:rPr>
      <w:rFonts w:asciiTheme="majorHAnsi" w:eastAsiaTheme="majorEastAsia" w:hAnsiTheme="majorHAnsi" w:cstheme="majorBidi"/>
      <w:color w:val="0F4761" w:themeColor="accent1" w:themeShade="BF"/>
      <w:sz w:val="32"/>
      <w:szCs w:val="32"/>
      <w:lang w:val="en-ZA"/>
    </w:rPr>
  </w:style>
  <w:style w:type="character" w:customStyle="1" w:styleId="Heading3Char">
    <w:name w:val="Heading 3 Char"/>
    <w:basedOn w:val="DefaultParagraphFont"/>
    <w:link w:val="Heading3"/>
    <w:uiPriority w:val="9"/>
    <w:semiHidden/>
    <w:rsid w:val="00782202"/>
    <w:rPr>
      <w:rFonts w:eastAsiaTheme="majorEastAsia" w:cstheme="majorBidi"/>
      <w:color w:val="0F4761" w:themeColor="accent1" w:themeShade="BF"/>
      <w:sz w:val="28"/>
      <w:szCs w:val="28"/>
      <w:lang w:val="en-ZA"/>
    </w:rPr>
  </w:style>
  <w:style w:type="character" w:customStyle="1" w:styleId="Heading4Char">
    <w:name w:val="Heading 4 Char"/>
    <w:basedOn w:val="DefaultParagraphFont"/>
    <w:link w:val="Heading4"/>
    <w:uiPriority w:val="9"/>
    <w:semiHidden/>
    <w:rsid w:val="00782202"/>
    <w:rPr>
      <w:rFonts w:eastAsiaTheme="majorEastAsia" w:cstheme="majorBidi"/>
      <w:i/>
      <w:iCs/>
      <w:color w:val="0F4761" w:themeColor="accent1" w:themeShade="BF"/>
      <w:lang w:val="en-ZA"/>
    </w:rPr>
  </w:style>
  <w:style w:type="character" w:customStyle="1" w:styleId="Heading5Char">
    <w:name w:val="Heading 5 Char"/>
    <w:basedOn w:val="DefaultParagraphFont"/>
    <w:link w:val="Heading5"/>
    <w:uiPriority w:val="9"/>
    <w:semiHidden/>
    <w:rsid w:val="00782202"/>
    <w:rPr>
      <w:rFonts w:eastAsiaTheme="majorEastAsia" w:cstheme="majorBidi"/>
      <w:color w:val="0F4761" w:themeColor="accent1" w:themeShade="BF"/>
      <w:lang w:val="en-ZA"/>
    </w:rPr>
  </w:style>
  <w:style w:type="character" w:customStyle="1" w:styleId="Heading6Char">
    <w:name w:val="Heading 6 Char"/>
    <w:basedOn w:val="DefaultParagraphFont"/>
    <w:link w:val="Heading6"/>
    <w:uiPriority w:val="9"/>
    <w:semiHidden/>
    <w:rsid w:val="00782202"/>
    <w:rPr>
      <w:rFonts w:eastAsiaTheme="majorEastAsia" w:cstheme="majorBidi"/>
      <w:i/>
      <w:iCs/>
      <w:color w:val="595959" w:themeColor="text1" w:themeTint="A6"/>
      <w:lang w:val="en-ZA"/>
    </w:rPr>
  </w:style>
  <w:style w:type="character" w:customStyle="1" w:styleId="Heading7Char">
    <w:name w:val="Heading 7 Char"/>
    <w:basedOn w:val="DefaultParagraphFont"/>
    <w:link w:val="Heading7"/>
    <w:uiPriority w:val="9"/>
    <w:semiHidden/>
    <w:rsid w:val="00782202"/>
    <w:rPr>
      <w:rFonts w:eastAsiaTheme="majorEastAsia" w:cstheme="majorBidi"/>
      <w:color w:val="595959" w:themeColor="text1" w:themeTint="A6"/>
      <w:lang w:val="en-ZA"/>
    </w:rPr>
  </w:style>
  <w:style w:type="character" w:customStyle="1" w:styleId="Heading8Char">
    <w:name w:val="Heading 8 Char"/>
    <w:basedOn w:val="DefaultParagraphFont"/>
    <w:link w:val="Heading8"/>
    <w:uiPriority w:val="9"/>
    <w:semiHidden/>
    <w:rsid w:val="00782202"/>
    <w:rPr>
      <w:rFonts w:eastAsiaTheme="majorEastAsia" w:cstheme="majorBidi"/>
      <w:i/>
      <w:iCs/>
      <w:color w:val="272727" w:themeColor="text1" w:themeTint="D8"/>
      <w:lang w:val="en-ZA"/>
    </w:rPr>
  </w:style>
  <w:style w:type="character" w:customStyle="1" w:styleId="Heading9Char">
    <w:name w:val="Heading 9 Char"/>
    <w:basedOn w:val="DefaultParagraphFont"/>
    <w:link w:val="Heading9"/>
    <w:uiPriority w:val="9"/>
    <w:semiHidden/>
    <w:rsid w:val="00782202"/>
    <w:rPr>
      <w:rFonts w:eastAsiaTheme="majorEastAsia" w:cstheme="majorBidi"/>
      <w:color w:val="272727" w:themeColor="text1" w:themeTint="D8"/>
      <w:lang w:val="en-ZA"/>
    </w:rPr>
  </w:style>
  <w:style w:type="paragraph" w:styleId="Title">
    <w:name w:val="Title"/>
    <w:basedOn w:val="Normal"/>
    <w:next w:val="Normal"/>
    <w:link w:val="TitleChar"/>
    <w:uiPriority w:val="10"/>
    <w:qFormat/>
    <w:rsid w:val="00782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202"/>
    <w:rPr>
      <w:rFonts w:asciiTheme="majorHAnsi" w:eastAsiaTheme="majorEastAsia" w:hAnsiTheme="majorHAnsi" w:cstheme="majorBidi"/>
      <w:spacing w:val="-10"/>
      <w:kern w:val="28"/>
      <w:sz w:val="56"/>
      <w:szCs w:val="56"/>
      <w:lang w:val="en-ZA"/>
    </w:rPr>
  </w:style>
  <w:style w:type="paragraph" w:styleId="Subtitle">
    <w:name w:val="Subtitle"/>
    <w:basedOn w:val="Normal"/>
    <w:next w:val="Normal"/>
    <w:link w:val="SubtitleChar"/>
    <w:uiPriority w:val="11"/>
    <w:qFormat/>
    <w:rsid w:val="00782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2202"/>
    <w:rPr>
      <w:rFonts w:eastAsiaTheme="majorEastAsia" w:cstheme="majorBidi"/>
      <w:color w:val="595959" w:themeColor="text1" w:themeTint="A6"/>
      <w:spacing w:val="15"/>
      <w:sz w:val="28"/>
      <w:szCs w:val="28"/>
      <w:lang w:val="en-ZA"/>
    </w:rPr>
  </w:style>
  <w:style w:type="paragraph" w:styleId="Quote">
    <w:name w:val="Quote"/>
    <w:basedOn w:val="Normal"/>
    <w:next w:val="Normal"/>
    <w:link w:val="QuoteChar"/>
    <w:uiPriority w:val="29"/>
    <w:qFormat/>
    <w:rsid w:val="00782202"/>
    <w:pPr>
      <w:spacing w:before="160"/>
      <w:jc w:val="center"/>
    </w:pPr>
    <w:rPr>
      <w:i/>
      <w:iCs/>
      <w:color w:val="404040" w:themeColor="text1" w:themeTint="BF"/>
    </w:rPr>
  </w:style>
  <w:style w:type="character" w:customStyle="1" w:styleId="QuoteChar">
    <w:name w:val="Quote Char"/>
    <w:basedOn w:val="DefaultParagraphFont"/>
    <w:link w:val="Quote"/>
    <w:uiPriority w:val="29"/>
    <w:rsid w:val="00782202"/>
    <w:rPr>
      <w:i/>
      <w:iCs/>
      <w:color w:val="404040" w:themeColor="text1" w:themeTint="BF"/>
      <w:lang w:val="en-ZA"/>
    </w:rPr>
  </w:style>
  <w:style w:type="paragraph" w:styleId="ListParagraph">
    <w:name w:val="List Paragraph"/>
    <w:basedOn w:val="Normal"/>
    <w:uiPriority w:val="34"/>
    <w:qFormat/>
    <w:rsid w:val="00782202"/>
    <w:pPr>
      <w:ind w:left="720"/>
      <w:contextualSpacing/>
    </w:pPr>
  </w:style>
  <w:style w:type="character" w:styleId="IntenseEmphasis">
    <w:name w:val="Intense Emphasis"/>
    <w:basedOn w:val="DefaultParagraphFont"/>
    <w:uiPriority w:val="21"/>
    <w:qFormat/>
    <w:rsid w:val="00782202"/>
    <w:rPr>
      <w:i/>
      <w:iCs/>
      <w:color w:val="0F4761" w:themeColor="accent1" w:themeShade="BF"/>
    </w:rPr>
  </w:style>
  <w:style w:type="paragraph" w:styleId="IntenseQuote">
    <w:name w:val="Intense Quote"/>
    <w:basedOn w:val="Normal"/>
    <w:next w:val="Normal"/>
    <w:link w:val="IntenseQuoteChar"/>
    <w:uiPriority w:val="30"/>
    <w:qFormat/>
    <w:rsid w:val="00782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2202"/>
    <w:rPr>
      <w:i/>
      <w:iCs/>
      <w:color w:val="0F4761" w:themeColor="accent1" w:themeShade="BF"/>
      <w:lang w:val="en-ZA"/>
    </w:rPr>
  </w:style>
  <w:style w:type="character" w:styleId="IntenseReference">
    <w:name w:val="Intense Reference"/>
    <w:basedOn w:val="DefaultParagraphFont"/>
    <w:uiPriority w:val="32"/>
    <w:qFormat/>
    <w:rsid w:val="00782202"/>
    <w:rPr>
      <w:b/>
      <w:bCs/>
      <w:smallCaps/>
      <w:color w:val="0F4761" w:themeColor="accent1" w:themeShade="BF"/>
      <w:spacing w:val="5"/>
    </w:rPr>
  </w:style>
  <w:style w:type="paragraph" w:styleId="NormalWeb">
    <w:name w:val="Normal (Web)"/>
    <w:basedOn w:val="Normal"/>
    <w:uiPriority w:val="99"/>
    <w:semiHidden/>
    <w:unhideWhenUsed/>
    <w:rsid w:val="007849E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506">
      <w:bodyDiv w:val="1"/>
      <w:marLeft w:val="0"/>
      <w:marRight w:val="0"/>
      <w:marTop w:val="0"/>
      <w:marBottom w:val="0"/>
      <w:divBdr>
        <w:top w:val="none" w:sz="0" w:space="0" w:color="auto"/>
        <w:left w:val="none" w:sz="0" w:space="0" w:color="auto"/>
        <w:bottom w:val="none" w:sz="0" w:space="0" w:color="auto"/>
        <w:right w:val="none" w:sz="0" w:space="0" w:color="auto"/>
      </w:divBdr>
    </w:div>
    <w:div w:id="275869423">
      <w:bodyDiv w:val="1"/>
      <w:marLeft w:val="0"/>
      <w:marRight w:val="0"/>
      <w:marTop w:val="0"/>
      <w:marBottom w:val="0"/>
      <w:divBdr>
        <w:top w:val="none" w:sz="0" w:space="0" w:color="auto"/>
        <w:left w:val="none" w:sz="0" w:space="0" w:color="auto"/>
        <w:bottom w:val="none" w:sz="0" w:space="0" w:color="auto"/>
        <w:right w:val="none" w:sz="0" w:space="0" w:color="auto"/>
      </w:divBdr>
    </w:div>
    <w:div w:id="434400783">
      <w:bodyDiv w:val="1"/>
      <w:marLeft w:val="0"/>
      <w:marRight w:val="0"/>
      <w:marTop w:val="0"/>
      <w:marBottom w:val="0"/>
      <w:divBdr>
        <w:top w:val="none" w:sz="0" w:space="0" w:color="auto"/>
        <w:left w:val="none" w:sz="0" w:space="0" w:color="auto"/>
        <w:bottom w:val="none" w:sz="0" w:space="0" w:color="auto"/>
        <w:right w:val="none" w:sz="0" w:space="0" w:color="auto"/>
      </w:divBdr>
    </w:div>
    <w:div w:id="507601671">
      <w:bodyDiv w:val="1"/>
      <w:marLeft w:val="0"/>
      <w:marRight w:val="0"/>
      <w:marTop w:val="0"/>
      <w:marBottom w:val="0"/>
      <w:divBdr>
        <w:top w:val="none" w:sz="0" w:space="0" w:color="auto"/>
        <w:left w:val="none" w:sz="0" w:space="0" w:color="auto"/>
        <w:bottom w:val="none" w:sz="0" w:space="0" w:color="auto"/>
        <w:right w:val="none" w:sz="0" w:space="0" w:color="auto"/>
      </w:divBdr>
    </w:div>
    <w:div w:id="558131702">
      <w:bodyDiv w:val="1"/>
      <w:marLeft w:val="0"/>
      <w:marRight w:val="0"/>
      <w:marTop w:val="0"/>
      <w:marBottom w:val="0"/>
      <w:divBdr>
        <w:top w:val="none" w:sz="0" w:space="0" w:color="auto"/>
        <w:left w:val="none" w:sz="0" w:space="0" w:color="auto"/>
        <w:bottom w:val="none" w:sz="0" w:space="0" w:color="auto"/>
        <w:right w:val="none" w:sz="0" w:space="0" w:color="auto"/>
      </w:divBdr>
    </w:div>
    <w:div w:id="569509705">
      <w:bodyDiv w:val="1"/>
      <w:marLeft w:val="0"/>
      <w:marRight w:val="0"/>
      <w:marTop w:val="0"/>
      <w:marBottom w:val="0"/>
      <w:divBdr>
        <w:top w:val="none" w:sz="0" w:space="0" w:color="auto"/>
        <w:left w:val="none" w:sz="0" w:space="0" w:color="auto"/>
        <w:bottom w:val="none" w:sz="0" w:space="0" w:color="auto"/>
        <w:right w:val="none" w:sz="0" w:space="0" w:color="auto"/>
      </w:divBdr>
    </w:div>
    <w:div w:id="667633534">
      <w:bodyDiv w:val="1"/>
      <w:marLeft w:val="0"/>
      <w:marRight w:val="0"/>
      <w:marTop w:val="0"/>
      <w:marBottom w:val="0"/>
      <w:divBdr>
        <w:top w:val="none" w:sz="0" w:space="0" w:color="auto"/>
        <w:left w:val="none" w:sz="0" w:space="0" w:color="auto"/>
        <w:bottom w:val="none" w:sz="0" w:space="0" w:color="auto"/>
        <w:right w:val="none" w:sz="0" w:space="0" w:color="auto"/>
      </w:divBdr>
    </w:div>
    <w:div w:id="750661374">
      <w:bodyDiv w:val="1"/>
      <w:marLeft w:val="0"/>
      <w:marRight w:val="0"/>
      <w:marTop w:val="0"/>
      <w:marBottom w:val="0"/>
      <w:divBdr>
        <w:top w:val="none" w:sz="0" w:space="0" w:color="auto"/>
        <w:left w:val="none" w:sz="0" w:space="0" w:color="auto"/>
        <w:bottom w:val="none" w:sz="0" w:space="0" w:color="auto"/>
        <w:right w:val="none" w:sz="0" w:space="0" w:color="auto"/>
      </w:divBdr>
    </w:div>
    <w:div w:id="842549184">
      <w:bodyDiv w:val="1"/>
      <w:marLeft w:val="0"/>
      <w:marRight w:val="0"/>
      <w:marTop w:val="0"/>
      <w:marBottom w:val="0"/>
      <w:divBdr>
        <w:top w:val="none" w:sz="0" w:space="0" w:color="auto"/>
        <w:left w:val="none" w:sz="0" w:space="0" w:color="auto"/>
        <w:bottom w:val="none" w:sz="0" w:space="0" w:color="auto"/>
        <w:right w:val="none" w:sz="0" w:space="0" w:color="auto"/>
      </w:divBdr>
    </w:div>
    <w:div w:id="1089429196">
      <w:bodyDiv w:val="1"/>
      <w:marLeft w:val="0"/>
      <w:marRight w:val="0"/>
      <w:marTop w:val="0"/>
      <w:marBottom w:val="0"/>
      <w:divBdr>
        <w:top w:val="none" w:sz="0" w:space="0" w:color="auto"/>
        <w:left w:val="none" w:sz="0" w:space="0" w:color="auto"/>
        <w:bottom w:val="none" w:sz="0" w:space="0" w:color="auto"/>
        <w:right w:val="none" w:sz="0" w:space="0" w:color="auto"/>
      </w:divBdr>
    </w:div>
    <w:div w:id="1274436226">
      <w:bodyDiv w:val="1"/>
      <w:marLeft w:val="0"/>
      <w:marRight w:val="0"/>
      <w:marTop w:val="0"/>
      <w:marBottom w:val="0"/>
      <w:divBdr>
        <w:top w:val="none" w:sz="0" w:space="0" w:color="auto"/>
        <w:left w:val="none" w:sz="0" w:space="0" w:color="auto"/>
        <w:bottom w:val="none" w:sz="0" w:space="0" w:color="auto"/>
        <w:right w:val="none" w:sz="0" w:space="0" w:color="auto"/>
      </w:divBdr>
    </w:div>
    <w:div w:id="1303121211">
      <w:bodyDiv w:val="1"/>
      <w:marLeft w:val="0"/>
      <w:marRight w:val="0"/>
      <w:marTop w:val="0"/>
      <w:marBottom w:val="0"/>
      <w:divBdr>
        <w:top w:val="none" w:sz="0" w:space="0" w:color="auto"/>
        <w:left w:val="none" w:sz="0" w:space="0" w:color="auto"/>
        <w:bottom w:val="none" w:sz="0" w:space="0" w:color="auto"/>
        <w:right w:val="none" w:sz="0" w:space="0" w:color="auto"/>
      </w:divBdr>
    </w:div>
    <w:div w:id="1338116365">
      <w:bodyDiv w:val="1"/>
      <w:marLeft w:val="0"/>
      <w:marRight w:val="0"/>
      <w:marTop w:val="0"/>
      <w:marBottom w:val="0"/>
      <w:divBdr>
        <w:top w:val="none" w:sz="0" w:space="0" w:color="auto"/>
        <w:left w:val="none" w:sz="0" w:space="0" w:color="auto"/>
        <w:bottom w:val="none" w:sz="0" w:space="0" w:color="auto"/>
        <w:right w:val="none" w:sz="0" w:space="0" w:color="auto"/>
      </w:divBdr>
    </w:div>
    <w:div w:id="1349062857">
      <w:bodyDiv w:val="1"/>
      <w:marLeft w:val="0"/>
      <w:marRight w:val="0"/>
      <w:marTop w:val="0"/>
      <w:marBottom w:val="0"/>
      <w:divBdr>
        <w:top w:val="none" w:sz="0" w:space="0" w:color="auto"/>
        <w:left w:val="none" w:sz="0" w:space="0" w:color="auto"/>
        <w:bottom w:val="none" w:sz="0" w:space="0" w:color="auto"/>
        <w:right w:val="none" w:sz="0" w:space="0" w:color="auto"/>
      </w:divBdr>
    </w:div>
    <w:div w:id="1350448756">
      <w:bodyDiv w:val="1"/>
      <w:marLeft w:val="0"/>
      <w:marRight w:val="0"/>
      <w:marTop w:val="0"/>
      <w:marBottom w:val="0"/>
      <w:divBdr>
        <w:top w:val="none" w:sz="0" w:space="0" w:color="auto"/>
        <w:left w:val="none" w:sz="0" w:space="0" w:color="auto"/>
        <w:bottom w:val="none" w:sz="0" w:space="0" w:color="auto"/>
        <w:right w:val="none" w:sz="0" w:space="0" w:color="auto"/>
      </w:divBdr>
    </w:div>
    <w:div w:id="1424912157">
      <w:bodyDiv w:val="1"/>
      <w:marLeft w:val="0"/>
      <w:marRight w:val="0"/>
      <w:marTop w:val="0"/>
      <w:marBottom w:val="0"/>
      <w:divBdr>
        <w:top w:val="none" w:sz="0" w:space="0" w:color="auto"/>
        <w:left w:val="none" w:sz="0" w:space="0" w:color="auto"/>
        <w:bottom w:val="none" w:sz="0" w:space="0" w:color="auto"/>
        <w:right w:val="none" w:sz="0" w:space="0" w:color="auto"/>
      </w:divBdr>
    </w:div>
    <w:div w:id="1559586678">
      <w:bodyDiv w:val="1"/>
      <w:marLeft w:val="0"/>
      <w:marRight w:val="0"/>
      <w:marTop w:val="0"/>
      <w:marBottom w:val="0"/>
      <w:divBdr>
        <w:top w:val="none" w:sz="0" w:space="0" w:color="auto"/>
        <w:left w:val="none" w:sz="0" w:space="0" w:color="auto"/>
        <w:bottom w:val="none" w:sz="0" w:space="0" w:color="auto"/>
        <w:right w:val="none" w:sz="0" w:space="0" w:color="auto"/>
      </w:divBdr>
    </w:div>
    <w:div w:id="1579292607">
      <w:bodyDiv w:val="1"/>
      <w:marLeft w:val="0"/>
      <w:marRight w:val="0"/>
      <w:marTop w:val="0"/>
      <w:marBottom w:val="0"/>
      <w:divBdr>
        <w:top w:val="none" w:sz="0" w:space="0" w:color="auto"/>
        <w:left w:val="none" w:sz="0" w:space="0" w:color="auto"/>
        <w:bottom w:val="none" w:sz="0" w:space="0" w:color="auto"/>
        <w:right w:val="none" w:sz="0" w:space="0" w:color="auto"/>
      </w:divBdr>
    </w:div>
    <w:div w:id="1710108847">
      <w:bodyDiv w:val="1"/>
      <w:marLeft w:val="0"/>
      <w:marRight w:val="0"/>
      <w:marTop w:val="0"/>
      <w:marBottom w:val="0"/>
      <w:divBdr>
        <w:top w:val="none" w:sz="0" w:space="0" w:color="auto"/>
        <w:left w:val="none" w:sz="0" w:space="0" w:color="auto"/>
        <w:bottom w:val="none" w:sz="0" w:space="0" w:color="auto"/>
        <w:right w:val="none" w:sz="0" w:space="0" w:color="auto"/>
      </w:divBdr>
    </w:div>
    <w:div w:id="1743481721">
      <w:bodyDiv w:val="1"/>
      <w:marLeft w:val="0"/>
      <w:marRight w:val="0"/>
      <w:marTop w:val="0"/>
      <w:marBottom w:val="0"/>
      <w:divBdr>
        <w:top w:val="none" w:sz="0" w:space="0" w:color="auto"/>
        <w:left w:val="none" w:sz="0" w:space="0" w:color="auto"/>
        <w:bottom w:val="none" w:sz="0" w:space="0" w:color="auto"/>
        <w:right w:val="none" w:sz="0" w:space="0" w:color="auto"/>
      </w:divBdr>
    </w:div>
    <w:div w:id="1743723078">
      <w:bodyDiv w:val="1"/>
      <w:marLeft w:val="0"/>
      <w:marRight w:val="0"/>
      <w:marTop w:val="0"/>
      <w:marBottom w:val="0"/>
      <w:divBdr>
        <w:top w:val="none" w:sz="0" w:space="0" w:color="auto"/>
        <w:left w:val="none" w:sz="0" w:space="0" w:color="auto"/>
        <w:bottom w:val="none" w:sz="0" w:space="0" w:color="auto"/>
        <w:right w:val="none" w:sz="0" w:space="0" w:color="auto"/>
      </w:divBdr>
    </w:div>
    <w:div w:id="1835611344">
      <w:bodyDiv w:val="1"/>
      <w:marLeft w:val="0"/>
      <w:marRight w:val="0"/>
      <w:marTop w:val="0"/>
      <w:marBottom w:val="0"/>
      <w:divBdr>
        <w:top w:val="none" w:sz="0" w:space="0" w:color="auto"/>
        <w:left w:val="none" w:sz="0" w:space="0" w:color="auto"/>
        <w:bottom w:val="none" w:sz="0" w:space="0" w:color="auto"/>
        <w:right w:val="none" w:sz="0" w:space="0" w:color="auto"/>
      </w:divBdr>
    </w:div>
    <w:div w:id="1877542846">
      <w:bodyDiv w:val="1"/>
      <w:marLeft w:val="0"/>
      <w:marRight w:val="0"/>
      <w:marTop w:val="0"/>
      <w:marBottom w:val="0"/>
      <w:divBdr>
        <w:top w:val="none" w:sz="0" w:space="0" w:color="auto"/>
        <w:left w:val="none" w:sz="0" w:space="0" w:color="auto"/>
        <w:bottom w:val="none" w:sz="0" w:space="0" w:color="auto"/>
        <w:right w:val="none" w:sz="0" w:space="0" w:color="auto"/>
      </w:divBdr>
    </w:div>
    <w:div w:id="1933279188">
      <w:bodyDiv w:val="1"/>
      <w:marLeft w:val="0"/>
      <w:marRight w:val="0"/>
      <w:marTop w:val="0"/>
      <w:marBottom w:val="0"/>
      <w:divBdr>
        <w:top w:val="none" w:sz="0" w:space="0" w:color="auto"/>
        <w:left w:val="none" w:sz="0" w:space="0" w:color="auto"/>
        <w:bottom w:val="none" w:sz="0" w:space="0" w:color="auto"/>
        <w:right w:val="none" w:sz="0" w:space="0" w:color="auto"/>
      </w:divBdr>
    </w:div>
    <w:div w:id="2127196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whatsapp.com/DOeP6MTshzv6AiFjwImO6Q"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7</Pages>
  <Words>1861</Words>
  <Characters>10613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giridhar rao</dc:creator>
  <cp:keywords/>
  <dc:description/>
  <cp:lastModifiedBy>giridhar rao</cp:lastModifiedBy>
  <cp:revision>22</cp:revision>
  <dcterms:created xsi:type="dcterms:W3CDTF">2025-07-03T13:32:00Z</dcterms:created>
  <dcterms:modified xsi:type="dcterms:W3CDTF">2025-07-08T12:23:00Z</dcterms:modified>
</cp:coreProperties>
</file>