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commentRangeStart w:id="0"/>
    <w:commentRangeStart w:id="1"/>
    <w:p w14:paraId="536EBF89" w14:textId="77777777" w:rsidR="001D62A6" w:rsidRDefault="005517E9" w:rsidP="001D62A6">
      <w:pPr>
        <w:pStyle w:val="Covertitle"/>
      </w:pPr>
      <w:r>
        <w:fldChar w:fldCharType="begin"/>
      </w:r>
      <w:r>
        <w:instrText xml:space="preserve"> DOCPROPERTY  Title  \* MERGEFORMAT </w:instrText>
      </w:r>
      <w:r>
        <w:fldChar w:fldCharType="separate"/>
      </w:r>
      <w:r>
        <w:t xml:space="preserve">Everis Design </w:t>
      </w:r>
      <w:bookmarkStart w:id="2" w:name="_GoBack"/>
      <w:bookmarkEnd w:id="2"/>
      <w:r>
        <w:t>Document</w:t>
      </w:r>
      <w:r>
        <w:fldChar w:fldCharType="end"/>
      </w:r>
      <w:commentRangeEnd w:id="0"/>
      <w:r w:rsidR="00C208F4">
        <w:rPr>
          <w:rStyle w:val="CommentReference"/>
          <w:rFonts w:ascii="Arial" w:eastAsiaTheme="minorEastAsia" w:hAnsi="Arial"/>
          <w:smallCaps w:val="0"/>
          <w:color w:val="auto"/>
        </w:rPr>
        <w:commentReference w:id="0"/>
      </w:r>
      <w:commentRangeEnd w:id="1"/>
      <w:r w:rsidR="00C208F4">
        <w:rPr>
          <w:rStyle w:val="CommentReference"/>
          <w:rFonts w:ascii="Arial" w:eastAsiaTheme="minorEastAsia" w:hAnsi="Arial"/>
          <w:smallCaps w:val="0"/>
          <w:color w:val="auto"/>
        </w:rPr>
        <w:commentReference w:id="1"/>
      </w:r>
    </w:p>
    <w:p w14:paraId="5AB6D551" w14:textId="52A50482" w:rsidR="008622E1" w:rsidRPr="000A373A" w:rsidRDefault="00567208" w:rsidP="000F60B1">
      <w:pPr>
        <w:pStyle w:val="Bodytext"/>
      </w:pPr>
      <w:r>
        <w:t>For the attention of</w:t>
      </w:r>
      <w:r w:rsidR="006A197B">
        <w:t xml:space="preserve"> </w:t>
      </w:r>
      <w:r w:rsidR="009A57E0">
        <w:t>DG EMPL</w:t>
      </w:r>
    </w:p>
    <w:p w14:paraId="33226981" w14:textId="77777777" w:rsidR="007A4799" w:rsidRDefault="007A4799" w:rsidP="000F60B1">
      <w:pPr>
        <w:pStyle w:val="TOCHeading"/>
      </w:pPr>
      <w:bookmarkStart w:id="3" w:name="_Toc286241056"/>
      <w:r>
        <w:lastRenderedPageBreak/>
        <w:t>Contacts</w:t>
      </w:r>
      <w:bookmarkEnd w:id="3"/>
    </w:p>
    <w:tbl>
      <w:tblPr>
        <w:tblW w:w="8460" w:type="dxa"/>
        <w:tblBorders>
          <w:top w:val="single" w:sz="6" w:space="0" w:color="0092D3" w:themeColor="accent1"/>
          <w:left w:val="single" w:sz="6" w:space="0" w:color="0092D3" w:themeColor="accent1"/>
        </w:tblBorders>
        <w:tblLook w:val="01E0" w:firstRow="1" w:lastRow="1" w:firstColumn="1" w:lastColumn="1" w:noHBand="0" w:noVBand="0"/>
      </w:tblPr>
      <w:tblGrid>
        <w:gridCol w:w="2340"/>
        <w:gridCol w:w="6120"/>
      </w:tblGrid>
      <w:tr w:rsidR="0012655C" w:rsidRPr="00955C6C" w14:paraId="00413159" w14:textId="77777777" w:rsidTr="00117C92">
        <w:tc>
          <w:tcPr>
            <w:tcW w:w="2340" w:type="dxa"/>
          </w:tcPr>
          <w:p w14:paraId="4A3654FA" w14:textId="77777777" w:rsidR="0012655C" w:rsidRPr="00955C6C" w:rsidRDefault="0012655C" w:rsidP="00117C92">
            <w:pPr>
              <w:pStyle w:val="Contactsinfo"/>
            </w:pPr>
            <w:r w:rsidRPr="00955C6C">
              <w:t>Name</w:t>
            </w:r>
            <w:r w:rsidR="007A4799">
              <w:t>:</w:t>
            </w:r>
          </w:p>
        </w:tc>
        <w:tc>
          <w:tcPr>
            <w:tcW w:w="6120" w:type="dxa"/>
          </w:tcPr>
          <w:p w14:paraId="2166CFDE" w14:textId="77777777" w:rsidR="005517E9" w:rsidRPr="00955C6C" w:rsidRDefault="005517E9" w:rsidP="005517E9">
            <w:pPr>
              <w:pStyle w:val="Contactsinfo"/>
            </w:pPr>
            <w:r>
              <w:t>Stijn Moreels</w:t>
            </w:r>
          </w:p>
        </w:tc>
      </w:tr>
      <w:tr w:rsidR="0012655C" w:rsidRPr="00955C6C" w14:paraId="5E422271" w14:textId="77777777" w:rsidTr="00117C92">
        <w:tc>
          <w:tcPr>
            <w:tcW w:w="2340" w:type="dxa"/>
          </w:tcPr>
          <w:p w14:paraId="600ED190" w14:textId="77777777" w:rsidR="0012655C" w:rsidRPr="00955C6C" w:rsidRDefault="0012655C" w:rsidP="00117C92">
            <w:pPr>
              <w:pStyle w:val="Contactsinfo"/>
            </w:pPr>
            <w:r w:rsidRPr="00955C6C">
              <w:t>Job Title</w:t>
            </w:r>
            <w:r w:rsidR="007A4799">
              <w:t>:</w:t>
            </w:r>
          </w:p>
        </w:tc>
        <w:tc>
          <w:tcPr>
            <w:tcW w:w="6120" w:type="dxa"/>
          </w:tcPr>
          <w:p w14:paraId="338A5DED" w14:textId="77777777" w:rsidR="0012655C" w:rsidRPr="00955C6C" w:rsidRDefault="005517E9" w:rsidP="005517E9">
            <w:pPr>
              <w:pStyle w:val="Contactsinfo"/>
            </w:pPr>
            <w:r>
              <w:t>Product Developer</w:t>
            </w:r>
          </w:p>
        </w:tc>
      </w:tr>
      <w:tr w:rsidR="0012655C" w:rsidRPr="009B7C82" w14:paraId="6DD0B21F" w14:textId="77777777" w:rsidTr="00117C92">
        <w:tc>
          <w:tcPr>
            <w:tcW w:w="2340" w:type="dxa"/>
          </w:tcPr>
          <w:p w14:paraId="2A301E9F" w14:textId="77777777" w:rsidR="0012655C" w:rsidRPr="00955C6C" w:rsidRDefault="0012655C" w:rsidP="00117C92">
            <w:pPr>
              <w:pStyle w:val="Contactsinfo"/>
            </w:pPr>
            <w:r w:rsidRPr="00955C6C">
              <w:t>Mail</w:t>
            </w:r>
            <w:r w:rsidR="007A4799">
              <w:t>:</w:t>
            </w:r>
          </w:p>
        </w:tc>
        <w:tc>
          <w:tcPr>
            <w:tcW w:w="6120" w:type="dxa"/>
          </w:tcPr>
          <w:p w14:paraId="13137DE0" w14:textId="77777777" w:rsidR="0012655C" w:rsidRPr="009B7C82" w:rsidRDefault="005517E9" w:rsidP="005517E9">
            <w:pPr>
              <w:pStyle w:val="Contactsinfo"/>
              <w:rPr>
                <w:lang w:val="fr-BE"/>
              </w:rPr>
            </w:pPr>
            <w:r>
              <w:t>stijn.moreels</w:t>
            </w:r>
            <w:r w:rsidR="00FD3C04" w:rsidRPr="00117C92">
              <w:rPr>
                <w:lang w:val="fr-BE"/>
              </w:rPr>
              <w:t>@codit.eu</w:t>
            </w:r>
            <w:r w:rsidR="009B7C82">
              <w:rPr>
                <w:lang w:val="fr-BE"/>
              </w:rPr>
              <w:t xml:space="preserve"> </w:t>
            </w:r>
            <w:r w:rsidR="009B7C82" w:rsidRPr="009B7C82">
              <w:rPr>
                <w:lang w:val="fr-BE"/>
              </w:rPr>
              <w:t xml:space="preserve"> </w:t>
            </w:r>
          </w:p>
        </w:tc>
      </w:tr>
      <w:tr w:rsidR="0012655C" w:rsidRPr="009B7C82" w14:paraId="41C1AC5D" w14:textId="77777777" w:rsidTr="00117C92">
        <w:tc>
          <w:tcPr>
            <w:tcW w:w="2340" w:type="dxa"/>
          </w:tcPr>
          <w:p w14:paraId="7A4E2E7E" w14:textId="77777777" w:rsidR="0012655C" w:rsidRPr="009B7C82" w:rsidRDefault="0012655C" w:rsidP="00117C92">
            <w:pPr>
              <w:pStyle w:val="Contactsinfo"/>
              <w:rPr>
                <w:lang w:val="fr-BE"/>
              </w:rPr>
            </w:pPr>
            <w:r w:rsidRPr="009B7C82">
              <w:rPr>
                <w:lang w:val="fr-BE"/>
              </w:rPr>
              <w:t>Mobile</w:t>
            </w:r>
            <w:r w:rsidR="007A4799" w:rsidRPr="009B7C82">
              <w:rPr>
                <w:lang w:val="fr-BE"/>
              </w:rPr>
              <w:t>:</w:t>
            </w:r>
          </w:p>
        </w:tc>
        <w:tc>
          <w:tcPr>
            <w:tcW w:w="6120" w:type="dxa"/>
          </w:tcPr>
          <w:p w14:paraId="245A92E2" w14:textId="77777777" w:rsidR="0012655C" w:rsidRPr="009B7C82" w:rsidRDefault="005517E9" w:rsidP="00117C92">
            <w:pPr>
              <w:pStyle w:val="Contactsinfo"/>
              <w:rPr>
                <w:lang w:val="fr-BE"/>
              </w:rPr>
            </w:pPr>
            <w:r w:rsidRPr="005517E9">
              <w:t>+32 48 697 167</w:t>
            </w:r>
          </w:p>
        </w:tc>
      </w:tr>
    </w:tbl>
    <w:p w14:paraId="3DFE3178" w14:textId="77777777" w:rsidR="0012655C" w:rsidRPr="0026268B" w:rsidRDefault="0012655C" w:rsidP="0026268B">
      <w:pPr>
        <w:pStyle w:val="Bodytext"/>
        <w:rPr>
          <w:lang w:val="fr-BE"/>
        </w:rPr>
      </w:pPr>
    </w:p>
    <w:p w14:paraId="5BBC9F96" w14:textId="77777777" w:rsidR="007A0E6E" w:rsidRDefault="0026268B" w:rsidP="0026268B">
      <w:pPr>
        <w:pStyle w:val="TOCHeading"/>
      </w:pPr>
      <w:r>
        <w:lastRenderedPageBreak/>
        <w:t>Table of Contents</w:t>
      </w:r>
    </w:p>
    <w:p w14:paraId="6E4312E8" w14:textId="77777777" w:rsidR="00751CB9" w:rsidRDefault="00873DC7">
      <w:pPr>
        <w:pStyle w:val="TOC1"/>
        <w:rPr>
          <w:rFonts w:asciiTheme="minorHAnsi" w:hAnsiTheme="minorHAnsi"/>
          <w:b w:val="0"/>
          <w:bCs w:val="0"/>
          <w:iCs w:val="0"/>
          <w:color w:val="auto"/>
          <w:sz w:val="22"/>
          <w:lang w:val="nl-BE"/>
        </w:rPr>
      </w:pPr>
      <w:r>
        <w:rPr>
          <w:b w:val="0"/>
          <w:bCs w:val="0"/>
          <w:iCs w:val="0"/>
        </w:rPr>
        <w:fldChar w:fldCharType="begin"/>
      </w:r>
      <w:r>
        <w:rPr>
          <w:b w:val="0"/>
          <w:bCs w:val="0"/>
          <w:iCs w:val="0"/>
        </w:rPr>
        <w:instrText xml:space="preserve"> TOC \o "1-4" \h \z \u </w:instrText>
      </w:r>
      <w:r>
        <w:rPr>
          <w:b w:val="0"/>
          <w:bCs w:val="0"/>
          <w:iCs w:val="0"/>
        </w:rPr>
        <w:fldChar w:fldCharType="separate"/>
      </w:r>
      <w:hyperlink w:anchor="_Toc459786913" w:history="1">
        <w:r w:rsidR="00751CB9" w:rsidRPr="000E2C14">
          <w:rPr>
            <w:rStyle w:val="Hyperlink"/>
          </w:rPr>
          <w:t>1</w:t>
        </w:r>
        <w:r w:rsidR="00751CB9">
          <w:rPr>
            <w:rFonts w:asciiTheme="minorHAnsi" w:hAnsiTheme="minorHAnsi"/>
            <w:b w:val="0"/>
            <w:bCs w:val="0"/>
            <w:iCs w:val="0"/>
            <w:color w:val="auto"/>
            <w:sz w:val="22"/>
            <w:lang w:val="nl-BE"/>
          </w:rPr>
          <w:tab/>
        </w:r>
        <w:r w:rsidR="00751CB9" w:rsidRPr="000E2C14">
          <w:rPr>
            <w:rStyle w:val="Hyperlink"/>
          </w:rPr>
          <w:t>Purpose</w:t>
        </w:r>
        <w:r w:rsidR="00751CB9">
          <w:rPr>
            <w:webHidden/>
          </w:rPr>
          <w:tab/>
        </w:r>
        <w:r w:rsidR="00751CB9">
          <w:rPr>
            <w:webHidden/>
          </w:rPr>
          <w:fldChar w:fldCharType="begin"/>
        </w:r>
        <w:r w:rsidR="00751CB9">
          <w:rPr>
            <w:webHidden/>
          </w:rPr>
          <w:instrText xml:space="preserve"> PAGEREF _Toc459786913 \h </w:instrText>
        </w:r>
        <w:r w:rsidR="00751CB9">
          <w:rPr>
            <w:webHidden/>
          </w:rPr>
        </w:r>
        <w:r w:rsidR="00751CB9">
          <w:rPr>
            <w:webHidden/>
          </w:rPr>
          <w:fldChar w:fldCharType="separate"/>
        </w:r>
        <w:r w:rsidR="00751CB9">
          <w:rPr>
            <w:webHidden/>
          </w:rPr>
          <w:t>4</w:t>
        </w:r>
        <w:r w:rsidR="00751CB9">
          <w:rPr>
            <w:webHidden/>
          </w:rPr>
          <w:fldChar w:fldCharType="end"/>
        </w:r>
      </w:hyperlink>
    </w:p>
    <w:p w14:paraId="1E39512F" w14:textId="77777777" w:rsidR="00751CB9" w:rsidRDefault="00035534">
      <w:pPr>
        <w:pStyle w:val="TOC1"/>
        <w:rPr>
          <w:rFonts w:asciiTheme="minorHAnsi" w:hAnsiTheme="minorHAnsi"/>
          <w:b w:val="0"/>
          <w:bCs w:val="0"/>
          <w:iCs w:val="0"/>
          <w:color w:val="auto"/>
          <w:sz w:val="22"/>
          <w:lang w:val="nl-BE"/>
        </w:rPr>
      </w:pPr>
      <w:hyperlink w:anchor="_Toc459786914" w:history="1">
        <w:r w:rsidR="00751CB9" w:rsidRPr="000E2C14">
          <w:rPr>
            <w:rStyle w:val="Hyperlink"/>
          </w:rPr>
          <w:t>2</w:t>
        </w:r>
        <w:r w:rsidR="00751CB9">
          <w:rPr>
            <w:rFonts w:asciiTheme="minorHAnsi" w:hAnsiTheme="minorHAnsi"/>
            <w:b w:val="0"/>
            <w:bCs w:val="0"/>
            <w:iCs w:val="0"/>
            <w:color w:val="auto"/>
            <w:sz w:val="22"/>
            <w:lang w:val="nl-BE"/>
          </w:rPr>
          <w:tab/>
        </w:r>
        <w:r w:rsidR="00751CB9" w:rsidRPr="000E2C14">
          <w:rPr>
            <w:rStyle w:val="Hyperlink"/>
          </w:rPr>
          <w:t>Layered Architecture</w:t>
        </w:r>
        <w:r w:rsidR="00751CB9">
          <w:rPr>
            <w:webHidden/>
          </w:rPr>
          <w:tab/>
        </w:r>
        <w:r w:rsidR="00751CB9">
          <w:rPr>
            <w:webHidden/>
          </w:rPr>
          <w:fldChar w:fldCharType="begin"/>
        </w:r>
        <w:r w:rsidR="00751CB9">
          <w:rPr>
            <w:webHidden/>
          </w:rPr>
          <w:instrText xml:space="preserve"> PAGEREF _Toc459786914 \h </w:instrText>
        </w:r>
        <w:r w:rsidR="00751CB9">
          <w:rPr>
            <w:webHidden/>
          </w:rPr>
        </w:r>
        <w:r w:rsidR="00751CB9">
          <w:rPr>
            <w:webHidden/>
          </w:rPr>
          <w:fldChar w:fldCharType="separate"/>
        </w:r>
        <w:r w:rsidR="00751CB9">
          <w:rPr>
            <w:webHidden/>
          </w:rPr>
          <w:t>5</w:t>
        </w:r>
        <w:r w:rsidR="00751CB9">
          <w:rPr>
            <w:webHidden/>
          </w:rPr>
          <w:fldChar w:fldCharType="end"/>
        </w:r>
      </w:hyperlink>
    </w:p>
    <w:p w14:paraId="17EC3824" w14:textId="77777777" w:rsidR="00751CB9" w:rsidRDefault="00035534">
      <w:pPr>
        <w:pStyle w:val="TOC1"/>
        <w:rPr>
          <w:rFonts w:asciiTheme="minorHAnsi" w:hAnsiTheme="minorHAnsi"/>
          <w:b w:val="0"/>
          <w:bCs w:val="0"/>
          <w:iCs w:val="0"/>
          <w:color w:val="auto"/>
          <w:sz w:val="22"/>
          <w:lang w:val="nl-BE"/>
        </w:rPr>
      </w:pPr>
      <w:hyperlink w:anchor="_Toc459786915" w:history="1">
        <w:r w:rsidR="00751CB9" w:rsidRPr="000E2C14">
          <w:rPr>
            <w:rStyle w:val="Hyperlink"/>
          </w:rPr>
          <w:t>3</w:t>
        </w:r>
        <w:r w:rsidR="00751CB9">
          <w:rPr>
            <w:rFonts w:asciiTheme="minorHAnsi" w:hAnsiTheme="minorHAnsi"/>
            <w:b w:val="0"/>
            <w:bCs w:val="0"/>
            <w:iCs w:val="0"/>
            <w:color w:val="auto"/>
            <w:sz w:val="22"/>
            <w:lang w:val="nl-BE"/>
          </w:rPr>
          <w:tab/>
        </w:r>
        <w:r w:rsidR="00751CB9" w:rsidRPr="000E2C14">
          <w:rPr>
            <w:rStyle w:val="Hyperlink"/>
          </w:rPr>
          <w:t>Infrastructure Layer</w:t>
        </w:r>
        <w:r w:rsidR="00751CB9">
          <w:rPr>
            <w:webHidden/>
          </w:rPr>
          <w:tab/>
        </w:r>
        <w:r w:rsidR="00751CB9">
          <w:rPr>
            <w:webHidden/>
          </w:rPr>
          <w:fldChar w:fldCharType="begin"/>
        </w:r>
        <w:r w:rsidR="00751CB9">
          <w:rPr>
            <w:webHidden/>
          </w:rPr>
          <w:instrText xml:space="preserve"> PAGEREF _Toc459786915 \h </w:instrText>
        </w:r>
        <w:r w:rsidR="00751CB9">
          <w:rPr>
            <w:webHidden/>
          </w:rPr>
        </w:r>
        <w:r w:rsidR="00751CB9">
          <w:rPr>
            <w:webHidden/>
          </w:rPr>
          <w:fldChar w:fldCharType="separate"/>
        </w:r>
        <w:r w:rsidR="00751CB9">
          <w:rPr>
            <w:webHidden/>
          </w:rPr>
          <w:t>6</w:t>
        </w:r>
        <w:r w:rsidR="00751CB9">
          <w:rPr>
            <w:webHidden/>
          </w:rPr>
          <w:fldChar w:fldCharType="end"/>
        </w:r>
      </w:hyperlink>
    </w:p>
    <w:p w14:paraId="5C327C2B" w14:textId="77777777" w:rsidR="00751CB9" w:rsidRDefault="00035534">
      <w:pPr>
        <w:pStyle w:val="TOC1"/>
        <w:rPr>
          <w:rFonts w:asciiTheme="minorHAnsi" w:hAnsiTheme="minorHAnsi"/>
          <w:b w:val="0"/>
          <w:bCs w:val="0"/>
          <w:iCs w:val="0"/>
          <w:color w:val="auto"/>
          <w:sz w:val="22"/>
          <w:lang w:val="nl-BE"/>
        </w:rPr>
      </w:pPr>
      <w:hyperlink w:anchor="_Toc459786916" w:history="1">
        <w:r w:rsidR="00751CB9" w:rsidRPr="000E2C14">
          <w:rPr>
            <w:rStyle w:val="Hyperlink"/>
          </w:rPr>
          <w:t>4</w:t>
        </w:r>
        <w:r w:rsidR="00751CB9">
          <w:rPr>
            <w:rFonts w:asciiTheme="minorHAnsi" w:hAnsiTheme="minorHAnsi"/>
            <w:b w:val="0"/>
            <w:bCs w:val="0"/>
            <w:iCs w:val="0"/>
            <w:color w:val="auto"/>
            <w:sz w:val="22"/>
            <w:lang w:val="nl-BE"/>
          </w:rPr>
          <w:tab/>
        </w:r>
        <w:r w:rsidR="00751CB9" w:rsidRPr="000E2C14">
          <w:rPr>
            <w:rStyle w:val="Hyperlink"/>
          </w:rPr>
          <w:t>Application Layer</w:t>
        </w:r>
        <w:r w:rsidR="00751CB9">
          <w:rPr>
            <w:webHidden/>
          </w:rPr>
          <w:tab/>
        </w:r>
        <w:r w:rsidR="00751CB9">
          <w:rPr>
            <w:webHidden/>
          </w:rPr>
          <w:fldChar w:fldCharType="begin"/>
        </w:r>
        <w:r w:rsidR="00751CB9">
          <w:rPr>
            <w:webHidden/>
          </w:rPr>
          <w:instrText xml:space="preserve"> PAGEREF _Toc459786916 \h </w:instrText>
        </w:r>
        <w:r w:rsidR="00751CB9">
          <w:rPr>
            <w:webHidden/>
          </w:rPr>
        </w:r>
        <w:r w:rsidR="00751CB9">
          <w:rPr>
            <w:webHidden/>
          </w:rPr>
          <w:fldChar w:fldCharType="separate"/>
        </w:r>
        <w:r w:rsidR="00751CB9">
          <w:rPr>
            <w:webHidden/>
          </w:rPr>
          <w:t>7</w:t>
        </w:r>
        <w:r w:rsidR="00751CB9">
          <w:rPr>
            <w:webHidden/>
          </w:rPr>
          <w:fldChar w:fldCharType="end"/>
        </w:r>
      </w:hyperlink>
    </w:p>
    <w:p w14:paraId="17D25537" w14:textId="77777777" w:rsidR="00751CB9" w:rsidRDefault="00035534">
      <w:pPr>
        <w:pStyle w:val="TOC1"/>
        <w:rPr>
          <w:rFonts w:asciiTheme="minorHAnsi" w:hAnsiTheme="minorHAnsi"/>
          <w:b w:val="0"/>
          <w:bCs w:val="0"/>
          <w:iCs w:val="0"/>
          <w:color w:val="auto"/>
          <w:sz w:val="22"/>
          <w:lang w:val="nl-BE"/>
        </w:rPr>
      </w:pPr>
      <w:hyperlink w:anchor="_Toc459786917" w:history="1">
        <w:r w:rsidR="00751CB9" w:rsidRPr="000E2C14">
          <w:rPr>
            <w:rStyle w:val="Hyperlink"/>
          </w:rPr>
          <w:t>5</w:t>
        </w:r>
        <w:r w:rsidR="00751CB9">
          <w:rPr>
            <w:rFonts w:asciiTheme="minorHAnsi" w:hAnsiTheme="minorHAnsi"/>
            <w:b w:val="0"/>
            <w:bCs w:val="0"/>
            <w:iCs w:val="0"/>
            <w:color w:val="auto"/>
            <w:sz w:val="22"/>
            <w:lang w:val="nl-BE"/>
          </w:rPr>
          <w:tab/>
        </w:r>
        <w:r w:rsidR="00751CB9" w:rsidRPr="000E2C14">
          <w:rPr>
            <w:rStyle w:val="Hyperlink"/>
          </w:rPr>
          <w:t>Presentation Layer</w:t>
        </w:r>
        <w:r w:rsidR="00751CB9">
          <w:rPr>
            <w:webHidden/>
          </w:rPr>
          <w:tab/>
        </w:r>
        <w:r w:rsidR="00751CB9">
          <w:rPr>
            <w:webHidden/>
          </w:rPr>
          <w:fldChar w:fldCharType="begin"/>
        </w:r>
        <w:r w:rsidR="00751CB9">
          <w:rPr>
            <w:webHidden/>
          </w:rPr>
          <w:instrText xml:space="preserve"> PAGEREF _Toc459786917 \h </w:instrText>
        </w:r>
        <w:r w:rsidR="00751CB9">
          <w:rPr>
            <w:webHidden/>
          </w:rPr>
        </w:r>
        <w:r w:rsidR="00751CB9">
          <w:rPr>
            <w:webHidden/>
          </w:rPr>
          <w:fldChar w:fldCharType="separate"/>
        </w:r>
        <w:r w:rsidR="00751CB9">
          <w:rPr>
            <w:webHidden/>
          </w:rPr>
          <w:t>8</w:t>
        </w:r>
        <w:r w:rsidR="00751CB9">
          <w:rPr>
            <w:webHidden/>
          </w:rPr>
          <w:fldChar w:fldCharType="end"/>
        </w:r>
      </w:hyperlink>
    </w:p>
    <w:p w14:paraId="7B1BDF6A" w14:textId="77777777" w:rsidR="00751CB9" w:rsidRDefault="00035534">
      <w:pPr>
        <w:pStyle w:val="TOC1"/>
        <w:rPr>
          <w:rFonts w:asciiTheme="minorHAnsi" w:hAnsiTheme="minorHAnsi"/>
          <w:b w:val="0"/>
          <w:bCs w:val="0"/>
          <w:iCs w:val="0"/>
          <w:color w:val="auto"/>
          <w:sz w:val="22"/>
          <w:lang w:val="nl-BE"/>
        </w:rPr>
      </w:pPr>
      <w:hyperlink w:anchor="_Toc459786918" w:history="1">
        <w:r w:rsidR="00751CB9" w:rsidRPr="000E2C14">
          <w:rPr>
            <w:rStyle w:val="Hyperlink"/>
          </w:rPr>
          <w:t>6</w:t>
        </w:r>
        <w:r w:rsidR="00751CB9">
          <w:rPr>
            <w:rFonts w:asciiTheme="minorHAnsi" w:hAnsiTheme="minorHAnsi"/>
            <w:b w:val="0"/>
            <w:bCs w:val="0"/>
            <w:iCs w:val="0"/>
            <w:color w:val="auto"/>
            <w:sz w:val="22"/>
            <w:lang w:val="nl-BE"/>
          </w:rPr>
          <w:tab/>
        </w:r>
        <w:r w:rsidR="00751CB9" w:rsidRPr="000E2C14">
          <w:rPr>
            <w:rStyle w:val="Hyperlink"/>
          </w:rPr>
          <w:t>Frameworks</w:t>
        </w:r>
        <w:r w:rsidR="00751CB9">
          <w:rPr>
            <w:webHidden/>
          </w:rPr>
          <w:tab/>
        </w:r>
        <w:r w:rsidR="00751CB9">
          <w:rPr>
            <w:webHidden/>
          </w:rPr>
          <w:fldChar w:fldCharType="begin"/>
        </w:r>
        <w:r w:rsidR="00751CB9">
          <w:rPr>
            <w:webHidden/>
          </w:rPr>
          <w:instrText xml:space="preserve"> PAGEREF _Toc459786918 \h </w:instrText>
        </w:r>
        <w:r w:rsidR="00751CB9">
          <w:rPr>
            <w:webHidden/>
          </w:rPr>
        </w:r>
        <w:r w:rsidR="00751CB9">
          <w:rPr>
            <w:webHidden/>
          </w:rPr>
          <w:fldChar w:fldCharType="separate"/>
        </w:r>
        <w:r w:rsidR="00751CB9">
          <w:rPr>
            <w:webHidden/>
          </w:rPr>
          <w:t>10</w:t>
        </w:r>
        <w:r w:rsidR="00751CB9">
          <w:rPr>
            <w:webHidden/>
          </w:rPr>
          <w:fldChar w:fldCharType="end"/>
        </w:r>
      </w:hyperlink>
    </w:p>
    <w:p w14:paraId="7756EDCD" w14:textId="77777777" w:rsidR="007A0E6E" w:rsidRPr="00E15814" w:rsidRDefault="00873DC7" w:rsidP="00E15814">
      <w:pPr>
        <w:pStyle w:val="Bodytext"/>
      </w:pPr>
      <w:r>
        <w:rPr>
          <w:b/>
          <w:bCs/>
          <w:iCs/>
          <w:noProof/>
          <w:color w:val="0092D3" w:themeColor="accent1"/>
        </w:rPr>
        <w:fldChar w:fldCharType="end"/>
      </w:r>
    </w:p>
    <w:p w14:paraId="5CEDBAE5" w14:textId="77777777" w:rsidR="0012655C" w:rsidRPr="003E5A6F" w:rsidRDefault="005517E9" w:rsidP="008E10B6">
      <w:pPr>
        <w:pStyle w:val="Heading1"/>
      </w:pPr>
      <w:bookmarkStart w:id="4" w:name="_Toc459786913"/>
      <w:r>
        <w:lastRenderedPageBreak/>
        <w:t>Purpose</w:t>
      </w:r>
      <w:bookmarkEnd w:id="4"/>
    </w:p>
    <w:p w14:paraId="2727D2E9" w14:textId="77777777" w:rsidR="005D2AC4" w:rsidRDefault="005517E9" w:rsidP="005517E9">
      <w:pPr>
        <w:pStyle w:val="Bodytext"/>
      </w:pPr>
      <w:r>
        <w:t>The purpose of this document is to describe the global technical design of the Everis project (a.k.a. AS4 project). Some critical core design points are explained to have a global awareness of the software design of the project.</w:t>
      </w:r>
    </w:p>
    <w:p w14:paraId="3DD307D1" w14:textId="77777777" w:rsidR="005517E9" w:rsidRDefault="005517E9">
      <w:pPr>
        <w:spacing w:after="200"/>
      </w:pPr>
      <w:r>
        <w:br w:type="page"/>
      </w:r>
    </w:p>
    <w:p w14:paraId="63DFA83A" w14:textId="77777777" w:rsidR="004C591C" w:rsidRDefault="002B6135" w:rsidP="005517E9">
      <w:pPr>
        <w:pStyle w:val="Heading1"/>
      </w:pPr>
      <w:bookmarkStart w:id="5" w:name="_Toc459786914"/>
      <w:r>
        <w:lastRenderedPageBreak/>
        <w:t>Layered Architecture</w:t>
      </w:r>
      <w:bookmarkEnd w:id="5"/>
    </w:p>
    <w:p w14:paraId="1645A7F8" w14:textId="77777777" w:rsidR="002B6135" w:rsidRDefault="002B6135" w:rsidP="002B6135">
      <w:pPr>
        <w:pStyle w:val="Bodytext"/>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w:t>
      </w:r>
      <w:r w:rsidR="00C05BC9">
        <w:t>go</w:t>
      </w:r>
      <w:r>
        <w:t xml:space="preserve"> in one direction only.</w:t>
      </w:r>
    </w:p>
    <w:p w14:paraId="094981FB" w14:textId="77777777" w:rsidR="002B6135" w:rsidRDefault="002B6135" w:rsidP="00C05BC9">
      <w:pPr>
        <w:pStyle w:val="Bodytext"/>
        <w:numPr>
          <w:ilvl w:val="0"/>
          <w:numId w:val="25"/>
        </w:numPr>
      </w:pPr>
      <w:r>
        <w:t xml:space="preserve">The </w:t>
      </w:r>
      <w:commentRangeStart w:id="6"/>
      <w:r>
        <w:rPr>
          <w:b/>
        </w:rPr>
        <w:t xml:space="preserve">Infrastructure </w:t>
      </w:r>
      <w:commentRangeEnd w:id="6"/>
      <w:r w:rsidR="00C208F4">
        <w:rPr>
          <w:rStyle w:val="CommentReference"/>
        </w:rPr>
        <w:commentReference w:id="6"/>
      </w:r>
      <w:r>
        <w:rPr>
          <w:b/>
        </w:rPr>
        <w:t>Layer</w:t>
      </w:r>
      <w:r>
        <w:t xml:space="preserve"> contains core functionality and provides the services (and interfaces) to the upper layers.</w:t>
      </w:r>
      <w:r w:rsidR="00C05BC9">
        <w:t xml:space="preserve"> The core definitions of the AS4 protocol are also describes in here.</w:t>
      </w:r>
    </w:p>
    <w:p w14:paraId="640C2617" w14:textId="77777777" w:rsidR="00C05BC9" w:rsidRDefault="00C05BC9" w:rsidP="00C05BC9">
      <w:pPr>
        <w:pStyle w:val="Bodytext"/>
        <w:numPr>
          <w:ilvl w:val="0"/>
          <w:numId w:val="25"/>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14:paraId="411E2B21" w14:textId="77777777" w:rsidR="00C05BC9" w:rsidRPr="002B6135" w:rsidRDefault="00C05BC9" w:rsidP="00C05BC9">
      <w:pPr>
        <w:pStyle w:val="Bodytext"/>
        <w:numPr>
          <w:ilvl w:val="0"/>
          <w:numId w:val="25"/>
        </w:numPr>
      </w:pPr>
      <w:r>
        <w:t xml:space="preserve">The </w:t>
      </w:r>
      <w:r w:rsidR="00B64569">
        <w:rPr>
          <w:b/>
        </w:rPr>
        <w:t>Extension</w:t>
      </w:r>
      <w:r>
        <w:rPr>
          <w:b/>
        </w:rPr>
        <w:t xml:space="preserve"> Layer</w:t>
      </w:r>
      <w:r>
        <w:t xml:space="preserve"> contains all the agents that are directly coupled to the Business Applications. The agents can be extended to have a personalized AS4 adapter for your communication.</w:t>
      </w:r>
      <w:r w:rsidR="003E3F85">
        <w:t xml:space="preserve"> The Steps and Receivers are exposed interfaces and used steps inside the core that can be extended by the user.</w:t>
      </w:r>
    </w:p>
    <w:p w14:paraId="3D69649C" w14:textId="77777777" w:rsidR="002B6135" w:rsidRDefault="002B6135" w:rsidP="002B6135">
      <w:pPr>
        <w:pStyle w:val="Bodytext"/>
        <w:jc w:val="center"/>
      </w:pPr>
    </w:p>
    <w:p w14:paraId="0F45836D" w14:textId="77777777" w:rsidR="00C05BC9" w:rsidRDefault="00B64569" w:rsidP="003E3F85">
      <w:pPr>
        <w:spacing w:after="200"/>
        <w:jc w:val="center"/>
      </w:pPr>
      <w:r>
        <w:rPr>
          <w:noProof/>
          <w:lang w:val="nl-BE"/>
        </w:rPr>
        <w:drawing>
          <wp:inline distT="0" distB="0" distL="0" distR="0" wp14:anchorId="48F05302" wp14:editId="46AD3D02">
            <wp:extent cx="4567417" cy="47491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RIS(3)(1)(1).png"/>
                    <pic:cNvPicPr/>
                  </pic:nvPicPr>
                  <pic:blipFill>
                    <a:blip r:embed="rId13">
                      <a:extLst>
                        <a:ext uri="{28A0092B-C50C-407E-A947-70E740481C1C}">
                          <a14:useLocalDpi xmlns:a14="http://schemas.microsoft.com/office/drawing/2010/main" val="0"/>
                        </a:ext>
                      </a:extLst>
                    </a:blip>
                    <a:stretch>
                      <a:fillRect/>
                    </a:stretch>
                  </pic:blipFill>
                  <pic:spPr>
                    <a:xfrm>
                      <a:off x="0" y="0"/>
                      <a:ext cx="4575423" cy="4757489"/>
                    </a:xfrm>
                    <a:prstGeom prst="rect">
                      <a:avLst/>
                    </a:prstGeom>
                  </pic:spPr>
                </pic:pic>
              </a:graphicData>
            </a:graphic>
          </wp:inline>
        </w:drawing>
      </w:r>
      <w:r w:rsidR="00C05BC9">
        <w:br w:type="page"/>
      </w:r>
    </w:p>
    <w:p w14:paraId="78CF9C66" w14:textId="77777777" w:rsidR="00C05BC9" w:rsidRDefault="00C05BC9" w:rsidP="00C05BC9">
      <w:pPr>
        <w:pStyle w:val="Heading1"/>
      </w:pPr>
      <w:bookmarkStart w:id="7" w:name="_Toc459786915"/>
      <w:r>
        <w:lastRenderedPageBreak/>
        <w:t>Infrastructure Layer</w:t>
      </w:r>
      <w:bookmarkEnd w:id="7"/>
    </w:p>
    <w:p w14:paraId="4FAFF0E9" w14:textId="77777777" w:rsidR="00DA2018" w:rsidRDefault="007833FF" w:rsidP="00BA55C2">
      <w:pPr>
        <w:pStyle w:val="Bodytext"/>
      </w:pPr>
      <w:r>
        <w:t>In the Infrastructure Layer, the core functionality of the AS4 protocol is described.</w:t>
      </w:r>
      <w:r w:rsidR="00DA2018">
        <w:t xml:space="preserve"> What’s really important is the </w:t>
      </w:r>
      <w:r w:rsidR="00DA2018">
        <w:rPr>
          <w:b/>
        </w:rPr>
        <w:t xml:space="preserve">Serialization </w:t>
      </w:r>
      <w:r w:rsidR="00DA2018">
        <w:t>of the message so it can be send and retrieved from other parties. The message itself (</w:t>
      </w:r>
      <w:r w:rsidR="00DA2018">
        <w:rPr>
          <w:i/>
        </w:rPr>
        <w:t>AS4Message</w:t>
      </w:r>
      <w:r w:rsidR="00DA2018">
        <w:t xml:space="preserve">) has two methods to perform the serialization/deserialization can be called from the </w:t>
      </w:r>
      <w:r w:rsidR="00DA2018">
        <w:rPr>
          <w:i/>
        </w:rPr>
        <w:t>Send Agent</w:t>
      </w:r>
      <w:r w:rsidR="00DA2018">
        <w:t xml:space="preserve">. The message itself asks at the </w:t>
      </w:r>
      <w:r w:rsidR="00DA2018">
        <w:rPr>
          <w:i/>
        </w:rPr>
        <w:t>Global Registry</w:t>
      </w:r>
      <w:r w:rsidR="00DA2018">
        <w:t xml:space="preserve"> to retrieve the right </w:t>
      </w:r>
      <w:r w:rsidR="00DA2018">
        <w:rPr>
          <w:i/>
        </w:rPr>
        <w:t>Serializer</w:t>
      </w:r>
      <w:r w:rsidR="00DA2018">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14:paraId="2BB9FE3A" w14:textId="77777777" w:rsidR="00DA2018" w:rsidRDefault="00DA2018" w:rsidP="00BA55C2">
      <w:pPr>
        <w:pStyle w:val="Bodytext"/>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See </w:t>
      </w:r>
      <w:r>
        <w:fldChar w:fldCharType="begin"/>
      </w:r>
      <w:r>
        <w:instrText xml:space="preserve"> REF _Ref459878059 \w \h </w:instrText>
      </w:r>
      <w:r>
        <w:fldChar w:fldCharType="separate"/>
      </w:r>
      <w:r>
        <w:t>6</w:t>
      </w:r>
      <w:r>
        <w:fldChar w:fldCharType="end"/>
      </w:r>
      <w:r>
        <w:t xml:space="preserve"> </w:t>
      </w:r>
      <w:r>
        <w:fldChar w:fldCharType="begin"/>
      </w:r>
      <w:r>
        <w:instrText xml:space="preserve"> REF _Ref459878064 \h </w:instrText>
      </w:r>
      <w:r>
        <w:fldChar w:fldCharType="separate"/>
      </w:r>
      <w:r>
        <w:t>Frameworks</w:t>
      </w:r>
      <w:r>
        <w:fldChar w:fldCharType="end"/>
      </w:r>
      <w:r>
        <w:t>) to have the right functionality to perform the serialization.</w:t>
      </w:r>
    </w:p>
    <w:p w14:paraId="195AB9E9" w14:textId="77777777" w:rsidR="00DA2018" w:rsidRPr="00DA2018" w:rsidRDefault="00DA2018" w:rsidP="00BA55C2">
      <w:pPr>
        <w:pStyle w:val="Bodytext"/>
      </w:pPr>
    </w:p>
    <w:p w14:paraId="489AD405" w14:textId="77777777" w:rsidR="00DA2018" w:rsidRDefault="00DA2018" w:rsidP="00BA55C2">
      <w:pPr>
        <w:pStyle w:val="Bodytext"/>
        <w:rPr>
          <w:b/>
        </w:rPr>
      </w:pPr>
      <w:r w:rsidRPr="00DA2018">
        <w:rPr>
          <w:b/>
          <w:noProof/>
          <w:lang w:val="nl-BE"/>
        </w:rPr>
        <w:drawing>
          <wp:inline distT="0" distB="0" distL="0" distR="0" wp14:anchorId="7F0A41ED" wp14:editId="479016E3">
            <wp:extent cx="6120130" cy="2528705"/>
            <wp:effectExtent l="0" t="0" r="0" b="5080"/>
            <wp:docPr id="6" name="Picture 6" descr="C:\Users\stijn\Downloads\EVER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ijn\Downloads\EVERIS(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28705"/>
                    </a:xfrm>
                    <a:prstGeom prst="rect">
                      <a:avLst/>
                    </a:prstGeom>
                    <a:noFill/>
                    <a:ln>
                      <a:noFill/>
                    </a:ln>
                  </pic:spPr>
                </pic:pic>
              </a:graphicData>
            </a:graphic>
          </wp:inline>
        </w:drawing>
      </w:r>
    </w:p>
    <w:p w14:paraId="76C49C61" w14:textId="77777777" w:rsidR="003044D3" w:rsidRDefault="003044D3" w:rsidP="00BA55C2">
      <w:pPr>
        <w:pStyle w:val="Bodytext"/>
        <w:rPr>
          <w:b/>
        </w:rPr>
      </w:pPr>
    </w:p>
    <w:p w14:paraId="6FB029E6" w14:textId="77777777" w:rsidR="003C4C65" w:rsidRDefault="003044D3" w:rsidP="00BA55C2">
      <w:pPr>
        <w:pStyle w:val="Bodytext"/>
      </w:pPr>
      <w:r>
        <w:t xml:space="preserve">The </w:t>
      </w:r>
      <w:r>
        <w:rPr>
          <w:i/>
        </w:rPr>
        <w:t>Global Context</w:t>
      </w:r>
      <w:r>
        <w:t xml:space="preserve"> is responsible for the context in which the application </w:t>
      </w:r>
      <w:commentRangeStart w:id="8"/>
      <w:r>
        <w:t>run</w:t>
      </w:r>
      <w:commentRangeEnd w:id="8"/>
      <w:r w:rsidR="00BE2AD1">
        <w:rPr>
          <w:rStyle w:val="CommentReference"/>
        </w:rPr>
        <w:commentReference w:id="8"/>
      </w:r>
      <w:r>
        <w:t xml:space="preserve">, this includes the </w:t>
      </w:r>
      <w:r>
        <w:rPr>
          <w:b/>
        </w:rPr>
        <w:t xml:space="preserve">PMode </w:t>
      </w:r>
      <w:r>
        <w:t xml:space="preserve">configuration, the </w:t>
      </w:r>
      <w:r>
        <w:rPr>
          <w:b/>
        </w:rPr>
        <w:t>Settings</w:t>
      </w:r>
      <w:r>
        <w:t xml:space="preserve"> file…</w:t>
      </w:r>
      <w:r w:rsidR="003C4C65">
        <w:t xml:space="preserve"> Since we use only this single context, there’s only a single truth at a single place where these items can be retrieved for those who needed.</w:t>
      </w:r>
    </w:p>
    <w:p w14:paraId="544455B6" w14:textId="77777777" w:rsidR="003C4C65" w:rsidRDefault="003C4C65" w:rsidP="00BA55C2">
      <w:pPr>
        <w:pStyle w:val="Bodytext"/>
      </w:pPr>
      <w:r>
        <w:t xml:space="preserve">The </w:t>
      </w:r>
      <w:r>
        <w:rPr>
          <w:i/>
        </w:rPr>
        <w:t>DataStoreContext</w:t>
      </w:r>
      <w:r>
        <w:t xml:space="preserve"> uses it for the connection string, the </w:t>
      </w:r>
      <w:r>
        <w:rPr>
          <w:i/>
        </w:rPr>
        <w:t>Transformers</w:t>
      </w:r>
      <w:r>
        <w:t xml:space="preserve"> </w:t>
      </w:r>
      <w:commentRangeStart w:id="9"/>
      <w:r>
        <w:t xml:space="preserve">uses </w:t>
      </w:r>
      <w:commentRangeEnd w:id="9"/>
      <w:r w:rsidR="00BE2AD1">
        <w:rPr>
          <w:rStyle w:val="CommentReference"/>
        </w:rPr>
        <w:commentReference w:id="9"/>
      </w:r>
      <w:r>
        <w:t xml:space="preserve">it for the right pmode, the </w:t>
      </w:r>
      <w:r>
        <w:rPr>
          <w:i/>
        </w:rPr>
        <w:t>Receivers</w:t>
      </w:r>
      <w:r>
        <w:t xml:space="preserve"> </w:t>
      </w:r>
      <w:commentRangeStart w:id="10"/>
      <w:r>
        <w:t xml:space="preserve">uses </w:t>
      </w:r>
      <w:commentRangeEnd w:id="10"/>
      <w:r w:rsidR="00BE2AD1">
        <w:rPr>
          <w:rStyle w:val="CommentReference"/>
        </w:rPr>
        <w:commentReference w:id="10"/>
      </w:r>
      <w:r>
        <w:t>it for the configuration settings of the receivers (and all these items are found in the settings file or pmode files).</w:t>
      </w:r>
    </w:p>
    <w:p w14:paraId="5C991C61" w14:textId="77777777" w:rsidR="003C4C65" w:rsidRPr="003C4C65" w:rsidRDefault="003C4C65" w:rsidP="00BA55C2">
      <w:pPr>
        <w:pStyle w:val="Bodytext"/>
      </w:pPr>
    </w:p>
    <w:p w14:paraId="78E29957" w14:textId="77777777" w:rsidR="003044D3" w:rsidRPr="003044D3" w:rsidRDefault="003044D3" w:rsidP="00BA55C2">
      <w:pPr>
        <w:pStyle w:val="Bodytext"/>
      </w:pPr>
      <w:r>
        <w:t xml:space="preserve"> </w:t>
      </w:r>
    </w:p>
    <w:p w14:paraId="28219239" w14:textId="77777777" w:rsidR="00C05BC9" w:rsidRDefault="00C05BC9" w:rsidP="00C05BC9">
      <w:pPr>
        <w:pStyle w:val="Heading1"/>
      </w:pPr>
      <w:bookmarkStart w:id="11" w:name="_Toc459786916"/>
      <w:r>
        <w:lastRenderedPageBreak/>
        <w:t>Application Layer</w:t>
      </w:r>
      <w:bookmarkEnd w:id="11"/>
    </w:p>
    <w:p w14:paraId="2AF352AD" w14:textId="77777777" w:rsidR="00B64569" w:rsidRDefault="00531AC5" w:rsidP="00531AC5">
      <w:pPr>
        <w:pStyle w:val="Bodytext"/>
      </w:pPr>
      <w:r>
        <w:t xml:space="preserve">The application layer is all about delegation and knowing where the functionality is placed instead of having the functionality described itself. That’s why you’d find only the responsibility to create </w:t>
      </w:r>
      <w:r>
        <w:rPr>
          <w:i/>
        </w:rPr>
        <w:t xml:space="preserve">IAgent </w:t>
      </w:r>
      <w:r>
        <w:t>implementations from the settings file (where the</w:t>
      </w:r>
      <w:r w:rsidR="00B64569">
        <w:t xml:space="preserve"> different types are described).</w:t>
      </w:r>
    </w:p>
    <w:p w14:paraId="53B772A4" w14:textId="77777777" w:rsidR="00783ED4" w:rsidRPr="00531AC5" w:rsidRDefault="00783ED4" w:rsidP="00531AC5">
      <w:pPr>
        <w:pStyle w:val="Bodytext"/>
      </w:pPr>
      <w:r>
        <w:t>So this layer contains the startup and the responsibility of the creation of the Agents.</w:t>
      </w:r>
    </w:p>
    <w:p w14:paraId="3FB5D578" w14:textId="77777777" w:rsidR="00531AC5" w:rsidRPr="00531AC5" w:rsidRDefault="00531AC5" w:rsidP="00531AC5">
      <w:pPr>
        <w:pStyle w:val="Bodytext"/>
      </w:pPr>
      <w:r>
        <w:rPr>
          <w:noProof/>
          <w:lang w:val="nl-BE"/>
        </w:rPr>
        <w:drawing>
          <wp:inline distT="0" distB="0" distL="0" distR="0" wp14:anchorId="7DCACA9E" wp14:editId="67CC0C87">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3DCB38E8" w14:textId="77777777" w:rsidR="007833FF" w:rsidRDefault="00B64569" w:rsidP="00C05BC9">
      <w:pPr>
        <w:pStyle w:val="Heading1"/>
      </w:pPr>
      <w:bookmarkStart w:id="12" w:name="_Toc459786917"/>
      <w:r>
        <w:lastRenderedPageBreak/>
        <w:t>Extension</w:t>
      </w:r>
      <w:r w:rsidR="00C05BC9">
        <w:t xml:space="preserve"> Layer</w:t>
      </w:r>
      <w:bookmarkEnd w:id="12"/>
    </w:p>
    <w:p w14:paraId="3852EDBB" w14:textId="77777777" w:rsidR="008C56D1" w:rsidRDefault="008C56D1" w:rsidP="008C56D1">
      <w:pPr>
        <w:pStyle w:val="Bodytext"/>
      </w:pPr>
      <w:r>
        <w:t xml:space="preserve">The whole development process of the project has the </w:t>
      </w:r>
      <w:commentRangeStart w:id="13"/>
      <w:r>
        <w:rPr>
          <w:i/>
        </w:rPr>
        <w:t xml:space="preserve">Extendibility </w:t>
      </w:r>
      <w:commentRangeEnd w:id="13"/>
      <w:r w:rsidR="00BE2AD1">
        <w:rPr>
          <w:rStyle w:val="CommentReference"/>
        </w:rPr>
        <w:commentReference w:id="13"/>
      </w:r>
      <w:r>
        <w:t xml:space="preserve">in mind, and this layer for sure. Almost every </w:t>
      </w:r>
      <w:r>
        <w:rPr>
          <w:i/>
        </w:rPr>
        <w:t>Service</w:t>
      </w:r>
      <w:r>
        <w:t xml:space="preserve"> has to be extendable for the users: Agents, Transformers, Receivers, Steps…</w:t>
      </w:r>
    </w:p>
    <w:p w14:paraId="6076E36B" w14:textId="77777777" w:rsidR="008C56D1" w:rsidRDefault="008C56D1" w:rsidP="008C56D1">
      <w:pPr>
        <w:pStyle w:val="Bodytext"/>
      </w:pPr>
      <w:r>
        <w:t>The following diagram shows the different relationships between each component. All the interfaces are exposed by the Core and are not part (of course) of the presentation layer, but for readability purposes these are included.</w:t>
      </w:r>
    </w:p>
    <w:p w14:paraId="4BFF5A76" w14:textId="77777777" w:rsidR="008C56D1" w:rsidRDefault="008C56D1" w:rsidP="008C56D1">
      <w:pPr>
        <w:pStyle w:val="Bodytext"/>
        <w:rPr>
          <w:i/>
        </w:rPr>
      </w:pPr>
      <w:r>
        <w:rPr>
          <w:i/>
          <w:noProof/>
          <w:lang w:val="nl-BE"/>
        </w:rPr>
        <w:drawing>
          <wp:inline distT="0" distB="0" distL="0" distR="0" wp14:anchorId="1A097E12" wp14:editId="79364902">
            <wp:extent cx="6120130" cy="3376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RIS(1)(1).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376295"/>
                    </a:xfrm>
                    <a:prstGeom prst="rect">
                      <a:avLst/>
                    </a:prstGeom>
                  </pic:spPr>
                </pic:pic>
              </a:graphicData>
            </a:graphic>
          </wp:inline>
        </w:drawing>
      </w:r>
      <w:r>
        <w:rPr>
          <w:i/>
        </w:rPr>
        <w:t xml:space="preserve"> </w:t>
      </w:r>
    </w:p>
    <w:p w14:paraId="1E3E2B80" w14:textId="77777777" w:rsidR="007E0AA6" w:rsidRDefault="007E0AA6" w:rsidP="008C56D1">
      <w:pPr>
        <w:pStyle w:val="Bodytext"/>
        <w:rPr>
          <w:i/>
        </w:rPr>
      </w:pPr>
    </w:p>
    <w:p w14:paraId="52177DAE" w14:textId="77777777" w:rsidR="007E0AA6" w:rsidRPr="007E0AA6" w:rsidRDefault="007E0AA6" w:rsidP="008C56D1">
      <w:pPr>
        <w:pStyle w:val="Bodytext"/>
      </w:pPr>
      <w:r>
        <w:t xml:space="preserve">When you look at this diagram you see that the </w:t>
      </w:r>
      <w:r>
        <w:rPr>
          <w:i/>
        </w:rPr>
        <w:t>Agents</w:t>
      </w:r>
      <w:r>
        <w:t xml:space="preserve"> are actually the central point of the system and </w:t>
      </w:r>
      <w:commentRangeStart w:id="14"/>
      <w:r>
        <w:t xml:space="preserve">wraps </w:t>
      </w:r>
      <w:commentRangeEnd w:id="14"/>
      <w:r w:rsidR="00BE2AD1">
        <w:rPr>
          <w:rStyle w:val="CommentReference"/>
        </w:rPr>
        <w:commentReference w:id="14"/>
      </w:r>
      <w:r>
        <w:t xml:space="preserve">all the needed functionality. The </w:t>
      </w:r>
      <w:r>
        <w:rPr>
          <w:i/>
        </w:rPr>
        <w:t xml:space="preserve">Agent Base </w:t>
      </w:r>
      <w:r>
        <w:t xml:space="preserve">is an </w:t>
      </w:r>
      <w:r>
        <w:rPr>
          <w:u w:val="single"/>
        </w:rPr>
        <w:t>abstract</w:t>
      </w:r>
      <w:r>
        <w:t xml:space="preserve"> class to have a consistent </w:t>
      </w:r>
      <w:r>
        <w:rPr>
          <w:i/>
        </w:rPr>
        <w:t>Open()</w:t>
      </w:r>
      <w:r>
        <w:t xml:space="preserve"> method for all its child’s. When clients want to write an </w:t>
      </w:r>
      <w:r>
        <w:rPr>
          <w:i/>
        </w:rPr>
        <w:t>Agent</w:t>
      </w:r>
      <w:r>
        <w:t xml:space="preserve"> from scratch, they can use the </w:t>
      </w:r>
      <w:r>
        <w:rPr>
          <w:i/>
        </w:rPr>
        <w:t>IAgent</w:t>
      </w:r>
      <w:r>
        <w:t xml:space="preserve"> interface (this interface is used everywhere and not the </w:t>
      </w:r>
      <w:r>
        <w:rPr>
          <w:u w:val="single"/>
        </w:rPr>
        <w:t>abstract</w:t>
      </w:r>
      <w:r>
        <w:t xml:space="preserve"> class). </w:t>
      </w:r>
    </w:p>
    <w:p w14:paraId="6A3D4E2E" w14:textId="77777777" w:rsidR="007E0AA6" w:rsidRDefault="007E0AA6">
      <w:pPr>
        <w:spacing w:after="200"/>
      </w:pPr>
      <w:r>
        <w:br w:type="page"/>
      </w:r>
    </w:p>
    <w:p w14:paraId="4CED2FF9" w14:textId="77777777" w:rsidR="00CA1956" w:rsidRDefault="00CA1956">
      <w:pPr>
        <w:spacing w:after="200"/>
      </w:pPr>
      <w:r>
        <w:lastRenderedPageBreak/>
        <w:t xml:space="preserve">Because messages can contain </w:t>
      </w:r>
      <w:r>
        <w:rPr>
          <w:i/>
        </w:rPr>
        <w:t>Attachments</w:t>
      </w:r>
      <w:r>
        <w:rPr>
          <w:b/>
          <w:i/>
        </w:rPr>
        <w:t xml:space="preserve"> </w:t>
      </w:r>
      <w:r>
        <w:t xml:space="preserve">from different locations (in the same message) we have to retrieve these </w:t>
      </w:r>
      <w:r>
        <w:rPr>
          <w:i/>
        </w:rPr>
        <w:t>Attachments</w:t>
      </w:r>
      <w:r>
        <w:t xml:space="preserve"> in different ways. The only problem is that we don’t know the exact way where these are stored and the way they must be retrieved up front.</w:t>
      </w:r>
    </w:p>
    <w:p w14:paraId="42564790" w14:textId="77777777" w:rsidR="00CA1956" w:rsidRDefault="00CA1956">
      <w:pPr>
        <w:spacing w:after="200"/>
      </w:pPr>
      <w:r>
        <w:t xml:space="preserve">The solution is a combination of two patterns: </w:t>
      </w:r>
      <w:r>
        <w:rPr>
          <w:i/>
        </w:rPr>
        <w:t xml:space="preserve">Strategy </w:t>
      </w:r>
      <w:r>
        <w:t xml:space="preserve">and </w:t>
      </w:r>
      <w:r>
        <w:rPr>
          <w:i/>
        </w:rPr>
        <w:t>Registry Pattern</w:t>
      </w:r>
      <w:r>
        <w:t>.</w:t>
      </w:r>
    </w:p>
    <w:p w14:paraId="03042C91" w14:textId="77777777" w:rsidR="007E0AA6" w:rsidRDefault="007E0AA6">
      <w:pPr>
        <w:spacing w:after="200"/>
      </w:pPr>
    </w:p>
    <w:p w14:paraId="522E7491" w14:textId="77777777" w:rsidR="00CA1956" w:rsidRDefault="00CA1956" w:rsidP="00CA1956">
      <w:pPr>
        <w:spacing w:after="200"/>
        <w:jc w:val="center"/>
      </w:pPr>
      <w:r>
        <w:rPr>
          <w:noProof/>
          <w:lang w:val="nl-BE"/>
        </w:rPr>
        <w:drawing>
          <wp:inline distT="0" distB="0" distL="0" distR="0" wp14:anchorId="329BD514" wp14:editId="1F4A23C7">
            <wp:extent cx="3506090" cy="170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RIS(1)(1)(1).png"/>
                    <pic:cNvPicPr/>
                  </pic:nvPicPr>
                  <pic:blipFill>
                    <a:blip r:embed="rId17">
                      <a:extLst>
                        <a:ext uri="{28A0092B-C50C-407E-A947-70E740481C1C}">
                          <a14:useLocalDpi xmlns:a14="http://schemas.microsoft.com/office/drawing/2010/main" val="0"/>
                        </a:ext>
                      </a:extLst>
                    </a:blip>
                    <a:stretch>
                      <a:fillRect/>
                    </a:stretch>
                  </pic:blipFill>
                  <pic:spPr>
                    <a:xfrm>
                      <a:off x="0" y="0"/>
                      <a:ext cx="3553461" cy="1723891"/>
                    </a:xfrm>
                    <a:prstGeom prst="rect">
                      <a:avLst/>
                    </a:prstGeom>
                  </pic:spPr>
                </pic:pic>
              </a:graphicData>
            </a:graphic>
          </wp:inline>
        </w:drawing>
      </w:r>
    </w:p>
    <w:p w14:paraId="5B3AB9DD" w14:textId="77777777" w:rsidR="007E0AA6" w:rsidRDefault="007E0AA6" w:rsidP="00CA1956">
      <w:pPr>
        <w:spacing w:after="200"/>
      </w:pPr>
    </w:p>
    <w:p w14:paraId="76F9464C" w14:textId="77777777" w:rsidR="007833FF" w:rsidRDefault="00CA1956" w:rsidP="00CA1956">
      <w:pPr>
        <w:spacing w:after="200"/>
        <w:rPr>
          <w:rFonts w:ascii="Tahoma" w:eastAsiaTheme="majorEastAsia" w:hAnsi="Tahoma" w:cstheme="majorBidi"/>
          <w:bCs/>
          <w:smallCaps/>
          <w:color w:val="0092D3"/>
          <w:sz w:val="32"/>
          <w:szCs w:val="28"/>
        </w:rPr>
      </w:pPr>
      <w:r>
        <w:t xml:space="preserve">In this scheme we have two important concepts that are combined together: the </w:t>
      </w:r>
      <w:r>
        <w:rPr>
          <w:i/>
        </w:rPr>
        <w:t>Strategy</w:t>
      </w:r>
      <w:r>
        <w:t xml:space="preserve"> interface uses the </w:t>
      </w:r>
      <w:r>
        <w:rPr>
          <w:i/>
        </w:rPr>
        <w:t>IRegisterEntry</w:t>
      </w:r>
      <w:r>
        <w:t xml:space="preserve"> interface; this interface has one method to get the key of the </w:t>
      </w:r>
      <w:r>
        <w:rPr>
          <w:i/>
        </w:rPr>
        <w:t>Entry</w:t>
      </w:r>
      <w:r>
        <w:t xml:space="preserve">. This way each </w:t>
      </w:r>
      <w:r>
        <w:rPr>
          <w:i/>
        </w:rPr>
        <w:t>Strategy</w:t>
      </w:r>
      <w:r>
        <w:t xml:space="preserve"> is responsible of the way it’s get registered. The other concept is the </w:t>
      </w:r>
      <w:r>
        <w:rPr>
          <w:i/>
        </w:rPr>
        <w:t>Registry</w:t>
      </w:r>
      <w:r>
        <w:t xml:space="preserve"> itself which wraps all the </w:t>
      </w:r>
      <w:r>
        <w:rPr>
          <w:i/>
        </w:rPr>
        <w:t>Entries</w:t>
      </w:r>
      <w:r w:rsidR="007E0AA6">
        <w:t xml:space="preserve"> and exposes/register these </w:t>
      </w:r>
      <w:r w:rsidR="007E0AA6">
        <w:rPr>
          <w:i/>
        </w:rPr>
        <w:t>Entries</w:t>
      </w:r>
      <w:r w:rsidR="007E0AA6">
        <w:t xml:space="preserve">. With this approach we could allow clients to write their own implementations of the </w:t>
      </w:r>
      <w:r w:rsidR="007E0AA6">
        <w:rPr>
          <w:i/>
        </w:rPr>
        <w:t>IRegisterEntry</w:t>
      </w:r>
      <w:r w:rsidR="007E0AA6">
        <w:t xml:space="preserve"> interface and exposes them when they need them.</w:t>
      </w:r>
      <w:r w:rsidR="007833FF">
        <w:br w:type="page"/>
      </w:r>
    </w:p>
    <w:p w14:paraId="540ACAD8" w14:textId="77777777" w:rsidR="00C05BC9" w:rsidRDefault="007833FF" w:rsidP="00C05BC9">
      <w:pPr>
        <w:pStyle w:val="Heading1"/>
      </w:pPr>
      <w:bookmarkStart w:id="15" w:name="_Toc459786918"/>
      <w:bookmarkStart w:id="16" w:name="_Ref459878059"/>
      <w:bookmarkStart w:id="17" w:name="_Ref459878064"/>
      <w:r>
        <w:lastRenderedPageBreak/>
        <w:t>Frameworks</w:t>
      </w:r>
      <w:bookmarkEnd w:id="15"/>
      <w:bookmarkEnd w:id="16"/>
      <w:bookmarkEnd w:id="17"/>
    </w:p>
    <w:p w14:paraId="3D149669" w14:textId="77777777" w:rsidR="007833FF" w:rsidRDefault="007833FF" w:rsidP="007833FF">
      <w:pPr>
        <w:pStyle w:val="Bodytext"/>
      </w:pPr>
      <w:r>
        <w:t>The following frameworks are used to outsource certain tasks:</w:t>
      </w:r>
    </w:p>
    <w:p w14:paraId="59DB2118" w14:textId="77777777" w:rsidR="007833FF" w:rsidRDefault="007833FF" w:rsidP="007833FF">
      <w:pPr>
        <w:pStyle w:val="Bodytext"/>
        <w:numPr>
          <w:ilvl w:val="0"/>
          <w:numId w:val="25"/>
        </w:numPr>
      </w:pPr>
      <w:r>
        <w:t xml:space="preserve">Theirs need for several mappings between objects. When messages arrive at the agents, when the messages leave the agents… </w:t>
      </w:r>
      <w:r>
        <w:rPr>
          <w:b/>
        </w:rPr>
        <w:t>AutoMapper</w:t>
      </w:r>
      <w:r>
        <w:t xml:space="preserve"> is used to perform these mappings in a clean way. All </w:t>
      </w:r>
      <w:r>
        <w:rPr>
          <w:i/>
        </w:rPr>
        <w:t>Profiles</w:t>
      </w:r>
      <w:r>
        <w:t xml:space="preserve"> (mapping schema for a mapping between two types) are using the same naming convention: </w:t>
      </w:r>
      <w:r w:rsidRPr="0016671E">
        <w:rPr>
          <w:color w:val="0092D3"/>
        </w:rPr>
        <w:t>[name of the mapping]Map</w:t>
      </w:r>
      <w:r w:rsidR="0016671E">
        <w:t>.</w:t>
      </w:r>
    </w:p>
    <w:p w14:paraId="46918596" w14:textId="77777777" w:rsidR="007833FF" w:rsidRDefault="007833FF" w:rsidP="007833FF">
      <w:pPr>
        <w:pStyle w:val="Bodytext"/>
        <w:numPr>
          <w:ilvl w:val="0"/>
          <w:numId w:val="25"/>
        </w:numPr>
      </w:pPr>
      <w:r>
        <w:t xml:space="preserve">The </w:t>
      </w:r>
      <w:r w:rsidR="0016671E">
        <w:t xml:space="preserve">project contains several Exception Strategies so logging is also a required functionality. All the loggings are centralized by the </w:t>
      </w:r>
      <w:r w:rsidR="0016671E">
        <w:rPr>
          <w:b/>
        </w:rPr>
        <w:t>NLog</w:t>
      </w:r>
      <w:r w:rsidR="0016671E">
        <w:t xml:space="preserve"> framework. This framework is called by the </w:t>
      </w:r>
      <w:r w:rsidR="0016671E">
        <w:rPr>
          <w:i/>
        </w:rPr>
        <w:t xml:space="preserve">Singleton </w:t>
      </w:r>
      <w:r w:rsidR="0016671E">
        <w:t>that the framework provides.</w:t>
      </w:r>
    </w:p>
    <w:p w14:paraId="57BEAC99" w14:textId="77777777" w:rsidR="0016671E" w:rsidRPr="007833FF" w:rsidRDefault="0016671E" w:rsidP="0016671E">
      <w:pPr>
        <w:pStyle w:val="Bodytext"/>
        <w:numPr>
          <w:ilvl w:val="0"/>
          <w:numId w:val="25"/>
        </w:numPr>
      </w:pPr>
      <w:r>
        <w:t xml:space="preserve">When messages arrive or leave, some validations are required. To have a solid and future-proof system, we’ll use </w:t>
      </w:r>
      <w:r>
        <w:rPr>
          <w:b/>
        </w:rPr>
        <w:t>Fluent</w:t>
      </w:r>
      <w:r>
        <w:t xml:space="preserve"> to validate each object. This framework requires and apart class to perform the validation and so the naming convention </w:t>
      </w:r>
      <w:r w:rsidRPr="0016671E">
        <w:rPr>
          <w:color w:val="0092D3"/>
        </w:rPr>
        <w:t>[name of the type]Validator</w:t>
      </w:r>
      <w:r>
        <w:t>.</w:t>
      </w:r>
    </w:p>
    <w:sectPr w:rsidR="0016671E" w:rsidRPr="007833FF" w:rsidSect="00577F67">
      <w:headerReference w:type="default" r:id="rId18"/>
      <w:footerReference w:type="default" r:id="rId19"/>
      <w:headerReference w:type="first" r:id="rId20"/>
      <w:footerReference w:type="first" r:id="rId21"/>
      <w:pgSz w:w="11906" w:h="16838" w:code="9"/>
      <w:pgMar w:top="2268" w:right="1134"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on Vanhoutte" w:date="2016-08-30T11:57:00Z" w:initials="TV">
    <w:p w14:paraId="372FD7A8" w14:textId="77777777" w:rsidR="00C208F4" w:rsidRDefault="00C208F4">
      <w:pPr>
        <w:pStyle w:val="CommentText"/>
      </w:pPr>
      <w:r>
        <w:rPr>
          <w:rStyle w:val="CommentReference"/>
        </w:rPr>
        <w:annotationRef/>
      </w:r>
      <w:r>
        <w:t>No Everis inside the document.  Use the AS4 .NET Component – Software Design</w:t>
      </w:r>
    </w:p>
  </w:comment>
  <w:comment w:id="1" w:author="Toon Vanhoutte" w:date="2016-08-30T11:57:00Z" w:initials="TV">
    <w:p w14:paraId="417119C7" w14:textId="77777777" w:rsidR="00C208F4" w:rsidRDefault="00C208F4">
      <w:pPr>
        <w:pStyle w:val="CommentText"/>
      </w:pPr>
      <w:r>
        <w:rPr>
          <w:rStyle w:val="CommentReference"/>
        </w:rPr>
        <w:annotationRef/>
      </w:r>
      <w:r>
        <w:t>Please use the same template (from the commission) as the analysis document.</w:t>
      </w:r>
    </w:p>
  </w:comment>
  <w:comment w:id="6" w:author="Toon Vanhoutte" w:date="2016-08-30T12:00:00Z" w:initials="TV">
    <w:p w14:paraId="58561BC5" w14:textId="77777777" w:rsidR="00C208F4" w:rsidRDefault="00C208F4">
      <w:pPr>
        <w:pStyle w:val="CommentText"/>
      </w:pPr>
      <w:r>
        <w:rPr>
          <w:rStyle w:val="CommentReference"/>
        </w:rPr>
        <w:annotationRef/>
      </w:r>
      <w:r>
        <w:t>A bit a strange name, as at first glance, I think about the infrastructure: sql server, web server, etc…</w:t>
      </w:r>
    </w:p>
  </w:comment>
  <w:comment w:id="8" w:author="Toon Vanhoutte" w:date="2016-08-30T12:03:00Z" w:initials="TV">
    <w:p w14:paraId="7A74470E" w14:textId="77777777" w:rsidR="00BE2AD1" w:rsidRDefault="00BE2AD1">
      <w:pPr>
        <w:pStyle w:val="CommentText"/>
      </w:pPr>
      <w:r>
        <w:rPr>
          <w:rStyle w:val="CommentReference"/>
        </w:rPr>
        <w:annotationRef/>
      </w:r>
      <w:r>
        <w:t>runs</w:t>
      </w:r>
    </w:p>
  </w:comment>
  <w:comment w:id="9" w:author="Toon Vanhoutte" w:date="2016-08-30T12:03:00Z" w:initials="TV">
    <w:p w14:paraId="59D6D2E7" w14:textId="77777777" w:rsidR="00BE2AD1" w:rsidRDefault="00BE2AD1">
      <w:pPr>
        <w:pStyle w:val="CommentText"/>
      </w:pPr>
      <w:r>
        <w:rPr>
          <w:rStyle w:val="CommentReference"/>
        </w:rPr>
        <w:annotationRef/>
      </w:r>
      <w:r>
        <w:t>use</w:t>
      </w:r>
    </w:p>
  </w:comment>
  <w:comment w:id="10" w:author="Toon Vanhoutte" w:date="2016-08-30T12:04:00Z" w:initials="TV">
    <w:p w14:paraId="2165DAA3" w14:textId="77777777" w:rsidR="00BE2AD1" w:rsidRDefault="00BE2AD1">
      <w:pPr>
        <w:pStyle w:val="CommentText"/>
      </w:pPr>
      <w:r>
        <w:rPr>
          <w:rStyle w:val="CommentReference"/>
        </w:rPr>
        <w:annotationRef/>
      </w:r>
      <w:r>
        <w:t>use</w:t>
      </w:r>
    </w:p>
  </w:comment>
  <w:comment w:id="13" w:author="Toon Vanhoutte" w:date="2016-08-30T12:04:00Z" w:initials="TV">
    <w:p w14:paraId="5B815636" w14:textId="77777777" w:rsidR="00BE2AD1" w:rsidRDefault="00BE2AD1">
      <w:pPr>
        <w:pStyle w:val="CommentText"/>
      </w:pPr>
      <w:r>
        <w:rPr>
          <w:rStyle w:val="CommentReference"/>
        </w:rPr>
        <w:annotationRef/>
      </w:r>
      <w:r>
        <w:t>extensibility</w:t>
      </w:r>
    </w:p>
  </w:comment>
  <w:comment w:id="14" w:author="Toon Vanhoutte" w:date="2016-08-30T12:05:00Z" w:initials="TV">
    <w:p w14:paraId="0BD53BE6" w14:textId="77777777" w:rsidR="00BE2AD1" w:rsidRDefault="00BE2AD1">
      <w:pPr>
        <w:pStyle w:val="CommentText"/>
      </w:pPr>
      <w:r>
        <w:rPr>
          <w:rStyle w:val="CommentReference"/>
        </w:rPr>
        <w:annotationRef/>
      </w:r>
      <w:r>
        <w:t>wrap</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2FD7A8" w15:done="0"/>
  <w15:commentEx w15:paraId="417119C7" w15:done="0"/>
  <w15:commentEx w15:paraId="58561BC5" w15:done="0"/>
  <w15:commentEx w15:paraId="7A74470E" w15:done="0"/>
  <w15:commentEx w15:paraId="59D6D2E7" w15:done="0"/>
  <w15:commentEx w15:paraId="2165DAA3" w15:done="0"/>
  <w15:commentEx w15:paraId="5B815636" w15:done="0"/>
  <w15:commentEx w15:paraId="0BD53BE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B65FD" w14:textId="77777777" w:rsidR="00035534" w:rsidRDefault="00035534" w:rsidP="00F851DD">
      <w:r>
        <w:separator/>
      </w:r>
    </w:p>
  </w:endnote>
  <w:endnote w:type="continuationSeparator" w:id="0">
    <w:p w14:paraId="248F19B0" w14:textId="77777777" w:rsidR="00035534" w:rsidRDefault="00035534" w:rsidP="00F85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old">
    <w:altName w:val="Arial"/>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0758B" w14:textId="09F0F1FD" w:rsidR="00BA55C2" w:rsidRDefault="00035534" w:rsidP="00E14007">
    <w:pPr>
      <w:pStyle w:val="Footer"/>
    </w:pPr>
    <w:sdt>
      <w:sdtPr>
        <w:alias w:val="Title"/>
        <w:tag w:val=""/>
        <w:id w:val="-555626536"/>
        <w:dataBinding w:prefixMappings="xmlns:ns0='http://purl.org/dc/elements/1.1/' xmlns:ns1='http://schemas.openxmlformats.org/package/2006/metadata/core-properties' " w:xpath="/ns1:coreProperties[1]/ns0:title[1]" w:storeItemID="{6C3C8BC8-F283-45AE-878A-BAB7291924A1}"/>
        <w:text/>
      </w:sdtPr>
      <w:sdtEndPr/>
      <w:sdtContent>
        <w:r w:rsidR="00D10F61">
          <w:rPr>
            <w:lang w:val="nl-BE"/>
          </w:rPr>
          <w:t>AS4 .NET Component – Software Design</w:t>
        </w:r>
      </w:sdtContent>
    </w:sdt>
    <w:r w:rsidR="00BA55C2" w:rsidRPr="001037C0">
      <w:ptab w:relativeTo="margin" w:alignment="right" w:leader="none"/>
    </w:r>
    <w:r w:rsidR="00BA55C2" w:rsidRPr="001037C0">
      <w:fldChar w:fldCharType="begin"/>
    </w:r>
    <w:r w:rsidR="00BA55C2" w:rsidRPr="000F60B1">
      <w:instrText xml:space="preserve"> PAGE </w:instrText>
    </w:r>
    <w:r w:rsidR="00BA55C2" w:rsidRPr="001037C0">
      <w:fldChar w:fldCharType="separate"/>
    </w:r>
    <w:r w:rsidR="009A57E0">
      <w:rPr>
        <w:noProof/>
      </w:rPr>
      <w:t>3</w:t>
    </w:r>
    <w:r w:rsidR="00BA55C2" w:rsidRPr="001037C0">
      <w:fldChar w:fldCharType="end"/>
    </w:r>
    <w:r w:rsidR="00BA55C2" w:rsidRPr="001037C0">
      <w:t xml:space="preserve"> </w:t>
    </w:r>
    <w:r w:rsidR="00BA55C2">
      <w:t>|</w:t>
    </w:r>
    <w:r w:rsidR="00BA55C2" w:rsidRPr="001037C0">
      <w:t xml:space="preserve"> </w:t>
    </w:r>
    <w:r w:rsidR="00BA55C2" w:rsidRPr="001037C0">
      <w:fldChar w:fldCharType="begin"/>
    </w:r>
    <w:r w:rsidR="00BA55C2" w:rsidRPr="001037C0">
      <w:instrText xml:space="preserve"> NUMPAGES </w:instrText>
    </w:r>
    <w:r w:rsidR="00BA55C2" w:rsidRPr="001037C0">
      <w:fldChar w:fldCharType="separate"/>
    </w:r>
    <w:r w:rsidR="009A57E0">
      <w:rPr>
        <w:noProof/>
      </w:rPr>
      <w:t>10</w:t>
    </w:r>
    <w:r w:rsidR="00BA55C2" w:rsidRPr="001037C0">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92608" w14:textId="77777777" w:rsidR="00BA55C2" w:rsidRPr="002966BE" w:rsidRDefault="00BA55C2" w:rsidP="00C14E47">
    <w:pPr>
      <w:pStyle w:val="Footer"/>
      <w:tabs>
        <w:tab w:val="right" w:pos="9638"/>
      </w:tabs>
      <w:rPr>
        <w:b/>
        <w:sz w:val="18"/>
        <w:szCs w:val="18"/>
        <w:lang w:val="fr-BE"/>
      </w:rPr>
    </w:pPr>
    <w:r w:rsidRPr="002966BE">
      <w:rPr>
        <w:b/>
        <w:sz w:val="18"/>
        <w:szCs w:val="18"/>
        <w:lang w:val="fr-BE"/>
      </w:rPr>
      <w:t>Codit</w:t>
    </w:r>
    <w:r w:rsidRPr="002966BE">
      <w:rPr>
        <w:lang w:val="fr-BE"/>
      </w:rPr>
      <w:t xml:space="preserve"> </w:t>
    </w:r>
    <w:r w:rsidRPr="002966BE">
      <w:rPr>
        <w:lang w:val="fr-BE"/>
      </w:rPr>
      <w:tab/>
      <w:t>www.codit.eu</w:t>
    </w:r>
  </w:p>
  <w:p w14:paraId="7F84D6D8" w14:textId="77777777" w:rsidR="00BA55C2" w:rsidRPr="002966BE" w:rsidRDefault="00BA55C2" w:rsidP="00C14E47">
    <w:pPr>
      <w:pStyle w:val="Footer"/>
      <w:rPr>
        <w:sz w:val="14"/>
        <w:szCs w:val="14"/>
        <w:lang w:val="fr-BE"/>
      </w:rPr>
    </w:pPr>
    <w:r w:rsidRPr="002966BE">
      <w:rPr>
        <w:sz w:val="14"/>
        <w:szCs w:val="14"/>
        <w:lang w:val="fr-BE"/>
      </w:rPr>
      <w:t xml:space="preserve">Skaldenstraat 7b, BE-9042 Gent, Belgium </w:t>
    </w:r>
    <w:r w:rsidRPr="002966BE">
      <w:rPr>
        <w:b/>
        <w:color w:val="0092D3"/>
        <w:sz w:val="14"/>
        <w:szCs w:val="14"/>
        <w:lang w:val="fr-BE"/>
      </w:rPr>
      <w:t>|</w:t>
    </w:r>
    <w:r w:rsidRPr="002966BE">
      <w:rPr>
        <w:color w:val="0092D3"/>
        <w:sz w:val="14"/>
        <w:szCs w:val="14"/>
        <w:lang w:val="fr-BE"/>
      </w:rPr>
      <w:t xml:space="preserve"> T</w:t>
    </w:r>
    <w:r w:rsidRPr="002966BE">
      <w:rPr>
        <w:sz w:val="14"/>
        <w:szCs w:val="14"/>
        <w:lang w:val="fr-BE"/>
      </w:rPr>
      <w:t xml:space="preserve"> +32 3 844 31 72 </w:t>
    </w:r>
    <w:r w:rsidRPr="002966BE">
      <w:rPr>
        <w:b/>
        <w:color w:val="0092D3"/>
        <w:sz w:val="14"/>
        <w:szCs w:val="14"/>
        <w:lang w:val="fr-BE"/>
      </w:rPr>
      <w:t>|</w:t>
    </w:r>
    <w:r w:rsidRPr="002966BE">
      <w:rPr>
        <w:color w:val="0092D3"/>
        <w:sz w:val="14"/>
        <w:szCs w:val="14"/>
        <w:lang w:val="fr-BE"/>
      </w:rPr>
      <w:t xml:space="preserve"> F</w:t>
    </w:r>
    <w:r w:rsidRPr="002966BE">
      <w:rPr>
        <w:b/>
        <w:color w:val="0092D3"/>
        <w:sz w:val="14"/>
        <w:szCs w:val="14"/>
        <w:lang w:val="fr-BE"/>
      </w:rPr>
      <w:t xml:space="preserve"> </w:t>
    </w:r>
    <w:r w:rsidRPr="002966BE">
      <w:rPr>
        <w:sz w:val="14"/>
        <w:szCs w:val="14"/>
        <w:lang w:val="fr-BE"/>
      </w:rPr>
      <w:t>+32 3 889 00 09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F0DE6" w14:textId="77777777" w:rsidR="00035534" w:rsidRDefault="00035534" w:rsidP="00F851DD">
      <w:r>
        <w:separator/>
      </w:r>
    </w:p>
  </w:footnote>
  <w:footnote w:type="continuationSeparator" w:id="0">
    <w:p w14:paraId="4F6CB338" w14:textId="77777777" w:rsidR="00035534" w:rsidRDefault="00035534" w:rsidP="00F851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387D8" w14:textId="77777777" w:rsidR="00BA55C2" w:rsidRPr="00E14007" w:rsidRDefault="00BA55C2" w:rsidP="00E14007">
    <w:pPr>
      <w:pStyle w:val="Header"/>
    </w:pPr>
    <w:r>
      <w:tab/>
    </w:r>
    <w:r>
      <w:tab/>
    </w:r>
    <w:r>
      <w:rPr>
        <w:noProof/>
        <w:lang w:val="nl-BE"/>
      </w:rPr>
      <w:drawing>
        <wp:inline distT="0" distB="0" distL="0" distR="0" wp14:anchorId="329D2E87" wp14:editId="530ED239">
          <wp:extent cx="1231200" cy="58320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t_greysca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1200" cy="5832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4138E" w14:textId="77777777" w:rsidR="00BA55C2" w:rsidRDefault="00BA55C2" w:rsidP="00E14007">
    <w:pPr>
      <w:pStyle w:val="Header"/>
    </w:pPr>
    <w:r>
      <w:rPr>
        <w:noProof/>
        <w:lang w:val="nl-BE"/>
      </w:rPr>
      <mc:AlternateContent>
        <mc:Choice Requires="wps">
          <w:drawing>
            <wp:anchor distT="0" distB="0" distL="114300" distR="114300" simplePos="0" relativeHeight="251662848" behindDoc="1" locked="0" layoutInCell="1" allowOverlap="1" wp14:anchorId="7AA3C519" wp14:editId="77CD3B9A">
              <wp:simplePos x="0" y="0"/>
              <wp:positionH relativeFrom="column">
                <wp:posOffset>1584960</wp:posOffset>
              </wp:positionH>
              <wp:positionV relativeFrom="paragraph">
                <wp:posOffset>2759710</wp:posOffset>
              </wp:positionV>
              <wp:extent cx="4572000" cy="711835"/>
              <wp:effectExtent l="0" t="0" r="0" b="0"/>
              <wp:wrapNone/>
              <wp:docPr id="10" name="Rectangle 10"/>
              <wp:cNvGraphicFramePr/>
              <a:graphic xmlns:a="http://schemas.openxmlformats.org/drawingml/2006/main">
                <a:graphicData uri="http://schemas.microsoft.com/office/word/2010/wordprocessingShape">
                  <wps:wsp>
                    <wps:cNvSpPr/>
                    <wps:spPr>
                      <a:xfrm>
                        <a:off x="0" y="0"/>
                        <a:ext cx="4572000" cy="7118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1="http://schemas.microsoft.com/office/drawing/2015/9/8/chartex">
          <w:pict>
            <v:rect w14:anchorId="09FB5098" id="Rectangle 10" o:spid="_x0000_s1026" style="position:absolute;margin-left:124.8pt;margin-top:217.3pt;width:5in;height:56.0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LviAIAAIoFAAAOAAAAZHJzL2Uyb0RvYy54bWysVFFP2zAQfp+0/2D5faTpYEBFiqoipkkI&#10;EDDxbBy7seT4vLPbtPv1OztpYIA2adpLYvvuvvN9/u7OzretZRuFwYCreHkw4Uw5CbVxq4p/f7j8&#10;dMJZiMLVwoJTFd+pwM/nHz+cdX6mptCArRUyAnFh1vmKNzH6WVEE2ahWhAPwypFRA7Yi0hZXRY2i&#10;I/TWFtPJ5EvRAdYeQaoQ6PSiN/J5xtdayXijdVCR2YrT3WL+Yv4+pW8xPxOzFQrfGDlcQ/zDLVph&#10;HCUdoS5EFGyN5g1UayRCAB0PJLQFaG2kyjVQNeXkVTX3jfAq10LkBD/SFP4frLze3CIzNb0d0eNE&#10;S290R6wJt7KK0RkR1PkwI797f4vDLtAyVbvV2KY/1cG2mdTdSKraRibp8PDomB6KwCXZjsvy5PNR&#10;Ai2eoz2G+FVBy9Ki4kjpM5dicxVi77p3SckCWFNfGmvzJglFLS2yjaAnFlIqF8shwW+e1iV/Bymy&#10;B00nRSquLyev4s6q5GfdndLECxUwzZfJinybKN+hEbXq8x9RpZkzKm+MyMVmwOStKf+IXf4Ju7/l&#10;4J9CVRb0GDz5e/AYkTODi2NwaxzgewB2pE/3/nuSemoSS09Q70g1CH07BS8vDT3dlQjxViD1D702&#10;zYR4Qx9toas4DCvOGsCf750nf5I1WTnrqB8rHn6sBSrO7DdHgj8tDw9TA+dN1hRn+NLy9NLi1u0S&#10;SA8lTR8v85KCMdr9UiO0jzQ6FikrmYSTlLviMuJ+s4z9nKDhI9Vikd2oab2IV+7eywSeWE3SfNg+&#10;CvSDfiMp/xr2vStmr2Tc+6ZIB4t1BG2yxp95Hfimhs/CGYZTmigv99nreYTOfwEAAP//AwBQSwME&#10;FAAGAAgAAAAhAMGNxQbgAAAACwEAAA8AAABkcnMvZG93bnJldi54bWxMj8tOwzAQRfdI/IM1SOyo&#10;Q0kNDZlUgETXtFQIdm7sxhHxQ7HTpHw90xXs5nF050y5mmzHjrqPrXcIt7MMmHa1V61rEHbvrzcP&#10;wGKSTsnOO41w0hFW1eVFKQvlR7fRx21qGIW4WEgEk1IoOI+10VbGmQ/a0e7geysTtX3DVS9HCrcd&#10;n2eZ4Fa2ji4YGfSL0fX3drAIYb17+zqY5zCK08diPTXD5087IF5fTU+PwJKe0h8MZ31Sh4qc9n5w&#10;KrIOYZ4vBaEI+V1OBRFLcZ7sERa5uAdelfz/D9UvAAAA//8DAFBLAQItABQABgAIAAAAIQC2gziS&#10;/gAAAOEBAAATAAAAAAAAAAAAAAAAAAAAAABbQ29udGVudF9UeXBlc10ueG1sUEsBAi0AFAAGAAgA&#10;AAAhADj9If/WAAAAlAEAAAsAAAAAAAAAAAAAAAAALwEAAF9yZWxzLy5yZWxzUEsBAi0AFAAGAAgA&#10;AAAhAKmN4u+IAgAAigUAAA4AAAAAAAAAAAAAAAAALgIAAGRycy9lMm9Eb2MueG1sUEsBAi0AFAAG&#10;AAgAAAAhAMGNxQbgAAAACwEAAA8AAAAAAAAAAAAAAAAA4gQAAGRycy9kb3ducmV2LnhtbFBLBQYA&#10;AAAABAAEAPMAAADvBQAAAAA=&#10;" fillcolor="#0092d3 [3204]" stroked="f" strokeweight="2pt"/>
          </w:pict>
        </mc:Fallback>
      </mc:AlternateContent>
    </w:r>
    <w:r>
      <w:rPr>
        <w:noProof/>
        <w:lang w:val="nl-BE"/>
      </w:rPr>
      <w:drawing>
        <wp:anchor distT="0" distB="0" distL="114300" distR="114300" simplePos="0" relativeHeight="251661824" behindDoc="0" locked="0" layoutInCell="1" allowOverlap="1" wp14:anchorId="177475F7" wp14:editId="69DE3150">
          <wp:simplePos x="0" y="0"/>
          <wp:positionH relativeFrom="column">
            <wp:posOffset>3810</wp:posOffset>
          </wp:positionH>
          <wp:positionV relativeFrom="paragraph">
            <wp:posOffset>2747010</wp:posOffset>
          </wp:positionV>
          <wp:extent cx="1509395" cy="7124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t_Black-Cyaan+base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9395" cy="7124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37F6"/>
    <w:multiLevelType w:val="hybridMultilevel"/>
    <w:tmpl w:val="0FE62F60"/>
    <w:lvl w:ilvl="0" w:tplc="133A1A78">
      <w:start w:val="1"/>
      <w:numFmt w:val="decimal"/>
      <w:lvlText w:val="%1."/>
      <w:lvlJc w:val="left"/>
      <w:pPr>
        <w:tabs>
          <w:tab w:val="num" w:pos="432"/>
        </w:tabs>
        <w:ind w:left="432" w:hanging="432"/>
      </w:pPr>
      <w:rPr>
        <w:rFonts w:ascii="Verdana" w:hAnsi="Verdana" w:cs="Verdana" w:hint="default"/>
        <w:b/>
        <w:bCs/>
        <w:i w:val="0"/>
        <w:iCs w:val="0"/>
        <w:sz w:val="20"/>
        <w:szCs w:val="20"/>
      </w:rPr>
    </w:lvl>
    <w:lvl w:ilvl="1" w:tplc="89AC0E76">
      <w:start w:val="1"/>
      <w:numFmt w:val="lowerLetter"/>
      <w:lvlText w:val="%2."/>
      <w:lvlJc w:val="left"/>
      <w:pPr>
        <w:tabs>
          <w:tab w:val="num" w:pos="1440"/>
        </w:tabs>
        <w:ind w:left="1440" w:hanging="360"/>
      </w:pPr>
      <w:rPr>
        <w:rFonts w:hint="default"/>
        <w:b/>
        <w:bCs/>
        <w:i w:val="0"/>
        <w:iCs w:val="0"/>
        <w:sz w:val="20"/>
        <w:szCs w:val="2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37E29FC"/>
    <w:multiLevelType w:val="hybridMultilevel"/>
    <w:tmpl w:val="A62C8CD2"/>
    <w:lvl w:ilvl="0" w:tplc="F8B006CC">
      <w:numFmt w:val="bullet"/>
      <w:pStyle w:val="ListParagraph"/>
      <w:lvlText w:val="-"/>
      <w:lvlJc w:val="left"/>
      <w:pPr>
        <w:ind w:left="1440" w:hanging="360"/>
      </w:pPr>
      <w:rPr>
        <w:rFonts w:ascii="Times New Roman" w:eastAsia="Times New Roman" w:hAnsi="Times New Roman"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 w15:restartNumberingAfterBreak="0">
    <w:nsid w:val="084207A0"/>
    <w:multiLevelType w:val="multilevel"/>
    <w:tmpl w:val="F688611E"/>
    <w:styleLink w:val="HeadingsCodit"/>
    <w:lvl w:ilvl="0">
      <w:start w:val="1"/>
      <w:numFmt w:val="decimal"/>
      <w:pStyle w:val="Heading1"/>
      <w:lvlText w:val="%1"/>
      <w:lvlJc w:val="left"/>
      <w:pPr>
        <w:ind w:left="454" w:hanging="454"/>
      </w:pPr>
      <w:rPr>
        <w:rFonts w:hint="default"/>
      </w:rPr>
    </w:lvl>
    <w:lvl w:ilvl="1">
      <w:start w:val="1"/>
      <w:numFmt w:val="decimal"/>
      <w:pStyle w:val="Heading2"/>
      <w:lvlText w:val="%1.%2"/>
      <w:lvlJc w:val="left"/>
      <w:pPr>
        <w:ind w:left="624" w:hanging="624"/>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ind w:left="1701" w:hanging="1134"/>
      </w:pPr>
      <w:rPr>
        <w:rFonts w:hint="default"/>
      </w:rPr>
    </w:lvl>
    <w:lvl w:ilvl="5">
      <w:start w:val="1"/>
      <w:numFmt w:val="decimal"/>
      <w:pStyle w:val="Heading6"/>
      <w:lvlText w:val="%1.%2.%3.%4.%5.%6"/>
      <w:lvlJc w:val="left"/>
      <w:pPr>
        <w:ind w:left="1928" w:hanging="136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F1601C4"/>
    <w:multiLevelType w:val="multilevel"/>
    <w:tmpl w:val="F688611E"/>
    <w:numStyleLink w:val="HeadingsCodit"/>
  </w:abstractNum>
  <w:abstractNum w:abstractNumId="4" w15:restartNumberingAfterBreak="0">
    <w:nsid w:val="10857243"/>
    <w:multiLevelType w:val="multilevel"/>
    <w:tmpl w:val="F688611E"/>
    <w:numStyleLink w:val="HeadingsCodit"/>
  </w:abstractNum>
  <w:abstractNum w:abstractNumId="5" w15:restartNumberingAfterBreak="0">
    <w:nsid w:val="17C52789"/>
    <w:multiLevelType w:val="multilevel"/>
    <w:tmpl w:val="6C00AA2C"/>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0092D3" w:themeColor="accent1"/>
      </w:rPr>
    </w:lvl>
    <w:lvl w:ilvl="1">
      <w:start w:val="1"/>
      <w:numFmt w:val="bullet"/>
      <w:lvlText w:val=""/>
      <w:lvlJc w:val="left"/>
      <w:pPr>
        <w:ind w:left="454" w:hanging="227"/>
      </w:pPr>
      <w:rPr>
        <w:rFonts w:ascii="Symbol" w:hAnsi="Symbol" w:hint="default"/>
        <w:color w:val="363731" w:themeColor="text2"/>
      </w:rPr>
    </w:lvl>
    <w:lvl w:ilvl="2">
      <w:start w:val="1"/>
      <w:numFmt w:val="bullet"/>
      <w:lvlText w:val="–"/>
      <w:lvlJc w:val="left"/>
      <w:pPr>
        <w:ind w:left="680" w:hanging="226"/>
      </w:pPr>
      <w:rPr>
        <w:rFonts w:ascii="Arial" w:hAnsi="Arial" w:hint="default"/>
        <w:color w:val="363731"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E80E40"/>
    <w:multiLevelType w:val="hybridMultilevel"/>
    <w:tmpl w:val="EDC8CD18"/>
    <w:lvl w:ilvl="0" w:tplc="96C80E8E">
      <w:start w:val="1"/>
      <w:numFmt w:val="bullet"/>
      <w:lvlText w:val=""/>
      <w:lvlJc w:val="left"/>
      <w:pPr>
        <w:tabs>
          <w:tab w:val="num" w:pos="1080"/>
        </w:tabs>
        <w:ind w:left="1080" w:hanging="360"/>
      </w:pPr>
      <w:rPr>
        <w:rFonts w:ascii="Wingdings" w:hAnsi="Wingdings" w:hint="default"/>
        <w:b w:val="0"/>
        <w:i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4533243"/>
    <w:multiLevelType w:val="multilevel"/>
    <w:tmpl w:val="F688611E"/>
    <w:numStyleLink w:val="HeadingsCodit"/>
  </w:abstractNum>
  <w:abstractNum w:abstractNumId="10" w15:restartNumberingAfterBreak="0">
    <w:nsid w:val="272E4D2D"/>
    <w:multiLevelType w:val="multilevel"/>
    <w:tmpl w:val="F688611E"/>
    <w:numStyleLink w:val="HeadingsCodit"/>
  </w:abstractNum>
  <w:abstractNum w:abstractNumId="11" w15:restartNumberingAfterBreak="0">
    <w:nsid w:val="2D2767B6"/>
    <w:multiLevelType w:val="multilevel"/>
    <w:tmpl w:val="DD6AEF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16E16DD"/>
    <w:multiLevelType w:val="multilevel"/>
    <w:tmpl w:val="278A4008"/>
    <w:styleLink w:val="ListL2"/>
    <w:lvl w:ilvl="0">
      <w:start w:val="1"/>
      <w:numFmt w:val="lowerLetter"/>
      <w:lvlText w:val="%1."/>
      <w:lvlJc w:val="left"/>
      <w:pPr>
        <w:tabs>
          <w:tab w:val="num" w:pos="720"/>
        </w:tabs>
        <w:ind w:left="720" w:hanging="360"/>
      </w:pPr>
      <w:rPr>
        <w:rFonts w:ascii="Tahoma" w:hAnsi="Tahoma" w:cs="Times New Roman" w:hint="default"/>
        <w:b/>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36D1EC3"/>
    <w:multiLevelType w:val="multilevel"/>
    <w:tmpl w:val="C4300350"/>
    <w:styleLink w:val="NumbersCodit"/>
    <w:lvl w:ilvl="0">
      <w:start w:val="1"/>
      <w:numFmt w:val="decimal"/>
      <w:pStyle w:val="Listnumbered"/>
      <w:lvlText w:val="%1."/>
      <w:lvlJc w:val="left"/>
      <w:pPr>
        <w:ind w:left="227" w:hanging="227"/>
      </w:pPr>
      <w:rPr>
        <w:rFonts w:hint="default"/>
        <w:color w:val="0092D3" w:themeColor="accent1"/>
      </w:rPr>
    </w:lvl>
    <w:lvl w:ilvl="1">
      <w:start w:val="1"/>
      <w:numFmt w:val="decimal"/>
      <w:lvlText w:val="%2."/>
      <w:lvlJc w:val="left"/>
      <w:pPr>
        <w:ind w:left="454" w:hanging="227"/>
      </w:pPr>
      <w:rPr>
        <w:rFonts w:hint="default"/>
      </w:rPr>
    </w:lvl>
    <w:lvl w:ilvl="2">
      <w:start w:val="1"/>
      <w:numFmt w:val="lowerRoman"/>
      <w:lvlText w:val="%3."/>
      <w:lvlJc w:val="left"/>
      <w:pPr>
        <w:ind w:left="680" w:hanging="22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EB5377"/>
    <w:multiLevelType w:val="multilevel"/>
    <w:tmpl w:val="F688611E"/>
    <w:numStyleLink w:val="HeadingsCodit"/>
  </w:abstractNum>
  <w:abstractNum w:abstractNumId="15" w15:restartNumberingAfterBreak="0">
    <w:nsid w:val="357F050C"/>
    <w:multiLevelType w:val="multilevel"/>
    <w:tmpl w:val="67FA79CC"/>
    <w:numStyleLink w:val="BulletsCodit"/>
  </w:abstractNum>
  <w:abstractNum w:abstractNumId="16" w15:restartNumberingAfterBreak="0">
    <w:nsid w:val="39F7061D"/>
    <w:multiLevelType w:val="multilevel"/>
    <w:tmpl w:val="F688611E"/>
    <w:numStyleLink w:val="HeadingsCodit"/>
  </w:abstractNum>
  <w:abstractNum w:abstractNumId="17" w15:restartNumberingAfterBreak="0">
    <w:nsid w:val="4EEA2E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F4435A"/>
    <w:multiLevelType w:val="hybridMultilevel"/>
    <w:tmpl w:val="3CAE6388"/>
    <w:lvl w:ilvl="0" w:tplc="FFFFFFFF">
      <w:start w:val="1"/>
      <w:numFmt w:val="bullet"/>
      <w:pStyle w:val="Bullet4"/>
      <w:lvlText w:val=""/>
      <w:lvlJc w:val="left"/>
      <w:pPr>
        <w:tabs>
          <w:tab w:val="num" w:pos="1437"/>
        </w:tabs>
        <w:ind w:left="1435" w:hanging="358"/>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D706D6A"/>
    <w:multiLevelType w:val="hybridMultilevel"/>
    <w:tmpl w:val="D3AA996A"/>
    <w:lvl w:ilvl="0" w:tplc="FFFFFFFF">
      <w:start w:val="1"/>
      <w:numFmt w:val="bullet"/>
      <w:pStyle w:val="Bullet3"/>
      <w:lvlText w:val=""/>
      <w:lvlJc w:val="left"/>
      <w:pPr>
        <w:tabs>
          <w:tab w:val="num" w:pos="1080"/>
        </w:tabs>
        <w:ind w:left="1077" w:hanging="357"/>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E2C692F"/>
    <w:multiLevelType w:val="hybridMultilevel"/>
    <w:tmpl w:val="5144F806"/>
    <w:lvl w:ilvl="0" w:tplc="FFFFFFFF">
      <w:start w:val="1"/>
      <w:numFmt w:val="bullet"/>
      <w:pStyle w:val="Bullet5"/>
      <w:lvlText w:val=""/>
      <w:lvlJc w:val="left"/>
      <w:pPr>
        <w:tabs>
          <w:tab w:val="num" w:pos="1795"/>
        </w:tabs>
        <w:ind w:left="1792" w:hanging="357"/>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19"/>
  </w:num>
  <w:num w:numId="3">
    <w:abstractNumId w:val="18"/>
  </w:num>
  <w:num w:numId="4">
    <w:abstractNumId w:val="5"/>
  </w:num>
  <w:num w:numId="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1"/>
  </w:num>
  <w:num w:numId="9">
    <w:abstractNumId w:val="11"/>
  </w:num>
  <w:num w:numId="10">
    <w:abstractNumId w:val="1"/>
  </w:num>
  <w:num w:numId="11">
    <w:abstractNumId w:val="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4"/>
  </w:num>
  <w:num w:numId="16">
    <w:abstractNumId w:val="10"/>
  </w:num>
  <w:num w:numId="17">
    <w:abstractNumId w:val="16"/>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7"/>
  </w:num>
  <w:num w:numId="22">
    <w:abstractNumId w:val="7"/>
  </w:num>
  <w:num w:numId="23">
    <w:abstractNumId w:val="15"/>
  </w:num>
  <w:num w:numId="24">
    <w:abstractNumId w:val="13"/>
  </w:num>
  <w:num w:numId="25">
    <w:abstractNumId w:val="20"/>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on Vanhoutte">
    <w15:presenceInfo w15:providerId="Windows Live" w15:userId="a75073eab6b74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E6"/>
    <w:rsid w:val="00005B3D"/>
    <w:rsid w:val="00006725"/>
    <w:rsid w:val="00014ABE"/>
    <w:rsid w:val="00022FA3"/>
    <w:rsid w:val="00024352"/>
    <w:rsid w:val="00031A65"/>
    <w:rsid w:val="00032A61"/>
    <w:rsid w:val="00035534"/>
    <w:rsid w:val="00036323"/>
    <w:rsid w:val="000414D1"/>
    <w:rsid w:val="00042C18"/>
    <w:rsid w:val="00042FB8"/>
    <w:rsid w:val="000463E2"/>
    <w:rsid w:val="000474E1"/>
    <w:rsid w:val="00047A9F"/>
    <w:rsid w:val="00051B15"/>
    <w:rsid w:val="0005475C"/>
    <w:rsid w:val="00055C66"/>
    <w:rsid w:val="0005646E"/>
    <w:rsid w:val="00062FE7"/>
    <w:rsid w:val="00063EB1"/>
    <w:rsid w:val="00066A13"/>
    <w:rsid w:val="000707D6"/>
    <w:rsid w:val="000720CD"/>
    <w:rsid w:val="000814EF"/>
    <w:rsid w:val="00086425"/>
    <w:rsid w:val="0009143D"/>
    <w:rsid w:val="000926BA"/>
    <w:rsid w:val="00092B35"/>
    <w:rsid w:val="00095359"/>
    <w:rsid w:val="000A106D"/>
    <w:rsid w:val="000A32FF"/>
    <w:rsid w:val="000A3716"/>
    <w:rsid w:val="000A373A"/>
    <w:rsid w:val="000A3929"/>
    <w:rsid w:val="000B4BBD"/>
    <w:rsid w:val="000B5B73"/>
    <w:rsid w:val="000B682C"/>
    <w:rsid w:val="000B72AA"/>
    <w:rsid w:val="000C0400"/>
    <w:rsid w:val="000C137C"/>
    <w:rsid w:val="000C1A94"/>
    <w:rsid w:val="000C55ED"/>
    <w:rsid w:val="000C6AF5"/>
    <w:rsid w:val="000E0FDC"/>
    <w:rsid w:val="000E1A3F"/>
    <w:rsid w:val="000E1DC1"/>
    <w:rsid w:val="000E255D"/>
    <w:rsid w:val="000F3FF7"/>
    <w:rsid w:val="000F60B1"/>
    <w:rsid w:val="000F6EEE"/>
    <w:rsid w:val="00102C41"/>
    <w:rsid w:val="001037C0"/>
    <w:rsid w:val="001115DF"/>
    <w:rsid w:val="00111BB5"/>
    <w:rsid w:val="00113788"/>
    <w:rsid w:val="00116F42"/>
    <w:rsid w:val="00117C92"/>
    <w:rsid w:val="001231FA"/>
    <w:rsid w:val="00124E34"/>
    <w:rsid w:val="0012587C"/>
    <w:rsid w:val="0012655C"/>
    <w:rsid w:val="00127AE0"/>
    <w:rsid w:val="001305C5"/>
    <w:rsid w:val="0013734B"/>
    <w:rsid w:val="00140658"/>
    <w:rsid w:val="00142477"/>
    <w:rsid w:val="001432C3"/>
    <w:rsid w:val="00152E97"/>
    <w:rsid w:val="0015412A"/>
    <w:rsid w:val="00156D82"/>
    <w:rsid w:val="00160608"/>
    <w:rsid w:val="0016246E"/>
    <w:rsid w:val="00162490"/>
    <w:rsid w:val="001652E6"/>
    <w:rsid w:val="00165BC7"/>
    <w:rsid w:val="0016671E"/>
    <w:rsid w:val="00166E9F"/>
    <w:rsid w:val="001706E7"/>
    <w:rsid w:val="00170EB3"/>
    <w:rsid w:val="00171EDF"/>
    <w:rsid w:val="00174860"/>
    <w:rsid w:val="00176AA4"/>
    <w:rsid w:val="00176AFA"/>
    <w:rsid w:val="001847EA"/>
    <w:rsid w:val="00190D7B"/>
    <w:rsid w:val="0019161B"/>
    <w:rsid w:val="00191827"/>
    <w:rsid w:val="0019248B"/>
    <w:rsid w:val="001934FF"/>
    <w:rsid w:val="00194348"/>
    <w:rsid w:val="00196309"/>
    <w:rsid w:val="001977BA"/>
    <w:rsid w:val="00197C0E"/>
    <w:rsid w:val="001A32DA"/>
    <w:rsid w:val="001A4BC7"/>
    <w:rsid w:val="001A5066"/>
    <w:rsid w:val="001B33AD"/>
    <w:rsid w:val="001B4E26"/>
    <w:rsid w:val="001B6830"/>
    <w:rsid w:val="001C3C20"/>
    <w:rsid w:val="001C44A5"/>
    <w:rsid w:val="001C5704"/>
    <w:rsid w:val="001C718A"/>
    <w:rsid w:val="001D00CA"/>
    <w:rsid w:val="001D0274"/>
    <w:rsid w:val="001D5D53"/>
    <w:rsid w:val="001D62A6"/>
    <w:rsid w:val="001E045D"/>
    <w:rsid w:val="001E73F8"/>
    <w:rsid w:val="001F050C"/>
    <w:rsid w:val="001F1240"/>
    <w:rsid w:val="001F143D"/>
    <w:rsid w:val="001F1615"/>
    <w:rsid w:val="001F3C2F"/>
    <w:rsid w:val="001F44E5"/>
    <w:rsid w:val="001F7DBB"/>
    <w:rsid w:val="00200DC2"/>
    <w:rsid w:val="00210954"/>
    <w:rsid w:val="002116FE"/>
    <w:rsid w:val="00214876"/>
    <w:rsid w:val="00221B13"/>
    <w:rsid w:val="0022220A"/>
    <w:rsid w:val="00224488"/>
    <w:rsid w:val="002246BD"/>
    <w:rsid w:val="00231BE2"/>
    <w:rsid w:val="00234E38"/>
    <w:rsid w:val="002366B6"/>
    <w:rsid w:val="00241492"/>
    <w:rsid w:val="0024520F"/>
    <w:rsid w:val="00247E0D"/>
    <w:rsid w:val="0025646F"/>
    <w:rsid w:val="0026268B"/>
    <w:rsid w:val="00262CAF"/>
    <w:rsid w:val="0027168C"/>
    <w:rsid w:val="00272044"/>
    <w:rsid w:val="00272516"/>
    <w:rsid w:val="00280B1C"/>
    <w:rsid w:val="00281313"/>
    <w:rsid w:val="00281FB7"/>
    <w:rsid w:val="002851F5"/>
    <w:rsid w:val="002861C6"/>
    <w:rsid w:val="002966BE"/>
    <w:rsid w:val="002A07D6"/>
    <w:rsid w:val="002A1422"/>
    <w:rsid w:val="002A2DF7"/>
    <w:rsid w:val="002A5E05"/>
    <w:rsid w:val="002A61CC"/>
    <w:rsid w:val="002A7128"/>
    <w:rsid w:val="002B1200"/>
    <w:rsid w:val="002B1F71"/>
    <w:rsid w:val="002B4A8D"/>
    <w:rsid w:val="002B60BD"/>
    <w:rsid w:val="002B6135"/>
    <w:rsid w:val="002B68F7"/>
    <w:rsid w:val="002B6E89"/>
    <w:rsid w:val="002B7213"/>
    <w:rsid w:val="002B76E9"/>
    <w:rsid w:val="002C5377"/>
    <w:rsid w:val="002C72BB"/>
    <w:rsid w:val="002D5151"/>
    <w:rsid w:val="002D57F0"/>
    <w:rsid w:val="002D6A7B"/>
    <w:rsid w:val="002E026B"/>
    <w:rsid w:val="002E1EBF"/>
    <w:rsid w:val="002E374F"/>
    <w:rsid w:val="002E4470"/>
    <w:rsid w:val="002E5756"/>
    <w:rsid w:val="002E5AF0"/>
    <w:rsid w:val="002E643B"/>
    <w:rsid w:val="002E6FF6"/>
    <w:rsid w:val="002F57FE"/>
    <w:rsid w:val="002F630E"/>
    <w:rsid w:val="002F671C"/>
    <w:rsid w:val="00301A82"/>
    <w:rsid w:val="0030335E"/>
    <w:rsid w:val="0030418E"/>
    <w:rsid w:val="003044D3"/>
    <w:rsid w:val="00305370"/>
    <w:rsid w:val="00307CB6"/>
    <w:rsid w:val="0031218A"/>
    <w:rsid w:val="00312DA6"/>
    <w:rsid w:val="0031458A"/>
    <w:rsid w:val="00320821"/>
    <w:rsid w:val="00322EF8"/>
    <w:rsid w:val="0032511C"/>
    <w:rsid w:val="003267CA"/>
    <w:rsid w:val="003326E3"/>
    <w:rsid w:val="0033339B"/>
    <w:rsid w:val="00333517"/>
    <w:rsid w:val="00333DAE"/>
    <w:rsid w:val="003348CA"/>
    <w:rsid w:val="00334BFA"/>
    <w:rsid w:val="003413D1"/>
    <w:rsid w:val="003413F3"/>
    <w:rsid w:val="00343F1E"/>
    <w:rsid w:val="00346C88"/>
    <w:rsid w:val="0035081F"/>
    <w:rsid w:val="00351621"/>
    <w:rsid w:val="00351F1D"/>
    <w:rsid w:val="00356927"/>
    <w:rsid w:val="00360EAB"/>
    <w:rsid w:val="0036280A"/>
    <w:rsid w:val="00367A32"/>
    <w:rsid w:val="00370064"/>
    <w:rsid w:val="00372CCF"/>
    <w:rsid w:val="003741FF"/>
    <w:rsid w:val="00376C48"/>
    <w:rsid w:val="003831FC"/>
    <w:rsid w:val="003845F1"/>
    <w:rsid w:val="003941C7"/>
    <w:rsid w:val="003A17BA"/>
    <w:rsid w:val="003A2CE6"/>
    <w:rsid w:val="003A3DB1"/>
    <w:rsid w:val="003A424C"/>
    <w:rsid w:val="003A6443"/>
    <w:rsid w:val="003A6A3F"/>
    <w:rsid w:val="003A71FC"/>
    <w:rsid w:val="003B2832"/>
    <w:rsid w:val="003B2E4F"/>
    <w:rsid w:val="003B5121"/>
    <w:rsid w:val="003B74A6"/>
    <w:rsid w:val="003C4C65"/>
    <w:rsid w:val="003C6F13"/>
    <w:rsid w:val="003D05E5"/>
    <w:rsid w:val="003D4040"/>
    <w:rsid w:val="003D7076"/>
    <w:rsid w:val="003E2C29"/>
    <w:rsid w:val="003E3F85"/>
    <w:rsid w:val="003E4961"/>
    <w:rsid w:val="003E5A6F"/>
    <w:rsid w:val="003F0F3A"/>
    <w:rsid w:val="003F5C95"/>
    <w:rsid w:val="00400B1A"/>
    <w:rsid w:val="004017A4"/>
    <w:rsid w:val="00407672"/>
    <w:rsid w:val="00411E8C"/>
    <w:rsid w:val="00412500"/>
    <w:rsid w:val="00417F02"/>
    <w:rsid w:val="00421A41"/>
    <w:rsid w:val="004234AC"/>
    <w:rsid w:val="004236F6"/>
    <w:rsid w:val="004302C5"/>
    <w:rsid w:val="00432B15"/>
    <w:rsid w:val="00436FEF"/>
    <w:rsid w:val="00440D78"/>
    <w:rsid w:val="0044135C"/>
    <w:rsid w:val="004428F4"/>
    <w:rsid w:val="00444B7D"/>
    <w:rsid w:val="00446C1C"/>
    <w:rsid w:val="00450908"/>
    <w:rsid w:val="00454A06"/>
    <w:rsid w:val="00455862"/>
    <w:rsid w:val="00460648"/>
    <w:rsid w:val="00472FC2"/>
    <w:rsid w:val="004752EB"/>
    <w:rsid w:val="00475A12"/>
    <w:rsid w:val="00482140"/>
    <w:rsid w:val="00482769"/>
    <w:rsid w:val="0048326B"/>
    <w:rsid w:val="00483B86"/>
    <w:rsid w:val="00484359"/>
    <w:rsid w:val="00484544"/>
    <w:rsid w:val="00487A4A"/>
    <w:rsid w:val="00487B20"/>
    <w:rsid w:val="00493E6A"/>
    <w:rsid w:val="004A0F68"/>
    <w:rsid w:val="004A2ED3"/>
    <w:rsid w:val="004A45CA"/>
    <w:rsid w:val="004A561F"/>
    <w:rsid w:val="004A71DA"/>
    <w:rsid w:val="004B0723"/>
    <w:rsid w:val="004B0FB3"/>
    <w:rsid w:val="004B4CC0"/>
    <w:rsid w:val="004C58B1"/>
    <w:rsid w:val="004C591C"/>
    <w:rsid w:val="004C6B57"/>
    <w:rsid w:val="004D1DBD"/>
    <w:rsid w:val="004D40B5"/>
    <w:rsid w:val="004D5A5F"/>
    <w:rsid w:val="004E054E"/>
    <w:rsid w:val="004E2522"/>
    <w:rsid w:val="004E274B"/>
    <w:rsid w:val="004E34A0"/>
    <w:rsid w:val="004E4CC2"/>
    <w:rsid w:val="004F44F4"/>
    <w:rsid w:val="004F7FE1"/>
    <w:rsid w:val="00502669"/>
    <w:rsid w:val="005041BD"/>
    <w:rsid w:val="00511786"/>
    <w:rsid w:val="00515A1D"/>
    <w:rsid w:val="005169D1"/>
    <w:rsid w:val="00520323"/>
    <w:rsid w:val="005218E8"/>
    <w:rsid w:val="00524000"/>
    <w:rsid w:val="005248E5"/>
    <w:rsid w:val="00524F28"/>
    <w:rsid w:val="0052503D"/>
    <w:rsid w:val="00525F62"/>
    <w:rsid w:val="005260CE"/>
    <w:rsid w:val="00530151"/>
    <w:rsid w:val="00531AC5"/>
    <w:rsid w:val="00533132"/>
    <w:rsid w:val="0053355D"/>
    <w:rsid w:val="00533C23"/>
    <w:rsid w:val="00534AEF"/>
    <w:rsid w:val="005409AC"/>
    <w:rsid w:val="0054387C"/>
    <w:rsid w:val="005439CC"/>
    <w:rsid w:val="0054660A"/>
    <w:rsid w:val="005517E9"/>
    <w:rsid w:val="005528C9"/>
    <w:rsid w:val="00553347"/>
    <w:rsid w:val="00553576"/>
    <w:rsid w:val="00560A1F"/>
    <w:rsid w:val="00565C8D"/>
    <w:rsid w:val="005669C0"/>
    <w:rsid w:val="00567208"/>
    <w:rsid w:val="0057131F"/>
    <w:rsid w:val="00572540"/>
    <w:rsid w:val="005751BC"/>
    <w:rsid w:val="00577F67"/>
    <w:rsid w:val="00581429"/>
    <w:rsid w:val="0058267A"/>
    <w:rsid w:val="005907A5"/>
    <w:rsid w:val="005908C8"/>
    <w:rsid w:val="00591E93"/>
    <w:rsid w:val="00592599"/>
    <w:rsid w:val="005956F0"/>
    <w:rsid w:val="005959D9"/>
    <w:rsid w:val="005968ED"/>
    <w:rsid w:val="005A74E2"/>
    <w:rsid w:val="005B09E9"/>
    <w:rsid w:val="005B3E46"/>
    <w:rsid w:val="005B419A"/>
    <w:rsid w:val="005B6222"/>
    <w:rsid w:val="005B6B97"/>
    <w:rsid w:val="005C12C5"/>
    <w:rsid w:val="005C703C"/>
    <w:rsid w:val="005D0729"/>
    <w:rsid w:val="005D18F8"/>
    <w:rsid w:val="005D2AC4"/>
    <w:rsid w:val="005D3458"/>
    <w:rsid w:val="005D4610"/>
    <w:rsid w:val="005E1D28"/>
    <w:rsid w:val="005E7F1F"/>
    <w:rsid w:val="005F3C2D"/>
    <w:rsid w:val="005F5554"/>
    <w:rsid w:val="005F6F16"/>
    <w:rsid w:val="005F7165"/>
    <w:rsid w:val="0060083D"/>
    <w:rsid w:val="006013C9"/>
    <w:rsid w:val="00607B62"/>
    <w:rsid w:val="00610703"/>
    <w:rsid w:val="00614F9D"/>
    <w:rsid w:val="0061759F"/>
    <w:rsid w:val="00617926"/>
    <w:rsid w:val="00620C13"/>
    <w:rsid w:val="0062297A"/>
    <w:rsid w:val="00622E6E"/>
    <w:rsid w:val="006232E2"/>
    <w:rsid w:val="0062351F"/>
    <w:rsid w:val="006244E9"/>
    <w:rsid w:val="006247EB"/>
    <w:rsid w:val="0063244F"/>
    <w:rsid w:val="006336D3"/>
    <w:rsid w:val="00634C11"/>
    <w:rsid w:val="00635435"/>
    <w:rsid w:val="00635844"/>
    <w:rsid w:val="0063630E"/>
    <w:rsid w:val="00636513"/>
    <w:rsid w:val="00637215"/>
    <w:rsid w:val="00640BCF"/>
    <w:rsid w:val="00642E3A"/>
    <w:rsid w:val="006431F4"/>
    <w:rsid w:val="0064329D"/>
    <w:rsid w:val="006459CD"/>
    <w:rsid w:val="00656120"/>
    <w:rsid w:val="006720D7"/>
    <w:rsid w:val="006726C2"/>
    <w:rsid w:val="00673B1A"/>
    <w:rsid w:val="00677496"/>
    <w:rsid w:val="0067765A"/>
    <w:rsid w:val="006776B4"/>
    <w:rsid w:val="00685EAD"/>
    <w:rsid w:val="00686F64"/>
    <w:rsid w:val="006901ED"/>
    <w:rsid w:val="00694ABD"/>
    <w:rsid w:val="00694EA9"/>
    <w:rsid w:val="00694EBA"/>
    <w:rsid w:val="00695F60"/>
    <w:rsid w:val="00697576"/>
    <w:rsid w:val="006A197B"/>
    <w:rsid w:val="006A31CC"/>
    <w:rsid w:val="006A4EF0"/>
    <w:rsid w:val="006A542C"/>
    <w:rsid w:val="006A599E"/>
    <w:rsid w:val="006A7868"/>
    <w:rsid w:val="006B1023"/>
    <w:rsid w:val="006B15FC"/>
    <w:rsid w:val="006B2390"/>
    <w:rsid w:val="006B4E51"/>
    <w:rsid w:val="006B63BB"/>
    <w:rsid w:val="006B6B10"/>
    <w:rsid w:val="006C0E20"/>
    <w:rsid w:val="006C232D"/>
    <w:rsid w:val="006C27AC"/>
    <w:rsid w:val="006C5DFC"/>
    <w:rsid w:val="006D1217"/>
    <w:rsid w:val="006D2281"/>
    <w:rsid w:val="006D73AC"/>
    <w:rsid w:val="006E1CB2"/>
    <w:rsid w:val="006E57DB"/>
    <w:rsid w:val="006F2BBA"/>
    <w:rsid w:val="006F3CD0"/>
    <w:rsid w:val="006F6B27"/>
    <w:rsid w:val="006F7A81"/>
    <w:rsid w:val="0071189F"/>
    <w:rsid w:val="007148C0"/>
    <w:rsid w:val="00714B94"/>
    <w:rsid w:val="007159FF"/>
    <w:rsid w:val="00717E72"/>
    <w:rsid w:val="00722DAD"/>
    <w:rsid w:val="00724F9B"/>
    <w:rsid w:val="007310E1"/>
    <w:rsid w:val="00733F4A"/>
    <w:rsid w:val="007347F9"/>
    <w:rsid w:val="0074277D"/>
    <w:rsid w:val="007478CD"/>
    <w:rsid w:val="00751CB9"/>
    <w:rsid w:val="007601E9"/>
    <w:rsid w:val="00766511"/>
    <w:rsid w:val="00767A92"/>
    <w:rsid w:val="00773DFB"/>
    <w:rsid w:val="007747C2"/>
    <w:rsid w:val="00780F5F"/>
    <w:rsid w:val="00780FC7"/>
    <w:rsid w:val="00782581"/>
    <w:rsid w:val="007832D0"/>
    <w:rsid w:val="007833FF"/>
    <w:rsid w:val="00783ED4"/>
    <w:rsid w:val="00787B29"/>
    <w:rsid w:val="00790D6F"/>
    <w:rsid w:val="00794125"/>
    <w:rsid w:val="00795334"/>
    <w:rsid w:val="007A0284"/>
    <w:rsid w:val="007A0E6E"/>
    <w:rsid w:val="007A4682"/>
    <w:rsid w:val="007A4799"/>
    <w:rsid w:val="007A7CA4"/>
    <w:rsid w:val="007B09AB"/>
    <w:rsid w:val="007B1823"/>
    <w:rsid w:val="007B5CDF"/>
    <w:rsid w:val="007B72E8"/>
    <w:rsid w:val="007C011E"/>
    <w:rsid w:val="007C40C4"/>
    <w:rsid w:val="007C472E"/>
    <w:rsid w:val="007C575C"/>
    <w:rsid w:val="007C7BA9"/>
    <w:rsid w:val="007D3CA7"/>
    <w:rsid w:val="007D3D03"/>
    <w:rsid w:val="007D4D52"/>
    <w:rsid w:val="007E0AA6"/>
    <w:rsid w:val="007E43DA"/>
    <w:rsid w:val="007F3B47"/>
    <w:rsid w:val="007F79F0"/>
    <w:rsid w:val="008005CA"/>
    <w:rsid w:val="00802267"/>
    <w:rsid w:val="008049D2"/>
    <w:rsid w:val="00807122"/>
    <w:rsid w:val="00811646"/>
    <w:rsid w:val="00813A8F"/>
    <w:rsid w:val="00816F52"/>
    <w:rsid w:val="00817F3D"/>
    <w:rsid w:val="00822B54"/>
    <w:rsid w:val="00823BDE"/>
    <w:rsid w:val="0082420B"/>
    <w:rsid w:val="00825A57"/>
    <w:rsid w:val="008261B3"/>
    <w:rsid w:val="00827786"/>
    <w:rsid w:val="00830AF8"/>
    <w:rsid w:val="008325D2"/>
    <w:rsid w:val="008340CF"/>
    <w:rsid w:val="00837BD9"/>
    <w:rsid w:val="00840868"/>
    <w:rsid w:val="00840ACD"/>
    <w:rsid w:val="008424C2"/>
    <w:rsid w:val="00846666"/>
    <w:rsid w:val="00846AAC"/>
    <w:rsid w:val="00847603"/>
    <w:rsid w:val="00856FD1"/>
    <w:rsid w:val="008575FA"/>
    <w:rsid w:val="008622E1"/>
    <w:rsid w:val="0086710D"/>
    <w:rsid w:val="008671B1"/>
    <w:rsid w:val="00873DC7"/>
    <w:rsid w:val="008751DC"/>
    <w:rsid w:val="008828C3"/>
    <w:rsid w:val="00882F00"/>
    <w:rsid w:val="00885C30"/>
    <w:rsid w:val="008875BA"/>
    <w:rsid w:val="0089618B"/>
    <w:rsid w:val="00896940"/>
    <w:rsid w:val="008A5EAC"/>
    <w:rsid w:val="008B0CEB"/>
    <w:rsid w:val="008B37C0"/>
    <w:rsid w:val="008B399E"/>
    <w:rsid w:val="008B4A2A"/>
    <w:rsid w:val="008C2824"/>
    <w:rsid w:val="008C2D2E"/>
    <w:rsid w:val="008C56D1"/>
    <w:rsid w:val="008D5A55"/>
    <w:rsid w:val="008E10B6"/>
    <w:rsid w:val="008E69C3"/>
    <w:rsid w:val="008E6AD9"/>
    <w:rsid w:val="008E73BF"/>
    <w:rsid w:val="008F0DFF"/>
    <w:rsid w:val="008F20A4"/>
    <w:rsid w:val="008F2DE3"/>
    <w:rsid w:val="008F302F"/>
    <w:rsid w:val="008F4223"/>
    <w:rsid w:val="008F7019"/>
    <w:rsid w:val="00900418"/>
    <w:rsid w:val="00903753"/>
    <w:rsid w:val="00903BA3"/>
    <w:rsid w:val="00905C56"/>
    <w:rsid w:val="009154F8"/>
    <w:rsid w:val="00917464"/>
    <w:rsid w:val="00917A73"/>
    <w:rsid w:val="00920B09"/>
    <w:rsid w:val="00922029"/>
    <w:rsid w:val="00927AE2"/>
    <w:rsid w:val="00932AF2"/>
    <w:rsid w:val="00934773"/>
    <w:rsid w:val="009423B6"/>
    <w:rsid w:val="0094470D"/>
    <w:rsid w:val="009517F7"/>
    <w:rsid w:val="0095230B"/>
    <w:rsid w:val="00953AD4"/>
    <w:rsid w:val="00955C6C"/>
    <w:rsid w:val="00956C93"/>
    <w:rsid w:val="00960F94"/>
    <w:rsid w:val="009679BD"/>
    <w:rsid w:val="00971086"/>
    <w:rsid w:val="0097196E"/>
    <w:rsid w:val="009777D0"/>
    <w:rsid w:val="00980099"/>
    <w:rsid w:val="009820B5"/>
    <w:rsid w:val="00982DE5"/>
    <w:rsid w:val="00983255"/>
    <w:rsid w:val="00983367"/>
    <w:rsid w:val="00993C7F"/>
    <w:rsid w:val="00997B8C"/>
    <w:rsid w:val="009A0D26"/>
    <w:rsid w:val="009A2295"/>
    <w:rsid w:val="009A56E3"/>
    <w:rsid w:val="009A57E0"/>
    <w:rsid w:val="009A6B59"/>
    <w:rsid w:val="009A6C5B"/>
    <w:rsid w:val="009B2FD4"/>
    <w:rsid w:val="009B3970"/>
    <w:rsid w:val="009B7C82"/>
    <w:rsid w:val="009C3A8A"/>
    <w:rsid w:val="009D0955"/>
    <w:rsid w:val="009D167E"/>
    <w:rsid w:val="009D3905"/>
    <w:rsid w:val="009D3E8D"/>
    <w:rsid w:val="009D4322"/>
    <w:rsid w:val="009E07D1"/>
    <w:rsid w:val="009E3660"/>
    <w:rsid w:val="009E56BA"/>
    <w:rsid w:val="009F4C78"/>
    <w:rsid w:val="009F6A09"/>
    <w:rsid w:val="009F6C18"/>
    <w:rsid w:val="009F712D"/>
    <w:rsid w:val="00A00742"/>
    <w:rsid w:val="00A022BA"/>
    <w:rsid w:val="00A07C94"/>
    <w:rsid w:val="00A10D5D"/>
    <w:rsid w:val="00A1406E"/>
    <w:rsid w:val="00A31D8C"/>
    <w:rsid w:val="00A334E8"/>
    <w:rsid w:val="00A34BDA"/>
    <w:rsid w:val="00A375C8"/>
    <w:rsid w:val="00A427C7"/>
    <w:rsid w:val="00A462C7"/>
    <w:rsid w:val="00A478DE"/>
    <w:rsid w:val="00A50699"/>
    <w:rsid w:val="00A542B1"/>
    <w:rsid w:val="00A5600C"/>
    <w:rsid w:val="00A562AA"/>
    <w:rsid w:val="00A56390"/>
    <w:rsid w:val="00A617BA"/>
    <w:rsid w:val="00A61F76"/>
    <w:rsid w:val="00A6722F"/>
    <w:rsid w:val="00A712BB"/>
    <w:rsid w:val="00A7299D"/>
    <w:rsid w:val="00A74C4A"/>
    <w:rsid w:val="00A77BAF"/>
    <w:rsid w:val="00A81212"/>
    <w:rsid w:val="00A81A18"/>
    <w:rsid w:val="00A83A63"/>
    <w:rsid w:val="00A86DD4"/>
    <w:rsid w:val="00A87AA7"/>
    <w:rsid w:val="00A92636"/>
    <w:rsid w:val="00A95FAA"/>
    <w:rsid w:val="00A974C9"/>
    <w:rsid w:val="00AA29CC"/>
    <w:rsid w:val="00AA3536"/>
    <w:rsid w:val="00AA4933"/>
    <w:rsid w:val="00AA4E57"/>
    <w:rsid w:val="00AB4554"/>
    <w:rsid w:val="00AB4874"/>
    <w:rsid w:val="00AB514A"/>
    <w:rsid w:val="00AB5A11"/>
    <w:rsid w:val="00AD0752"/>
    <w:rsid w:val="00AD12D1"/>
    <w:rsid w:val="00AD2B00"/>
    <w:rsid w:val="00AD583A"/>
    <w:rsid w:val="00AD6F15"/>
    <w:rsid w:val="00AD7186"/>
    <w:rsid w:val="00AF04C2"/>
    <w:rsid w:val="00AF1707"/>
    <w:rsid w:val="00AF23BA"/>
    <w:rsid w:val="00AF2F48"/>
    <w:rsid w:val="00AF4469"/>
    <w:rsid w:val="00AF4508"/>
    <w:rsid w:val="00AF65C4"/>
    <w:rsid w:val="00B027B4"/>
    <w:rsid w:val="00B02AB8"/>
    <w:rsid w:val="00B040A9"/>
    <w:rsid w:val="00B04D0C"/>
    <w:rsid w:val="00B052CB"/>
    <w:rsid w:val="00B0683E"/>
    <w:rsid w:val="00B11139"/>
    <w:rsid w:val="00B12AEB"/>
    <w:rsid w:val="00B14ED6"/>
    <w:rsid w:val="00B1776C"/>
    <w:rsid w:val="00B21251"/>
    <w:rsid w:val="00B254D0"/>
    <w:rsid w:val="00B26DA2"/>
    <w:rsid w:val="00B3023C"/>
    <w:rsid w:val="00B33A68"/>
    <w:rsid w:val="00B34DAF"/>
    <w:rsid w:val="00B374B9"/>
    <w:rsid w:val="00B42035"/>
    <w:rsid w:val="00B424C2"/>
    <w:rsid w:val="00B4533C"/>
    <w:rsid w:val="00B471D2"/>
    <w:rsid w:val="00B476AB"/>
    <w:rsid w:val="00B47730"/>
    <w:rsid w:val="00B53496"/>
    <w:rsid w:val="00B54930"/>
    <w:rsid w:val="00B56AFC"/>
    <w:rsid w:val="00B61429"/>
    <w:rsid w:val="00B64569"/>
    <w:rsid w:val="00B738CA"/>
    <w:rsid w:val="00B7735C"/>
    <w:rsid w:val="00B77FDC"/>
    <w:rsid w:val="00B8157C"/>
    <w:rsid w:val="00B842DA"/>
    <w:rsid w:val="00B84D3C"/>
    <w:rsid w:val="00B922A7"/>
    <w:rsid w:val="00BA0ED1"/>
    <w:rsid w:val="00BA55C2"/>
    <w:rsid w:val="00BB4AA5"/>
    <w:rsid w:val="00BB57FB"/>
    <w:rsid w:val="00BB787F"/>
    <w:rsid w:val="00BB7F52"/>
    <w:rsid w:val="00BC03D1"/>
    <w:rsid w:val="00BC137F"/>
    <w:rsid w:val="00BC7F74"/>
    <w:rsid w:val="00BD1008"/>
    <w:rsid w:val="00BD1D04"/>
    <w:rsid w:val="00BD33CE"/>
    <w:rsid w:val="00BD36AD"/>
    <w:rsid w:val="00BD6A55"/>
    <w:rsid w:val="00BD7748"/>
    <w:rsid w:val="00BD7996"/>
    <w:rsid w:val="00BE1F0B"/>
    <w:rsid w:val="00BE2AD1"/>
    <w:rsid w:val="00BE2C9A"/>
    <w:rsid w:val="00BE37D3"/>
    <w:rsid w:val="00BF3B8E"/>
    <w:rsid w:val="00C02744"/>
    <w:rsid w:val="00C02889"/>
    <w:rsid w:val="00C05BC9"/>
    <w:rsid w:val="00C07C92"/>
    <w:rsid w:val="00C07EEB"/>
    <w:rsid w:val="00C11C88"/>
    <w:rsid w:val="00C14E47"/>
    <w:rsid w:val="00C158B9"/>
    <w:rsid w:val="00C17CCC"/>
    <w:rsid w:val="00C208F4"/>
    <w:rsid w:val="00C2121E"/>
    <w:rsid w:val="00C226AF"/>
    <w:rsid w:val="00C259D5"/>
    <w:rsid w:val="00C2600A"/>
    <w:rsid w:val="00C2717B"/>
    <w:rsid w:val="00C31C18"/>
    <w:rsid w:val="00C3262E"/>
    <w:rsid w:val="00C378AC"/>
    <w:rsid w:val="00C440AE"/>
    <w:rsid w:val="00C44253"/>
    <w:rsid w:val="00C446F4"/>
    <w:rsid w:val="00C456F4"/>
    <w:rsid w:val="00C45BD7"/>
    <w:rsid w:val="00C50753"/>
    <w:rsid w:val="00C50F26"/>
    <w:rsid w:val="00C529D3"/>
    <w:rsid w:val="00C52E43"/>
    <w:rsid w:val="00C537C5"/>
    <w:rsid w:val="00C5598F"/>
    <w:rsid w:val="00C5710F"/>
    <w:rsid w:val="00C57AB7"/>
    <w:rsid w:val="00C57E72"/>
    <w:rsid w:val="00C6162C"/>
    <w:rsid w:val="00C62929"/>
    <w:rsid w:val="00C64EAD"/>
    <w:rsid w:val="00C73C97"/>
    <w:rsid w:val="00C774E2"/>
    <w:rsid w:val="00C807AF"/>
    <w:rsid w:val="00C80A8B"/>
    <w:rsid w:val="00C813BA"/>
    <w:rsid w:val="00C83B9A"/>
    <w:rsid w:val="00C85F3A"/>
    <w:rsid w:val="00C901E7"/>
    <w:rsid w:val="00C91DA8"/>
    <w:rsid w:val="00C97A7F"/>
    <w:rsid w:val="00CA08C9"/>
    <w:rsid w:val="00CA1956"/>
    <w:rsid w:val="00CA29D9"/>
    <w:rsid w:val="00CA496D"/>
    <w:rsid w:val="00CA4995"/>
    <w:rsid w:val="00CB5D8F"/>
    <w:rsid w:val="00CB7D14"/>
    <w:rsid w:val="00CC1551"/>
    <w:rsid w:val="00CC58C0"/>
    <w:rsid w:val="00CC6D03"/>
    <w:rsid w:val="00CC726B"/>
    <w:rsid w:val="00CD1534"/>
    <w:rsid w:val="00CD34BD"/>
    <w:rsid w:val="00CD789F"/>
    <w:rsid w:val="00CE2244"/>
    <w:rsid w:val="00CE254B"/>
    <w:rsid w:val="00CE375E"/>
    <w:rsid w:val="00CF4280"/>
    <w:rsid w:val="00CF4333"/>
    <w:rsid w:val="00D000F3"/>
    <w:rsid w:val="00D023B3"/>
    <w:rsid w:val="00D026BB"/>
    <w:rsid w:val="00D04DFA"/>
    <w:rsid w:val="00D05205"/>
    <w:rsid w:val="00D05CAD"/>
    <w:rsid w:val="00D10F61"/>
    <w:rsid w:val="00D1188A"/>
    <w:rsid w:val="00D14045"/>
    <w:rsid w:val="00D1563C"/>
    <w:rsid w:val="00D162A4"/>
    <w:rsid w:val="00D20E5A"/>
    <w:rsid w:val="00D24FDF"/>
    <w:rsid w:val="00D26777"/>
    <w:rsid w:val="00D26A97"/>
    <w:rsid w:val="00D34B22"/>
    <w:rsid w:val="00D3500E"/>
    <w:rsid w:val="00D44C5E"/>
    <w:rsid w:val="00D5130D"/>
    <w:rsid w:val="00D52381"/>
    <w:rsid w:val="00D53883"/>
    <w:rsid w:val="00D54DBC"/>
    <w:rsid w:val="00D54E56"/>
    <w:rsid w:val="00D554D8"/>
    <w:rsid w:val="00D60687"/>
    <w:rsid w:val="00D61AA9"/>
    <w:rsid w:val="00D642ED"/>
    <w:rsid w:val="00D643C0"/>
    <w:rsid w:val="00D7331A"/>
    <w:rsid w:val="00D77A4C"/>
    <w:rsid w:val="00D82487"/>
    <w:rsid w:val="00D82508"/>
    <w:rsid w:val="00D828E5"/>
    <w:rsid w:val="00D849F2"/>
    <w:rsid w:val="00D86E6E"/>
    <w:rsid w:val="00D9131A"/>
    <w:rsid w:val="00DA2018"/>
    <w:rsid w:val="00DA2258"/>
    <w:rsid w:val="00DA3078"/>
    <w:rsid w:val="00DA3177"/>
    <w:rsid w:val="00DA3EBC"/>
    <w:rsid w:val="00DA5845"/>
    <w:rsid w:val="00DA6C80"/>
    <w:rsid w:val="00DA6E26"/>
    <w:rsid w:val="00DA747B"/>
    <w:rsid w:val="00DB48BA"/>
    <w:rsid w:val="00DB53B0"/>
    <w:rsid w:val="00DB735B"/>
    <w:rsid w:val="00DC6221"/>
    <w:rsid w:val="00DC66E5"/>
    <w:rsid w:val="00DC684C"/>
    <w:rsid w:val="00DC7841"/>
    <w:rsid w:val="00DD12C3"/>
    <w:rsid w:val="00DD2D39"/>
    <w:rsid w:val="00DD63A5"/>
    <w:rsid w:val="00DE266D"/>
    <w:rsid w:val="00DE37AB"/>
    <w:rsid w:val="00DE4558"/>
    <w:rsid w:val="00DE78F7"/>
    <w:rsid w:val="00DE7F49"/>
    <w:rsid w:val="00DF13FF"/>
    <w:rsid w:val="00DF17B0"/>
    <w:rsid w:val="00DF2458"/>
    <w:rsid w:val="00DF327E"/>
    <w:rsid w:val="00DF3C13"/>
    <w:rsid w:val="00DF443D"/>
    <w:rsid w:val="00DF58B9"/>
    <w:rsid w:val="00DF628B"/>
    <w:rsid w:val="00DF6A09"/>
    <w:rsid w:val="00DF77E0"/>
    <w:rsid w:val="00DF7DA5"/>
    <w:rsid w:val="00E003F6"/>
    <w:rsid w:val="00E0045D"/>
    <w:rsid w:val="00E0094E"/>
    <w:rsid w:val="00E04B60"/>
    <w:rsid w:val="00E122D7"/>
    <w:rsid w:val="00E1296A"/>
    <w:rsid w:val="00E14007"/>
    <w:rsid w:val="00E148D0"/>
    <w:rsid w:val="00E14FDC"/>
    <w:rsid w:val="00E15012"/>
    <w:rsid w:val="00E15814"/>
    <w:rsid w:val="00E17AC1"/>
    <w:rsid w:val="00E223B7"/>
    <w:rsid w:val="00E266B9"/>
    <w:rsid w:val="00E26EC3"/>
    <w:rsid w:val="00E273E9"/>
    <w:rsid w:val="00E321D2"/>
    <w:rsid w:val="00E45E02"/>
    <w:rsid w:val="00E51E75"/>
    <w:rsid w:val="00E5266A"/>
    <w:rsid w:val="00E54DBB"/>
    <w:rsid w:val="00E568C7"/>
    <w:rsid w:val="00E618E5"/>
    <w:rsid w:val="00E62E27"/>
    <w:rsid w:val="00E650AF"/>
    <w:rsid w:val="00E668CE"/>
    <w:rsid w:val="00E71910"/>
    <w:rsid w:val="00E752F1"/>
    <w:rsid w:val="00E77D98"/>
    <w:rsid w:val="00E8020C"/>
    <w:rsid w:val="00E8079F"/>
    <w:rsid w:val="00E80E5C"/>
    <w:rsid w:val="00E81D54"/>
    <w:rsid w:val="00E83DF1"/>
    <w:rsid w:val="00E84A80"/>
    <w:rsid w:val="00E858BD"/>
    <w:rsid w:val="00E91B95"/>
    <w:rsid w:val="00E923C1"/>
    <w:rsid w:val="00E95059"/>
    <w:rsid w:val="00EA4DED"/>
    <w:rsid w:val="00EA696B"/>
    <w:rsid w:val="00EB3045"/>
    <w:rsid w:val="00EB3D83"/>
    <w:rsid w:val="00EB5B67"/>
    <w:rsid w:val="00EB7E85"/>
    <w:rsid w:val="00EC043E"/>
    <w:rsid w:val="00EC11C8"/>
    <w:rsid w:val="00EC185F"/>
    <w:rsid w:val="00ED65F8"/>
    <w:rsid w:val="00ED69E4"/>
    <w:rsid w:val="00EE0D62"/>
    <w:rsid w:val="00EE58EC"/>
    <w:rsid w:val="00EE6838"/>
    <w:rsid w:val="00EE71A1"/>
    <w:rsid w:val="00EE756C"/>
    <w:rsid w:val="00EE763A"/>
    <w:rsid w:val="00EF1D11"/>
    <w:rsid w:val="00EF5320"/>
    <w:rsid w:val="00F001C4"/>
    <w:rsid w:val="00F1274C"/>
    <w:rsid w:val="00F130B7"/>
    <w:rsid w:val="00F138D1"/>
    <w:rsid w:val="00F138E9"/>
    <w:rsid w:val="00F167D8"/>
    <w:rsid w:val="00F21ABE"/>
    <w:rsid w:val="00F21B7E"/>
    <w:rsid w:val="00F22246"/>
    <w:rsid w:val="00F223F6"/>
    <w:rsid w:val="00F27082"/>
    <w:rsid w:val="00F32EB0"/>
    <w:rsid w:val="00F33D93"/>
    <w:rsid w:val="00F35513"/>
    <w:rsid w:val="00F40852"/>
    <w:rsid w:val="00F44D7E"/>
    <w:rsid w:val="00F45B54"/>
    <w:rsid w:val="00F46EBA"/>
    <w:rsid w:val="00F5104D"/>
    <w:rsid w:val="00F52851"/>
    <w:rsid w:val="00F531CD"/>
    <w:rsid w:val="00F553AF"/>
    <w:rsid w:val="00F613D4"/>
    <w:rsid w:val="00F61AAF"/>
    <w:rsid w:val="00F62FDD"/>
    <w:rsid w:val="00F64015"/>
    <w:rsid w:val="00F65166"/>
    <w:rsid w:val="00F65D6A"/>
    <w:rsid w:val="00F65DD0"/>
    <w:rsid w:val="00F71C9E"/>
    <w:rsid w:val="00F75790"/>
    <w:rsid w:val="00F823B9"/>
    <w:rsid w:val="00F8465A"/>
    <w:rsid w:val="00F851DD"/>
    <w:rsid w:val="00F90379"/>
    <w:rsid w:val="00F92488"/>
    <w:rsid w:val="00F9499F"/>
    <w:rsid w:val="00F96934"/>
    <w:rsid w:val="00FA069E"/>
    <w:rsid w:val="00FB2812"/>
    <w:rsid w:val="00FB77EC"/>
    <w:rsid w:val="00FC131A"/>
    <w:rsid w:val="00FC5B85"/>
    <w:rsid w:val="00FD2483"/>
    <w:rsid w:val="00FD3C04"/>
    <w:rsid w:val="00FE02C1"/>
    <w:rsid w:val="00FE33E2"/>
    <w:rsid w:val="00FE40CE"/>
    <w:rsid w:val="00FF48BB"/>
    <w:rsid w:val="00FF506A"/>
    <w:rsid w:val="00FF5376"/>
    <w:rsid w:val="00FF58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01F05"/>
  <w15:docId w15:val="{D1BAE2F1-85A1-4595-B3ED-8A05EBA5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5"/>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qFormat/>
    <w:rsid w:val="00E1296A"/>
    <w:pPr>
      <w:spacing w:after="120"/>
    </w:pPr>
    <w:rPr>
      <w:rFonts w:ascii="Arial" w:hAnsi="Arial"/>
      <w:sz w:val="20"/>
      <w:lang w:val="en-US"/>
    </w:rPr>
  </w:style>
  <w:style w:type="paragraph" w:styleId="Heading1">
    <w:name w:val="heading 1"/>
    <w:basedOn w:val="Normal"/>
    <w:next w:val="Bodytext"/>
    <w:link w:val="Heading1Char"/>
    <w:uiPriority w:val="2"/>
    <w:qFormat/>
    <w:rsid w:val="001C44A5"/>
    <w:pPr>
      <w:keepNext/>
      <w:keepLines/>
      <w:pageBreakBefore/>
      <w:numPr>
        <w:numId w:val="20"/>
      </w:numPr>
      <w:spacing w:after="360"/>
      <w:outlineLvl w:val="0"/>
    </w:pPr>
    <w:rPr>
      <w:rFonts w:ascii="Tahoma" w:eastAsiaTheme="majorEastAsia" w:hAnsi="Tahoma" w:cstheme="majorBidi"/>
      <w:bCs/>
      <w:smallCaps/>
      <w:color w:val="0092D3"/>
      <w:sz w:val="32"/>
      <w:szCs w:val="28"/>
    </w:rPr>
  </w:style>
  <w:style w:type="paragraph" w:styleId="Heading2">
    <w:name w:val="heading 2"/>
    <w:basedOn w:val="Normal"/>
    <w:next w:val="Bodytext"/>
    <w:link w:val="Heading2Char"/>
    <w:uiPriority w:val="2"/>
    <w:qFormat/>
    <w:rsid w:val="00117C92"/>
    <w:pPr>
      <w:keepNext/>
      <w:keepLines/>
      <w:numPr>
        <w:ilvl w:val="1"/>
        <w:numId w:val="20"/>
      </w:numPr>
      <w:spacing w:before="480" w:after="180"/>
      <w:outlineLvl w:val="1"/>
    </w:pPr>
    <w:rPr>
      <w:rFonts w:ascii="Tahoma" w:eastAsiaTheme="majorEastAsia" w:hAnsi="Tahoma" w:cstheme="majorBidi"/>
      <w:bCs/>
      <w:smallCaps/>
      <w:color w:val="363731" w:themeColor="text2"/>
      <w:sz w:val="28"/>
      <w:szCs w:val="26"/>
    </w:rPr>
  </w:style>
  <w:style w:type="paragraph" w:styleId="Heading3">
    <w:name w:val="heading 3"/>
    <w:basedOn w:val="Normal"/>
    <w:next w:val="Bodytext"/>
    <w:link w:val="Heading3Char"/>
    <w:uiPriority w:val="2"/>
    <w:qFormat/>
    <w:rsid w:val="00475A12"/>
    <w:pPr>
      <w:keepNext/>
      <w:keepLines/>
      <w:numPr>
        <w:ilvl w:val="2"/>
        <w:numId w:val="20"/>
      </w:numPr>
      <w:spacing w:before="360"/>
      <w:outlineLvl w:val="2"/>
    </w:pPr>
    <w:rPr>
      <w:rFonts w:ascii="Arial Bold" w:eastAsiaTheme="majorEastAsia" w:hAnsi="Arial Bold" w:cstheme="majorBidi"/>
      <w:b/>
      <w:bCs/>
      <w:color w:val="363731" w:themeColor="text2"/>
      <w:sz w:val="22"/>
    </w:rPr>
  </w:style>
  <w:style w:type="paragraph" w:styleId="Heading4">
    <w:name w:val="heading 4"/>
    <w:basedOn w:val="Normal"/>
    <w:next w:val="Bodytext"/>
    <w:link w:val="Heading4Char"/>
    <w:uiPriority w:val="2"/>
    <w:qFormat/>
    <w:rsid w:val="00475A12"/>
    <w:pPr>
      <w:keepNext/>
      <w:keepLines/>
      <w:numPr>
        <w:ilvl w:val="3"/>
        <w:numId w:val="20"/>
      </w:numPr>
      <w:spacing w:before="240" w:after="60"/>
      <w:outlineLvl w:val="3"/>
    </w:pPr>
    <w:rPr>
      <w:rFonts w:ascii="Arial Bold" w:eastAsiaTheme="majorEastAsia" w:hAnsi="Arial Bold" w:cstheme="majorBidi"/>
      <w:b/>
      <w:bCs/>
      <w:iCs/>
      <w:color w:val="363731" w:themeColor="text2"/>
    </w:rPr>
  </w:style>
  <w:style w:type="paragraph" w:styleId="Heading5">
    <w:name w:val="heading 5"/>
    <w:basedOn w:val="Normal"/>
    <w:next w:val="Bodytext"/>
    <w:link w:val="Heading5Char"/>
    <w:uiPriority w:val="2"/>
    <w:qFormat/>
    <w:rsid w:val="00475A12"/>
    <w:pPr>
      <w:keepNext/>
      <w:keepLines/>
      <w:numPr>
        <w:ilvl w:val="4"/>
        <w:numId w:val="20"/>
      </w:numPr>
      <w:spacing w:before="240" w:after="60"/>
      <w:outlineLvl w:val="4"/>
    </w:pPr>
    <w:rPr>
      <w:rFonts w:asciiTheme="majorHAnsi" w:eastAsiaTheme="majorEastAsia" w:hAnsiTheme="majorHAnsi" w:cstheme="majorBidi"/>
      <w:b/>
      <w:color w:val="363731" w:themeColor="text2"/>
    </w:rPr>
  </w:style>
  <w:style w:type="paragraph" w:styleId="Heading6">
    <w:name w:val="heading 6"/>
    <w:basedOn w:val="Normal"/>
    <w:next w:val="Bodytext"/>
    <w:link w:val="Heading6Char"/>
    <w:uiPriority w:val="2"/>
    <w:qFormat/>
    <w:rsid w:val="00475A12"/>
    <w:pPr>
      <w:keepNext/>
      <w:keepLines/>
      <w:numPr>
        <w:ilvl w:val="5"/>
        <w:numId w:val="20"/>
      </w:numPr>
      <w:spacing w:before="120" w:after="0"/>
      <w:outlineLvl w:val="5"/>
    </w:pPr>
    <w:rPr>
      <w:rFonts w:asciiTheme="majorHAnsi" w:eastAsiaTheme="majorEastAsia" w:hAnsiTheme="majorHAnsi" w:cstheme="majorBidi"/>
      <w:b/>
      <w:iCs/>
      <w:color w:val="7F7F7F" w:themeColor="text1" w:themeTint="80"/>
    </w:rPr>
  </w:style>
  <w:style w:type="paragraph" w:styleId="Heading7">
    <w:name w:val="heading 7"/>
    <w:basedOn w:val="Normal"/>
    <w:next w:val="Normal"/>
    <w:link w:val="Heading7Char"/>
    <w:uiPriority w:val="9"/>
    <w:semiHidden/>
    <w:unhideWhenUsed/>
    <w:qFormat/>
    <w:rsid w:val="008875BA"/>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5BA"/>
    <w:pPr>
      <w:keepNext/>
      <w:keepLines/>
      <w:numPr>
        <w:ilvl w:val="7"/>
        <w:numId w:val="9"/>
      </w:numPr>
      <w:spacing w:before="200"/>
      <w:outlineLvl w:val="7"/>
    </w:pPr>
    <w:rPr>
      <w:rFonts w:asciiTheme="majorHAnsi" w:eastAsiaTheme="majorEastAsia" w:hAnsiTheme="majorHAnsi" w:cstheme="majorBidi"/>
      <w:color w:val="0092D3" w:themeColor="accent1"/>
      <w:szCs w:val="20"/>
    </w:rPr>
  </w:style>
  <w:style w:type="paragraph" w:styleId="Heading9">
    <w:name w:val="heading 9"/>
    <w:basedOn w:val="Normal"/>
    <w:next w:val="Normal"/>
    <w:link w:val="Heading9Char"/>
    <w:uiPriority w:val="9"/>
    <w:semiHidden/>
    <w:unhideWhenUsed/>
    <w:qFormat/>
    <w:rsid w:val="008875BA"/>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5"/>
    <w:rsid w:val="001C44A5"/>
    <w:pPr>
      <w:tabs>
        <w:tab w:val="left" w:pos="1172"/>
        <w:tab w:val="right" w:pos="9638"/>
      </w:tabs>
    </w:pPr>
  </w:style>
  <w:style w:type="paragraph" w:styleId="Footer">
    <w:name w:val="footer"/>
    <w:basedOn w:val="Normal"/>
    <w:link w:val="FooterChar"/>
    <w:uiPriority w:val="99"/>
    <w:rsid w:val="001C44A5"/>
    <w:pPr>
      <w:pBdr>
        <w:top w:val="single" w:sz="8" w:space="1" w:color="0092D3"/>
      </w:pBdr>
      <w:spacing w:after="0" w:line="240" w:lineRule="auto"/>
    </w:pPr>
    <w:rPr>
      <w:rFonts w:ascii="Tahoma" w:eastAsia="Times New Roman" w:hAnsi="Tahoma" w:cs="Tahoma"/>
      <w:color w:val="363731"/>
      <w:sz w:val="16"/>
      <w:szCs w:val="16"/>
      <w:lang w:eastAsia="en-US"/>
    </w:rPr>
  </w:style>
  <w:style w:type="paragraph" w:styleId="TOC1">
    <w:name w:val="toc 1"/>
    <w:basedOn w:val="Normal"/>
    <w:next w:val="Normal"/>
    <w:link w:val="TOC1Char"/>
    <w:autoRedefine/>
    <w:uiPriority w:val="39"/>
    <w:qFormat/>
    <w:rsid w:val="00117C92"/>
    <w:pPr>
      <w:tabs>
        <w:tab w:val="left" w:pos="480"/>
        <w:tab w:val="right" w:leader="dot" w:pos="8504"/>
      </w:tabs>
      <w:spacing w:before="360"/>
      <w:ind w:right="1134"/>
    </w:pPr>
    <w:rPr>
      <w:b/>
      <w:bCs/>
      <w:iCs/>
      <w:noProof/>
      <w:color w:val="0092D3" w:themeColor="accent1"/>
    </w:rPr>
  </w:style>
  <w:style w:type="paragraph" w:styleId="TOC2">
    <w:name w:val="toc 2"/>
    <w:basedOn w:val="Normal"/>
    <w:next w:val="Normal"/>
    <w:autoRedefine/>
    <w:uiPriority w:val="39"/>
    <w:qFormat/>
    <w:rsid w:val="00873DC7"/>
    <w:pPr>
      <w:tabs>
        <w:tab w:val="left" w:pos="960"/>
        <w:tab w:val="right" w:leader="dot" w:pos="8504"/>
      </w:tabs>
      <w:spacing w:before="120" w:after="0"/>
      <w:ind w:left="482" w:right="1134"/>
    </w:pPr>
    <w:rPr>
      <w:bCs/>
      <w:noProof/>
    </w:rPr>
  </w:style>
  <w:style w:type="paragraph" w:styleId="TOC3">
    <w:name w:val="toc 3"/>
    <w:basedOn w:val="Normal"/>
    <w:next w:val="Normal"/>
    <w:autoRedefine/>
    <w:uiPriority w:val="39"/>
    <w:qFormat/>
    <w:rsid w:val="00873DC7"/>
    <w:pPr>
      <w:tabs>
        <w:tab w:val="left" w:pos="1680"/>
        <w:tab w:val="right" w:leader="dot" w:pos="8504"/>
      </w:tabs>
      <w:spacing w:before="120" w:after="0"/>
      <w:ind w:left="964" w:right="1134"/>
    </w:pPr>
    <w:rPr>
      <w:noProof/>
      <w:szCs w:val="20"/>
    </w:rPr>
  </w:style>
  <w:style w:type="paragraph" w:styleId="TOC4">
    <w:name w:val="toc 4"/>
    <w:basedOn w:val="Normal"/>
    <w:next w:val="Normal"/>
    <w:autoRedefine/>
    <w:uiPriority w:val="39"/>
    <w:rsid w:val="00873DC7"/>
    <w:pPr>
      <w:tabs>
        <w:tab w:val="left" w:pos="2552"/>
        <w:tab w:val="right" w:leader="dot" w:pos="8505"/>
      </w:tabs>
      <w:spacing w:before="120" w:after="0"/>
      <w:ind w:left="1701" w:right="1134"/>
    </w:pPr>
    <w:rPr>
      <w:rFonts w:asciiTheme="minorHAnsi" w:hAnsiTheme="minorHAnsi"/>
      <w:noProof/>
      <w:lang w:eastAsia="en-US"/>
    </w:rPr>
  </w:style>
  <w:style w:type="paragraph" w:styleId="TOC5">
    <w:name w:val="toc 5"/>
    <w:basedOn w:val="Normal"/>
    <w:next w:val="Normal"/>
    <w:autoRedefine/>
    <w:semiHidden/>
    <w:rsid w:val="009A2295"/>
    <w:pPr>
      <w:ind w:left="960"/>
    </w:pPr>
    <w:rPr>
      <w:rFonts w:ascii="Times New Roman" w:hAnsi="Times New Roman"/>
      <w:szCs w:val="20"/>
    </w:rPr>
  </w:style>
  <w:style w:type="paragraph" w:styleId="TOC6">
    <w:name w:val="toc 6"/>
    <w:basedOn w:val="Normal"/>
    <w:next w:val="Normal"/>
    <w:autoRedefine/>
    <w:semiHidden/>
    <w:rsid w:val="009A2295"/>
    <w:pPr>
      <w:ind w:left="1200"/>
    </w:pPr>
    <w:rPr>
      <w:rFonts w:ascii="Times New Roman" w:hAnsi="Times New Roman"/>
      <w:szCs w:val="20"/>
    </w:rPr>
  </w:style>
  <w:style w:type="paragraph" w:styleId="TOC7">
    <w:name w:val="toc 7"/>
    <w:basedOn w:val="Normal"/>
    <w:next w:val="Normal"/>
    <w:autoRedefine/>
    <w:semiHidden/>
    <w:rsid w:val="009A2295"/>
    <w:pPr>
      <w:ind w:left="1440"/>
    </w:pPr>
    <w:rPr>
      <w:rFonts w:ascii="Times New Roman" w:hAnsi="Times New Roman"/>
      <w:szCs w:val="20"/>
    </w:rPr>
  </w:style>
  <w:style w:type="paragraph" w:styleId="TOC8">
    <w:name w:val="toc 8"/>
    <w:basedOn w:val="Normal"/>
    <w:next w:val="Normal"/>
    <w:autoRedefine/>
    <w:semiHidden/>
    <w:rsid w:val="009A2295"/>
    <w:pPr>
      <w:ind w:left="1680"/>
    </w:pPr>
    <w:rPr>
      <w:rFonts w:ascii="Times New Roman" w:hAnsi="Times New Roman"/>
      <w:szCs w:val="20"/>
    </w:rPr>
  </w:style>
  <w:style w:type="paragraph" w:styleId="TOC9">
    <w:name w:val="toc 9"/>
    <w:basedOn w:val="Normal"/>
    <w:next w:val="Normal"/>
    <w:autoRedefine/>
    <w:semiHidden/>
    <w:rsid w:val="009A2295"/>
    <w:pPr>
      <w:ind w:left="1920"/>
    </w:pPr>
    <w:rPr>
      <w:rFonts w:ascii="Times New Roman" w:hAnsi="Times New Roman"/>
      <w:szCs w:val="20"/>
    </w:rPr>
  </w:style>
  <w:style w:type="character" w:styleId="Hyperlink">
    <w:name w:val="Hyperlink"/>
    <w:basedOn w:val="DefaultParagraphFont"/>
    <w:uiPriority w:val="99"/>
    <w:rsid w:val="00C537C5"/>
    <w:rPr>
      <w:color w:val="0092D3" w:themeColor="accent1"/>
      <w:u w:val="single"/>
    </w:rPr>
  </w:style>
  <w:style w:type="character" w:styleId="FootnoteReference">
    <w:name w:val="footnote reference"/>
    <w:basedOn w:val="DefaultParagraphFont"/>
    <w:semiHidden/>
    <w:unhideWhenUsed/>
    <w:rsid w:val="00C537C5"/>
    <w:rPr>
      <w:vertAlign w:val="superscript"/>
    </w:rPr>
  </w:style>
  <w:style w:type="paragraph" w:customStyle="1" w:styleId="Bodytextnospacing">
    <w:name w:val="Body_text_nospacing"/>
    <w:basedOn w:val="Bodytext"/>
    <w:qFormat/>
    <w:rsid w:val="001C44A5"/>
    <w:pPr>
      <w:spacing w:after="0"/>
    </w:pPr>
  </w:style>
  <w:style w:type="paragraph" w:customStyle="1" w:styleId="Listbullet">
    <w:name w:val="List_bullet"/>
    <w:basedOn w:val="Bodytext"/>
    <w:uiPriority w:val="1"/>
    <w:qFormat/>
    <w:rsid w:val="001C44A5"/>
    <w:pPr>
      <w:numPr>
        <w:numId w:val="23"/>
      </w:numPr>
      <w:contextualSpacing/>
    </w:pPr>
  </w:style>
  <w:style w:type="paragraph" w:customStyle="1" w:styleId="Listnumbered">
    <w:name w:val="List_numbered"/>
    <w:basedOn w:val="Listbullet"/>
    <w:uiPriority w:val="1"/>
    <w:qFormat/>
    <w:rsid w:val="001C44A5"/>
    <w:pPr>
      <w:numPr>
        <w:numId w:val="24"/>
      </w:numPr>
    </w:pPr>
  </w:style>
  <w:style w:type="paragraph" w:styleId="Title">
    <w:name w:val="Title"/>
    <w:basedOn w:val="Normal"/>
    <w:next w:val="Bodytext"/>
    <w:link w:val="TitleChar"/>
    <w:uiPriority w:val="10"/>
    <w:qFormat/>
    <w:rsid w:val="001C44A5"/>
    <w:pPr>
      <w:spacing w:after="0"/>
      <w:contextualSpacing/>
    </w:pPr>
    <w:rPr>
      <w:rFonts w:ascii="Tahoma" w:eastAsiaTheme="majorEastAsia" w:hAnsi="Tahoma" w:cstheme="majorBidi"/>
      <w:smallCaps/>
      <w:color w:val="FFFFFF" w:themeColor="background1"/>
      <w:spacing w:val="5"/>
      <w:kern w:val="28"/>
      <w:sz w:val="36"/>
      <w:szCs w:val="52"/>
    </w:rPr>
  </w:style>
  <w:style w:type="paragraph" w:styleId="Subtitle">
    <w:name w:val="Subtitle"/>
    <w:basedOn w:val="Normal"/>
    <w:next w:val="Normal"/>
    <w:link w:val="SubtitleChar"/>
    <w:uiPriority w:val="11"/>
    <w:semiHidden/>
    <w:rsid w:val="00825A57"/>
    <w:pPr>
      <w:numPr>
        <w:ilvl w:val="1"/>
      </w:numPr>
    </w:pPr>
    <w:rPr>
      <w:rFonts w:eastAsiaTheme="majorEastAsia" w:cstheme="majorBidi"/>
      <w:i/>
      <w:iCs/>
      <w:color w:val="0092D3" w:themeColor="accent1"/>
      <w:spacing w:val="15"/>
      <w:sz w:val="24"/>
      <w:szCs w:val="24"/>
    </w:rPr>
  </w:style>
  <w:style w:type="paragraph" w:customStyle="1" w:styleId="Tablecell">
    <w:name w:val="Table_cell"/>
    <w:basedOn w:val="Bodytext"/>
    <w:uiPriority w:val="2"/>
    <w:qFormat/>
    <w:rsid w:val="001C44A5"/>
    <w:pPr>
      <w:spacing w:before="60" w:after="60" w:line="240" w:lineRule="auto"/>
    </w:pPr>
  </w:style>
  <w:style w:type="paragraph" w:styleId="TOCHeading">
    <w:name w:val="TOC Heading"/>
    <w:aliases w:val="Pre-head"/>
    <w:basedOn w:val="Heading1"/>
    <w:next w:val="Bodytext"/>
    <w:uiPriority w:val="39"/>
    <w:unhideWhenUsed/>
    <w:qFormat/>
    <w:rsid w:val="001C44A5"/>
    <w:pPr>
      <w:numPr>
        <w:numId w:val="0"/>
      </w:numPr>
      <w:outlineLvl w:val="9"/>
    </w:pPr>
  </w:style>
  <w:style w:type="character" w:customStyle="1" w:styleId="Heading3Char">
    <w:name w:val="Heading 3 Char"/>
    <w:basedOn w:val="DefaultParagraphFont"/>
    <w:link w:val="Heading3"/>
    <w:uiPriority w:val="2"/>
    <w:rsid w:val="00AF4508"/>
    <w:rPr>
      <w:rFonts w:ascii="Arial Bold" w:eastAsiaTheme="majorEastAsia" w:hAnsi="Arial Bold" w:cstheme="majorBidi"/>
      <w:b/>
      <w:bCs/>
      <w:color w:val="363731" w:themeColor="text2"/>
      <w:lang w:val="en-US"/>
    </w:rPr>
  </w:style>
  <w:style w:type="character" w:customStyle="1" w:styleId="Heading8Char">
    <w:name w:val="Heading 8 Char"/>
    <w:basedOn w:val="DefaultParagraphFont"/>
    <w:link w:val="Heading8"/>
    <w:uiPriority w:val="9"/>
    <w:semiHidden/>
    <w:rsid w:val="008875BA"/>
    <w:rPr>
      <w:rFonts w:asciiTheme="majorHAnsi" w:eastAsiaTheme="majorEastAsia" w:hAnsiTheme="majorHAnsi" w:cstheme="majorBidi"/>
      <w:color w:val="0092D3" w:themeColor="accent1"/>
      <w:sz w:val="20"/>
      <w:szCs w:val="20"/>
      <w:lang w:val="en-US"/>
    </w:rPr>
  </w:style>
  <w:style w:type="character" w:customStyle="1" w:styleId="Heading9Char">
    <w:name w:val="Heading 9 Char"/>
    <w:basedOn w:val="DefaultParagraphFont"/>
    <w:link w:val="Heading9"/>
    <w:uiPriority w:val="9"/>
    <w:semiHidden/>
    <w:rsid w:val="008875BA"/>
    <w:rPr>
      <w:rFonts w:asciiTheme="majorHAnsi" w:eastAsiaTheme="majorEastAsia" w:hAnsiTheme="majorHAnsi" w:cstheme="majorBidi"/>
      <w:i/>
      <w:iCs/>
      <w:color w:val="404040" w:themeColor="text1" w:themeTint="BF"/>
      <w:sz w:val="20"/>
      <w:szCs w:val="20"/>
      <w:lang w:val="en-US"/>
    </w:rPr>
  </w:style>
  <w:style w:type="paragraph" w:styleId="FootnoteText">
    <w:name w:val="footnote text"/>
    <w:basedOn w:val="Normal"/>
    <w:link w:val="FootnoteTextChar"/>
    <w:uiPriority w:val="3"/>
    <w:qFormat/>
    <w:rsid w:val="001C44A5"/>
    <w:pPr>
      <w:tabs>
        <w:tab w:val="left" w:pos="4125"/>
      </w:tabs>
      <w:overflowPunct w:val="0"/>
      <w:autoSpaceDE w:val="0"/>
      <w:autoSpaceDN w:val="0"/>
      <w:adjustRightInd w:val="0"/>
      <w:spacing w:after="0" w:line="240" w:lineRule="auto"/>
      <w:textAlignment w:val="baseline"/>
    </w:pPr>
    <w:rPr>
      <w:rFonts w:ascii="Tahoma" w:hAnsi="Tahoma"/>
      <w:sz w:val="16"/>
      <w:szCs w:val="24"/>
    </w:rPr>
  </w:style>
  <w:style w:type="character" w:customStyle="1" w:styleId="FootnoteTextChar">
    <w:name w:val="Footnote Text Char"/>
    <w:basedOn w:val="DefaultParagraphFont"/>
    <w:link w:val="FootnoteText"/>
    <w:uiPriority w:val="3"/>
    <w:rsid w:val="00AF4508"/>
    <w:rPr>
      <w:rFonts w:ascii="Tahoma" w:hAnsi="Tahoma"/>
      <w:sz w:val="16"/>
      <w:szCs w:val="24"/>
      <w:lang w:val="en-US"/>
    </w:rPr>
  </w:style>
  <w:style w:type="paragraph" w:styleId="BodyText0">
    <w:name w:val="Body Text"/>
    <w:aliases w:val="bt"/>
    <w:basedOn w:val="Normal"/>
    <w:link w:val="BodyTextChar"/>
    <w:semiHidden/>
    <w:rsid w:val="00802267"/>
    <w:pPr>
      <w:widowControl w:val="0"/>
      <w:tabs>
        <w:tab w:val="left" w:pos="660"/>
        <w:tab w:val="left" w:pos="1155"/>
        <w:tab w:val="left" w:pos="10233"/>
      </w:tabs>
      <w:autoSpaceDE w:val="0"/>
      <w:autoSpaceDN w:val="0"/>
      <w:adjustRightInd w:val="0"/>
      <w:jc w:val="both"/>
    </w:pPr>
    <w:rPr>
      <w:rFonts w:ascii="Bookman Old Style" w:hAnsi="Bookman Old Style"/>
      <w:szCs w:val="24"/>
      <w:lang w:val="fr-BE"/>
    </w:rPr>
  </w:style>
  <w:style w:type="character" w:customStyle="1" w:styleId="BodyTextChar">
    <w:name w:val="Body Text Char"/>
    <w:aliases w:val="bt Char"/>
    <w:basedOn w:val="DefaultParagraphFont"/>
    <w:link w:val="BodyText0"/>
    <w:semiHidden/>
    <w:rsid w:val="000B4BBD"/>
    <w:rPr>
      <w:rFonts w:ascii="Bookman Old Style" w:hAnsi="Bookman Old Style"/>
      <w:sz w:val="20"/>
      <w:szCs w:val="24"/>
      <w:lang w:val="fr-BE"/>
    </w:rPr>
  </w:style>
  <w:style w:type="paragraph" w:customStyle="1" w:styleId="ConclusionsTexte">
    <w:name w:val="ConclusionsTexte"/>
    <w:basedOn w:val="Normal"/>
    <w:autoRedefine/>
    <w:semiHidden/>
    <w:rsid w:val="00802267"/>
    <w:pPr>
      <w:widowControl w:val="0"/>
      <w:tabs>
        <w:tab w:val="left" w:pos="1701"/>
        <w:tab w:val="right" w:pos="9072"/>
      </w:tabs>
      <w:spacing w:line="280" w:lineRule="exact"/>
      <w:jc w:val="both"/>
    </w:pPr>
    <w:rPr>
      <w:rFonts w:cs="Arial"/>
      <w:sz w:val="18"/>
      <w:szCs w:val="24"/>
      <w:lang w:val="fr-FR"/>
    </w:rPr>
  </w:style>
  <w:style w:type="character" w:styleId="PageNumber">
    <w:name w:val="page number"/>
    <w:basedOn w:val="DefaultParagraphFont"/>
    <w:semiHidden/>
    <w:rsid w:val="00802267"/>
  </w:style>
  <w:style w:type="paragraph" w:styleId="BodyTextIndent2">
    <w:name w:val="Body Text Indent 2"/>
    <w:basedOn w:val="Normal"/>
    <w:link w:val="BodyTextIndent2Char"/>
    <w:semiHidden/>
    <w:rsid w:val="00802267"/>
    <w:pPr>
      <w:spacing w:line="280" w:lineRule="exact"/>
      <w:ind w:left="720" w:hanging="720"/>
      <w:jc w:val="both"/>
    </w:pPr>
    <w:rPr>
      <w:rFonts w:ascii="Bookman Old Style" w:hAnsi="Bookman Old Style"/>
      <w:szCs w:val="24"/>
      <w:lang w:val="fr-FR"/>
    </w:rPr>
  </w:style>
  <w:style w:type="character" w:customStyle="1" w:styleId="BodyTextIndent2Char">
    <w:name w:val="Body Text Indent 2 Char"/>
    <w:basedOn w:val="DefaultParagraphFont"/>
    <w:link w:val="BodyTextIndent2"/>
    <w:semiHidden/>
    <w:rsid w:val="000B4BBD"/>
    <w:rPr>
      <w:rFonts w:ascii="Bookman Old Style" w:hAnsi="Bookman Old Style"/>
      <w:sz w:val="20"/>
      <w:szCs w:val="24"/>
      <w:lang w:val="fr-FR"/>
    </w:rPr>
  </w:style>
  <w:style w:type="paragraph" w:styleId="BodyTextIndent3">
    <w:name w:val="Body Text Indent 3"/>
    <w:basedOn w:val="Normal"/>
    <w:link w:val="BodyTextIndent3Char"/>
    <w:semiHidden/>
    <w:rsid w:val="00802267"/>
    <w:pPr>
      <w:spacing w:line="280" w:lineRule="exact"/>
      <w:ind w:left="567" w:hanging="567"/>
      <w:jc w:val="both"/>
    </w:pPr>
    <w:rPr>
      <w:rFonts w:ascii="Bookman Old Style" w:hAnsi="Bookman Old Style"/>
      <w:szCs w:val="24"/>
      <w:lang w:val="fr-BE"/>
    </w:rPr>
  </w:style>
  <w:style w:type="character" w:customStyle="1" w:styleId="BodyTextIndent3Char">
    <w:name w:val="Body Text Indent 3 Char"/>
    <w:basedOn w:val="DefaultParagraphFont"/>
    <w:link w:val="BodyTextIndent3"/>
    <w:semiHidden/>
    <w:rsid w:val="000B4BBD"/>
    <w:rPr>
      <w:rFonts w:ascii="Bookman Old Style" w:hAnsi="Bookman Old Style"/>
      <w:sz w:val="20"/>
      <w:szCs w:val="24"/>
      <w:lang w:val="fr-BE"/>
    </w:rPr>
  </w:style>
  <w:style w:type="paragraph" w:styleId="ListParagraph">
    <w:name w:val="List Paragraph"/>
    <w:basedOn w:val="Normal"/>
    <w:uiPriority w:val="34"/>
    <w:semiHidden/>
    <w:qFormat/>
    <w:rsid w:val="006720D7"/>
    <w:pPr>
      <w:numPr>
        <w:numId w:val="10"/>
      </w:numPr>
      <w:spacing w:after="240"/>
      <w:ind w:left="964" w:hanging="397"/>
      <w:contextualSpacing/>
    </w:pPr>
  </w:style>
  <w:style w:type="character" w:customStyle="1" w:styleId="FooterChar">
    <w:name w:val="Footer Char"/>
    <w:basedOn w:val="DefaultParagraphFont"/>
    <w:link w:val="Footer"/>
    <w:uiPriority w:val="99"/>
    <w:rsid w:val="001C44A5"/>
    <w:rPr>
      <w:rFonts w:ascii="Tahoma" w:eastAsia="Times New Roman" w:hAnsi="Tahoma" w:cs="Tahoma"/>
      <w:color w:val="363731"/>
      <w:sz w:val="16"/>
      <w:szCs w:val="16"/>
      <w:lang w:val="en-US" w:eastAsia="en-US"/>
    </w:rPr>
  </w:style>
  <w:style w:type="table" w:styleId="TableClassic3">
    <w:name w:val="Table Classic 3"/>
    <w:basedOn w:val="TableNormal"/>
    <w:rsid w:val="00D140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2"/>
    <w:rsid w:val="00AF4508"/>
    <w:rPr>
      <w:rFonts w:ascii="Tahoma" w:eastAsiaTheme="majorEastAsia" w:hAnsi="Tahoma" w:cstheme="majorBidi"/>
      <w:bCs/>
      <w:smallCaps/>
      <w:color w:val="0092D3"/>
      <w:sz w:val="32"/>
      <w:szCs w:val="28"/>
      <w:lang w:val="en-US"/>
    </w:rPr>
  </w:style>
  <w:style w:type="character" w:customStyle="1" w:styleId="Heading2Char">
    <w:name w:val="Heading 2 Char"/>
    <w:basedOn w:val="DefaultParagraphFont"/>
    <w:link w:val="Heading2"/>
    <w:uiPriority w:val="2"/>
    <w:rsid w:val="00AF4508"/>
    <w:rPr>
      <w:rFonts w:ascii="Tahoma" w:eastAsiaTheme="majorEastAsia" w:hAnsi="Tahoma" w:cstheme="majorBidi"/>
      <w:bCs/>
      <w:smallCaps/>
      <w:color w:val="363731" w:themeColor="text2"/>
      <w:sz w:val="28"/>
      <w:szCs w:val="26"/>
      <w:lang w:val="en-US"/>
    </w:rPr>
  </w:style>
  <w:style w:type="character" w:customStyle="1" w:styleId="Heading4Char">
    <w:name w:val="Heading 4 Char"/>
    <w:basedOn w:val="DefaultParagraphFont"/>
    <w:link w:val="Heading4"/>
    <w:uiPriority w:val="2"/>
    <w:rsid w:val="00AF4508"/>
    <w:rPr>
      <w:rFonts w:ascii="Arial Bold" w:eastAsiaTheme="majorEastAsia" w:hAnsi="Arial Bold" w:cstheme="majorBidi"/>
      <w:b/>
      <w:bCs/>
      <w:iCs/>
      <w:color w:val="363731" w:themeColor="text2"/>
      <w:sz w:val="20"/>
      <w:lang w:val="en-US"/>
    </w:rPr>
  </w:style>
  <w:style w:type="character" w:customStyle="1" w:styleId="Heading5Char">
    <w:name w:val="Heading 5 Char"/>
    <w:basedOn w:val="DefaultParagraphFont"/>
    <w:link w:val="Heading5"/>
    <w:uiPriority w:val="2"/>
    <w:rsid w:val="00AF4508"/>
    <w:rPr>
      <w:rFonts w:asciiTheme="majorHAnsi" w:eastAsiaTheme="majorEastAsia" w:hAnsiTheme="majorHAnsi" w:cstheme="majorBidi"/>
      <w:b/>
      <w:color w:val="363731" w:themeColor="text2"/>
      <w:sz w:val="20"/>
      <w:lang w:val="en-US"/>
    </w:rPr>
  </w:style>
  <w:style w:type="character" w:customStyle="1" w:styleId="Heading6Char">
    <w:name w:val="Heading 6 Char"/>
    <w:basedOn w:val="DefaultParagraphFont"/>
    <w:link w:val="Heading6"/>
    <w:uiPriority w:val="2"/>
    <w:rsid w:val="00AF4508"/>
    <w:rPr>
      <w:rFonts w:asciiTheme="majorHAnsi" w:eastAsiaTheme="majorEastAsia" w:hAnsiTheme="majorHAnsi" w:cstheme="majorBidi"/>
      <w:b/>
      <w:iCs/>
      <w:color w:val="7F7F7F" w:themeColor="text1" w:themeTint="80"/>
      <w:sz w:val="20"/>
      <w:lang w:val="en-US"/>
    </w:rPr>
  </w:style>
  <w:style w:type="character" w:customStyle="1" w:styleId="Heading7Char">
    <w:name w:val="Heading 7 Char"/>
    <w:basedOn w:val="DefaultParagraphFont"/>
    <w:link w:val="Heading7"/>
    <w:uiPriority w:val="9"/>
    <w:semiHidden/>
    <w:rsid w:val="008875BA"/>
    <w:rPr>
      <w:rFonts w:asciiTheme="majorHAnsi" w:eastAsiaTheme="majorEastAsia" w:hAnsiTheme="majorHAnsi" w:cstheme="majorBidi"/>
      <w:i/>
      <w:iCs/>
      <w:color w:val="404040" w:themeColor="text1" w:themeTint="BF"/>
      <w:sz w:val="20"/>
      <w:lang w:val="en-US"/>
    </w:rPr>
  </w:style>
  <w:style w:type="paragraph" w:styleId="Caption">
    <w:name w:val="caption"/>
    <w:basedOn w:val="Normal"/>
    <w:next w:val="Bodytext"/>
    <w:uiPriority w:val="3"/>
    <w:qFormat/>
    <w:rsid w:val="001C44A5"/>
    <w:pPr>
      <w:spacing w:before="360"/>
    </w:pPr>
    <w:rPr>
      <w:b/>
      <w:bCs/>
      <w:color w:val="0092D3"/>
      <w:sz w:val="18"/>
      <w:szCs w:val="18"/>
    </w:rPr>
  </w:style>
  <w:style w:type="character" w:customStyle="1" w:styleId="TitleChar">
    <w:name w:val="Title Char"/>
    <w:basedOn w:val="DefaultParagraphFont"/>
    <w:link w:val="Title"/>
    <w:uiPriority w:val="10"/>
    <w:rsid w:val="001C44A5"/>
    <w:rPr>
      <w:rFonts w:ascii="Tahoma" w:eastAsiaTheme="majorEastAsia" w:hAnsi="Tahoma" w:cstheme="majorBidi"/>
      <w:smallCaps/>
      <w:color w:val="FFFFFF" w:themeColor="background1"/>
      <w:spacing w:val="5"/>
      <w:kern w:val="28"/>
      <w:sz w:val="36"/>
      <w:szCs w:val="52"/>
      <w:lang w:val="en-US"/>
    </w:rPr>
  </w:style>
  <w:style w:type="character" w:customStyle="1" w:styleId="SubtitleChar">
    <w:name w:val="Subtitle Char"/>
    <w:basedOn w:val="DefaultParagraphFont"/>
    <w:link w:val="Subtitle"/>
    <w:uiPriority w:val="11"/>
    <w:semiHidden/>
    <w:rsid w:val="000B4BBD"/>
    <w:rPr>
      <w:rFonts w:ascii="Arial" w:eastAsiaTheme="majorEastAsia" w:hAnsi="Arial" w:cstheme="majorBidi"/>
      <w:i/>
      <w:iCs/>
      <w:color w:val="0092D3" w:themeColor="accent1"/>
      <w:spacing w:val="15"/>
      <w:sz w:val="24"/>
      <w:szCs w:val="24"/>
      <w:lang w:val="en-US"/>
    </w:rPr>
  </w:style>
  <w:style w:type="character" w:styleId="Strong">
    <w:name w:val="Strong"/>
    <w:basedOn w:val="DefaultParagraphFont"/>
    <w:uiPriority w:val="22"/>
    <w:semiHidden/>
    <w:rsid w:val="008875BA"/>
    <w:rPr>
      <w:b/>
      <w:bCs/>
    </w:rPr>
  </w:style>
  <w:style w:type="character" w:styleId="Emphasis">
    <w:name w:val="Emphasis"/>
    <w:basedOn w:val="DefaultParagraphFont"/>
    <w:uiPriority w:val="4"/>
    <w:qFormat/>
    <w:rsid w:val="000B4BBD"/>
    <w:rPr>
      <w:b/>
      <w:i w:val="0"/>
      <w:iCs/>
    </w:rPr>
  </w:style>
  <w:style w:type="paragraph" w:styleId="NoSpacing">
    <w:name w:val="No Spacing"/>
    <w:link w:val="NoSpacingChar"/>
    <w:uiPriority w:val="5"/>
    <w:semiHidden/>
    <w:qFormat/>
    <w:rsid w:val="00837BD9"/>
    <w:pPr>
      <w:spacing w:after="0" w:line="240" w:lineRule="auto"/>
    </w:pPr>
    <w:rPr>
      <w:rFonts w:ascii="Arial" w:hAnsi="Arial"/>
      <w:sz w:val="20"/>
    </w:rPr>
  </w:style>
  <w:style w:type="paragraph" w:styleId="Quote">
    <w:name w:val="Quote"/>
    <w:basedOn w:val="Normal"/>
    <w:next w:val="Normal"/>
    <w:link w:val="QuoteChar"/>
    <w:uiPriority w:val="29"/>
    <w:semiHidden/>
    <w:rsid w:val="008875BA"/>
    <w:rPr>
      <w:i/>
      <w:iCs/>
      <w:color w:val="000000" w:themeColor="text1"/>
    </w:rPr>
  </w:style>
  <w:style w:type="character" w:customStyle="1" w:styleId="QuoteChar">
    <w:name w:val="Quote Char"/>
    <w:basedOn w:val="DefaultParagraphFont"/>
    <w:link w:val="Quote"/>
    <w:uiPriority w:val="29"/>
    <w:semiHidden/>
    <w:rsid w:val="000B4BBD"/>
    <w:rPr>
      <w:rFonts w:ascii="Arial" w:hAnsi="Arial"/>
      <w:i/>
      <w:iCs/>
      <w:color w:val="000000" w:themeColor="text1"/>
      <w:sz w:val="20"/>
      <w:lang w:val="en-US"/>
    </w:rPr>
  </w:style>
  <w:style w:type="paragraph" w:styleId="IntenseQuote">
    <w:name w:val="Intense Quote"/>
    <w:basedOn w:val="Normal"/>
    <w:next w:val="Normal"/>
    <w:link w:val="IntenseQuoteChar"/>
    <w:uiPriority w:val="30"/>
    <w:semiHidden/>
    <w:rsid w:val="008875BA"/>
    <w:pPr>
      <w:pBdr>
        <w:bottom w:val="single" w:sz="4" w:space="4" w:color="0092D3" w:themeColor="accent1"/>
      </w:pBdr>
      <w:spacing w:before="200" w:after="280"/>
      <w:ind w:left="936" w:right="936"/>
    </w:pPr>
    <w:rPr>
      <w:b/>
      <w:bCs/>
      <w:i/>
      <w:iCs/>
      <w:color w:val="0092D3" w:themeColor="accent1"/>
    </w:rPr>
  </w:style>
  <w:style w:type="character" w:customStyle="1" w:styleId="IntenseQuoteChar">
    <w:name w:val="Intense Quote Char"/>
    <w:basedOn w:val="DefaultParagraphFont"/>
    <w:link w:val="IntenseQuote"/>
    <w:uiPriority w:val="30"/>
    <w:semiHidden/>
    <w:rsid w:val="000B4BBD"/>
    <w:rPr>
      <w:rFonts w:ascii="Arial" w:hAnsi="Arial"/>
      <w:b/>
      <w:bCs/>
      <w:i/>
      <w:iCs/>
      <w:color w:val="0092D3" w:themeColor="accent1"/>
      <w:sz w:val="20"/>
      <w:lang w:val="en-US"/>
    </w:rPr>
  </w:style>
  <w:style w:type="character" w:styleId="SubtleEmphasis">
    <w:name w:val="Subtle Emphasis"/>
    <w:basedOn w:val="DefaultParagraphFont"/>
    <w:uiPriority w:val="4"/>
    <w:qFormat/>
    <w:rsid w:val="000B4BBD"/>
    <w:rPr>
      <w:i/>
      <w:iCs/>
      <w:color w:val="auto"/>
    </w:rPr>
  </w:style>
  <w:style w:type="character" w:styleId="IntenseEmphasis">
    <w:name w:val="Intense Emphasis"/>
    <w:basedOn w:val="DefaultParagraphFont"/>
    <w:uiPriority w:val="4"/>
    <w:qFormat/>
    <w:rsid w:val="00B26DA2"/>
    <w:rPr>
      <w:b/>
      <w:bCs/>
      <w:i w:val="0"/>
      <w:iCs/>
      <w:color w:val="0092D3" w:themeColor="accent1"/>
    </w:rPr>
  </w:style>
  <w:style w:type="character" w:styleId="SubtleReference">
    <w:name w:val="Subtle Reference"/>
    <w:basedOn w:val="DefaultParagraphFont"/>
    <w:uiPriority w:val="31"/>
    <w:semiHidden/>
    <w:rsid w:val="008875BA"/>
    <w:rPr>
      <w:smallCaps/>
      <w:color w:val="EE5013" w:themeColor="accent2"/>
      <w:u w:val="single"/>
    </w:rPr>
  </w:style>
  <w:style w:type="character" w:styleId="IntenseReference">
    <w:name w:val="Intense Reference"/>
    <w:basedOn w:val="DefaultParagraphFont"/>
    <w:uiPriority w:val="32"/>
    <w:semiHidden/>
    <w:rsid w:val="008875BA"/>
    <w:rPr>
      <w:b/>
      <w:bCs/>
      <w:smallCaps/>
      <w:color w:val="EE5013" w:themeColor="accent2"/>
      <w:spacing w:val="5"/>
      <w:u w:val="single"/>
    </w:rPr>
  </w:style>
  <w:style w:type="character" w:styleId="BookTitle">
    <w:name w:val="Book Title"/>
    <w:basedOn w:val="DefaultParagraphFont"/>
    <w:uiPriority w:val="33"/>
    <w:semiHidden/>
    <w:rsid w:val="008875BA"/>
    <w:rPr>
      <w:b/>
      <w:bCs/>
      <w:smallCaps/>
      <w:spacing w:val="5"/>
    </w:rPr>
  </w:style>
  <w:style w:type="character" w:customStyle="1" w:styleId="NoSpacingChar">
    <w:name w:val="No Spacing Char"/>
    <w:basedOn w:val="DefaultParagraphFont"/>
    <w:link w:val="NoSpacing"/>
    <w:uiPriority w:val="5"/>
    <w:semiHidden/>
    <w:rsid w:val="00E1296A"/>
    <w:rPr>
      <w:rFonts w:ascii="Arial" w:hAnsi="Arial"/>
      <w:sz w:val="20"/>
    </w:rPr>
  </w:style>
  <w:style w:type="paragraph" w:customStyle="1" w:styleId="Bullet2">
    <w:name w:val="Bullet 2"/>
    <w:basedOn w:val="Normal"/>
    <w:semiHidden/>
    <w:rsid w:val="00412500"/>
    <w:pPr>
      <w:numPr>
        <w:numId w:val="1"/>
      </w:numPr>
      <w:autoSpaceDE w:val="0"/>
      <w:autoSpaceDN w:val="0"/>
      <w:adjustRightInd w:val="0"/>
      <w:spacing w:before="120" w:after="60"/>
    </w:pPr>
    <w:rPr>
      <w:rFonts w:ascii="Tahoma" w:eastAsia="MS Mincho" w:hAnsi="Tahoma" w:cs="Tahoma"/>
      <w:b/>
      <w:bCs/>
      <w:sz w:val="19"/>
      <w:szCs w:val="19"/>
    </w:rPr>
  </w:style>
  <w:style w:type="paragraph" w:customStyle="1" w:styleId="Bullet3">
    <w:name w:val="Bullet 3"/>
    <w:basedOn w:val="Normal"/>
    <w:semiHidden/>
    <w:rsid w:val="00412500"/>
    <w:pPr>
      <w:numPr>
        <w:numId w:val="2"/>
      </w:numPr>
      <w:autoSpaceDE w:val="0"/>
      <w:autoSpaceDN w:val="0"/>
      <w:adjustRightInd w:val="0"/>
      <w:spacing w:before="120" w:after="60"/>
    </w:pPr>
    <w:rPr>
      <w:rFonts w:ascii="Tahoma" w:eastAsia="MS Mincho" w:hAnsi="Tahoma" w:cs="Tahoma"/>
      <w:b/>
      <w:bCs/>
      <w:sz w:val="19"/>
      <w:szCs w:val="19"/>
    </w:rPr>
  </w:style>
  <w:style w:type="paragraph" w:customStyle="1" w:styleId="Bullet4">
    <w:name w:val="Bullet 4"/>
    <w:basedOn w:val="Normal"/>
    <w:semiHidden/>
    <w:rsid w:val="00412500"/>
    <w:pPr>
      <w:numPr>
        <w:numId w:val="3"/>
      </w:numPr>
      <w:autoSpaceDE w:val="0"/>
      <w:autoSpaceDN w:val="0"/>
      <w:adjustRightInd w:val="0"/>
      <w:spacing w:before="120" w:after="60"/>
    </w:pPr>
    <w:rPr>
      <w:rFonts w:ascii="Tahoma" w:eastAsia="MS Mincho" w:hAnsi="Tahoma" w:cs="Tahoma"/>
      <w:b/>
      <w:bCs/>
      <w:sz w:val="19"/>
      <w:szCs w:val="19"/>
    </w:rPr>
  </w:style>
  <w:style w:type="paragraph" w:customStyle="1" w:styleId="Footnote">
    <w:name w:val="Footnote"/>
    <w:basedOn w:val="Normal"/>
    <w:semiHidden/>
    <w:rsid w:val="00412500"/>
    <w:pPr>
      <w:spacing w:before="120"/>
    </w:pPr>
    <w:rPr>
      <w:rFonts w:ascii="Tahoma" w:eastAsia="MS Mincho" w:hAnsi="Tahoma" w:cs="Tahoma"/>
      <w:b/>
      <w:bCs/>
      <w:sz w:val="16"/>
      <w:szCs w:val="16"/>
    </w:rPr>
  </w:style>
  <w:style w:type="numbering" w:customStyle="1" w:styleId="ListL2">
    <w:name w:val="List L2"/>
    <w:rsid w:val="00412500"/>
    <w:pPr>
      <w:numPr>
        <w:numId w:val="7"/>
      </w:numPr>
    </w:pPr>
  </w:style>
  <w:style w:type="paragraph" w:customStyle="1" w:styleId="Bullet5">
    <w:name w:val="Bullet 5"/>
    <w:basedOn w:val="Normal"/>
    <w:semiHidden/>
    <w:rsid w:val="00412500"/>
    <w:pPr>
      <w:numPr>
        <w:numId w:val="8"/>
      </w:numPr>
      <w:spacing w:before="120"/>
    </w:pPr>
    <w:rPr>
      <w:rFonts w:ascii="Tahoma" w:eastAsia="MS Mincho" w:hAnsi="Tahoma" w:cs="Tahoma"/>
      <w:sz w:val="19"/>
      <w:szCs w:val="19"/>
    </w:rPr>
  </w:style>
  <w:style w:type="table" w:styleId="MediumShading1-Accent1">
    <w:name w:val="Medium Shading 1 Accent 1"/>
    <w:basedOn w:val="TableNormal"/>
    <w:uiPriority w:val="63"/>
    <w:rsid w:val="007E43DA"/>
    <w:pPr>
      <w:spacing w:after="0" w:line="240" w:lineRule="auto"/>
    </w:pPr>
    <w:rPr>
      <w:rFonts w:ascii="Arial" w:eastAsia="Times New Roman" w:hAnsi="Arial" w:cs="Times New Roman"/>
      <w:sz w:val="20"/>
      <w:szCs w:val="20"/>
      <w:lang w:val="fr-BE" w:eastAsia="fr-BE"/>
    </w:rPr>
    <w:tblPr>
      <w:tblStyleRowBandSize w:val="1"/>
      <w:tblStyleColBandSize w:val="1"/>
      <w:tblBorders>
        <w:left w:val="single" w:sz="8" w:space="0" w:color="0092D3"/>
        <w:bottom w:val="single" w:sz="8" w:space="0" w:color="0092D3"/>
        <w:right w:val="single" w:sz="8" w:space="0" w:color="0092D3"/>
        <w:insideH w:val="single" w:sz="8" w:space="0" w:color="0092D3"/>
      </w:tblBorders>
    </w:tblPr>
    <w:tblStylePr w:type="firstRow">
      <w:pPr>
        <w:spacing w:before="0" w:after="0" w:line="240" w:lineRule="auto"/>
      </w:pPr>
      <w:rPr>
        <w:b/>
        <w:bCs/>
        <w:color w:val="FFFFFF" w:themeColor="background1"/>
      </w:rPr>
      <w:tblPr/>
      <w:tcPr>
        <w:tcBorders>
          <w:top w:val="single" w:sz="8" w:space="0" w:color="1FB9FF" w:themeColor="accent1" w:themeTint="BF"/>
          <w:left w:val="single" w:sz="8" w:space="0" w:color="1FB9FF" w:themeColor="accent1" w:themeTint="BF"/>
          <w:bottom w:val="single" w:sz="8" w:space="0" w:color="1FB9FF" w:themeColor="accent1" w:themeTint="BF"/>
          <w:right w:val="single" w:sz="8" w:space="0" w:color="1FB9FF" w:themeColor="accent1" w:themeTint="BF"/>
          <w:insideH w:val="nil"/>
          <w:insideV w:val="nil"/>
        </w:tcBorders>
        <w:shd w:val="clear" w:color="auto" w:fill="0092D3" w:themeFill="accent1"/>
      </w:tcPr>
    </w:tblStylePr>
    <w:tblStylePr w:type="lastRow">
      <w:pPr>
        <w:spacing w:before="0" w:after="0" w:line="240" w:lineRule="auto"/>
      </w:pPr>
      <w:rPr>
        <w:b/>
        <w:bCs/>
      </w:rPr>
      <w:tblPr/>
      <w:tcPr>
        <w:tcBorders>
          <w:top w:val="double" w:sz="6" w:space="0" w:color="1FB9FF" w:themeColor="accent1" w:themeTint="BF"/>
          <w:left w:val="single" w:sz="8" w:space="0" w:color="1FB9FF" w:themeColor="accent1" w:themeTint="BF"/>
          <w:bottom w:val="single" w:sz="8" w:space="0" w:color="1FB9FF" w:themeColor="accent1" w:themeTint="BF"/>
          <w:right w:val="single" w:sz="8" w:space="0" w:color="1FB9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8FF" w:themeFill="accent1" w:themeFillTint="3F"/>
      </w:tcPr>
    </w:tblStylePr>
    <w:tblStylePr w:type="band1Horz">
      <w:tblPr/>
      <w:tcPr>
        <w:tcBorders>
          <w:insideH w:val="nil"/>
          <w:insideV w:val="nil"/>
        </w:tcBorders>
        <w:shd w:val="clear" w:color="auto" w:fill="B5E8FF" w:themeFill="accent1" w:themeFillTint="3F"/>
      </w:tcPr>
    </w:tblStylePr>
    <w:tblStylePr w:type="band2Horz">
      <w:tblPr/>
      <w:tcPr>
        <w:tcBorders>
          <w:insideH w:val="nil"/>
          <w:insideV w:val="nil"/>
        </w:tcBorders>
      </w:tcPr>
    </w:tblStylePr>
  </w:style>
  <w:style w:type="character" w:customStyle="1" w:styleId="TOC1Char">
    <w:name w:val="TOC 1 Char"/>
    <w:basedOn w:val="DefaultParagraphFont"/>
    <w:link w:val="TOC1"/>
    <w:uiPriority w:val="39"/>
    <w:rsid w:val="00117C92"/>
    <w:rPr>
      <w:rFonts w:ascii="Arial" w:hAnsi="Arial"/>
      <w:b/>
      <w:bCs/>
      <w:iCs/>
      <w:noProof/>
      <w:color w:val="0092D3" w:themeColor="accent1"/>
      <w:sz w:val="20"/>
      <w:lang w:val="en-US"/>
    </w:rPr>
  </w:style>
  <w:style w:type="character" w:styleId="CommentReference">
    <w:name w:val="annotation reference"/>
    <w:basedOn w:val="DefaultParagraphFont"/>
    <w:semiHidden/>
    <w:rsid w:val="00D53883"/>
    <w:rPr>
      <w:sz w:val="16"/>
      <w:szCs w:val="16"/>
    </w:rPr>
  </w:style>
  <w:style w:type="paragraph" w:styleId="CommentText">
    <w:name w:val="annotation text"/>
    <w:basedOn w:val="Normal"/>
    <w:link w:val="CommentTextChar"/>
    <w:semiHidden/>
    <w:rsid w:val="00D53883"/>
    <w:rPr>
      <w:szCs w:val="20"/>
    </w:rPr>
  </w:style>
  <w:style w:type="character" w:customStyle="1" w:styleId="CommentTextChar">
    <w:name w:val="Comment Text Char"/>
    <w:basedOn w:val="DefaultParagraphFont"/>
    <w:link w:val="CommentText"/>
    <w:semiHidden/>
    <w:rsid w:val="000B4BBD"/>
    <w:rPr>
      <w:rFonts w:ascii="Arial" w:hAnsi="Arial"/>
      <w:sz w:val="20"/>
      <w:szCs w:val="20"/>
      <w:lang w:val="en-US"/>
    </w:rPr>
  </w:style>
  <w:style w:type="paragraph" w:styleId="CommentSubject">
    <w:name w:val="annotation subject"/>
    <w:basedOn w:val="CommentText"/>
    <w:next w:val="CommentText"/>
    <w:link w:val="CommentSubjectChar"/>
    <w:semiHidden/>
    <w:rsid w:val="00D53883"/>
    <w:rPr>
      <w:b/>
      <w:bCs/>
    </w:rPr>
  </w:style>
  <w:style w:type="character" w:customStyle="1" w:styleId="CommentSubjectChar">
    <w:name w:val="Comment Subject Char"/>
    <w:basedOn w:val="CommentTextChar"/>
    <w:link w:val="CommentSubject"/>
    <w:semiHidden/>
    <w:rsid w:val="000B4BBD"/>
    <w:rPr>
      <w:rFonts w:ascii="Arial" w:hAnsi="Arial"/>
      <w:b/>
      <w:bCs/>
      <w:sz w:val="20"/>
      <w:szCs w:val="20"/>
      <w:lang w:val="en-US"/>
    </w:rPr>
  </w:style>
  <w:style w:type="table" w:styleId="MediumList1-Accent1">
    <w:name w:val="Medium List 1 Accent 1"/>
    <w:basedOn w:val="TableNormal"/>
    <w:uiPriority w:val="65"/>
    <w:rsid w:val="001037C0"/>
    <w:pPr>
      <w:spacing w:after="0" w:line="240" w:lineRule="auto"/>
    </w:pPr>
    <w:rPr>
      <w:color w:val="000000" w:themeColor="text1"/>
    </w:rPr>
    <w:tblPr>
      <w:tblStyleRowBandSize w:val="1"/>
      <w:tblStyleColBandSize w:val="1"/>
      <w:tblBorders>
        <w:top w:val="single" w:sz="8" w:space="0" w:color="0092D3" w:themeColor="accent1"/>
        <w:bottom w:val="single" w:sz="8" w:space="0" w:color="0092D3" w:themeColor="accent1"/>
      </w:tblBorders>
    </w:tblPr>
    <w:tblStylePr w:type="firstRow">
      <w:rPr>
        <w:rFonts w:asciiTheme="majorHAnsi" w:eastAsiaTheme="majorEastAsia" w:hAnsiTheme="majorHAnsi" w:cstheme="majorBidi"/>
      </w:rPr>
      <w:tblPr/>
      <w:tcPr>
        <w:tcBorders>
          <w:top w:val="nil"/>
          <w:bottom w:val="single" w:sz="8" w:space="0" w:color="0092D3" w:themeColor="accent1"/>
        </w:tcBorders>
      </w:tcPr>
    </w:tblStylePr>
    <w:tblStylePr w:type="lastRow">
      <w:rPr>
        <w:b/>
        <w:bCs/>
        <w:color w:val="363731" w:themeColor="text2"/>
      </w:rPr>
      <w:tblPr/>
      <w:tcPr>
        <w:tcBorders>
          <w:top w:val="single" w:sz="8" w:space="0" w:color="0092D3" w:themeColor="accent1"/>
          <w:bottom w:val="single" w:sz="8" w:space="0" w:color="0092D3" w:themeColor="accent1"/>
        </w:tcBorders>
      </w:tcPr>
    </w:tblStylePr>
    <w:tblStylePr w:type="firstCol">
      <w:rPr>
        <w:b/>
        <w:bCs/>
      </w:rPr>
    </w:tblStylePr>
    <w:tblStylePr w:type="lastCol">
      <w:rPr>
        <w:b/>
        <w:bCs/>
      </w:rPr>
      <w:tblPr/>
      <w:tcPr>
        <w:tcBorders>
          <w:top w:val="single" w:sz="8" w:space="0" w:color="0092D3" w:themeColor="accent1"/>
          <w:bottom w:val="single" w:sz="8" w:space="0" w:color="0092D3" w:themeColor="accent1"/>
        </w:tcBorders>
      </w:tcPr>
    </w:tblStylePr>
    <w:tblStylePr w:type="band1Vert">
      <w:tblPr/>
      <w:tcPr>
        <w:shd w:val="clear" w:color="auto" w:fill="B5E8FF" w:themeFill="accent1" w:themeFillTint="3F"/>
      </w:tcPr>
    </w:tblStylePr>
    <w:tblStylePr w:type="band1Horz">
      <w:tblPr/>
      <w:tcPr>
        <w:shd w:val="clear" w:color="auto" w:fill="B5E8FF" w:themeFill="accent1" w:themeFillTint="3F"/>
      </w:tcPr>
    </w:tblStylePr>
  </w:style>
  <w:style w:type="table" w:styleId="LightList-Accent1">
    <w:name w:val="Light List Accent 1"/>
    <w:aliases w:val="Codit default table"/>
    <w:basedOn w:val="TableNormal"/>
    <w:uiPriority w:val="61"/>
    <w:rsid w:val="0053355D"/>
    <w:pPr>
      <w:spacing w:after="0" w:line="240" w:lineRule="auto"/>
    </w:pPr>
    <w:tblPr>
      <w:tblStyleRowBandSize w:val="1"/>
      <w:tblStyleColBandSize w:val="1"/>
      <w:tblBorders>
        <w:top w:val="single" w:sz="8" w:space="0" w:color="0092D3" w:themeColor="accent1"/>
        <w:left w:val="single" w:sz="8" w:space="0" w:color="0092D3" w:themeColor="accent1"/>
        <w:bottom w:val="single" w:sz="8" w:space="0" w:color="0092D3" w:themeColor="accent1"/>
        <w:right w:val="single" w:sz="8" w:space="0" w:color="0092D3" w:themeColor="accent1"/>
      </w:tblBorders>
    </w:tblPr>
    <w:tblStylePr w:type="firstRow">
      <w:pPr>
        <w:spacing w:before="0" w:after="0" w:line="240" w:lineRule="auto"/>
        <w:jc w:val="left"/>
      </w:pPr>
      <w:rPr>
        <w:rFonts w:ascii="Arial" w:hAnsi="Arial"/>
        <w:b/>
        <w:bCs/>
        <w:color w:val="FFFFFF" w:themeColor="background1"/>
        <w:sz w:val="20"/>
      </w:rPr>
      <w:tblPr/>
      <w:tcPr>
        <w:shd w:val="clear" w:color="auto" w:fill="0092D3"/>
      </w:tcPr>
    </w:tblStylePr>
    <w:tblStylePr w:type="lastRow">
      <w:pPr>
        <w:spacing w:before="0" w:after="0" w:line="240" w:lineRule="auto"/>
      </w:pPr>
      <w:rPr>
        <w:b/>
        <w:bCs/>
      </w:rPr>
      <w:tblPr/>
      <w:tcPr>
        <w:tcBorders>
          <w:top w:val="double" w:sz="6" w:space="0" w:color="0092D3" w:themeColor="accent1"/>
          <w:left w:val="single" w:sz="8" w:space="0" w:color="0092D3" w:themeColor="accent1"/>
          <w:bottom w:val="single" w:sz="8" w:space="0" w:color="0092D3" w:themeColor="accent1"/>
          <w:right w:val="single" w:sz="8" w:space="0" w:color="0092D3" w:themeColor="accent1"/>
        </w:tcBorders>
      </w:tcPr>
    </w:tblStylePr>
    <w:tblStylePr w:type="firstCol">
      <w:rPr>
        <w:rFonts w:ascii="Arial" w:hAnsi="Arial"/>
        <w:b w:val="0"/>
        <w:bCs/>
        <w:caps w:val="0"/>
        <w:smallCaps/>
        <w:sz w:val="20"/>
      </w:rPr>
    </w:tblStylePr>
    <w:tblStylePr w:type="lastCol">
      <w:rPr>
        <w:b w:val="0"/>
        <w:bCs/>
      </w:rPr>
    </w:tblStylePr>
    <w:tblStylePr w:type="band1Vert">
      <w:tblPr/>
      <w:tcPr>
        <w:tcBorders>
          <w:top w:val="single" w:sz="8" w:space="0" w:color="0092D3" w:themeColor="accent1"/>
          <w:left w:val="single" w:sz="8" w:space="0" w:color="0092D3" w:themeColor="accent1"/>
          <w:bottom w:val="single" w:sz="8" w:space="0" w:color="0092D3" w:themeColor="accent1"/>
          <w:right w:val="single" w:sz="8" w:space="0" w:color="0092D3" w:themeColor="accent1"/>
        </w:tcBorders>
      </w:tcPr>
    </w:tblStylePr>
    <w:tblStylePr w:type="band1Horz">
      <w:tblPr/>
      <w:tcPr>
        <w:tcBorders>
          <w:top w:val="single" w:sz="8" w:space="0" w:color="0092D3" w:themeColor="accent1"/>
          <w:left w:val="single" w:sz="8" w:space="0" w:color="0092D3" w:themeColor="accent1"/>
          <w:bottom w:val="single" w:sz="8" w:space="0" w:color="0092D3" w:themeColor="accent1"/>
          <w:right w:val="single" w:sz="8" w:space="0" w:color="0092D3" w:themeColor="accent1"/>
        </w:tcBorders>
      </w:tcPr>
    </w:tblStylePr>
  </w:style>
  <w:style w:type="table" w:styleId="MediumShading1">
    <w:name w:val="Medium Shading 1"/>
    <w:basedOn w:val="TableNormal"/>
    <w:uiPriority w:val="63"/>
    <w:rsid w:val="007E43D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E43DA"/>
    <w:pPr>
      <w:spacing w:after="0" w:line="240" w:lineRule="auto"/>
    </w:pPr>
    <w:tblPr>
      <w:tblStyleRowBandSize w:val="1"/>
      <w:tblStyleColBandSize w:val="1"/>
      <w:tblBorders>
        <w:top w:val="single" w:sz="8" w:space="0" w:color="F27B4E" w:themeColor="accent2" w:themeTint="BF"/>
        <w:left w:val="single" w:sz="8" w:space="0" w:color="F27B4E" w:themeColor="accent2" w:themeTint="BF"/>
        <w:bottom w:val="single" w:sz="8" w:space="0" w:color="F27B4E" w:themeColor="accent2" w:themeTint="BF"/>
        <w:right w:val="single" w:sz="8" w:space="0" w:color="F27B4E" w:themeColor="accent2" w:themeTint="BF"/>
        <w:insideH w:val="single" w:sz="8" w:space="0" w:color="F27B4E" w:themeColor="accent2" w:themeTint="BF"/>
      </w:tblBorders>
    </w:tblPr>
    <w:tblStylePr w:type="firstRow">
      <w:pPr>
        <w:spacing w:before="0" w:after="0" w:line="240" w:lineRule="auto"/>
      </w:pPr>
      <w:rPr>
        <w:b/>
        <w:bCs/>
        <w:color w:val="FFFFFF" w:themeColor="background1"/>
      </w:rPr>
      <w:tblPr/>
      <w:tcPr>
        <w:tcBorders>
          <w:top w:val="single" w:sz="8" w:space="0" w:color="F27B4E" w:themeColor="accent2" w:themeTint="BF"/>
          <w:left w:val="single" w:sz="8" w:space="0" w:color="F27B4E" w:themeColor="accent2" w:themeTint="BF"/>
          <w:bottom w:val="single" w:sz="8" w:space="0" w:color="F27B4E" w:themeColor="accent2" w:themeTint="BF"/>
          <w:right w:val="single" w:sz="8" w:space="0" w:color="F27B4E" w:themeColor="accent2" w:themeTint="BF"/>
          <w:insideH w:val="nil"/>
          <w:insideV w:val="nil"/>
        </w:tcBorders>
        <w:shd w:val="clear" w:color="auto" w:fill="EE5013" w:themeFill="accent2"/>
      </w:tcPr>
    </w:tblStylePr>
    <w:tblStylePr w:type="lastRow">
      <w:pPr>
        <w:spacing w:before="0" w:after="0" w:line="240" w:lineRule="auto"/>
      </w:pPr>
      <w:rPr>
        <w:b/>
        <w:bCs/>
      </w:rPr>
      <w:tblPr/>
      <w:tcPr>
        <w:tcBorders>
          <w:top w:val="double" w:sz="6" w:space="0" w:color="F27B4E" w:themeColor="accent2" w:themeTint="BF"/>
          <w:left w:val="single" w:sz="8" w:space="0" w:color="F27B4E" w:themeColor="accent2" w:themeTint="BF"/>
          <w:bottom w:val="single" w:sz="8" w:space="0" w:color="F27B4E" w:themeColor="accent2" w:themeTint="BF"/>
          <w:right w:val="single" w:sz="8" w:space="0" w:color="F27B4E"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3C4" w:themeFill="accent2" w:themeFillTint="3F"/>
      </w:tcPr>
    </w:tblStylePr>
    <w:tblStylePr w:type="band1Horz">
      <w:tblPr/>
      <w:tcPr>
        <w:tcBorders>
          <w:insideH w:val="nil"/>
          <w:insideV w:val="nil"/>
        </w:tcBorders>
        <w:shd w:val="clear" w:color="auto" w:fill="FAD3C4" w:themeFill="accent2" w:themeFillTint="3F"/>
      </w:tcPr>
    </w:tblStylePr>
    <w:tblStylePr w:type="band2Horz">
      <w:tblPr/>
      <w:tcPr>
        <w:tcBorders>
          <w:insideH w:val="nil"/>
          <w:insideV w:val="nil"/>
        </w:tcBorders>
      </w:tcPr>
    </w:tblStylePr>
  </w:style>
  <w:style w:type="paragraph" w:customStyle="1" w:styleId="Bodytext">
    <w:name w:val="Body_text"/>
    <w:basedOn w:val="Normal"/>
    <w:qFormat/>
    <w:rsid w:val="001C44A5"/>
    <w:pPr>
      <w:spacing w:after="240"/>
    </w:pPr>
  </w:style>
  <w:style w:type="paragraph" w:customStyle="1" w:styleId="Covertitle">
    <w:name w:val="Cover_title"/>
    <w:basedOn w:val="Bodytext"/>
    <w:uiPriority w:val="5"/>
    <w:qFormat/>
    <w:rsid w:val="008622E1"/>
    <w:pPr>
      <w:spacing w:before="2920" w:after="2040" w:line="240" w:lineRule="auto"/>
      <w:ind w:left="2722"/>
    </w:pPr>
    <w:rPr>
      <w:rFonts w:ascii="Tahoma" w:eastAsiaTheme="majorEastAsia" w:hAnsi="Tahoma"/>
      <w:smallCaps/>
      <w:color w:val="FFFFFF" w:themeColor="background1"/>
      <w:sz w:val="36"/>
    </w:rPr>
  </w:style>
  <w:style w:type="character" w:styleId="PlaceholderText">
    <w:name w:val="Placeholder Text"/>
    <w:basedOn w:val="DefaultParagraphFont"/>
    <w:uiPriority w:val="99"/>
    <w:semiHidden/>
    <w:rsid w:val="006A197B"/>
    <w:rPr>
      <w:color w:val="808080"/>
    </w:rPr>
  </w:style>
  <w:style w:type="numbering" w:customStyle="1" w:styleId="HeadingsCodit">
    <w:name w:val="Headings Codit"/>
    <w:uiPriority w:val="99"/>
    <w:rsid w:val="00837BD9"/>
    <w:pPr>
      <w:numPr>
        <w:numId w:val="12"/>
      </w:numPr>
    </w:pPr>
  </w:style>
  <w:style w:type="numbering" w:customStyle="1" w:styleId="BulletsCodit">
    <w:name w:val="Bullets Codit"/>
    <w:uiPriority w:val="99"/>
    <w:rsid w:val="006336D3"/>
    <w:pPr>
      <w:numPr>
        <w:numId w:val="22"/>
      </w:numPr>
    </w:pPr>
  </w:style>
  <w:style w:type="numbering" w:customStyle="1" w:styleId="NumbersCodit">
    <w:name w:val="Numbers Codit"/>
    <w:uiPriority w:val="99"/>
    <w:rsid w:val="006336D3"/>
    <w:pPr>
      <w:numPr>
        <w:numId w:val="24"/>
      </w:numPr>
    </w:pPr>
  </w:style>
  <w:style w:type="paragraph" w:customStyle="1" w:styleId="Remarktitle">
    <w:name w:val="Remark_title"/>
    <w:basedOn w:val="Bodytext"/>
    <w:next w:val="Remarktext"/>
    <w:uiPriority w:val="5"/>
    <w:qFormat/>
    <w:rsid w:val="001C44A5"/>
    <w:pPr>
      <w:spacing w:after="120"/>
    </w:pPr>
    <w:rPr>
      <w:b/>
      <w:color w:val="0092D3" w:themeColor="accent1"/>
      <w:sz w:val="18"/>
    </w:rPr>
  </w:style>
  <w:style w:type="paragraph" w:customStyle="1" w:styleId="Remarktext">
    <w:name w:val="Remark_text"/>
    <w:basedOn w:val="Bodytext"/>
    <w:uiPriority w:val="5"/>
    <w:qFormat/>
    <w:rsid w:val="001C44A5"/>
    <w:pPr>
      <w:spacing w:after="0"/>
    </w:pPr>
    <w:rPr>
      <w:sz w:val="18"/>
    </w:rPr>
  </w:style>
  <w:style w:type="table" w:customStyle="1" w:styleId="Codittable">
    <w:name w:val="Codit table"/>
    <w:basedOn w:val="TableNormal"/>
    <w:uiPriority w:val="99"/>
    <w:rsid w:val="00117C92"/>
    <w:pPr>
      <w:spacing w:before="40" w:after="40" w:line="240" w:lineRule="auto"/>
    </w:pPr>
    <w:rPr>
      <w:sz w:val="20"/>
    </w:rPr>
    <w:tblPr>
      <w:tblBorders>
        <w:top w:val="single" w:sz="4" w:space="0" w:color="0092D3" w:themeColor="accent1"/>
        <w:left w:val="single" w:sz="4" w:space="0" w:color="0092D3" w:themeColor="accent1"/>
        <w:bottom w:val="single" w:sz="4" w:space="0" w:color="0092D3" w:themeColor="accent1"/>
        <w:right w:val="single" w:sz="4" w:space="0" w:color="0092D3" w:themeColor="accent1"/>
        <w:insideH w:val="single" w:sz="4" w:space="0" w:color="0092D3"/>
      </w:tblBorders>
    </w:tblPr>
    <w:tcPr>
      <w:shd w:val="clear" w:color="auto" w:fill="auto"/>
    </w:tcPr>
    <w:tblStylePr w:type="firstRow">
      <w:rPr>
        <w:rFonts w:asciiTheme="minorHAnsi" w:hAnsiTheme="minorHAnsi"/>
        <w:b/>
        <w:i w:val="0"/>
        <w:color w:val="FFFFFF" w:themeColor="background1"/>
      </w:rPr>
      <w:tblPr/>
      <w:tcPr>
        <w:shd w:val="clear" w:color="auto" w:fill="0092D3" w:themeFill="accent1"/>
      </w:tcPr>
    </w:tblStylePr>
    <w:tblStylePr w:type="firstCol">
      <w:rPr>
        <w:b w:val="0"/>
        <w:color w:val="0092D3" w:themeColor="accent1"/>
      </w:rPr>
    </w:tblStylePr>
  </w:style>
  <w:style w:type="paragraph" w:customStyle="1" w:styleId="Contactsinfo">
    <w:name w:val="Contacts_info"/>
    <w:basedOn w:val="Bodytext"/>
    <w:uiPriority w:val="5"/>
    <w:qFormat/>
    <w:rsid w:val="001C44A5"/>
    <w:pPr>
      <w:spacing w:before="120" w:after="120"/>
    </w:pPr>
  </w:style>
  <w:style w:type="paragraph" w:customStyle="1" w:styleId="Bodytextindent1">
    <w:name w:val="Body_text_indent_1"/>
    <w:basedOn w:val="Bodytext"/>
    <w:qFormat/>
    <w:rsid w:val="001C44A5"/>
    <w:pPr>
      <w:ind w:left="227"/>
    </w:pPr>
  </w:style>
  <w:style w:type="paragraph" w:customStyle="1" w:styleId="Bodytextindent20">
    <w:name w:val="Body_text_indent_2"/>
    <w:basedOn w:val="Bodytextindent1"/>
    <w:qFormat/>
    <w:rsid w:val="001C44A5"/>
    <w:pPr>
      <w:ind w:left="454"/>
    </w:pPr>
  </w:style>
  <w:style w:type="paragraph" w:styleId="BalloonText">
    <w:name w:val="Balloon Text"/>
    <w:basedOn w:val="Normal"/>
    <w:link w:val="BalloonTextChar"/>
    <w:semiHidden/>
    <w:rsid w:val="00862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622E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1481">
      <w:bodyDiv w:val="1"/>
      <w:marLeft w:val="0"/>
      <w:marRight w:val="0"/>
      <w:marTop w:val="0"/>
      <w:marBottom w:val="0"/>
      <w:divBdr>
        <w:top w:val="none" w:sz="0" w:space="0" w:color="auto"/>
        <w:left w:val="none" w:sz="0" w:space="0" w:color="auto"/>
        <w:bottom w:val="none" w:sz="0" w:space="0" w:color="auto"/>
        <w:right w:val="none" w:sz="0" w:space="0" w:color="auto"/>
      </w:divBdr>
    </w:div>
    <w:div w:id="49770699">
      <w:bodyDiv w:val="1"/>
      <w:marLeft w:val="0"/>
      <w:marRight w:val="0"/>
      <w:marTop w:val="0"/>
      <w:marBottom w:val="0"/>
      <w:divBdr>
        <w:top w:val="none" w:sz="0" w:space="0" w:color="auto"/>
        <w:left w:val="none" w:sz="0" w:space="0" w:color="auto"/>
        <w:bottom w:val="none" w:sz="0" w:space="0" w:color="auto"/>
        <w:right w:val="none" w:sz="0" w:space="0" w:color="auto"/>
      </w:divBdr>
    </w:div>
    <w:div w:id="413551488">
      <w:bodyDiv w:val="1"/>
      <w:marLeft w:val="0"/>
      <w:marRight w:val="0"/>
      <w:marTop w:val="0"/>
      <w:marBottom w:val="0"/>
      <w:divBdr>
        <w:top w:val="none" w:sz="0" w:space="0" w:color="auto"/>
        <w:left w:val="none" w:sz="0" w:space="0" w:color="auto"/>
        <w:bottom w:val="none" w:sz="0" w:space="0" w:color="auto"/>
        <w:right w:val="none" w:sz="0" w:space="0" w:color="auto"/>
      </w:divBdr>
    </w:div>
    <w:div w:id="422192581">
      <w:bodyDiv w:val="1"/>
      <w:marLeft w:val="0"/>
      <w:marRight w:val="0"/>
      <w:marTop w:val="0"/>
      <w:marBottom w:val="0"/>
      <w:divBdr>
        <w:top w:val="none" w:sz="0" w:space="0" w:color="auto"/>
        <w:left w:val="none" w:sz="0" w:space="0" w:color="auto"/>
        <w:bottom w:val="none" w:sz="0" w:space="0" w:color="auto"/>
        <w:right w:val="none" w:sz="0" w:space="0" w:color="auto"/>
      </w:divBdr>
    </w:div>
    <w:div w:id="718014389">
      <w:bodyDiv w:val="1"/>
      <w:marLeft w:val="0"/>
      <w:marRight w:val="0"/>
      <w:marTop w:val="0"/>
      <w:marBottom w:val="0"/>
      <w:divBdr>
        <w:top w:val="none" w:sz="0" w:space="0" w:color="auto"/>
        <w:left w:val="none" w:sz="0" w:space="0" w:color="auto"/>
        <w:bottom w:val="none" w:sz="0" w:space="0" w:color="auto"/>
        <w:right w:val="none" w:sz="0" w:space="0" w:color="auto"/>
      </w:divBdr>
    </w:div>
    <w:div w:id="719130975">
      <w:bodyDiv w:val="1"/>
      <w:marLeft w:val="0"/>
      <w:marRight w:val="0"/>
      <w:marTop w:val="0"/>
      <w:marBottom w:val="0"/>
      <w:divBdr>
        <w:top w:val="none" w:sz="0" w:space="0" w:color="auto"/>
        <w:left w:val="none" w:sz="0" w:space="0" w:color="auto"/>
        <w:bottom w:val="none" w:sz="0" w:space="0" w:color="auto"/>
        <w:right w:val="none" w:sz="0" w:space="0" w:color="auto"/>
      </w:divBdr>
    </w:div>
    <w:div w:id="991448136">
      <w:bodyDiv w:val="1"/>
      <w:marLeft w:val="0"/>
      <w:marRight w:val="0"/>
      <w:marTop w:val="0"/>
      <w:marBottom w:val="0"/>
      <w:divBdr>
        <w:top w:val="none" w:sz="0" w:space="0" w:color="auto"/>
        <w:left w:val="none" w:sz="0" w:space="0" w:color="auto"/>
        <w:bottom w:val="none" w:sz="0" w:space="0" w:color="auto"/>
        <w:right w:val="none" w:sz="0" w:space="0" w:color="auto"/>
      </w:divBdr>
    </w:div>
    <w:div w:id="1043335005">
      <w:bodyDiv w:val="1"/>
      <w:marLeft w:val="0"/>
      <w:marRight w:val="0"/>
      <w:marTop w:val="0"/>
      <w:marBottom w:val="0"/>
      <w:divBdr>
        <w:top w:val="none" w:sz="0" w:space="0" w:color="auto"/>
        <w:left w:val="none" w:sz="0" w:space="0" w:color="auto"/>
        <w:bottom w:val="none" w:sz="0" w:space="0" w:color="auto"/>
        <w:right w:val="none" w:sz="0" w:space="0" w:color="auto"/>
      </w:divBdr>
    </w:div>
    <w:div w:id="1315569951">
      <w:bodyDiv w:val="1"/>
      <w:marLeft w:val="0"/>
      <w:marRight w:val="0"/>
      <w:marTop w:val="0"/>
      <w:marBottom w:val="0"/>
      <w:divBdr>
        <w:top w:val="none" w:sz="0" w:space="0" w:color="auto"/>
        <w:left w:val="none" w:sz="0" w:space="0" w:color="auto"/>
        <w:bottom w:val="none" w:sz="0" w:space="0" w:color="auto"/>
        <w:right w:val="none" w:sz="0" w:space="0" w:color="auto"/>
      </w:divBdr>
    </w:div>
    <w:div w:id="1473980747">
      <w:bodyDiv w:val="1"/>
      <w:marLeft w:val="0"/>
      <w:marRight w:val="0"/>
      <w:marTop w:val="0"/>
      <w:marBottom w:val="0"/>
      <w:divBdr>
        <w:top w:val="none" w:sz="0" w:space="0" w:color="auto"/>
        <w:left w:val="none" w:sz="0" w:space="0" w:color="auto"/>
        <w:bottom w:val="none" w:sz="0" w:space="0" w:color="auto"/>
        <w:right w:val="none" w:sz="0" w:space="0" w:color="auto"/>
      </w:divBdr>
    </w:div>
    <w:div w:id="1557620840">
      <w:bodyDiv w:val="1"/>
      <w:marLeft w:val="0"/>
      <w:marRight w:val="0"/>
      <w:marTop w:val="0"/>
      <w:marBottom w:val="0"/>
      <w:divBdr>
        <w:top w:val="none" w:sz="0" w:space="0" w:color="auto"/>
        <w:left w:val="none" w:sz="0" w:space="0" w:color="auto"/>
        <w:bottom w:val="none" w:sz="0" w:space="0" w:color="auto"/>
        <w:right w:val="none" w:sz="0" w:space="0" w:color="auto"/>
      </w:divBdr>
    </w:div>
    <w:div w:id="1641568777">
      <w:bodyDiv w:val="1"/>
      <w:marLeft w:val="0"/>
      <w:marRight w:val="0"/>
      <w:marTop w:val="0"/>
      <w:marBottom w:val="0"/>
      <w:divBdr>
        <w:top w:val="none" w:sz="0" w:space="0" w:color="auto"/>
        <w:left w:val="none" w:sz="0" w:space="0" w:color="auto"/>
        <w:bottom w:val="none" w:sz="0" w:space="0" w:color="auto"/>
        <w:right w:val="none" w:sz="0" w:space="0" w:color="auto"/>
      </w:divBdr>
    </w:div>
    <w:div w:id="1763574686">
      <w:bodyDiv w:val="1"/>
      <w:marLeft w:val="0"/>
      <w:marRight w:val="0"/>
      <w:marTop w:val="0"/>
      <w:marBottom w:val="0"/>
      <w:divBdr>
        <w:top w:val="none" w:sz="0" w:space="0" w:color="auto"/>
        <w:left w:val="none" w:sz="0" w:space="0" w:color="auto"/>
        <w:bottom w:val="none" w:sz="0" w:space="0" w:color="auto"/>
        <w:right w:val="none" w:sz="0" w:space="0" w:color="auto"/>
      </w:divBdr>
    </w:div>
    <w:div w:id="1793355725">
      <w:bodyDiv w:val="1"/>
      <w:marLeft w:val="0"/>
      <w:marRight w:val="0"/>
      <w:marTop w:val="0"/>
      <w:marBottom w:val="0"/>
      <w:divBdr>
        <w:top w:val="none" w:sz="0" w:space="0" w:color="auto"/>
        <w:left w:val="none" w:sz="0" w:space="0" w:color="auto"/>
        <w:bottom w:val="none" w:sz="0" w:space="0" w:color="auto"/>
        <w:right w:val="none" w:sz="0" w:space="0" w:color="auto"/>
      </w:divBdr>
    </w:div>
    <w:div w:id="1798722461">
      <w:bodyDiv w:val="1"/>
      <w:marLeft w:val="0"/>
      <w:marRight w:val="0"/>
      <w:marTop w:val="0"/>
      <w:marBottom w:val="0"/>
      <w:divBdr>
        <w:top w:val="none" w:sz="0" w:space="0" w:color="auto"/>
        <w:left w:val="none" w:sz="0" w:space="0" w:color="auto"/>
        <w:bottom w:val="none" w:sz="0" w:space="0" w:color="auto"/>
        <w:right w:val="none" w:sz="0" w:space="0" w:color="auto"/>
      </w:divBdr>
    </w:div>
    <w:div w:id="1935555548">
      <w:bodyDiv w:val="1"/>
      <w:marLeft w:val="0"/>
      <w:marRight w:val="0"/>
      <w:marTop w:val="0"/>
      <w:marBottom w:val="0"/>
      <w:divBdr>
        <w:top w:val="none" w:sz="0" w:space="0" w:color="auto"/>
        <w:left w:val="none" w:sz="0" w:space="0" w:color="auto"/>
        <w:bottom w:val="none" w:sz="0" w:space="0" w:color="auto"/>
        <w:right w:val="none" w:sz="0" w:space="0" w:color="auto"/>
      </w:divBdr>
    </w:div>
    <w:div w:id="20977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jn\OneDrive\Documents\Custom%20Office%20Templates\Codit_standardBEtemplate.dotx" TargetMode="External"/></Relationships>
</file>

<file path=word/theme/theme1.xml><?xml version="1.0" encoding="utf-8"?>
<a:theme xmlns:a="http://schemas.openxmlformats.org/drawingml/2006/main" name="Office Theme">
  <a:themeElements>
    <a:clrScheme name="Codit">
      <a:dk1>
        <a:sysClr val="windowText" lastClr="000000"/>
      </a:dk1>
      <a:lt1>
        <a:sysClr val="window" lastClr="FFFFFF"/>
      </a:lt1>
      <a:dk2>
        <a:srgbClr val="363731"/>
      </a:dk2>
      <a:lt2>
        <a:srgbClr val="BFBFBF"/>
      </a:lt2>
      <a:accent1>
        <a:srgbClr val="0092D3"/>
      </a:accent1>
      <a:accent2>
        <a:srgbClr val="EE5013"/>
      </a:accent2>
      <a:accent3>
        <a:srgbClr val="97AD02"/>
      </a:accent3>
      <a:accent4>
        <a:srgbClr val="004372"/>
      </a:accent4>
      <a:accent5>
        <a:srgbClr val="00B8E0"/>
      </a:accent5>
      <a:accent6>
        <a:srgbClr val="EE8313"/>
      </a:accent6>
      <a:hlink>
        <a:srgbClr val="000000"/>
      </a:hlink>
      <a:folHlink>
        <a:srgbClr val="404040"/>
      </a:folHlink>
    </a:clrScheme>
    <a:fontScheme name="Codit - Wor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fee67b93-6974-4599-bd16-a295bb27cf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604DF092D3D49B351D6278F007E19" ma:contentTypeVersion="3" ma:contentTypeDescription="Create a new document." ma:contentTypeScope="" ma:versionID="207f4ea952a261d031539b5a1d1d7520">
  <xsd:schema xmlns:xsd="http://www.w3.org/2001/XMLSchema" xmlns:xs="http://www.w3.org/2001/XMLSchema" xmlns:p="http://schemas.microsoft.com/office/2006/metadata/properties" xmlns:ns2="fee67b93-6974-4599-bd16-a295bb27cfe1" targetNamespace="http://schemas.microsoft.com/office/2006/metadata/properties" ma:root="true" ma:fieldsID="f0f7f6fd637fcf86f54ca90bc507d6ff" ns2:_="">
    <xsd:import namespace="fee67b93-6974-4599-bd16-a295bb27cfe1"/>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67b93-6974-4599-bd16-a295bb27cf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B995B-94D6-4380-B03D-CDFBB7606384}">
  <ds:schemaRefs>
    <ds:schemaRef ds:uri="http://schemas.microsoft.com/sharepoint/v3/contenttype/forms"/>
  </ds:schemaRefs>
</ds:datastoreItem>
</file>

<file path=customXml/itemProps2.xml><?xml version="1.0" encoding="utf-8"?>
<ds:datastoreItem xmlns:ds="http://schemas.openxmlformats.org/officeDocument/2006/customXml" ds:itemID="{5DB115E0-A08D-40C2-B293-7FD2846FF04B}">
  <ds:schemaRefs>
    <ds:schemaRef ds:uri="http://schemas.microsoft.com/office/2006/metadata/properties"/>
    <ds:schemaRef ds:uri="fee67b93-6974-4599-bd16-a295bb27cfe1"/>
  </ds:schemaRefs>
</ds:datastoreItem>
</file>

<file path=customXml/itemProps3.xml><?xml version="1.0" encoding="utf-8"?>
<ds:datastoreItem xmlns:ds="http://schemas.openxmlformats.org/officeDocument/2006/customXml" ds:itemID="{99FCA0B7-9173-433F-940A-961AA5B8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e67b93-6974-4599-bd16-a295bb27cf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CFCC31-7523-4072-BB69-056D89217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Codit_standardBEtemplate.dotx</Template>
  <TotalTime>1</TotalTime>
  <Pages>10</Pages>
  <Words>1007</Words>
  <Characters>5540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Everis Design Document</vt:lpstr>
    </vt:vector>
  </TitlesOfParts>
  <Company>Codit</Company>
  <LinksUpToDate>false</LinksUpToDate>
  <CharactersWithSpaces>6534</CharactersWithSpaces>
  <SharedDoc>false</SharedDoc>
  <HLinks>
    <vt:vector size="30" baseType="variant">
      <vt:variant>
        <vt:i4>1769535</vt:i4>
      </vt:variant>
      <vt:variant>
        <vt:i4>29</vt:i4>
      </vt:variant>
      <vt:variant>
        <vt:i4>0</vt:i4>
      </vt:variant>
      <vt:variant>
        <vt:i4>5</vt:i4>
      </vt:variant>
      <vt:variant>
        <vt:lpwstr/>
      </vt:variant>
      <vt:variant>
        <vt:lpwstr>_Toc161566990</vt:lpwstr>
      </vt:variant>
      <vt:variant>
        <vt:i4>1703999</vt:i4>
      </vt:variant>
      <vt:variant>
        <vt:i4>23</vt:i4>
      </vt:variant>
      <vt:variant>
        <vt:i4>0</vt:i4>
      </vt:variant>
      <vt:variant>
        <vt:i4>5</vt:i4>
      </vt:variant>
      <vt:variant>
        <vt:lpwstr/>
      </vt:variant>
      <vt:variant>
        <vt:lpwstr>_Toc161566989</vt:lpwstr>
      </vt:variant>
      <vt:variant>
        <vt:i4>1703999</vt:i4>
      </vt:variant>
      <vt:variant>
        <vt:i4>17</vt:i4>
      </vt:variant>
      <vt:variant>
        <vt:i4>0</vt:i4>
      </vt:variant>
      <vt:variant>
        <vt:i4>5</vt:i4>
      </vt:variant>
      <vt:variant>
        <vt:lpwstr/>
      </vt:variant>
      <vt:variant>
        <vt:lpwstr>_Toc161566988</vt:lpwstr>
      </vt:variant>
      <vt:variant>
        <vt:i4>1703999</vt:i4>
      </vt:variant>
      <vt:variant>
        <vt:i4>11</vt:i4>
      </vt:variant>
      <vt:variant>
        <vt:i4>0</vt:i4>
      </vt:variant>
      <vt:variant>
        <vt:i4>5</vt:i4>
      </vt:variant>
      <vt:variant>
        <vt:lpwstr/>
      </vt:variant>
      <vt:variant>
        <vt:lpwstr>_Toc161566987</vt:lpwstr>
      </vt:variant>
      <vt:variant>
        <vt:i4>6094884</vt:i4>
      </vt:variant>
      <vt:variant>
        <vt:i4>6</vt:i4>
      </vt:variant>
      <vt:variant>
        <vt:i4>0</vt:i4>
      </vt:variant>
      <vt:variant>
        <vt:i4>5</vt:i4>
      </vt:variant>
      <vt:variant>
        <vt:lpwstr>mailto:Peter.vankerkhove@codit.be?subject=Information%20concerning%20ABX%20SLA%20proposal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AS4 .NET Component – Software Design</dc:title>
  <dc:subject/>
  <dc:creator>Stijn Moreels</dc:creator>
  <dc:description>AS4 Project Design Document</dc:description>
  <cp:lastModifiedBy>Stijn Moreels</cp:lastModifiedBy>
  <cp:revision>4</cp:revision>
  <cp:lastPrinted>2013-07-30T12:07:00Z</cp:lastPrinted>
  <dcterms:created xsi:type="dcterms:W3CDTF">2016-08-30T10:06:00Z</dcterms:created>
  <dcterms:modified xsi:type="dcterms:W3CDTF">2016-08-30T13:41:00Z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0x010100BAB604DF092D3D49B351D6278F007E19</vt:lpwstr>
  </property>
  <property fmtid="{D5CDD505-2E9C-101B-9397-08002B2CF9AE}" pid="3" name="Order">
    <vt:r8>800</vt:r8>
  </property>
  <property fmtid="{D5CDD505-2E9C-101B-9397-08002B2CF9AE}" pid="4" name="Revision">
    <vt:lpwstr>2.0</vt:lpwstr>
  </property>
</Properties>
</file>