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053B" w14:textId="77777777" w:rsidR="004A1C3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BE981D3" w14:textId="77777777" w:rsidR="004A1C3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82649E0" w14:textId="77777777" w:rsidR="004A1C30" w:rsidRDefault="004A1C3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A1C30" w14:paraId="315CC7A2" w14:textId="77777777">
        <w:tc>
          <w:tcPr>
            <w:tcW w:w="4508" w:type="dxa"/>
          </w:tcPr>
          <w:p w14:paraId="1FED087E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36B95C0" w14:textId="2463DE9D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January 2026</w:t>
            </w:r>
          </w:p>
        </w:tc>
      </w:tr>
      <w:tr w:rsidR="004A1C30" w14:paraId="49ED699C" w14:textId="77777777">
        <w:tc>
          <w:tcPr>
            <w:tcW w:w="4508" w:type="dxa"/>
          </w:tcPr>
          <w:p w14:paraId="4F63665F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5B2028" w14:textId="49ABC988" w:rsidR="004A1C30" w:rsidRDefault="00D741C7">
            <w:pPr>
              <w:rPr>
                <w:rFonts w:ascii="Calibri" w:eastAsia="Calibri" w:hAnsi="Calibri" w:cs="Calibri"/>
              </w:rPr>
            </w:pPr>
            <w:r w:rsidRPr="00D741C7">
              <w:rPr>
                <w:rFonts w:ascii="Calibri" w:eastAsia="Calibri" w:hAnsi="Calibri" w:cs="Calibri"/>
              </w:rPr>
              <w:t>LTVIP2026TMIDS75250</w:t>
            </w:r>
          </w:p>
        </w:tc>
      </w:tr>
      <w:tr w:rsidR="004A1C30" w14:paraId="6E6E1582" w14:textId="77777777">
        <w:tc>
          <w:tcPr>
            <w:tcW w:w="4508" w:type="dxa"/>
          </w:tcPr>
          <w:p w14:paraId="33F95FA9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0D7B602" w14:textId="5B5C5EBC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Weather-Based Prediction of Wind Turbine Energy Output</w:t>
            </w:r>
          </w:p>
        </w:tc>
      </w:tr>
      <w:tr w:rsidR="004A1C30" w14:paraId="5DEEC72D" w14:textId="77777777">
        <w:tc>
          <w:tcPr>
            <w:tcW w:w="4508" w:type="dxa"/>
          </w:tcPr>
          <w:p w14:paraId="103C1192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7AB7EC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C5BFF83" w14:textId="77777777" w:rsidR="004A1C30" w:rsidRDefault="004A1C30">
      <w:pPr>
        <w:spacing w:after="160" w:line="259" w:lineRule="auto"/>
        <w:rPr>
          <w:rFonts w:ascii="Calibri" w:eastAsia="Calibri" w:hAnsi="Calibri" w:cs="Calibri"/>
          <w:b/>
        </w:rPr>
      </w:pPr>
    </w:p>
    <w:p w14:paraId="60660939" w14:textId="77777777" w:rsidR="004A1C3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57CB83B" w14:textId="77777777" w:rsidR="004A1C3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670"/>
        <w:gridCol w:w="2835"/>
        <w:gridCol w:w="4105"/>
      </w:tblGrid>
      <w:tr w:rsidR="004A1C30" w14:paraId="75BAF559" w14:textId="77777777" w:rsidTr="00D25C49">
        <w:trPr>
          <w:trHeight w:val="557"/>
        </w:trPr>
        <w:tc>
          <w:tcPr>
            <w:tcW w:w="735" w:type="dxa"/>
          </w:tcPr>
          <w:p w14:paraId="5CB4982F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1670" w:type="dxa"/>
          </w:tcPr>
          <w:p w14:paraId="173F1A5E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2835" w:type="dxa"/>
          </w:tcPr>
          <w:p w14:paraId="6AE35313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4105" w:type="dxa"/>
          </w:tcPr>
          <w:p w14:paraId="2DF6F252" w14:textId="77777777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A1C30" w14:paraId="3C8B215F" w14:textId="77777777" w:rsidTr="00D25C49">
        <w:trPr>
          <w:trHeight w:val="817"/>
        </w:trPr>
        <w:tc>
          <w:tcPr>
            <w:tcW w:w="735" w:type="dxa"/>
          </w:tcPr>
          <w:p w14:paraId="20635510" w14:textId="77777777" w:rsidR="004A1C30" w:rsidRDefault="004A1C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670" w:type="dxa"/>
          </w:tcPr>
          <w:p w14:paraId="1DC318B6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2835" w:type="dxa"/>
          </w:tcPr>
          <w:p w14:paraId="6097C60C" w14:textId="34C0D201" w:rsidR="004A1C3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r w:rsidR="00D25C4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25C49">
              <w:rPr>
                <w:rFonts w:ascii="Calibri" w:eastAsia="Calibri" w:hAnsi="Calibri" w:cs="Calibri"/>
              </w:rPr>
              <w:t>120.32</w:t>
            </w:r>
            <w:r>
              <w:rPr>
                <w:rFonts w:ascii="Calibri" w:eastAsia="Calibri" w:hAnsi="Calibri" w:cs="Calibri"/>
              </w:rPr>
              <w:t xml:space="preserve">, RMSE </w:t>
            </w:r>
            <w:r w:rsidR="00D25C49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25C49">
              <w:rPr>
                <w:rFonts w:ascii="Calibri" w:eastAsia="Calibri" w:hAnsi="Calibri" w:cs="Calibri"/>
              </w:rPr>
              <w:t>255.3</w:t>
            </w:r>
            <w:r>
              <w:rPr>
                <w:rFonts w:ascii="Calibri" w:eastAsia="Calibri" w:hAnsi="Calibri" w:cs="Calibri"/>
              </w:rPr>
              <w:t>, R2 score -</w:t>
            </w:r>
            <w:r w:rsidR="00D25C49">
              <w:rPr>
                <w:rFonts w:ascii="Calibri" w:eastAsia="Calibri" w:hAnsi="Calibri" w:cs="Calibri"/>
              </w:rPr>
              <w:t xml:space="preserve"> </w:t>
            </w:r>
            <w:r w:rsidR="00D25C49" w:rsidRPr="00D25C49">
              <w:rPr>
                <w:rFonts w:ascii="Calibri" w:eastAsia="Calibri" w:hAnsi="Calibri" w:cs="Calibri"/>
              </w:rPr>
              <w:t>0.958</w:t>
            </w:r>
          </w:p>
        </w:tc>
        <w:tc>
          <w:tcPr>
            <w:tcW w:w="4105" w:type="dxa"/>
          </w:tcPr>
          <w:p w14:paraId="3995A296" w14:textId="3ED128C8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9164A9B" wp14:editId="766EF327">
                  <wp:extent cx="2469515" cy="999490"/>
                  <wp:effectExtent l="0" t="0" r="0" b="3810"/>
                  <wp:docPr id="1148915942" name="Picture 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915942" name="Picture 1" descr="A screen shot of a computer program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1C30" w14:paraId="45E70EE2" w14:textId="77777777" w:rsidTr="00D25C49">
        <w:trPr>
          <w:trHeight w:val="817"/>
        </w:trPr>
        <w:tc>
          <w:tcPr>
            <w:tcW w:w="735" w:type="dxa"/>
          </w:tcPr>
          <w:p w14:paraId="408BFAED" w14:textId="77777777" w:rsidR="004A1C30" w:rsidRDefault="004A1C3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1670" w:type="dxa"/>
          </w:tcPr>
          <w:p w14:paraId="55261F87" w14:textId="77777777" w:rsidR="004A1C3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2835" w:type="dxa"/>
          </w:tcPr>
          <w:p w14:paraId="37B3FD87" w14:textId="77777777" w:rsidR="00D25C4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</w:r>
            <w:r w:rsidR="00D25C49">
              <w:rPr>
                <w:rFonts w:ascii="Calibri" w:eastAsia="Calibri" w:hAnsi="Calibri" w:cs="Calibri"/>
              </w:rPr>
              <w:t>n_estimators=200</w:t>
            </w:r>
          </w:p>
          <w:p w14:paraId="6FBA8A51" w14:textId="77777777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max_depth=6</w:t>
            </w:r>
          </w:p>
          <w:p w14:paraId="71233083" w14:textId="77777777" w:rsidR="00D25C49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min_samples_leaf=15</w:t>
            </w:r>
          </w:p>
          <w:p w14:paraId="3294582F" w14:textId="3B21A8E3" w:rsidR="00D25C49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random_state=42</w:t>
            </w:r>
          </w:p>
        </w:tc>
        <w:tc>
          <w:tcPr>
            <w:tcW w:w="4105" w:type="dxa"/>
          </w:tcPr>
          <w:p w14:paraId="0007CA43" w14:textId="0C8B46E7" w:rsidR="004A1C30" w:rsidRDefault="00D25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562BBF78" wp14:editId="48797449">
                  <wp:extent cx="2469515" cy="3595370"/>
                  <wp:effectExtent l="0" t="0" r="0" b="0"/>
                  <wp:docPr id="1930878092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878092" name="Picture 2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515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32C3D4" w14:textId="77777777" w:rsidR="004A1C30" w:rsidRDefault="004A1C30">
      <w:pPr>
        <w:spacing w:after="160" w:line="259" w:lineRule="auto"/>
        <w:rPr>
          <w:rFonts w:ascii="Calibri" w:eastAsia="Calibri" w:hAnsi="Calibri" w:cs="Calibri"/>
        </w:rPr>
      </w:pPr>
    </w:p>
    <w:p w14:paraId="528F6751" w14:textId="77777777" w:rsidR="004A1C30" w:rsidRDefault="004A1C30"/>
    <w:sectPr w:rsidR="004A1C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01AC9"/>
    <w:multiLevelType w:val="multilevel"/>
    <w:tmpl w:val="7182EA0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604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C30"/>
    <w:rsid w:val="004A1C30"/>
    <w:rsid w:val="00873DB7"/>
    <w:rsid w:val="00D25C49"/>
    <w:rsid w:val="00D741C7"/>
    <w:rsid w:val="00E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6DE7"/>
  <w15:docId w15:val="{1040301A-841F-9148-AA22-A028EBBE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jitendra kumar</cp:lastModifiedBy>
  <cp:revision>3</cp:revision>
  <dcterms:created xsi:type="dcterms:W3CDTF">2026-02-18T18:27:00Z</dcterms:created>
  <dcterms:modified xsi:type="dcterms:W3CDTF">2026-02-20T15:54:00Z</dcterms:modified>
</cp:coreProperties>
</file>