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2F61A" w14:textId="77777777" w:rsidR="006842BA" w:rsidRDefault="006842BA">
      <w:pPr>
        <w:spacing w:before="2400"/>
      </w:pPr>
    </w:p>
    <w:p w14:paraId="62583DBA" w14:textId="77777777" w:rsidR="006842BA" w:rsidRDefault="00000000">
      <w:pPr>
        <w:spacing w:after="120"/>
        <w:jc w:val="center"/>
      </w:pPr>
      <w:r>
        <w:rPr>
          <w:b/>
          <w:bCs/>
          <w:sz w:val="56"/>
          <w:szCs w:val="56"/>
        </w:rPr>
        <w:t>Faceless FRS</w:t>
      </w:r>
    </w:p>
    <w:p w14:paraId="6E44F331" w14:textId="77777777" w:rsidR="006842BA" w:rsidRDefault="00000000">
      <w:pPr>
        <w:spacing w:after="400"/>
        <w:jc w:val="center"/>
      </w:pPr>
      <w:r>
        <w:rPr>
          <w:color w:val="555555"/>
          <w:sz w:val="30"/>
          <w:szCs w:val="30"/>
        </w:rPr>
        <w:t>Multi-Modal Biometric Suspect Identification</w:t>
      </w:r>
    </w:p>
    <w:p w14:paraId="66328AD8" w14:textId="77777777" w:rsidR="006842BA" w:rsidRDefault="00000000">
      <w:pPr>
        <w:spacing w:after="100"/>
        <w:jc w:val="center"/>
      </w:pPr>
      <w:r>
        <w:rPr>
          <w:i/>
          <w:iCs/>
          <w:color w:val="555555"/>
          <w:sz w:val="22"/>
          <w:szCs w:val="22"/>
        </w:rPr>
        <w:t>Face · Gait · Appearance, fused under human confirmation</w:t>
      </w:r>
    </w:p>
    <w:p w14:paraId="3C057DF9" w14:textId="77777777" w:rsidR="006842BA" w:rsidRDefault="00000000">
      <w:pPr>
        <w:spacing w:before="1200" w:after="60"/>
        <w:jc w:val="center"/>
      </w:pPr>
      <w:r>
        <w:rPr>
          <w:b/>
          <w:bCs/>
          <w:sz w:val="24"/>
          <w:szCs w:val="24"/>
        </w:rPr>
        <w:t>Engineering and Evaluation Report</w:t>
      </w:r>
    </w:p>
    <w:p w14:paraId="39BE9CD0" w14:textId="77777777" w:rsidR="006842BA" w:rsidRDefault="00000000">
      <w:pPr>
        <w:spacing w:after="60"/>
        <w:jc w:val="center"/>
      </w:pPr>
      <w:r>
        <w:rPr>
          <w:color w:val="555555"/>
          <w:sz w:val="20"/>
          <w:szCs w:val="20"/>
        </w:rPr>
        <w:t>Extending Prakash et al. (2023), arXiv:2303.13814</w:t>
      </w:r>
    </w:p>
    <w:p w14:paraId="6092ABDB" w14:textId="77777777" w:rsidR="006842BA" w:rsidRDefault="00000000">
      <w:pPr>
        <w:spacing w:after="60"/>
        <w:jc w:val="center"/>
      </w:pPr>
      <w:r>
        <w:rPr>
          <w:color w:val="555555"/>
          <w:sz w:val="20"/>
          <w:szCs w:val="20"/>
        </w:rPr>
        <w:t>37 commits · 458 automated tests · 14,495 lines of source</w:t>
      </w:r>
    </w:p>
    <w:p w14:paraId="75D7D7A8" w14:textId="77777777" w:rsidR="006842BA" w:rsidRDefault="00000000">
      <w:r>
        <w:br w:type="page"/>
      </w:r>
    </w:p>
    <w:p w14:paraId="747945D5" w14:textId="77777777" w:rsidR="006842BA" w:rsidRDefault="00000000">
      <w:pPr>
        <w:pStyle w:val="Heading1"/>
      </w:pPr>
      <w:bookmarkStart w:id="0" w:name="_Toc239307912"/>
      <w:r>
        <w:lastRenderedPageBreak/>
        <w:t>Contents</w:t>
      </w:r>
      <w:bookmarkEnd w:id="0"/>
    </w:p>
    <w:sdt>
      <w:sdtPr>
        <w:alias w:val="Contents"/>
        <w:id w:val="-719822520"/>
      </w:sdtPr>
      <w:sdtContent>
        <w:p w14:paraId="6B78FBAE" w14:textId="77777777" w:rsidR="00BE5920" w:rsidRDefault="00000000">
          <w:pPr>
            <w:pStyle w:val="TOC1"/>
            <w:tabs>
              <w:tab w:val="right" w:leader="dot" w:pos="9016"/>
            </w:tabs>
            <w:rPr>
              <w:noProof/>
            </w:rPr>
          </w:pPr>
          <w:r>
            <w:fldChar w:fldCharType="begin"/>
          </w:r>
          <w:r>
            <w:instrText>TOC \h \o "1-3"</w:instrText>
          </w:r>
          <w:r>
            <w:fldChar w:fldCharType="separate"/>
          </w:r>
          <w:hyperlink w:anchor="_Toc239307912" w:history="1">
            <w:r w:rsidR="00BE5920" w:rsidRPr="009F75A5">
              <w:rPr>
                <w:rStyle w:val="Hyperlink"/>
                <w:noProof/>
              </w:rPr>
              <w:t>Contents</w:t>
            </w:r>
            <w:r w:rsidR="00BE5920">
              <w:rPr>
                <w:noProof/>
              </w:rPr>
              <w:tab/>
            </w:r>
            <w:r w:rsidR="00BE5920">
              <w:rPr>
                <w:noProof/>
              </w:rPr>
              <w:fldChar w:fldCharType="begin"/>
            </w:r>
            <w:r w:rsidR="00BE5920">
              <w:rPr>
                <w:noProof/>
              </w:rPr>
              <w:instrText xml:space="preserve"> PAGEREF _Toc239307912 \h </w:instrText>
            </w:r>
            <w:r w:rsidR="00BE5920">
              <w:rPr>
                <w:noProof/>
              </w:rPr>
            </w:r>
            <w:r w:rsidR="00BE5920">
              <w:rPr>
                <w:noProof/>
              </w:rPr>
              <w:fldChar w:fldCharType="separate"/>
            </w:r>
            <w:r w:rsidR="00BE5920">
              <w:rPr>
                <w:noProof/>
              </w:rPr>
              <w:t>2</w:t>
            </w:r>
            <w:r w:rsidR="00BE5920">
              <w:rPr>
                <w:noProof/>
              </w:rPr>
              <w:fldChar w:fldCharType="end"/>
            </w:r>
          </w:hyperlink>
        </w:p>
        <w:p w14:paraId="1B5C336E" w14:textId="77777777" w:rsidR="00BE5920" w:rsidRDefault="00BE5920">
          <w:pPr>
            <w:pStyle w:val="TOC1"/>
            <w:tabs>
              <w:tab w:val="right" w:leader="dot" w:pos="9016"/>
            </w:tabs>
            <w:rPr>
              <w:noProof/>
            </w:rPr>
          </w:pPr>
          <w:hyperlink w:anchor="_Toc239307913" w:history="1">
            <w:r w:rsidRPr="009F75A5">
              <w:rPr>
                <w:rStyle w:val="Hyperlink"/>
                <w:noProof/>
              </w:rPr>
              <w:t>1. Executive summary</w:t>
            </w:r>
            <w:r>
              <w:rPr>
                <w:noProof/>
              </w:rPr>
              <w:tab/>
            </w:r>
            <w:r>
              <w:rPr>
                <w:noProof/>
              </w:rPr>
              <w:fldChar w:fldCharType="begin"/>
            </w:r>
            <w:r>
              <w:rPr>
                <w:noProof/>
              </w:rPr>
              <w:instrText xml:space="preserve"> PAGEREF _Toc239307913 \h </w:instrText>
            </w:r>
            <w:r>
              <w:rPr>
                <w:noProof/>
              </w:rPr>
            </w:r>
            <w:r>
              <w:rPr>
                <w:noProof/>
              </w:rPr>
              <w:fldChar w:fldCharType="separate"/>
            </w:r>
            <w:r>
              <w:rPr>
                <w:noProof/>
              </w:rPr>
              <w:t>4</w:t>
            </w:r>
            <w:r>
              <w:rPr>
                <w:noProof/>
              </w:rPr>
              <w:fldChar w:fldCharType="end"/>
            </w:r>
          </w:hyperlink>
        </w:p>
        <w:p w14:paraId="3B2DC81F" w14:textId="77777777" w:rsidR="00BE5920" w:rsidRDefault="00BE5920">
          <w:pPr>
            <w:pStyle w:val="TOC2"/>
            <w:tabs>
              <w:tab w:val="right" w:leader="dot" w:pos="9016"/>
            </w:tabs>
            <w:rPr>
              <w:noProof/>
            </w:rPr>
          </w:pPr>
          <w:hyperlink w:anchor="_Toc239307914" w:history="1">
            <w:r w:rsidRPr="009F75A5">
              <w:rPr>
                <w:rStyle w:val="Hyperlink"/>
                <w:noProof/>
              </w:rPr>
              <w:t>1.1 Headline results</w:t>
            </w:r>
            <w:r>
              <w:rPr>
                <w:noProof/>
              </w:rPr>
              <w:tab/>
            </w:r>
            <w:r>
              <w:rPr>
                <w:noProof/>
              </w:rPr>
              <w:fldChar w:fldCharType="begin"/>
            </w:r>
            <w:r>
              <w:rPr>
                <w:noProof/>
              </w:rPr>
              <w:instrText xml:space="preserve"> PAGEREF _Toc239307914 \h </w:instrText>
            </w:r>
            <w:r>
              <w:rPr>
                <w:noProof/>
              </w:rPr>
            </w:r>
            <w:r>
              <w:rPr>
                <w:noProof/>
              </w:rPr>
              <w:fldChar w:fldCharType="separate"/>
            </w:r>
            <w:r>
              <w:rPr>
                <w:noProof/>
              </w:rPr>
              <w:t>4</w:t>
            </w:r>
            <w:r>
              <w:rPr>
                <w:noProof/>
              </w:rPr>
              <w:fldChar w:fldCharType="end"/>
            </w:r>
          </w:hyperlink>
        </w:p>
        <w:p w14:paraId="666319D6" w14:textId="77777777" w:rsidR="00BE5920" w:rsidRDefault="00BE5920">
          <w:pPr>
            <w:pStyle w:val="TOC2"/>
            <w:tabs>
              <w:tab w:val="right" w:leader="dot" w:pos="9016"/>
            </w:tabs>
            <w:rPr>
              <w:noProof/>
            </w:rPr>
          </w:pPr>
          <w:hyperlink w:anchor="_Toc239307915" w:history="1">
            <w:r w:rsidRPr="009F75A5">
              <w:rPr>
                <w:rStyle w:val="Hyperlink"/>
                <w:noProof/>
              </w:rPr>
              <w:t>1.2 What changed during this engineering cycle</w:t>
            </w:r>
            <w:r>
              <w:rPr>
                <w:noProof/>
              </w:rPr>
              <w:tab/>
            </w:r>
            <w:r>
              <w:rPr>
                <w:noProof/>
              </w:rPr>
              <w:fldChar w:fldCharType="begin"/>
            </w:r>
            <w:r>
              <w:rPr>
                <w:noProof/>
              </w:rPr>
              <w:instrText xml:space="preserve"> PAGEREF _Toc239307915 \h </w:instrText>
            </w:r>
            <w:r>
              <w:rPr>
                <w:noProof/>
              </w:rPr>
            </w:r>
            <w:r>
              <w:rPr>
                <w:noProof/>
              </w:rPr>
              <w:fldChar w:fldCharType="separate"/>
            </w:r>
            <w:r>
              <w:rPr>
                <w:noProof/>
              </w:rPr>
              <w:t>4</w:t>
            </w:r>
            <w:r>
              <w:rPr>
                <w:noProof/>
              </w:rPr>
              <w:fldChar w:fldCharType="end"/>
            </w:r>
          </w:hyperlink>
        </w:p>
        <w:p w14:paraId="02E31903" w14:textId="77777777" w:rsidR="00BE5920" w:rsidRDefault="00BE5920">
          <w:pPr>
            <w:pStyle w:val="TOC1"/>
            <w:tabs>
              <w:tab w:val="right" w:leader="dot" w:pos="9016"/>
            </w:tabs>
            <w:rPr>
              <w:noProof/>
            </w:rPr>
          </w:pPr>
          <w:hyperlink w:anchor="_Toc239307916" w:history="1">
            <w:r w:rsidRPr="009F75A5">
              <w:rPr>
                <w:rStyle w:val="Hyperlink"/>
                <w:noProof/>
              </w:rPr>
              <w:t>2. System architecture</w:t>
            </w:r>
            <w:r>
              <w:rPr>
                <w:noProof/>
              </w:rPr>
              <w:tab/>
            </w:r>
            <w:r>
              <w:rPr>
                <w:noProof/>
              </w:rPr>
              <w:fldChar w:fldCharType="begin"/>
            </w:r>
            <w:r>
              <w:rPr>
                <w:noProof/>
              </w:rPr>
              <w:instrText xml:space="preserve"> PAGEREF _Toc239307916 \h </w:instrText>
            </w:r>
            <w:r>
              <w:rPr>
                <w:noProof/>
              </w:rPr>
            </w:r>
            <w:r>
              <w:rPr>
                <w:noProof/>
              </w:rPr>
              <w:fldChar w:fldCharType="separate"/>
            </w:r>
            <w:r>
              <w:rPr>
                <w:noProof/>
              </w:rPr>
              <w:t>5</w:t>
            </w:r>
            <w:r>
              <w:rPr>
                <w:noProof/>
              </w:rPr>
              <w:fldChar w:fldCharType="end"/>
            </w:r>
          </w:hyperlink>
        </w:p>
        <w:p w14:paraId="5D433BA4" w14:textId="77777777" w:rsidR="00BE5920" w:rsidRDefault="00BE5920">
          <w:pPr>
            <w:pStyle w:val="TOC2"/>
            <w:tabs>
              <w:tab w:val="right" w:leader="dot" w:pos="9016"/>
            </w:tabs>
            <w:rPr>
              <w:noProof/>
            </w:rPr>
          </w:pPr>
          <w:hyperlink w:anchor="_Toc239307917" w:history="1">
            <w:r w:rsidRPr="009F75A5">
              <w:rPr>
                <w:rStyle w:val="Hyperlink"/>
                <w:noProof/>
              </w:rPr>
              <w:t>2.1 Pipeline stages</w:t>
            </w:r>
            <w:r>
              <w:rPr>
                <w:noProof/>
              </w:rPr>
              <w:tab/>
            </w:r>
            <w:r>
              <w:rPr>
                <w:noProof/>
              </w:rPr>
              <w:fldChar w:fldCharType="begin"/>
            </w:r>
            <w:r>
              <w:rPr>
                <w:noProof/>
              </w:rPr>
              <w:instrText xml:space="preserve"> PAGEREF _Toc239307917 \h </w:instrText>
            </w:r>
            <w:r>
              <w:rPr>
                <w:noProof/>
              </w:rPr>
            </w:r>
            <w:r>
              <w:rPr>
                <w:noProof/>
              </w:rPr>
              <w:fldChar w:fldCharType="separate"/>
            </w:r>
            <w:r>
              <w:rPr>
                <w:noProof/>
              </w:rPr>
              <w:t>5</w:t>
            </w:r>
            <w:r>
              <w:rPr>
                <w:noProof/>
              </w:rPr>
              <w:fldChar w:fldCharType="end"/>
            </w:r>
          </w:hyperlink>
        </w:p>
        <w:p w14:paraId="7753DB38" w14:textId="77777777" w:rsidR="00BE5920" w:rsidRDefault="00BE5920">
          <w:pPr>
            <w:pStyle w:val="TOC2"/>
            <w:tabs>
              <w:tab w:val="right" w:leader="dot" w:pos="9016"/>
            </w:tabs>
            <w:rPr>
              <w:noProof/>
            </w:rPr>
          </w:pPr>
          <w:hyperlink w:anchor="_Toc239307918" w:history="1">
            <w:r w:rsidRPr="009F75A5">
              <w:rPr>
                <w:rStyle w:val="Hyperlink"/>
                <w:noProof/>
              </w:rPr>
              <w:t>2.2 Why three signals</w:t>
            </w:r>
            <w:r>
              <w:rPr>
                <w:noProof/>
              </w:rPr>
              <w:tab/>
            </w:r>
            <w:r>
              <w:rPr>
                <w:noProof/>
              </w:rPr>
              <w:fldChar w:fldCharType="begin"/>
            </w:r>
            <w:r>
              <w:rPr>
                <w:noProof/>
              </w:rPr>
              <w:instrText xml:space="preserve"> PAGEREF _Toc239307918 \h </w:instrText>
            </w:r>
            <w:r>
              <w:rPr>
                <w:noProof/>
              </w:rPr>
            </w:r>
            <w:r>
              <w:rPr>
                <w:noProof/>
              </w:rPr>
              <w:fldChar w:fldCharType="separate"/>
            </w:r>
            <w:r>
              <w:rPr>
                <w:noProof/>
              </w:rPr>
              <w:t>5</w:t>
            </w:r>
            <w:r>
              <w:rPr>
                <w:noProof/>
              </w:rPr>
              <w:fldChar w:fldCharType="end"/>
            </w:r>
          </w:hyperlink>
        </w:p>
        <w:p w14:paraId="670DDF9D" w14:textId="77777777" w:rsidR="00BE5920" w:rsidRDefault="00BE5920">
          <w:pPr>
            <w:pStyle w:val="TOC2"/>
            <w:tabs>
              <w:tab w:val="right" w:leader="dot" w:pos="9016"/>
            </w:tabs>
            <w:rPr>
              <w:noProof/>
            </w:rPr>
          </w:pPr>
          <w:hyperlink w:anchor="_Toc239307919" w:history="1">
            <w:r w:rsidRPr="009F75A5">
              <w:rPr>
                <w:rStyle w:val="Hyperlink"/>
                <w:noProof/>
              </w:rPr>
              <w:t>2.3 Fusion, and what it is not</w:t>
            </w:r>
            <w:r>
              <w:rPr>
                <w:noProof/>
              </w:rPr>
              <w:tab/>
            </w:r>
            <w:r>
              <w:rPr>
                <w:noProof/>
              </w:rPr>
              <w:fldChar w:fldCharType="begin"/>
            </w:r>
            <w:r>
              <w:rPr>
                <w:noProof/>
              </w:rPr>
              <w:instrText xml:space="preserve"> PAGEREF _Toc239307919 \h </w:instrText>
            </w:r>
            <w:r>
              <w:rPr>
                <w:noProof/>
              </w:rPr>
            </w:r>
            <w:r>
              <w:rPr>
                <w:noProof/>
              </w:rPr>
              <w:fldChar w:fldCharType="separate"/>
            </w:r>
            <w:r>
              <w:rPr>
                <w:noProof/>
              </w:rPr>
              <w:t>5</w:t>
            </w:r>
            <w:r>
              <w:rPr>
                <w:noProof/>
              </w:rPr>
              <w:fldChar w:fldCharType="end"/>
            </w:r>
          </w:hyperlink>
        </w:p>
        <w:p w14:paraId="1A487602" w14:textId="77777777" w:rsidR="00BE5920" w:rsidRDefault="00BE5920">
          <w:pPr>
            <w:pStyle w:val="TOC2"/>
            <w:tabs>
              <w:tab w:val="right" w:leader="dot" w:pos="9016"/>
            </w:tabs>
            <w:rPr>
              <w:noProof/>
            </w:rPr>
          </w:pPr>
          <w:hyperlink w:anchor="_Toc239307920" w:history="1">
            <w:r w:rsidRPr="009F75A5">
              <w:rPr>
                <w:rStyle w:val="Hyperlink"/>
                <w:noProof/>
              </w:rPr>
              <w:t>2.4 Human confirmation</w:t>
            </w:r>
            <w:r>
              <w:rPr>
                <w:noProof/>
              </w:rPr>
              <w:tab/>
            </w:r>
            <w:r>
              <w:rPr>
                <w:noProof/>
              </w:rPr>
              <w:fldChar w:fldCharType="begin"/>
            </w:r>
            <w:r>
              <w:rPr>
                <w:noProof/>
              </w:rPr>
              <w:instrText xml:space="preserve"> PAGEREF _Toc239307920 \h </w:instrText>
            </w:r>
            <w:r>
              <w:rPr>
                <w:noProof/>
              </w:rPr>
            </w:r>
            <w:r>
              <w:rPr>
                <w:noProof/>
              </w:rPr>
              <w:fldChar w:fldCharType="separate"/>
            </w:r>
            <w:r>
              <w:rPr>
                <w:noProof/>
              </w:rPr>
              <w:t>5</w:t>
            </w:r>
            <w:r>
              <w:rPr>
                <w:noProof/>
              </w:rPr>
              <w:fldChar w:fldCharType="end"/>
            </w:r>
          </w:hyperlink>
        </w:p>
        <w:p w14:paraId="68E3FABF" w14:textId="77777777" w:rsidR="00BE5920" w:rsidRDefault="00BE5920">
          <w:pPr>
            <w:pStyle w:val="TOC1"/>
            <w:tabs>
              <w:tab w:val="right" w:leader="dot" w:pos="9016"/>
            </w:tabs>
            <w:rPr>
              <w:noProof/>
            </w:rPr>
          </w:pPr>
          <w:hyperlink w:anchor="_Toc239307921" w:history="1">
            <w:r w:rsidRPr="009F75A5">
              <w:rPr>
                <w:rStyle w:val="Hyperlink"/>
                <w:noProof/>
              </w:rPr>
              <w:t>3. Results</w:t>
            </w:r>
            <w:r>
              <w:rPr>
                <w:noProof/>
              </w:rPr>
              <w:tab/>
            </w:r>
            <w:r>
              <w:rPr>
                <w:noProof/>
              </w:rPr>
              <w:fldChar w:fldCharType="begin"/>
            </w:r>
            <w:r>
              <w:rPr>
                <w:noProof/>
              </w:rPr>
              <w:instrText xml:space="preserve"> PAGEREF _Toc239307921 \h </w:instrText>
            </w:r>
            <w:r>
              <w:rPr>
                <w:noProof/>
              </w:rPr>
            </w:r>
            <w:r>
              <w:rPr>
                <w:noProof/>
              </w:rPr>
              <w:fldChar w:fldCharType="separate"/>
            </w:r>
            <w:r>
              <w:rPr>
                <w:noProof/>
              </w:rPr>
              <w:t>7</w:t>
            </w:r>
            <w:r>
              <w:rPr>
                <w:noProof/>
              </w:rPr>
              <w:fldChar w:fldCharType="end"/>
            </w:r>
          </w:hyperlink>
        </w:p>
        <w:p w14:paraId="0D17714B" w14:textId="77777777" w:rsidR="00BE5920" w:rsidRDefault="00BE5920">
          <w:pPr>
            <w:pStyle w:val="TOC2"/>
            <w:tabs>
              <w:tab w:val="right" w:leader="dot" w:pos="9016"/>
            </w:tabs>
            <w:rPr>
              <w:noProof/>
            </w:rPr>
          </w:pPr>
          <w:hyperlink w:anchor="_Toc239307922" w:history="1">
            <w:r w:rsidRPr="009F75A5">
              <w:rPr>
                <w:rStyle w:val="Hyperlink"/>
                <w:noProof/>
              </w:rPr>
              <w:t>3.1 Enrolled reference (case-0003)</w:t>
            </w:r>
            <w:r>
              <w:rPr>
                <w:noProof/>
              </w:rPr>
              <w:tab/>
            </w:r>
            <w:r>
              <w:rPr>
                <w:noProof/>
              </w:rPr>
              <w:fldChar w:fldCharType="begin"/>
            </w:r>
            <w:r>
              <w:rPr>
                <w:noProof/>
              </w:rPr>
              <w:instrText xml:space="preserve"> PAGEREF _Toc239307922 \h </w:instrText>
            </w:r>
            <w:r>
              <w:rPr>
                <w:noProof/>
              </w:rPr>
            </w:r>
            <w:r>
              <w:rPr>
                <w:noProof/>
              </w:rPr>
              <w:fldChar w:fldCharType="separate"/>
            </w:r>
            <w:r>
              <w:rPr>
                <w:noProof/>
              </w:rPr>
              <w:t>7</w:t>
            </w:r>
            <w:r>
              <w:rPr>
                <w:noProof/>
              </w:rPr>
              <w:fldChar w:fldCharType="end"/>
            </w:r>
          </w:hyperlink>
        </w:p>
        <w:p w14:paraId="5762000B" w14:textId="77777777" w:rsidR="00BE5920" w:rsidRDefault="00BE5920">
          <w:pPr>
            <w:pStyle w:val="TOC2"/>
            <w:tabs>
              <w:tab w:val="right" w:leader="dot" w:pos="9016"/>
            </w:tabs>
            <w:rPr>
              <w:noProof/>
            </w:rPr>
          </w:pPr>
          <w:hyperlink w:anchor="_Toc239307923" w:history="1">
            <w:r w:rsidRPr="009F75A5">
              <w:rPr>
                <w:rStyle w:val="Hyperlink"/>
                <w:noProof/>
              </w:rPr>
              <w:t>3.2 Identification results — six test clips</w:t>
            </w:r>
            <w:r>
              <w:rPr>
                <w:noProof/>
              </w:rPr>
              <w:tab/>
            </w:r>
            <w:r>
              <w:rPr>
                <w:noProof/>
              </w:rPr>
              <w:fldChar w:fldCharType="begin"/>
            </w:r>
            <w:r>
              <w:rPr>
                <w:noProof/>
              </w:rPr>
              <w:instrText xml:space="preserve"> PAGEREF _Toc239307923 \h </w:instrText>
            </w:r>
            <w:r>
              <w:rPr>
                <w:noProof/>
              </w:rPr>
            </w:r>
            <w:r>
              <w:rPr>
                <w:noProof/>
              </w:rPr>
              <w:fldChar w:fldCharType="separate"/>
            </w:r>
            <w:r>
              <w:rPr>
                <w:noProof/>
              </w:rPr>
              <w:t>7</w:t>
            </w:r>
            <w:r>
              <w:rPr>
                <w:noProof/>
              </w:rPr>
              <w:fldChar w:fldCharType="end"/>
            </w:r>
          </w:hyperlink>
        </w:p>
        <w:p w14:paraId="65A88FDE" w14:textId="77777777" w:rsidR="00BE5920" w:rsidRDefault="00BE5920">
          <w:pPr>
            <w:pStyle w:val="TOC3"/>
            <w:tabs>
              <w:tab w:val="right" w:leader="dot" w:pos="9016"/>
            </w:tabs>
            <w:rPr>
              <w:noProof/>
            </w:rPr>
          </w:pPr>
          <w:hyperlink w:anchor="_Toc239307924" w:history="1">
            <w:r w:rsidRPr="009F75A5">
              <w:rPr>
                <w:rStyle w:val="Hyperlink"/>
                <w:noProof/>
              </w:rPr>
              <w:t>Separation from bystanders</w:t>
            </w:r>
            <w:r>
              <w:rPr>
                <w:noProof/>
              </w:rPr>
              <w:tab/>
            </w:r>
            <w:r>
              <w:rPr>
                <w:noProof/>
              </w:rPr>
              <w:fldChar w:fldCharType="begin"/>
            </w:r>
            <w:r>
              <w:rPr>
                <w:noProof/>
              </w:rPr>
              <w:instrText xml:space="preserve"> PAGEREF _Toc239307924 \h </w:instrText>
            </w:r>
            <w:r>
              <w:rPr>
                <w:noProof/>
              </w:rPr>
            </w:r>
            <w:r>
              <w:rPr>
                <w:noProof/>
              </w:rPr>
              <w:fldChar w:fldCharType="separate"/>
            </w:r>
            <w:r>
              <w:rPr>
                <w:noProof/>
              </w:rPr>
              <w:t>7</w:t>
            </w:r>
            <w:r>
              <w:rPr>
                <w:noProof/>
              </w:rPr>
              <w:fldChar w:fldCharType="end"/>
            </w:r>
          </w:hyperlink>
        </w:p>
        <w:p w14:paraId="0EA42ABE" w14:textId="77777777" w:rsidR="00BE5920" w:rsidRDefault="00BE5920">
          <w:pPr>
            <w:pStyle w:val="TOC2"/>
            <w:tabs>
              <w:tab w:val="right" w:leader="dot" w:pos="9016"/>
            </w:tabs>
            <w:rPr>
              <w:noProof/>
            </w:rPr>
          </w:pPr>
          <w:hyperlink w:anchor="_Toc239307925" w:history="1">
            <w:r w:rsidRPr="009F75A5">
              <w:rPr>
                <w:rStyle w:val="Hyperlink"/>
                <w:noProof/>
              </w:rPr>
              <w:t>3.3 The qualification: what carried each decision</w:t>
            </w:r>
            <w:r>
              <w:rPr>
                <w:noProof/>
              </w:rPr>
              <w:tab/>
            </w:r>
            <w:r>
              <w:rPr>
                <w:noProof/>
              </w:rPr>
              <w:fldChar w:fldCharType="begin"/>
            </w:r>
            <w:r>
              <w:rPr>
                <w:noProof/>
              </w:rPr>
              <w:instrText xml:space="preserve"> PAGEREF _Toc239307925 \h </w:instrText>
            </w:r>
            <w:r>
              <w:rPr>
                <w:noProof/>
              </w:rPr>
            </w:r>
            <w:r>
              <w:rPr>
                <w:noProof/>
              </w:rPr>
              <w:fldChar w:fldCharType="separate"/>
            </w:r>
            <w:r>
              <w:rPr>
                <w:noProof/>
              </w:rPr>
              <w:t>7</w:t>
            </w:r>
            <w:r>
              <w:rPr>
                <w:noProof/>
              </w:rPr>
              <w:fldChar w:fldCharType="end"/>
            </w:r>
          </w:hyperlink>
        </w:p>
        <w:p w14:paraId="4B086E80" w14:textId="77777777" w:rsidR="00BE5920" w:rsidRDefault="00BE5920">
          <w:pPr>
            <w:pStyle w:val="TOC1"/>
            <w:tabs>
              <w:tab w:val="right" w:leader="dot" w:pos="9016"/>
            </w:tabs>
            <w:rPr>
              <w:noProof/>
            </w:rPr>
          </w:pPr>
          <w:hyperlink w:anchor="_Toc239307926" w:history="1">
            <w:r w:rsidRPr="009F75A5">
              <w:rPr>
                <w:rStyle w:val="Hyperlink"/>
                <w:noProof/>
              </w:rPr>
              <w:t>4. Engineering findings</w:t>
            </w:r>
            <w:r>
              <w:rPr>
                <w:noProof/>
              </w:rPr>
              <w:tab/>
            </w:r>
            <w:r>
              <w:rPr>
                <w:noProof/>
              </w:rPr>
              <w:fldChar w:fldCharType="begin"/>
            </w:r>
            <w:r>
              <w:rPr>
                <w:noProof/>
              </w:rPr>
              <w:instrText xml:space="preserve"> PAGEREF _Toc239307926 \h </w:instrText>
            </w:r>
            <w:r>
              <w:rPr>
                <w:noProof/>
              </w:rPr>
            </w:r>
            <w:r>
              <w:rPr>
                <w:noProof/>
              </w:rPr>
              <w:fldChar w:fldCharType="separate"/>
            </w:r>
            <w:r>
              <w:rPr>
                <w:noProof/>
              </w:rPr>
              <w:t>9</w:t>
            </w:r>
            <w:r>
              <w:rPr>
                <w:noProof/>
              </w:rPr>
              <w:fldChar w:fldCharType="end"/>
            </w:r>
          </w:hyperlink>
        </w:p>
        <w:p w14:paraId="1D83F62D" w14:textId="77777777" w:rsidR="00BE5920" w:rsidRDefault="00BE5920">
          <w:pPr>
            <w:pStyle w:val="TOC2"/>
            <w:tabs>
              <w:tab w:val="right" w:leader="dot" w:pos="9016"/>
            </w:tabs>
            <w:rPr>
              <w:noProof/>
            </w:rPr>
          </w:pPr>
          <w:hyperlink w:anchor="_Toc239307927" w:history="1">
            <w:r w:rsidRPr="009F75A5">
              <w:rPr>
                <w:rStyle w:val="Hyperlink"/>
                <w:noProof/>
              </w:rPr>
              <w:t>4.1 Appearance was vetoing correct face matches</w:t>
            </w:r>
            <w:r>
              <w:rPr>
                <w:noProof/>
              </w:rPr>
              <w:tab/>
            </w:r>
            <w:r>
              <w:rPr>
                <w:noProof/>
              </w:rPr>
              <w:fldChar w:fldCharType="begin"/>
            </w:r>
            <w:r>
              <w:rPr>
                <w:noProof/>
              </w:rPr>
              <w:instrText xml:space="preserve"> PAGEREF _Toc239307927 \h </w:instrText>
            </w:r>
            <w:r>
              <w:rPr>
                <w:noProof/>
              </w:rPr>
            </w:r>
            <w:r>
              <w:rPr>
                <w:noProof/>
              </w:rPr>
              <w:fldChar w:fldCharType="separate"/>
            </w:r>
            <w:r>
              <w:rPr>
                <w:noProof/>
              </w:rPr>
              <w:t>9</w:t>
            </w:r>
            <w:r>
              <w:rPr>
                <w:noProof/>
              </w:rPr>
              <w:fldChar w:fldCharType="end"/>
            </w:r>
          </w:hyperlink>
        </w:p>
        <w:p w14:paraId="6A87CF5F" w14:textId="77777777" w:rsidR="00BE5920" w:rsidRDefault="00BE5920">
          <w:pPr>
            <w:pStyle w:val="TOC2"/>
            <w:tabs>
              <w:tab w:val="right" w:leader="dot" w:pos="9016"/>
            </w:tabs>
            <w:rPr>
              <w:noProof/>
            </w:rPr>
          </w:pPr>
          <w:hyperlink w:anchor="_Toc239307928" w:history="1">
            <w:r w:rsidRPr="009F75A5">
              <w:rPr>
                <w:rStyle w:val="Hyperlink"/>
                <w:noProof/>
              </w:rPr>
              <w:t>4.2 A covered face scored higher than an uncovered one</w:t>
            </w:r>
            <w:r>
              <w:rPr>
                <w:noProof/>
              </w:rPr>
              <w:tab/>
            </w:r>
            <w:r>
              <w:rPr>
                <w:noProof/>
              </w:rPr>
              <w:fldChar w:fldCharType="begin"/>
            </w:r>
            <w:r>
              <w:rPr>
                <w:noProof/>
              </w:rPr>
              <w:instrText xml:space="preserve"> PAGEREF _Toc239307928 \h </w:instrText>
            </w:r>
            <w:r>
              <w:rPr>
                <w:noProof/>
              </w:rPr>
            </w:r>
            <w:r>
              <w:rPr>
                <w:noProof/>
              </w:rPr>
              <w:fldChar w:fldCharType="separate"/>
            </w:r>
            <w:r>
              <w:rPr>
                <w:noProof/>
              </w:rPr>
              <w:t>9</w:t>
            </w:r>
            <w:r>
              <w:rPr>
                <w:noProof/>
              </w:rPr>
              <w:fldChar w:fldCharType="end"/>
            </w:r>
          </w:hyperlink>
        </w:p>
        <w:p w14:paraId="772B6419" w14:textId="77777777" w:rsidR="00BE5920" w:rsidRDefault="00BE5920">
          <w:pPr>
            <w:pStyle w:val="TOC3"/>
            <w:tabs>
              <w:tab w:val="right" w:leader="dot" w:pos="9016"/>
            </w:tabs>
            <w:rPr>
              <w:noProof/>
            </w:rPr>
          </w:pPr>
          <w:hyperlink w:anchor="_Toc239307929" w:history="1">
            <w:r w:rsidRPr="009F75A5">
              <w:rPr>
                <w:rStyle w:val="Hyperlink"/>
                <w:noProof/>
              </w:rPr>
              <w:t>Validation, and its limits</w:t>
            </w:r>
            <w:r>
              <w:rPr>
                <w:noProof/>
              </w:rPr>
              <w:tab/>
            </w:r>
            <w:r>
              <w:rPr>
                <w:noProof/>
              </w:rPr>
              <w:fldChar w:fldCharType="begin"/>
            </w:r>
            <w:r>
              <w:rPr>
                <w:noProof/>
              </w:rPr>
              <w:instrText xml:space="preserve"> PAGEREF _Toc239307929 \h </w:instrText>
            </w:r>
            <w:r>
              <w:rPr>
                <w:noProof/>
              </w:rPr>
            </w:r>
            <w:r>
              <w:rPr>
                <w:noProof/>
              </w:rPr>
              <w:fldChar w:fldCharType="separate"/>
            </w:r>
            <w:r>
              <w:rPr>
                <w:noProof/>
              </w:rPr>
              <w:t>10</w:t>
            </w:r>
            <w:r>
              <w:rPr>
                <w:noProof/>
              </w:rPr>
              <w:fldChar w:fldCharType="end"/>
            </w:r>
          </w:hyperlink>
        </w:p>
        <w:p w14:paraId="56AC0532" w14:textId="77777777" w:rsidR="00BE5920" w:rsidRDefault="00BE5920">
          <w:pPr>
            <w:pStyle w:val="TOC2"/>
            <w:tabs>
              <w:tab w:val="right" w:leader="dot" w:pos="9016"/>
            </w:tabs>
            <w:rPr>
              <w:noProof/>
            </w:rPr>
          </w:pPr>
          <w:hyperlink w:anchor="_Toc239307930" w:history="1">
            <w:r w:rsidRPr="009F75A5">
              <w:rPr>
                <w:rStyle w:val="Hyperlink"/>
                <w:noProof/>
              </w:rPr>
              <w:t>4.3 Gait had never been given a walking video</w:t>
            </w:r>
            <w:r>
              <w:rPr>
                <w:noProof/>
              </w:rPr>
              <w:tab/>
            </w:r>
            <w:r>
              <w:rPr>
                <w:noProof/>
              </w:rPr>
              <w:fldChar w:fldCharType="begin"/>
            </w:r>
            <w:r>
              <w:rPr>
                <w:noProof/>
              </w:rPr>
              <w:instrText xml:space="preserve"> PAGEREF _Toc239307930 \h </w:instrText>
            </w:r>
            <w:r>
              <w:rPr>
                <w:noProof/>
              </w:rPr>
            </w:r>
            <w:r>
              <w:rPr>
                <w:noProof/>
              </w:rPr>
              <w:fldChar w:fldCharType="separate"/>
            </w:r>
            <w:r>
              <w:rPr>
                <w:noProof/>
              </w:rPr>
              <w:t>10</w:t>
            </w:r>
            <w:r>
              <w:rPr>
                <w:noProof/>
              </w:rPr>
              <w:fldChar w:fldCharType="end"/>
            </w:r>
          </w:hyperlink>
        </w:p>
        <w:p w14:paraId="20504195" w14:textId="77777777" w:rsidR="00BE5920" w:rsidRDefault="00BE5920">
          <w:pPr>
            <w:pStyle w:val="TOC2"/>
            <w:tabs>
              <w:tab w:val="right" w:leader="dot" w:pos="9016"/>
            </w:tabs>
            <w:rPr>
              <w:noProof/>
            </w:rPr>
          </w:pPr>
          <w:hyperlink w:anchor="_Toc239307931" w:history="1">
            <w:r w:rsidRPr="009F75A5">
              <w:rPr>
                <w:rStyle w:val="Hyperlink"/>
                <w:noProof/>
              </w:rPr>
              <w:t>4.4 Appearance exhausted the GPU during enrolment</w:t>
            </w:r>
            <w:r>
              <w:rPr>
                <w:noProof/>
              </w:rPr>
              <w:tab/>
            </w:r>
            <w:r>
              <w:rPr>
                <w:noProof/>
              </w:rPr>
              <w:fldChar w:fldCharType="begin"/>
            </w:r>
            <w:r>
              <w:rPr>
                <w:noProof/>
              </w:rPr>
              <w:instrText xml:space="preserve"> PAGEREF _Toc239307931 \h </w:instrText>
            </w:r>
            <w:r>
              <w:rPr>
                <w:noProof/>
              </w:rPr>
            </w:r>
            <w:r>
              <w:rPr>
                <w:noProof/>
              </w:rPr>
              <w:fldChar w:fldCharType="separate"/>
            </w:r>
            <w:r>
              <w:rPr>
                <w:noProof/>
              </w:rPr>
              <w:t>10</w:t>
            </w:r>
            <w:r>
              <w:rPr>
                <w:noProof/>
              </w:rPr>
              <w:fldChar w:fldCharType="end"/>
            </w:r>
          </w:hyperlink>
        </w:p>
        <w:p w14:paraId="41F0B29E" w14:textId="77777777" w:rsidR="00BE5920" w:rsidRDefault="00BE5920">
          <w:pPr>
            <w:pStyle w:val="TOC2"/>
            <w:tabs>
              <w:tab w:val="right" w:leader="dot" w:pos="9016"/>
            </w:tabs>
            <w:rPr>
              <w:noProof/>
            </w:rPr>
          </w:pPr>
          <w:hyperlink w:anchor="_Toc239307932" w:history="1">
            <w:r w:rsidRPr="009F75A5">
              <w:rPr>
                <w:rStyle w:val="Hyperlink"/>
                <w:noProof/>
              </w:rPr>
              <w:t>4.5 Enrolment destroyed the frame timestamps gait needs</w:t>
            </w:r>
            <w:r>
              <w:rPr>
                <w:noProof/>
              </w:rPr>
              <w:tab/>
            </w:r>
            <w:r>
              <w:rPr>
                <w:noProof/>
              </w:rPr>
              <w:fldChar w:fldCharType="begin"/>
            </w:r>
            <w:r>
              <w:rPr>
                <w:noProof/>
              </w:rPr>
              <w:instrText xml:space="preserve"> PAGEREF _Toc239307932 \h </w:instrText>
            </w:r>
            <w:r>
              <w:rPr>
                <w:noProof/>
              </w:rPr>
            </w:r>
            <w:r>
              <w:rPr>
                <w:noProof/>
              </w:rPr>
              <w:fldChar w:fldCharType="separate"/>
            </w:r>
            <w:r>
              <w:rPr>
                <w:noProof/>
              </w:rPr>
              <w:t>10</w:t>
            </w:r>
            <w:r>
              <w:rPr>
                <w:noProof/>
              </w:rPr>
              <w:fldChar w:fldCharType="end"/>
            </w:r>
          </w:hyperlink>
        </w:p>
        <w:p w14:paraId="4A0127CC" w14:textId="77777777" w:rsidR="00BE5920" w:rsidRDefault="00BE5920">
          <w:pPr>
            <w:pStyle w:val="TOC2"/>
            <w:tabs>
              <w:tab w:val="right" w:leader="dot" w:pos="9016"/>
            </w:tabs>
            <w:rPr>
              <w:noProof/>
            </w:rPr>
          </w:pPr>
          <w:hyperlink w:anchor="_Toc239307933" w:history="1">
            <w:r w:rsidRPr="009F75A5">
              <w:rPr>
                <w:rStyle w:val="Hyperlink"/>
                <w:noProof/>
              </w:rPr>
              <w:t>4.6 Silhouette clipping measured the wrong edge</w:t>
            </w:r>
            <w:r>
              <w:rPr>
                <w:noProof/>
              </w:rPr>
              <w:tab/>
            </w:r>
            <w:r>
              <w:rPr>
                <w:noProof/>
              </w:rPr>
              <w:fldChar w:fldCharType="begin"/>
            </w:r>
            <w:r>
              <w:rPr>
                <w:noProof/>
              </w:rPr>
              <w:instrText xml:space="preserve"> PAGEREF _Toc239307933 \h </w:instrText>
            </w:r>
            <w:r>
              <w:rPr>
                <w:noProof/>
              </w:rPr>
            </w:r>
            <w:r>
              <w:rPr>
                <w:noProof/>
              </w:rPr>
              <w:fldChar w:fldCharType="separate"/>
            </w:r>
            <w:r>
              <w:rPr>
                <w:noProof/>
              </w:rPr>
              <w:t>11</w:t>
            </w:r>
            <w:r>
              <w:rPr>
                <w:noProof/>
              </w:rPr>
              <w:fldChar w:fldCharType="end"/>
            </w:r>
          </w:hyperlink>
        </w:p>
        <w:p w14:paraId="29609321" w14:textId="77777777" w:rsidR="00BE5920" w:rsidRDefault="00BE5920">
          <w:pPr>
            <w:pStyle w:val="TOC2"/>
            <w:tabs>
              <w:tab w:val="right" w:leader="dot" w:pos="9016"/>
            </w:tabs>
            <w:rPr>
              <w:noProof/>
            </w:rPr>
          </w:pPr>
          <w:hyperlink w:anchor="_Toc239307934" w:history="1">
            <w:r w:rsidRPr="009F75A5">
              <w:rPr>
                <w:rStyle w:val="Hyperlink"/>
                <w:noProof/>
              </w:rPr>
              <w:t>4.7 An attempted fix that was measured and reverted</w:t>
            </w:r>
            <w:r>
              <w:rPr>
                <w:noProof/>
              </w:rPr>
              <w:tab/>
            </w:r>
            <w:r>
              <w:rPr>
                <w:noProof/>
              </w:rPr>
              <w:fldChar w:fldCharType="begin"/>
            </w:r>
            <w:r>
              <w:rPr>
                <w:noProof/>
              </w:rPr>
              <w:instrText xml:space="preserve"> PAGEREF _Toc239307934 \h </w:instrText>
            </w:r>
            <w:r>
              <w:rPr>
                <w:noProof/>
              </w:rPr>
            </w:r>
            <w:r>
              <w:rPr>
                <w:noProof/>
              </w:rPr>
              <w:fldChar w:fldCharType="separate"/>
            </w:r>
            <w:r>
              <w:rPr>
                <w:noProof/>
              </w:rPr>
              <w:t>11</w:t>
            </w:r>
            <w:r>
              <w:rPr>
                <w:noProof/>
              </w:rPr>
              <w:fldChar w:fldCharType="end"/>
            </w:r>
          </w:hyperlink>
        </w:p>
        <w:p w14:paraId="78F9208B" w14:textId="77777777" w:rsidR="00BE5920" w:rsidRDefault="00BE5920">
          <w:pPr>
            <w:pStyle w:val="TOC1"/>
            <w:tabs>
              <w:tab w:val="right" w:leader="dot" w:pos="9016"/>
            </w:tabs>
            <w:rPr>
              <w:noProof/>
            </w:rPr>
          </w:pPr>
          <w:hyperlink w:anchor="_Toc239307935" w:history="1">
            <w:r w:rsidRPr="009F75A5">
              <w:rPr>
                <w:rStyle w:val="Hyperlink"/>
                <w:noProof/>
              </w:rPr>
              <w:t>5. Evaluation methodology</w:t>
            </w:r>
            <w:r>
              <w:rPr>
                <w:noProof/>
              </w:rPr>
              <w:tab/>
            </w:r>
            <w:r>
              <w:rPr>
                <w:noProof/>
              </w:rPr>
              <w:fldChar w:fldCharType="begin"/>
            </w:r>
            <w:r>
              <w:rPr>
                <w:noProof/>
              </w:rPr>
              <w:instrText xml:space="preserve"> PAGEREF _Toc239307935 \h </w:instrText>
            </w:r>
            <w:r>
              <w:rPr>
                <w:noProof/>
              </w:rPr>
            </w:r>
            <w:r>
              <w:rPr>
                <w:noProof/>
              </w:rPr>
              <w:fldChar w:fldCharType="separate"/>
            </w:r>
            <w:r>
              <w:rPr>
                <w:noProof/>
              </w:rPr>
              <w:t>12</w:t>
            </w:r>
            <w:r>
              <w:rPr>
                <w:noProof/>
              </w:rPr>
              <w:fldChar w:fldCharType="end"/>
            </w:r>
          </w:hyperlink>
        </w:p>
        <w:p w14:paraId="0862603F" w14:textId="77777777" w:rsidR="00BE5920" w:rsidRDefault="00BE5920">
          <w:pPr>
            <w:pStyle w:val="TOC2"/>
            <w:tabs>
              <w:tab w:val="right" w:leader="dot" w:pos="9016"/>
            </w:tabs>
            <w:rPr>
              <w:noProof/>
            </w:rPr>
          </w:pPr>
          <w:hyperlink w:anchor="_Toc239307936" w:history="1">
            <w:r w:rsidRPr="009F75A5">
              <w:rPr>
                <w:rStyle w:val="Hyperlink"/>
                <w:noProof/>
              </w:rPr>
              <w:t>5.1 Calibration measurement</w:t>
            </w:r>
            <w:r>
              <w:rPr>
                <w:noProof/>
              </w:rPr>
              <w:tab/>
            </w:r>
            <w:r>
              <w:rPr>
                <w:noProof/>
              </w:rPr>
              <w:fldChar w:fldCharType="begin"/>
            </w:r>
            <w:r>
              <w:rPr>
                <w:noProof/>
              </w:rPr>
              <w:instrText xml:space="preserve"> PAGEREF _Toc239307936 \h </w:instrText>
            </w:r>
            <w:r>
              <w:rPr>
                <w:noProof/>
              </w:rPr>
            </w:r>
            <w:r>
              <w:rPr>
                <w:noProof/>
              </w:rPr>
              <w:fldChar w:fldCharType="separate"/>
            </w:r>
            <w:r>
              <w:rPr>
                <w:noProof/>
              </w:rPr>
              <w:t>12</w:t>
            </w:r>
            <w:r>
              <w:rPr>
                <w:noProof/>
              </w:rPr>
              <w:fldChar w:fldCharType="end"/>
            </w:r>
          </w:hyperlink>
        </w:p>
        <w:p w14:paraId="41130C28" w14:textId="77777777" w:rsidR="00BE5920" w:rsidRDefault="00BE5920">
          <w:pPr>
            <w:pStyle w:val="TOC2"/>
            <w:tabs>
              <w:tab w:val="right" w:leader="dot" w:pos="9016"/>
            </w:tabs>
            <w:rPr>
              <w:noProof/>
            </w:rPr>
          </w:pPr>
          <w:hyperlink w:anchor="_Toc239307937" w:history="1">
            <w:r w:rsidRPr="009F75A5">
              <w:rPr>
                <w:rStyle w:val="Hyperlink"/>
                <w:noProof/>
              </w:rPr>
              <w:t>5.2 Camera placement, measured</w:t>
            </w:r>
            <w:r>
              <w:rPr>
                <w:noProof/>
              </w:rPr>
              <w:tab/>
            </w:r>
            <w:r>
              <w:rPr>
                <w:noProof/>
              </w:rPr>
              <w:fldChar w:fldCharType="begin"/>
            </w:r>
            <w:r>
              <w:rPr>
                <w:noProof/>
              </w:rPr>
              <w:instrText xml:space="preserve"> PAGEREF _Toc239307937 \h </w:instrText>
            </w:r>
            <w:r>
              <w:rPr>
                <w:noProof/>
              </w:rPr>
            </w:r>
            <w:r>
              <w:rPr>
                <w:noProof/>
              </w:rPr>
              <w:fldChar w:fldCharType="separate"/>
            </w:r>
            <w:r>
              <w:rPr>
                <w:noProof/>
              </w:rPr>
              <w:t>12</w:t>
            </w:r>
            <w:r>
              <w:rPr>
                <w:noProof/>
              </w:rPr>
              <w:fldChar w:fldCharType="end"/>
            </w:r>
          </w:hyperlink>
        </w:p>
        <w:p w14:paraId="12C62803" w14:textId="77777777" w:rsidR="00BE5920" w:rsidRDefault="00BE5920">
          <w:pPr>
            <w:pStyle w:val="TOC2"/>
            <w:tabs>
              <w:tab w:val="right" w:leader="dot" w:pos="9016"/>
            </w:tabs>
            <w:rPr>
              <w:noProof/>
            </w:rPr>
          </w:pPr>
          <w:hyperlink w:anchor="_Toc239307938" w:history="1">
            <w:r w:rsidRPr="009F75A5">
              <w:rPr>
                <w:rStyle w:val="Hyperlink"/>
                <w:noProof/>
              </w:rPr>
              <w:t>5.3 Enrolment angles</w:t>
            </w:r>
            <w:r>
              <w:rPr>
                <w:noProof/>
              </w:rPr>
              <w:tab/>
            </w:r>
            <w:r>
              <w:rPr>
                <w:noProof/>
              </w:rPr>
              <w:fldChar w:fldCharType="begin"/>
            </w:r>
            <w:r>
              <w:rPr>
                <w:noProof/>
              </w:rPr>
              <w:instrText xml:space="preserve"> PAGEREF _Toc239307938 \h </w:instrText>
            </w:r>
            <w:r>
              <w:rPr>
                <w:noProof/>
              </w:rPr>
            </w:r>
            <w:r>
              <w:rPr>
                <w:noProof/>
              </w:rPr>
              <w:fldChar w:fldCharType="separate"/>
            </w:r>
            <w:r>
              <w:rPr>
                <w:noProof/>
              </w:rPr>
              <w:t>12</w:t>
            </w:r>
            <w:r>
              <w:rPr>
                <w:noProof/>
              </w:rPr>
              <w:fldChar w:fldCharType="end"/>
            </w:r>
          </w:hyperlink>
        </w:p>
        <w:p w14:paraId="56F9A785" w14:textId="77777777" w:rsidR="00BE5920" w:rsidRDefault="00BE5920">
          <w:pPr>
            <w:pStyle w:val="TOC1"/>
            <w:tabs>
              <w:tab w:val="right" w:leader="dot" w:pos="9016"/>
            </w:tabs>
            <w:rPr>
              <w:noProof/>
            </w:rPr>
          </w:pPr>
          <w:hyperlink w:anchor="_Toc239307939" w:history="1">
            <w:r w:rsidRPr="009F75A5">
              <w:rPr>
                <w:rStyle w:val="Hyperlink"/>
                <w:noProof/>
              </w:rPr>
              <w:t>6. Safeguards and data handling</w:t>
            </w:r>
            <w:r>
              <w:rPr>
                <w:noProof/>
              </w:rPr>
              <w:tab/>
            </w:r>
            <w:r>
              <w:rPr>
                <w:noProof/>
              </w:rPr>
              <w:fldChar w:fldCharType="begin"/>
            </w:r>
            <w:r>
              <w:rPr>
                <w:noProof/>
              </w:rPr>
              <w:instrText xml:space="preserve"> PAGEREF _Toc239307939 \h </w:instrText>
            </w:r>
            <w:r>
              <w:rPr>
                <w:noProof/>
              </w:rPr>
            </w:r>
            <w:r>
              <w:rPr>
                <w:noProof/>
              </w:rPr>
              <w:fldChar w:fldCharType="separate"/>
            </w:r>
            <w:r>
              <w:rPr>
                <w:noProof/>
              </w:rPr>
              <w:t>14</w:t>
            </w:r>
            <w:r>
              <w:rPr>
                <w:noProof/>
              </w:rPr>
              <w:fldChar w:fldCharType="end"/>
            </w:r>
          </w:hyperlink>
        </w:p>
        <w:p w14:paraId="429C8E81" w14:textId="77777777" w:rsidR="00BE5920" w:rsidRDefault="00BE5920">
          <w:pPr>
            <w:pStyle w:val="TOC1"/>
            <w:tabs>
              <w:tab w:val="right" w:leader="dot" w:pos="9016"/>
            </w:tabs>
            <w:rPr>
              <w:noProof/>
            </w:rPr>
          </w:pPr>
          <w:hyperlink w:anchor="_Toc239307940" w:history="1">
            <w:r w:rsidRPr="009F75A5">
              <w:rPr>
                <w:rStyle w:val="Hyperlink"/>
                <w:noProof/>
              </w:rPr>
              <w:t>7. Technology</w:t>
            </w:r>
            <w:r>
              <w:rPr>
                <w:noProof/>
              </w:rPr>
              <w:tab/>
            </w:r>
            <w:r>
              <w:rPr>
                <w:noProof/>
              </w:rPr>
              <w:fldChar w:fldCharType="begin"/>
            </w:r>
            <w:r>
              <w:rPr>
                <w:noProof/>
              </w:rPr>
              <w:instrText xml:space="preserve"> PAGEREF _Toc239307940 \h </w:instrText>
            </w:r>
            <w:r>
              <w:rPr>
                <w:noProof/>
              </w:rPr>
            </w:r>
            <w:r>
              <w:rPr>
                <w:noProof/>
              </w:rPr>
              <w:fldChar w:fldCharType="separate"/>
            </w:r>
            <w:r>
              <w:rPr>
                <w:noProof/>
              </w:rPr>
              <w:t>14</w:t>
            </w:r>
            <w:r>
              <w:rPr>
                <w:noProof/>
              </w:rPr>
              <w:fldChar w:fldCharType="end"/>
            </w:r>
          </w:hyperlink>
        </w:p>
        <w:p w14:paraId="0B13C801" w14:textId="77777777" w:rsidR="00BE5920" w:rsidRDefault="00BE5920">
          <w:pPr>
            <w:pStyle w:val="TOC1"/>
            <w:tabs>
              <w:tab w:val="right" w:leader="dot" w:pos="9016"/>
            </w:tabs>
            <w:rPr>
              <w:noProof/>
            </w:rPr>
          </w:pPr>
          <w:hyperlink w:anchor="_Toc239307941" w:history="1">
            <w:r w:rsidRPr="009F75A5">
              <w:rPr>
                <w:rStyle w:val="Hyperlink"/>
                <w:noProof/>
              </w:rPr>
              <w:t>8. Limitations</w:t>
            </w:r>
            <w:r>
              <w:rPr>
                <w:noProof/>
              </w:rPr>
              <w:tab/>
            </w:r>
            <w:r>
              <w:rPr>
                <w:noProof/>
              </w:rPr>
              <w:fldChar w:fldCharType="begin"/>
            </w:r>
            <w:r>
              <w:rPr>
                <w:noProof/>
              </w:rPr>
              <w:instrText xml:space="preserve"> PAGEREF _Toc239307941 \h </w:instrText>
            </w:r>
            <w:r>
              <w:rPr>
                <w:noProof/>
              </w:rPr>
            </w:r>
            <w:r>
              <w:rPr>
                <w:noProof/>
              </w:rPr>
              <w:fldChar w:fldCharType="separate"/>
            </w:r>
            <w:r>
              <w:rPr>
                <w:noProof/>
              </w:rPr>
              <w:t>14</w:t>
            </w:r>
            <w:r>
              <w:rPr>
                <w:noProof/>
              </w:rPr>
              <w:fldChar w:fldCharType="end"/>
            </w:r>
          </w:hyperlink>
        </w:p>
        <w:p w14:paraId="10EC7960" w14:textId="77777777" w:rsidR="00BE5920" w:rsidRDefault="00BE5920">
          <w:pPr>
            <w:pStyle w:val="TOC3"/>
            <w:tabs>
              <w:tab w:val="right" w:leader="dot" w:pos="9016"/>
            </w:tabs>
            <w:rPr>
              <w:noProof/>
            </w:rPr>
          </w:pPr>
          <w:hyperlink w:anchor="_Toc239307942" w:history="1">
            <w:r w:rsidRPr="009F75A5">
              <w:rPr>
                <w:rStyle w:val="Hyperlink"/>
                <w:noProof/>
              </w:rPr>
              <w:t>Appearance does not survive a change of clothes</w:t>
            </w:r>
            <w:r>
              <w:rPr>
                <w:noProof/>
              </w:rPr>
              <w:tab/>
            </w:r>
            <w:r>
              <w:rPr>
                <w:noProof/>
              </w:rPr>
              <w:fldChar w:fldCharType="begin"/>
            </w:r>
            <w:r>
              <w:rPr>
                <w:noProof/>
              </w:rPr>
              <w:instrText xml:space="preserve"> PAGEREF _Toc239307942 \h </w:instrText>
            </w:r>
            <w:r>
              <w:rPr>
                <w:noProof/>
              </w:rPr>
            </w:r>
            <w:r>
              <w:rPr>
                <w:noProof/>
              </w:rPr>
              <w:fldChar w:fldCharType="separate"/>
            </w:r>
            <w:r>
              <w:rPr>
                <w:noProof/>
              </w:rPr>
              <w:t>15</w:t>
            </w:r>
            <w:r>
              <w:rPr>
                <w:noProof/>
              </w:rPr>
              <w:fldChar w:fldCharType="end"/>
            </w:r>
          </w:hyperlink>
        </w:p>
        <w:p w14:paraId="5AF91564" w14:textId="77777777" w:rsidR="00BE5920" w:rsidRDefault="00BE5920">
          <w:pPr>
            <w:pStyle w:val="TOC3"/>
            <w:tabs>
              <w:tab w:val="right" w:leader="dot" w:pos="9016"/>
            </w:tabs>
            <w:rPr>
              <w:noProof/>
            </w:rPr>
          </w:pPr>
          <w:hyperlink w:anchor="_Toc239307943" w:history="1">
            <w:r w:rsidRPr="009F75A5">
              <w:rPr>
                <w:rStyle w:val="Hyperlink"/>
                <w:noProof/>
              </w:rPr>
              <w:t>Gait is enrolled but not yet operational</w:t>
            </w:r>
            <w:r>
              <w:rPr>
                <w:noProof/>
              </w:rPr>
              <w:tab/>
            </w:r>
            <w:r>
              <w:rPr>
                <w:noProof/>
              </w:rPr>
              <w:fldChar w:fldCharType="begin"/>
            </w:r>
            <w:r>
              <w:rPr>
                <w:noProof/>
              </w:rPr>
              <w:instrText xml:space="preserve"> PAGEREF _Toc239307943 \h </w:instrText>
            </w:r>
            <w:r>
              <w:rPr>
                <w:noProof/>
              </w:rPr>
            </w:r>
            <w:r>
              <w:rPr>
                <w:noProof/>
              </w:rPr>
              <w:fldChar w:fldCharType="separate"/>
            </w:r>
            <w:r>
              <w:rPr>
                <w:noProof/>
              </w:rPr>
              <w:t>15</w:t>
            </w:r>
            <w:r>
              <w:rPr>
                <w:noProof/>
              </w:rPr>
              <w:fldChar w:fldCharType="end"/>
            </w:r>
          </w:hyperlink>
        </w:p>
        <w:p w14:paraId="20B67C0A" w14:textId="77777777" w:rsidR="00BE5920" w:rsidRDefault="00BE5920">
          <w:pPr>
            <w:pStyle w:val="TOC3"/>
            <w:tabs>
              <w:tab w:val="right" w:leader="dot" w:pos="9016"/>
            </w:tabs>
            <w:rPr>
              <w:noProof/>
            </w:rPr>
          </w:pPr>
          <w:hyperlink w:anchor="_Toc239307944" w:history="1">
            <w:r w:rsidRPr="009F75A5">
              <w:rPr>
                <w:rStyle w:val="Hyperlink"/>
                <w:noProof/>
              </w:rPr>
              <w:t>Gait may not survive live scanning</w:t>
            </w:r>
            <w:r>
              <w:rPr>
                <w:noProof/>
              </w:rPr>
              <w:tab/>
            </w:r>
            <w:r>
              <w:rPr>
                <w:noProof/>
              </w:rPr>
              <w:fldChar w:fldCharType="begin"/>
            </w:r>
            <w:r>
              <w:rPr>
                <w:noProof/>
              </w:rPr>
              <w:instrText xml:space="preserve"> PAGEREF _Toc239307944 \h </w:instrText>
            </w:r>
            <w:r>
              <w:rPr>
                <w:noProof/>
              </w:rPr>
            </w:r>
            <w:r>
              <w:rPr>
                <w:noProof/>
              </w:rPr>
              <w:fldChar w:fldCharType="separate"/>
            </w:r>
            <w:r>
              <w:rPr>
                <w:noProof/>
              </w:rPr>
              <w:t>15</w:t>
            </w:r>
            <w:r>
              <w:rPr>
                <w:noProof/>
              </w:rPr>
              <w:fldChar w:fldCharType="end"/>
            </w:r>
          </w:hyperlink>
        </w:p>
        <w:p w14:paraId="13C155E4" w14:textId="77777777" w:rsidR="00BE5920" w:rsidRDefault="00BE5920">
          <w:pPr>
            <w:pStyle w:val="TOC3"/>
            <w:tabs>
              <w:tab w:val="right" w:leader="dot" w:pos="9016"/>
            </w:tabs>
            <w:rPr>
              <w:noProof/>
            </w:rPr>
          </w:pPr>
          <w:hyperlink w:anchor="_Toc239307945" w:history="1">
            <w:r w:rsidRPr="009F75A5">
              <w:rPr>
                <w:rStyle w:val="Hyperlink"/>
                <w:noProof/>
              </w:rPr>
              <w:t>Profile and heavily disguised subjects</w:t>
            </w:r>
            <w:r>
              <w:rPr>
                <w:noProof/>
              </w:rPr>
              <w:tab/>
            </w:r>
            <w:r>
              <w:rPr>
                <w:noProof/>
              </w:rPr>
              <w:fldChar w:fldCharType="begin"/>
            </w:r>
            <w:r>
              <w:rPr>
                <w:noProof/>
              </w:rPr>
              <w:instrText xml:space="preserve"> PAGEREF _Toc239307945 \h </w:instrText>
            </w:r>
            <w:r>
              <w:rPr>
                <w:noProof/>
              </w:rPr>
            </w:r>
            <w:r>
              <w:rPr>
                <w:noProof/>
              </w:rPr>
              <w:fldChar w:fldCharType="separate"/>
            </w:r>
            <w:r>
              <w:rPr>
                <w:noProof/>
              </w:rPr>
              <w:t>15</w:t>
            </w:r>
            <w:r>
              <w:rPr>
                <w:noProof/>
              </w:rPr>
              <w:fldChar w:fldCharType="end"/>
            </w:r>
          </w:hyperlink>
        </w:p>
        <w:p w14:paraId="7B08BF86" w14:textId="77777777" w:rsidR="00BE5920" w:rsidRDefault="00BE5920">
          <w:pPr>
            <w:pStyle w:val="TOC3"/>
            <w:tabs>
              <w:tab w:val="right" w:leader="dot" w:pos="9016"/>
            </w:tabs>
            <w:rPr>
              <w:noProof/>
            </w:rPr>
          </w:pPr>
          <w:hyperlink w:anchor="_Toc239307946" w:history="1">
            <w:r w:rsidRPr="009F75A5">
              <w:rPr>
                <w:rStyle w:val="Hyperlink"/>
                <w:noProof/>
              </w:rPr>
              <w:t>Single template per person</w:t>
            </w:r>
            <w:r>
              <w:rPr>
                <w:noProof/>
              </w:rPr>
              <w:tab/>
            </w:r>
            <w:r>
              <w:rPr>
                <w:noProof/>
              </w:rPr>
              <w:fldChar w:fldCharType="begin"/>
            </w:r>
            <w:r>
              <w:rPr>
                <w:noProof/>
              </w:rPr>
              <w:instrText xml:space="preserve"> PAGEREF _Toc239307946 \h </w:instrText>
            </w:r>
            <w:r>
              <w:rPr>
                <w:noProof/>
              </w:rPr>
            </w:r>
            <w:r>
              <w:rPr>
                <w:noProof/>
              </w:rPr>
              <w:fldChar w:fldCharType="separate"/>
            </w:r>
            <w:r>
              <w:rPr>
                <w:noProof/>
              </w:rPr>
              <w:t>15</w:t>
            </w:r>
            <w:r>
              <w:rPr>
                <w:noProof/>
              </w:rPr>
              <w:fldChar w:fldCharType="end"/>
            </w:r>
          </w:hyperlink>
        </w:p>
        <w:p w14:paraId="19A8849F" w14:textId="77777777" w:rsidR="00BE5920" w:rsidRDefault="00BE5920">
          <w:pPr>
            <w:pStyle w:val="TOC3"/>
            <w:tabs>
              <w:tab w:val="right" w:leader="dot" w:pos="9016"/>
            </w:tabs>
            <w:rPr>
              <w:noProof/>
            </w:rPr>
          </w:pPr>
          <w:hyperlink w:anchor="_Toc239307947" w:history="1">
            <w:r w:rsidRPr="009F75A5">
              <w:rPr>
                <w:rStyle w:val="Hyperlink"/>
                <w:noProof/>
              </w:rPr>
              <w:t>Small evaluation set</w:t>
            </w:r>
            <w:r>
              <w:rPr>
                <w:noProof/>
              </w:rPr>
              <w:tab/>
            </w:r>
            <w:r>
              <w:rPr>
                <w:noProof/>
              </w:rPr>
              <w:fldChar w:fldCharType="begin"/>
            </w:r>
            <w:r>
              <w:rPr>
                <w:noProof/>
              </w:rPr>
              <w:instrText xml:space="preserve"> PAGEREF _Toc239307947 \h </w:instrText>
            </w:r>
            <w:r>
              <w:rPr>
                <w:noProof/>
              </w:rPr>
            </w:r>
            <w:r>
              <w:rPr>
                <w:noProof/>
              </w:rPr>
              <w:fldChar w:fldCharType="separate"/>
            </w:r>
            <w:r>
              <w:rPr>
                <w:noProof/>
              </w:rPr>
              <w:t>15</w:t>
            </w:r>
            <w:r>
              <w:rPr>
                <w:noProof/>
              </w:rPr>
              <w:fldChar w:fldCharType="end"/>
            </w:r>
          </w:hyperlink>
        </w:p>
        <w:p w14:paraId="70F494DC" w14:textId="77777777" w:rsidR="00BE5920" w:rsidRDefault="00BE5920">
          <w:pPr>
            <w:pStyle w:val="TOC1"/>
            <w:tabs>
              <w:tab w:val="right" w:leader="dot" w:pos="9016"/>
            </w:tabs>
            <w:rPr>
              <w:noProof/>
            </w:rPr>
          </w:pPr>
          <w:hyperlink w:anchor="_Toc239307948" w:history="1">
            <w:r w:rsidRPr="009F75A5">
              <w:rPr>
                <w:rStyle w:val="Hyperlink"/>
                <w:noProof/>
              </w:rPr>
              <w:t>9. Future work</w:t>
            </w:r>
            <w:r>
              <w:rPr>
                <w:noProof/>
              </w:rPr>
              <w:tab/>
            </w:r>
            <w:r>
              <w:rPr>
                <w:noProof/>
              </w:rPr>
              <w:fldChar w:fldCharType="begin"/>
            </w:r>
            <w:r>
              <w:rPr>
                <w:noProof/>
              </w:rPr>
              <w:instrText xml:space="preserve"> PAGEREF _Toc239307948 \h </w:instrText>
            </w:r>
            <w:r>
              <w:rPr>
                <w:noProof/>
              </w:rPr>
            </w:r>
            <w:r>
              <w:rPr>
                <w:noProof/>
              </w:rPr>
              <w:fldChar w:fldCharType="separate"/>
            </w:r>
            <w:r>
              <w:rPr>
                <w:noProof/>
              </w:rPr>
              <w:t>15</w:t>
            </w:r>
            <w:r>
              <w:rPr>
                <w:noProof/>
              </w:rPr>
              <w:fldChar w:fldCharType="end"/>
            </w:r>
          </w:hyperlink>
        </w:p>
        <w:p w14:paraId="71FFB89A" w14:textId="77777777" w:rsidR="00BE5920" w:rsidRDefault="00BE5920">
          <w:pPr>
            <w:pStyle w:val="TOC1"/>
            <w:tabs>
              <w:tab w:val="right" w:leader="dot" w:pos="9016"/>
            </w:tabs>
            <w:rPr>
              <w:noProof/>
            </w:rPr>
          </w:pPr>
          <w:hyperlink w:anchor="_Toc239307949" w:history="1">
            <w:r w:rsidRPr="009F75A5">
              <w:rPr>
                <w:rStyle w:val="Hyperlink"/>
                <w:noProof/>
              </w:rPr>
              <w:t>Appendix A. Development history</w:t>
            </w:r>
            <w:r>
              <w:rPr>
                <w:noProof/>
              </w:rPr>
              <w:tab/>
            </w:r>
            <w:r>
              <w:rPr>
                <w:noProof/>
              </w:rPr>
              <w:fldChar w:fldCharType="begin"/>
            </w:r>
            <w:r>
              <w:rPr>
                <w:noProof/>
              </w:rPr>
              <w:instrText xml:space="preserve"> PAGEREF _Toc239307949 \h </w:instrText>
            </w:r>
            <w:r>
              <w:rPr>
                <w:noProof/>
              </w:rPr>
            </w:r>
            <w:r>
              <w:rPr>
                <w:noProof/>
              </w:rPr>
              <w:fldChar w:fldCharType="separate"/>
            </w:r>
            <w:r>
              <w:rPr>
                <w:noProof/>
              </w:rPr>
              <w:t>17</w:t>
            </w:r>
            <w:r>
              <w:rPr>
                <w:noProof/>
              </w:rPr>
              <w:fldChar w:fldCharType="end"/>
            </w:r>
          </w:hyperlink>
        </w:p>
        <w:p w14:paraId="7A59CF5F" w14:textId="77777777" w:rsidR="00BE5920" w:rsidRDefault="00BE5920">
          <w:pPr>
            <w:pStyle w:val="TOC1"/>
            <w:tabs>
              <w:tab w:val="right" w:leader="dot" w:pos="9016"/>
            </w:tabs>
            <w:rPr>
              <w:noProof/>
            </w:rPr>
          </w:pPr>
          <w:hyperlink w:anchor="_Toc239307950" w:history="1">
            <w:r w:rsidRPr="009F75A5">
              <w:rPr>
                <w:rStyle w:val="Hyperlink"/>
                <w:noProof/>
              </w:rPr>
              <w:t>Appendix B. Key configuration</w:t>
            </w:r>
            <w:r>
              <w:rPr>
                <w:noProof/>
              </w:rPr>
              <w:tab/>
            </w:r>
            <w:r>
              <w:rPr>
                <w:noProof/>
              </w:rPr>
              <w:fldChar w:fldCharType="begin"/>
            </w:r>
            <w:r>
              <w:rPr>
                <w:noProof/>
              </w:rPr>
              <w:instrText xml:space="preserve"> PAGEREF _Toc239307950 \h </w:instrText>
            </w:r>
            <w:r>
              <w:rPr>
                <w:noProof/>
              </w:rPr>
            </w:r>
            <w:r>
              <w:rPr>
                <w:noProof/>
              </w:rPr>
              <w:fldChar w:fldCharType="separate"/>
            </w:r>
            <w:r>
              <w:rPr>
                <w:noProof/>
              </w:rPr>
              <w:t>18</w:t>
            </w:r>
            <w:r>
              <w:rPr>
                <w:noProof/>
              </w:rPr>
              <w:fldChar w:fldCharType="end"/>
            </w:r>
          </w:hyperlink>
        </w:p>
        <w:p w14:paraId="62757136" w14:textId="77777777" w:rsidR="006842BA" w:rsidRDefault="00000000">
          <w:r>
            <w:fldChar w:fldCharType="end"/>
          </w:r>
        </w:p>
      </w:sdtContent>
    </w:sdt>
    <w:p w14:paraId="4E850EA4" w14:textId="77777777" w:rsidR="006842BA" w:rsidRDefault="00000000">
      <w:r>
        <w:br w:type="page"/>
      </w:r>
    </w:p>
    <w:p w14:paraId="618F843D" w14:textId="77777777" w:rsidR="006842BA" w:rsidRDefault="00000000">
      <w:pPr>
        <w:pStyle w:val="Heading1"/>
      </w:pPr>
      <w:bookmarkStart w:id="1" w:name="_Toc239307913"/>
      <w:r>
        <w:lastRenderedPageBreak/>
        <w:t>1. Executive summary</w:t>
      </w:r>
      <w:bookmarkEnd w:id="1"/>
    </w:p>
    <w:p w14:paraId="59D1101E" w14:textId="77777777" w:rsidR="006842BA" w:rsidRDefault="00000000">
      <w:pPr>
        <w:spacing w:after="120"/>
      </w:pPr>
      <w:r>
        <w:t>Faceless FRS identifies people in CCTV footage by fusing three independent biometric signals — the face, the way a person walks, and their overall appearance — and presents every result to a human for confirmation. Nothing is ever acted on automatically.</w:t>
      </w:r>
    </w:p>
    <w:p w14:paraId="446447AF" w14:textId="77777777" w:rsidR="006842BA" w:rsidRDefault="00000000">
      <w:pPr>
        <w:spacing w:after="120"/>
      </w:pPr>
      <w:r>
        <w:t>The system works. On the most recent test set it correctly identified the enrolled subject in six of six clips, including clips where he wore a surgical mask and a full-face motorcycle helmet, and it separated him from bystanders walking through the same frame by a margin of 0.81 to 0.91 on a 0-1 scale.</w:t>
      </w:r>
    </w:p>
    <w:p w14:paraId="561ED6EB" w14:textId="77777777" w:rsidR="006842BA" w:rsidRDefault="00000000">
      <w:pPr>
        <w:spacing w:after="120"/>
      </w:pPr>
      <w:r>
        <w:t>That headline needs one qualification, stated here rather than buried: five of those six identifications rested on appearance — clothing and build — rather than on the face. Appearance is a strong signal within a single session and a weak one across days. The system reports this itself on every match, which is the part of the design worth defending most.</w:t>
      </w:r>
    </w:p>
    <w:p w14:paraId="7827E71C" w14:textId="77777777" w:rsidR="006842BA" w:rsidRDefault="00000000">
      <w:pPr>
        <w:pStyle w:val="Heading2"/>
      </w:pPr>
      <w:bookmarkStart w:id="2" w:name="_Toc239307914"/>
      <w:r>
        <w:t>1.1 Headline results</w:t>
      </w:r>
      <w:bookmarkEnd w:id="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96"/>
        <w:gridCol w:w="4820"/>
      </w:tblGrid>
      <w:tr w:rsidR="006842BA" w14:paraId="36734835" w14:textId="77777777">
        <w:tblPrEx>
          <w:tblCellMar>
            <w:top w:w="0" w:type="dxa"/>
            <w:bottom w:w="0" w:type="dxa"/>
          </w:tblCellMar>
        </w:tblPrEx>
        <w:trPr>
          <w:tblHeader/>
        </w:trPr>
        <w:tc>
          <w:tcPr>
            <w:tcW w:w="4200" w:type="dxa"/>
            <w:shd w:val="clear" w:color="auto" w:fill="E8E8E8"/>
            <w:tcMar>
              <w:top w:w="60" w:type="dxa"/>
              <w:left w:w="100" w:type="dxa"/>
              <w:bottom w:w="60" w:type="dxa"/>
              <w:right w:w="100" w:type="dxa"/>
            </w:tcMar>
          </w:tcPr>
          <w:p w14:paraId="2DDA1309" w14:textId="77777777" w:rsidR="006842BA" w:rsidRDefault="00000000">
            <w:r>
              <w:rPr>
                <w:b/>
                <w:bCs/>
                <w:sz w:val="19"/>
                <w:szCs w:val="19"/>
              </w:rPr>
              <w:t>Question</w:t>
            </w:r>
          </w:p>
        </w:tc>
        <w:tc>
          <w:tcPr>
            <w:tcW w:w="4826" w:type="dxa"/>
            <w:shd w:val="clear" w:color="auto" w:fill="E8E8E8"/>
            <w:tcMar>
              <w:top w:w="60" w:type="dxa"/>
              <w:left w:w="100" w:type="dxa"/>
              <w:bottom w:w="60" w:type="dxa"/>
              <w:right w:w="100" w:type="dxa"/>
            </w:tcMar>
          </w:tcPr>
          <w:p w14:paraId="22190F79" w14:textId="77777777" w:rsidR="006842BA" w:rsidRDefault="00000000">
            <w:r>
              <w:rPr>
                <w:b/>
                <w:bCs/>
                <w:sz w:val="19"/>
                <w:szCs w:val="19"/>
              </w:rPr>
              <w:t>Answer</w:t>
            </w:r>
          </w:p>
        </w:tc>
      </w:tr>
      <w:tr w:rsidR="006842BA" w14:paraId="549C6D4F" w14:textId="77777777">
        <w:tblPrEx>
          <w:tblCellMar>
            <w:top w:w="0" w:type="dxa"/>
            <w:bottom w:w="0" w:type="dxa"/>
          </w:tblCellMar>
        </w:tblPrEx>
        <w:tc>
          <w:tcPr>
            <w:tcW w:w="4200" w:type="dxa"/>
            <w:tcMar>
              <w:top w:w="60" w:type="dxa"/>
              <w:left w:w="100" w:type="dxa"/>
              <w:bottom w:w="60" w:type="dxa"/>
              <w:right w:w="100" w:type="dxa"/>
            </w:tcMar>
          </w:tcPr>
          <w:p w14:paraId="7FA5FC61" w14:textId="77777777" w:rsidR="006842BA" w:rsidRDefault="00000000">
            <w:r>
              <w:rPr>
                <w:sz w:val="19"/>
                <w:szCs w:val="19"/>
              </w:rPr>
              <w:t>Correct identification rate, latest test set</w:t>
            </w:r>
          </w:p>
        </w:tc>
        <w:tc>
          <w:tcPr>
            <w:tcW w:w="4826" w:type="dxa"/>
            <w:tcMar>
              <w:top w:w="60" w:type="dxa"/>
              <w:left w:w="100" w:type="dxa"/>
              <w:bottom w:w="60" w:type="dxa"/>
              <w:right w:w="100" w:type="dxa"/>
            </w:tcMar>
          </w:tcPr>
          <w:p w14:paraId="1DD0215B" w14:textId="77777777" w:rsidR="006842BA" w:rsidRDefault="00000000">
            <w:r>
              <w:rPr>
                <w:b/>
                <w:bCs/>
                <w:sz w:val="19"/>
                <w:szCs w:val="19"/>
              </w:rPr>
              <w:t>6 of 6 clips</w:t>
            </w:r>
          </w:p>
        </w:tc>
      </w:tr>
      <w:tr w:rsidR="006842BA" w14:paraId="52F4AB07" w14:textId="77777777">
        <w:tblPrEx>
          <w:tblCellMar>
            <w:top w:w="0" w:type="dxa"/>
            <w:bottom w:w="0" w:type="dxa"/>
          </w:tblCellMar>
        </w:tblPrEx>
        <w:tc>
          <w:tcPr>
            <w:tcW w:w="4200" w:type="dxa"/>
            <w:shd w:val="clear" w:color="auto" w:fill="F6F6F6"/>
            <w:tcMar>
              <w:top w:w="60" w:type="dxa"/>
              <w:left w:w="100" w:type="dxa"/>
              <w:bottom w:w="60" w:type="dxa"/>
              <w:right w:w="100" w:type="dxa"/>
            </w:tcMar>
          </w:tcPr>
          <w:p w14:paraId="101A53F5" w14:textId="77777777" w:rsidR="006842BA" w:rsidRDefault="00000000">
            <w:r>
              <w:rPr>
                <w:sz w:val="19"/>
                <w:szCs w:val="19"/>
              </w:rPr>
              <w:t>Margin over other people in frame</w:t>
            </w:r>
          </w:p>
        </w:tc>
        <w:tc>
          <w:tcPr>
            <w:tcW w:w="4826" w:type="dxa"/>
            <w:shd w:val="clear" w:color="auto" w:fill="F6F6F6"/>
            <w:tcMar>
              <w:top w:w="60" w:type="dxa"/>
              <w:left w:w="100" w:type="dxa"/>
              <w:bottom w:w="60" w:type="dxa"/>
              <w:right w:w="100" w:type="dxa"/>
            </w:tcMar>
          </w:tcPr>
          <w:p w14:paraId="5D1392D4" w14:textId="77777777" w:rsidR="006842BA" w:rsidRDefault="00000000">
            <w:r>
              <w:rPr>
                <w:b/>
                <w:bCs/>
                <w:sz w:val="19"/>
                <w:szCs w:val="19"/>
              </w:rPr>
              <w:t>0.810 – 0.909</w:t>
            </w:r>
          </w:p>
        </w:tc>
      </w:tr>
      <w:tr w:rsidR="006842BA" w14:paraId="6905B5C1" w14:textId="77777777">
        <w:tblPrEx>
          <w:tblCellMar>
            <w:top w:w="0" w:type="dxa"/>
            <w:bottom w:w="0" w:type="dxa"/>
          </w:tblCellMar>
        </w:tblPrEx>
        <w:tc>
          <w:tcPr>
            <w:tcW w:w="4200" w:type="dxa"/>
            <w:tcMar>
              <w:top w:w="60" w:type="dxa"/>
              <w:left w:w="100" w:type="dxa"/>
              <w:bottom w:w="60" w:type="dxa"/>
              <w:right w:w="100" w:type="dxa"/>
            </w:tcMar>
          </w:tcPr>
          <w:p w14:paraId="0F52077C" w14:textId="77777777" w:rsidR="006842BA" w:rsidRDefault="00000000">
            <w:r>
              <w:rPr>
                <w:sz w:val="19"/>
                <w:szCs w:val="19"/>
              </w:rPr>
              <w:t>Highest false positive from a bystander</w:t>
            </w:r>
          </w:p>
        </w:tc>
        <w:tc>
          <w:tcPr>
            <w:tcW w:w="4826" w:type="dxa"/>
            <w:tcMar>
              <w:top w:w="60" w:type="dxa"/>
              <w:left w:w="100" w:type="dxa"/>
              <w:bottom w:w="60" w:type="dxa"/>
              <w:right w:w="100" w:type="dxa"/>
            </w:tcMar>
          </w:tcPr>
          <w:p w14:paraId="58F5CEA7" w14:textId="77777777" w:rsidR="006842BA" w:rsidRDefault="00000000">
            <w:r>
              <w:rPr>
                <w:sz w:val="19"/>
                <w:szCs w:val="19"/>
              </w:rPr>
              <w:t>0.079 (threshold is 0.550)</w:t>
            </w:r>
          </w:p>
        </w:tc>
      </w:tr>
      <w:tr w:rsidR="006842BA" w14:paraId="3E0A3A1D" w14:textId="77777777">
        <w:tblPrEx>
          <w:tblCellMar>
            <w:top w:w="0" w:type="dxa"/>
            <w:bottom w:w="0" w:type="dxa"/>
          </w:tblCellMar>
        </w:tblPrEx>
        <w:tc>
          <w:tcPr>
            <w:tcW w:w="4200" w:type="dxa"/>
            <w:shd w:val="clear" w:color="auto" w:fill="F6F6F6"/>
            <w:tcMar>
              <w:top w:w="60" w:type="dxa"/>
              <w:left w:w="100" w:type="dxa"/>
              <w:bottom w:w="60" w:type="dxa"/>
              <w:right w:w="100" w:type="dxa"/>
            </w:tcMar>
          </w:tcPr>
          <w:p w14:paraId="1B1AAC32" w14:textId="77777777" w:rsidR="006842BA" w:rsidRDefault="00000000">
            <w:r>
              <w:rPr>
                <w:sz w:val="19"/>
                <w:szCs w:val="19"/>
              </w:rPr>
              <w:t>Identification with a face mask</w:t>
            </w:r>
          </w:p>
        </w:tc>
        <w:tc>
          <w:tcPr>
            <w:tcW w:w="4826" w:type="dxa"/>
            <w:shd w:val="clear" w:color="auto" w:fill="F6F6F6"/>
            <w:tcMar>
              <w:top w:w="60" w:type="dxa"/>
              <w:left w:w="100" w:type="dxa"/>
              <w:bottom w:w="60" w:type="dxa"/>
              <w:right w:w="100" w:type="dxa"/>
            </w:tcMar>
          </w:tcPr>
          <w:p w14:paraId="694CB009" w14:textId="77777777" w:rsidR="006842BA" w:rsidRDefault="00000000">
            <w:r>
              <w:rPr>
                <w:sz w:val="19"/>
                <w:szCs w:val="19"/>
              </w:rPr>
              <w:t>Succeeded (0.860, 0.907)</w:t>
            </w:r>
          </w:p>
        </w:tc>
      </w:tr>
      <w:tr w:rsidR="006842BA" w14:paraId="2C65F966" w14:textId="77777777">
        <w:tblPrEx>
          <w:tblCellMar>
            <w:top w:w="0" w:type="dxa"/>
            <w:bottom w:w="0" w:type="dxa"/>
          </w:tblCellMar>
        </w:tblPrEx>
        <w:tc>
          <w:tcPr>
            <w:tcW w:w="4200" w:type="dxa"/>
            <w:tcMar>
              <w:top w:w="60" w:type="dxa"/>
              <w:left w:w="100" w:type="dxa"/>
              <w:bottom w:w="60" w:type="dxa"/>
              <w:right w:w="100" w:type="dxa"/>
            </w:tcMar>
          </w:tcPr>
          <w:p w14:paraId="29643324" w14:textId="77777777" w:rsidR="006842BA" w:rsidRDefault="00000000">
            <w:r>
              <w:rPr>
                <w:sz w:val="19"/>
                <w:szCs w:val="19"/>
              </w:rPr>
              <w:t>Identification with a full-face helmet</w:t>
            </w:r>
          </w:p>
        </w:tc>
        <w:tc>
          <w:tcPr>
            <w:tcW w:w="4826" w:type="dxa"/>
            <w:tcMar>
              <w:top w:w="60" w:type="dxa"/>
              <w:left w:w="100" w:type="dxa"/>
              <w:bottom w:w="60" w:type="dxa"/>
              <w:right w:w="100" w:type="dxa"/>
            </w:tcMar>
          </w:tcPr>
          <w:p w14:paraId="040AC64C" w14:textId="77777777" w:rsidR="006842BA" w:rsidRDefault="00000000">
            <w:r>
              <w:rPr>
                <w:sz w:val="19"/>
                <w:szCs w:val="19"/>
              </w:rPr>
              <w:t>Succeeded (0.984, 1.000) — appearance only</w:t>
            </w:r>
          </w:p>
        </w:tc>
      </w:tr>
      <w:tr w:rsidR="006842BA" w14:paraId="1EC5A567" w14:textId="77777777">
        <w:tblPrEx>
          <w:tblCellMar>
            <w:top w:w="0" w:type="dxa"/>
            <w:bottom w:w="0" w:type="dxa"/>
          </w:tblCellMar>
        </w:tblPrEx>
        <w:tc>
          <w:tcPr>
            <w:tcW w:w="4200" w:type="dxa"/>
            <w:shd w:val="clear" w:color="auto" w:fill="F6F6F6"/>
            <w:tcMar>
              <w:top w:w="60" w:type="dxa"/>
              <w:left w:w="100" w:type="dxa"/>
              <w:bottom w:w="60" w:type="dxa"/>
              <w:right w:w="100" w:type="dxa"/>
            </w:tcMar>
          </w:tcPr>
          <w:p w14:paraId="5F1D82D6" w14:textId="77777777" w:rsidR="006842BA" w:rsidRDefault="00000000">
            <w:r>
              <w:rPr>
                <w:sz w:val="19"/>
                <w:szCs w:val="19"/>
              </w:rPr>
              <w:t>Face-driven identification</w:t>
            </w:r>
          </w:p>
        </w:tc>
        <w:tc>
          <w:tcPr>
            <w:tcW w:w="4826" w:type="dxa"/>
            <w:shd w:val="clear" w:color="auto" w:fill="F6F6F6"/>
            <w:tcMar>
              <w:top w:w="60" w:type="dxa"/>
              <w:left w:w="100" w:type="dxa"/>
              <w:bottom w:w="60" w:type="dxa"/>
              <w:right w:w="100" w:type="dxa"/>
            </w:tcMar>
          </w:tcPr>
          <w:p w14:paraId="0A314235" w14:textId="77777777" w:rsidR="006842BA" w:rsidRDefault="00000000">
            <w:r>
              <w:rPr>
                <w:sz w:val="19"/>
                <w:szCs w:val="19"/>
              </w:rPr>
              <w:t>0.778, with face carrying 63% of the decision</w:t>
            </w:r>
          </w:p>
        </w:tc>
      </w:tr>
      <w:tr w:rsidR="006842BA" w14:paraId="11B44F4D" w14:textId="77777777">
        <w:tblPrEx>
          <w:tblCellMar>
            <w:top w:w="0" w:type="dxa"/>
            <w:bottom w:w="0" w:type="dxa"/>
          </w:tblCellMar>
        </w:tblPrEx>
        <w:tc>
          <w:tcPr>
            <w:tcW w:w="4200" w:type="dxa"/>
            <w:tcMar>
              <w:top w:w="60" w:type="dxa"/>
              <w:left w:w="100" w:type="dxa"/>
              <w:bottom w:w="60" w:type="dxa"/>
              <w:right w:w="100" w:type="dxa"/>
            </w:tcMar>
          </w:tcPr>
          <w:p w14:paraId="1F671219" w14:textId="77777777" w:rsidR="006842BA" w:rsidRDefault="00000000">
            <w:r>
              <w:rPr>
                <w:sz w:val="19"/>
                <w:szCs w:val="19"/>
              </w:rPr>
              <w:t>Modalities enrolled for the test subject</w:t>
            </w:r>
          </w:p>
        </w:tc>
        <w:tc>
          <w:tcPr>
            <w:tcW w:w="4826" w:type="dxa"/>
            <w:tcMar>
              <w:top w:w="60" w:type="dxa"/>
              <w:left w:w="100" w:type="dxa"/>
              <w:bottom w:w="60" w:type="dxa"/>
              <w:right w:w="100" w:type="dxa"/>
            </w:tcMar>
          </w:tcPr>
          <w:p w14:paraId="502E0CF7" w14:textId="77777777" w:rsidR="006842BA" w:rsidRDefault="00000000">
            <w:r>
              <w:rPr>
                <w:sz w:val="19"/>
                <w:szCs w:val="19"/>
              </w:rPr>
              <w:t>All three: face, gait, appearance</w:t>
            </w:r>
          </w:p>
        </w:tc>
      </w:tr>
      <w:tr w:rsidR="006842BA" w14:paraId="03754642" w14:textId="77777777">
        <w:tblPrEx>
          <w:tblCellMar>
            <w:top w:w="0" w:type="dxa"/>
            <w:bottom w:w="0" w:type="dxa"/>
          </w:tblCellMar>
        </w:tblPrEx>
        <w:tc>
          <w:tcPr>
            <w:tcW w:w="4200" w:type="dxa"/>
            <w:shd w:val="clear" w:color="auto" w:fill="F6F6F6"/>
            <w:tcMar>
              <w:top w:w="60" w:type="dxa"/>
              <w:left w:w="100" w:type="dxa"/>
              <w:bottom w:w="60" w:type="dxa"/>
              <w:right w:w="100" w:type="dxa"/>
            </w:tcMar>
          </w:tcPr>
          <w:p w14:paraId="4D530235" w14:textId="77777777" w:rsidR="006842BA" w:rsidRDefault="00000000">
            <w:r>
              <w:rPr>
                <w:sz w:val="19"/>
                <w:szCs w:val="19"/>
              </w:rPr>
              <w:t>Automated tests</w:t>
            </w:r>
          </w:p>
        </w:tc>
        <w:tc>
          <w:tcPr>
            <w:tcW w:w="4826" w:type="dxa"/>
            <w:shd w:val="clear" w:color="auto" w:fill="F6F6F6"/>
            <w:tcMar>
              <w:top w:w="60" w:type="dxa"/>
              <w:left w:w="100" w:type="dxa"/>
              <w:bottom w:w="60" w:type="dxa"/>
              <w:right w:w="100" w:type="dxa"/>
            </w:tcMar>
          </w:tcPr>
          <w:p w14:paraId="04887ECE" w14:textId="77777777" w:rsidR="006842BA" w:rsidRDefault="00000000">
            <w:r>
              <w:rPr>
                <w:sz w:val="19"/>
                <w:szCs w:val="19"/>
              </w:rPr>
              <w:t>458 passing</w:t>
            </w:r>
          </w:p>
        </w:tc>
      </w:tr>
    </w:tbl>
    <w:p w14:paraId="451505E7" w14:textId="77777777" w:rsidR="006842BA" w:rsidRDefault="00000000">
      <w:pPr>
        <w:pStyle w:val="Heading2"/>
      </w:pPr>
      <w:bookmarkStart w:id="3" w:name="_Toc239307915"/>
      <w:r>
        <w:t>1.2 What changed during this engineering cycle</w:t>
      </w:r>
      <w:bookmarkEnd w:id="3"/>
    </w:p>
    <w:p w14:paraId="52904409" w14:textId="77777777" w:rsidR="006842BA" w:rsidRDefault="00000000">
      <w:pPr>
        <w:spacing w:after="120"/>
      </w:pPr>
      <w:r>
        <w:t>Six substantive defects were found and fixed. Each was diagnosed by measurement rather than inspection, and each carries a regression test. Two of them had been silently preventing a whole modality from ever working.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96"/>
        <w:gridCol w:w="5120"/>
      </w:tblGrid>
      <w:tr w:rsidR="006842BA" w14:paraId="1D10C2D6" w14:textId="77777777">
        <w:tblPrEx>
          <w:tblCellMar>
            <w:top w:w="0" w:type="dxa"/>
            <w:bottom w:w="0" w:type="dxa"/>
          </w:tblCellMar>
        </w:tblPrEx>
        <w:trPr>
          <w:tblHeader/>
        </w:trPr>
        <w:tc>
          <w:tcPr>
            <w:tcW w:w="500" w:type="dxa"/>
            <w:shd w:val="clear" w:color="auto" w:fill="E8E8E8"/>
            <w:tcMar>
              <w:top w:w="60" w:type="dxa"/>
              <w:left w:w="100" w:type="dxa"/>
              <w:bottom w:w="60" w:type="dxa"/>
              <w:right w:w="100" w:type="dxa"/>
            </w:tcMar>
          </w:tcPr>
          <w:p w14:paraId="038EF44D" w14:textId="77777777" w:rsidR="006842BA" w:rsidRDefault="00000000">
            <w:pPr>
              <w:jc w:val="center"/>
            </w:pPr>
            <w:r>
              <w:rPr>
                <w:b/>
                <w:bCs/>
                <w:sz w:val="19"/>
                <w:szCs w:val="19"/>
              </w:rPr>
              <w:t>#</w:t>
            </w:r>
          </w:p>
        </w:tc>
        <w:tc>
          <w:tcPr>
            <w:tcW w:w="3400" w:type="dxa"/>
            <w:shd w:val="clear" w:color="auto" w:fill="E8E8E8"/>
            <w:tcMar>
              <w:top w:w="60" w:type="dxa"/>
              <w:left w:w="100" w:type="dxa"/>
              <w:bottom w:w="60" w:type="dxa"/>
              <w:right w:w="100" w:type="dxa"/>
            </w:tcMar>
          </w:tcPr>
          <w:p w14:paraId="1E3ED816" w14:textId="77777777" w:rsidR="006842BA" w:rsidRDefault="00000000">
            <w:r>
              <w:rPr>
                <w:b/>
                <w:bCs/>
                <w:sz w:val="19"/>
                <w:szCs w:val="19"/>
              </w:rPr>
              <w:t>Defect</w:t>
            </w:r>
          </w:p>
        </w:tc>
        <w:tc>
          <w:tcPr>
            <w:tcW w:w="5126" w:type="dxa"/>
            <w:shd w:val="clear" w:color="auto" w:fill="E8E8E8"/>
            <w:tcMar>
              <w:top w:w="60" w:type="dxa"/>
              <w:left w:w="100" w:type="dxa"/>
              <w:bottom w:w="60" w:type="dxa"/>
              <w:right w:w="100" w:type="dxa"/>
            </w:tcMar>
          </w:tcPr>
          <w:p w14:paraId="6BF47A9D" w14:textId="77777777" w:rsidR="006842BA" w:rsidRDefault="00000000">
            <w:r>
              <w:rPr>
                <w:b/>
                <w:bCs/>
                <w:sz w:val="19"/>
                <w:szCs w:val="19"/>
              </w:rPr>
              <w:t>Effect before fix</w:t>
            </w:r>
          </w:p>
        </w:tc>
      </w:tr>
      <w:tr w:rsidR="006842BA" w14:paraId="62C1A92B" w14:textId="77777777">
        <w:tblPrEx>
          <w:tblCellMar>
            <w:top w:w="0" w:type="dxa"/>
            <w:bottom w:w="0" w:type="dxa"/>
          </w:tblCellMar>
        </w:tblPrEx>
        <w:tc>
          <w:tcPr>
            <w:tcW w:w="500" w:type="dxa"/>
            <w:tcMar>
              <w:top w:w="60" w:type="dxa"/>
              <w:left w:w="100" w:type="dxa"/>
              <w:bottom w:w="60" w:type="dxa"/>
              <w:right w:w="100" w:type="dxa"/>
            </w:tcMar>
          </w:tcPr>
          <w:p w14:paraId="270F5181" w14:textId="77777777" w:rsidR="006842BA" w:rsidRDefault="00000000">
            <w:pPr>
              <w:jc w:val="center"/>
            </w:pPr>
            <w:r>
              <w:rPr>
                <w:sz w:val="19"/>
                <w:szCs w:val="19"/>
              </w:rPr>
              <w:t>1</w:t>
            </w:r>
          </w:p>
        </w:tc>
        <w:tc>
          <w:tcPr>
            <w:tcW w:w="3400" w:type="dxa"/>
            <w:tcMar>
              <w:top w:w="60" w:type="dxa"/>
              <w:left w:w="100" w:type="dxa"/>
              <w:bottom w:w="60" w:type="dxa"/>
              <w:right w:w="100" w:type="dxa"/>
            </w:tcMar>
          </w:tcPr>
          <w:p w14:paraId="11B67977" w14:textId="77777777" w:rsidR="006842BA" w:rsidRDefault="00000000">
            <w:r>
              <w:rPr>
                <w:sz w:val="19"/>
                <w:szCs w:val="19"/>
              </w:rPr>
              <w:t>Fusion weighted by crop quality alone</w:t>
            </w:r>
          </w:p>
        </w:tc>
        <w:tc>
          <w:tcPr>
            <w:tcW w:w="5126" w:type="dxa"/>
            <w:tcMar>
              <w:top w:w="60" w:type="dxa"/>
              <w:left w:w="100" w:type="dxa"/>
              <w:bottom w:w="60" w:type="dxa"/>
              <w:right w:w="100" w:type="dxa"/>
            </w:tcMar>
          </w:tcPr>
          <w:p w14:paraId="205E752B" w14:textId="77777777" w:rsidR="006842BA" w:rsidRDefault="00000000">
            <w:r>
              <w:rPr>
                <w:sz w:val="19"/>
                <w:szCs w:val="19"/>
              </w:rPr>
              <w:t>A correct face match at 0.74 was dragged to 0.30 by an appearance score that calibrated to exactly zero yet held 58% of the vote</w:t>
            </w:r>
          </w:p>
        </w:tc>
      </w:tr>
      <w:tr w:rsidR="006842BA" w14:paraId="61A3763C" w14:textId="77777777">
        <w:tblPrEx>
          <w:tblCellMar>
            <w:top w:w="0" w:type="dxa"/>
            <w:bottom w:w="0" w:type="dxa"/>
          </w:tblCellMar>
        </w:tblPrEx>
        <w:tc>
          <w:tcPr>
            <w:tcW w:w="500" w:type="dxa"/>
            <w:shd w:val="clear" w:color="auto" w:fill="F6F6F6"/>
            <w:tcMar>
              <w:top w:w="60" w:type="dxa"/>
              <w:left w:w="100" w:type="dxa"/>
              <w:bottom w:w="60" w:type="dxa"/>
              <w:right w:w="100" w:type="dxa"/>
            </w:tcMar>
          </w:tcPr>
          <w:p w14:paraId="3A83B974" w14:textId="77777777" w:rsidR="006842BA" w:rsidRDefault="00000000">
            <w:pPr>
              <w:jc w:val="center"/>
            </w:pPr>
            <w:r>
              <w:rPr>
                <w:sz w:val="19"/>
                <w:szCs w:val="19"/>
              </w:rPr>
              <w:t>2</w:t>
            </w:r>
          </w:p>
        </w:tc>
        <w:tc>
          <w:tcPr>
            <w:tcW w:w="3400" w:type="dxa"/>
            <w:shd w:val="clear" w:color="auto" w:fill="F6F6F6"/>
            <w:tcMar>
              <w:top w:w="60" w:type="dxa"/>
              <w:left w:w="100" w:type="dxa"/>
              <w:bottom w:w="60" w:type="dxa"/>
              <w:right w:w="100" w:type="dxa"/>
            </w:tcMar>
          </w:tcPr>
          <w:p w14:paraId="6A6E6105" w14:textId="77777777" w:rsidR="006842BA" w:rsidRDefault="00000000">
            <w:r>
              <w:rPr>
                <w:sz w:val="19"/>
                <w:szCs w:val="19"/>
              </w:rPr>
              <w:t>Face quality ignored occlusion</w:t>
            </w:r>
          </w:p>
        </w:tc>
        <w:tc>
          <w:tcPr>
            <w:tcW w:w="5126" w:type="dxa"/>
            <w:shd w:val="clear" w:color="auto" w:fill="F6F6F6"/>
            <w:tcMar>
              <w:top w:w="60" w:type="dxa"/>
              <w:left w:w="100" w:type="dxa"/>
              <w:bottom w:w="60" w:type="dxa"/>
              <w:right w:w="100" w:type="dxa"/>
            </w:tcMar>
          </w:tcPr>
          <w:p w14:paraId="278CDA67" w14:textId="77777777" w:rsidR="006842BA" w:rsidRDefault="00000000">
            <w:r>
              <w:rPr>
                <w:sz w:val="19"/>
                <w:szCs w:val="19"/>
              </w:rPr>
              <w:t>A masked face scored HIGHER than an unobstructed one (0.642 vs 0.596)</w:t>
            </w:r>
          </w:p>
        </w:tc>
      </w:tr>
      <w:tr w:rsidR="006842BA" w14:paraId="1A8B1FDC" w14:textId="77777777">
        <w:tblPrEx>
          <w:tblCellMar>
            <w:top w:w="0" w:type="dxa"/>
            <w:bottom w:w="0" w:type="dxa"/>
          </w:tblCellMar>
        </w:tblPrEx>
        <w:tc>
          <w:tcPr>
            <w:tcW w:w="500" w:type="dxa"/>
            <w:tcMar>
              <w:top w:w="60" w:type="dxa"/>
              <w:left w:w="100" w:type="dxa"/>
              <w:bottom w:w="60" w:type="dxa"/>
              <w:right w:w="100" w:type="dxa"/>
            </w:tcMar>
          </w:tcPr>
          <w:p w14:paraId="56FBCD50" w14:textId="77777777" w:rsidR="006842BA" w:rsidRDefault="00000000">
            <w:pPr>
              <w:jc w:val="center"/>
            </w:pPr>
            <w:r>
              <w:rPr>
                <w:sz w:val="19"/>
                <w:szCs w:val="19"/>
              </w:rPr>
              <w:t>3</w:t>
            </w:r>
          </w:p>
        </w:tc>
        <w:tc>
          <w:tcPr>
            <w:tcW w:w="3400" w:type="dxa"/>
            <w:tcMar>
              <w:top w:w="60" w:type="dxa"/>
              <w:left w:w="100" w:type="dxa"/>
              <w:bottom w:w="60" w:type="dxa"/>
              <w:right w:w="100" w:type="dxa"/>
            </w:tcMar>
          </w:tcPr>
          <w:p w14:paraId="15005706" w14:textId="77777777" w:rsidR="006842BA" w:rsidRDefault="00000000">
            <w:r>
              <w:rPr>
                <w:sz w:val="19"/>
                <w:szCs w:val="19"/>
              </w:rPr>
              <w:t>Gait was never given a walking video</w:t>
            </w:r>
          </w:p>
        </w:tc>
        <w:tc>
          <w:tcPr>
            <w:tcW w:w="5126" w:type="dxa"/>
            <w:tcMar>
              <w:top w:w="60" w:type="dxa"/>
              <w:left w:w="100" w:type="dxa"/>
              <w:bottom w:w="60" w:type="dxa"/>
              <w:right w:w="100" w:type="dxa"/>
            </w:tcMar>
          </w:tcPr>
          <w:p w14:paraId="4917364E" w14:textId="77777777" w:rsidR="006842BA" w:rsidRDefault="00000000">
            <w:r>
              <w:rPr>
                <w:sz w:val="19"/>
                <w:szCs w:val="19"/>
              </w:rPr>
              <w:t>Gait had never enrolled for anyone, in the project’s entire history</w:t>
            </w:r>
          </w:p>
        </w:tc>
      </w:tr>
      <w:tr w:rsidR="006842BA" w14:paraId="3D7CD48E" w14:textId="77777777">
        <w:tblPrEx>
          <w:tblCellMar>
            <w:top w:w="0" w:type="dxa"/>
            <w:bottom w:w="0" w:type="dxa"/>
          </w:tblCellMar>
        </w:tblPrEx>
        <w:tc>
          <w:tcPr>
            <w:tcW w:w="500" w:type="dxa"/>
            <w:shd w:val="clear" w:color="auto" w:fill="F6F6F6"/>
            <w:tcMar>
              <w:top w:w="60" w:type="dxa"/>
              <w:left w:w="100" w:type="dxa"/>
              <w:bottom w:w="60" w:type="dxa"/>
              <w:right w:w="100" w:type="dxa"/>
            </w:tcMar>
          </w:tcPr>
          <w:p w14:paraId="6652065F" w14:textId="77777777" w:rsidR="006842BA" w:rsidRDefault="00000000">
            <w:pPr>
              <w:jc w:val="center"/>
            </w:pPr>
            <w:r>
              <w:rPr>
                <w:sz w:val="19"/>
                <w:szCs w:val="19"/>
              </w:rPr>
              <w:t>4</w:t>
            </w:r>
          </w:p>
        </w:tc>
        <w:tc>
          <w:tcPr>
            <w:tcW w:w="3400" w:type="dxa"/>
            <w:shd w:val="clear" w:color="auto" w:fill="F6F6F6"/>
            <w:tcMar>
              <w:top w:w="60" w:type="dxa"/>
              <w:left w:w="100" w:type="dxa"/>
              <w:bottom w:w="60" w:type="dxa"/>
              <w:right w:w="100" w:type="dxa"/>
            </w:tcMar>
          </w:tcPr>
          <w:p w14:paraId="73CB6757" w14:textId="77777777" w:rsidR="006842BA" w:rsidRDefault="00000000">
            <w:r>
              <w:rPr>
                <w:sz w:val="19"/>
                <w:szCs w:val="19"/>
              </w:rPr>
              <w:t>Appearance batch was unbounded</w:t>
            </w:r>
          </w:p>
        </w:tc>
        <w:tc>
          <w:tcPr>
            <w:tcW w:w="5126" w:type="dxa"/>
            <w:shd w:val="clear" w:color="auto" w:fill="F6F6F6"/>
            <w:tcMar>
              <w:top w:w="60" w:type="dxa"/>
              <w:left w:w="100" w:type="dxa"/>
              <w:bottom w:w="60" w:type="dxa"/>
              <w:right w:w="100" w:type="dxa"/>
            </w:tcMar>
          </w:tcPr>
          <w:p w14:paraId="5D4865F8" w14:textId="77777777" w:rsidR="006842BA" w:rsidRDefault="00000000">
            <w:r>
              <w:rPr>
                <w:sz w:val="19"/>
                <w:szCs w:val="19"/>
              </w:rPr>
              <w:t>CUDA out-of-memory mid-enrolment: a 3.41 GiB allocation on a 4 GB card</w:t>
            </w:r>
          </w:p>
        </w:tc>
      </w:tr>
      <w:tr w:rsidR="006842BA" w14:paraId="6A761467" w14:textId="77777777">
        <w:tblPrEx>
          <w:tblCellMar>
            <w:top w:w="0" w:type="dxa"/>
            <w:bottom w:w="0" w:type="dxa"/>
          </w:tblCellMar>
        </w:tblPrEx>
        <w:tc>
          <w:tcPr>
            <w:tcW w:w="500" w:type="dxa"/>
            <w:tcMar>
              <w:top w:w="60" w:type="dxa"/>
              <w:left w:w="100" w:type="dxa"/>
              <w:bottom w:w="60" w:type="dxa"/>
              <w:right w:w="100" w:type="dxa"/>
            </w:tcMar>
          </w:tcPr>
          <w:p w14:paraId="78F30FEB" w14:textId="77777777" w:rsidR="006842BA" w:rsidRDefault="00000000">
            <w:pPr>
              <w:jc w:val="center"/>
            </w:pPr>
            <w:r>
              <w:rPr>
                <w:sz w:val="19"/>
                <w:szCs w:val="19"/>
              </w:rPr>
              <w:t>5</w:t>
            </w:r>
          </w:p>
        </w:tc>
        <w:tc>
          <w:tcPr>
            <w:tcW w:w="3400" w:type="dxa"/>
            <w:tcMar>
              <w:top w:w="60" w:type="dxa"/>
              <w:left w:w="100" w:type="dxa"/>
              <w:bottom w:w="60" w:type="dxa"/>
              <w:right w:w="100" w:type="dxa"/>
            </w:tcMar>
          </w:tcPr>
          <w:p w14:paraId="1FB69D63" w14:textId="77777777" w:rsidR="006842BA" w:rsidRDefault="00000000">
            <w:r>
              <w:rPr>
                <w:sz w:val="19"/>
                <w:szCs w:val="19"/>
              </w:rPr>
              <w:t>Enrolment destroyed frame timestamps</w:t>
            </w:r>
          </w:p>
        </w:tc>
        <w:tc>
          <w:tcPr>
            <w:tcW w:w="5126" w:type="dxa"/>
            <w:tcMar>
              <w:top w:w="60" w:type="dxa"/>
              <w:left w:w="100" w:type="dxa"/>
              <w:bottom w:w="60" w:type="dxa"/>
              <w:right w:w="100" w:type="dxa"/>
            </w:tcMar>
          </w:tcPr>
          <w:p w14:paraId="3BC0B1E9" w14:textId="77777777" w:rsidR="006842BA" w:rsidRDefault="00000000">
            <w:r>
              <w:rPr>
                <w:sz w:val="19"/>
                <w:szCs w:val="19"/>
              </w:rPr>
              <w:t>Gait saw 1 Hz instead of 30 Hz and refused every upload</w:t>
            </w:r>
          </w:p>
        </w:tc>
      </w:tr>
      <w:tr w:rsidR="006842BA" w14:paraId="1BC24853" w14:textId="77777777">
        <w:tblPrEx>
          <w:tblCellMar>
            <w:top w:w="0" w:type="dxa"/>
            <w:bottom w:w="0" w:type="dxa"/>
          </w:tblCellMar>
        </w:tblPrEx>
        <w:tc>
          <w:tcPr>
            <w:tcW w:w="500" w:type="dxa"/>
            <w:shd w:val="clear" w:color="auto" w:fill="F6F6F6"/>
            <w:tcMar>
              <w:top w:w="60" w:type="dxa"/>
              <w:left w:w="100" w:type="dxa"/>
              <w:bottom w:w="60" w:type="dxa"/>
              <w:right w:w="100" w:type="dxa"/>
            </w:tcMar>
          </w:tcPr>
          <w:p w14:paraId="4EF9AEAD" w14:textId="77777777" w:rsidR="006842BA" w:rsidRDefault="00000000">
            <w:pPr>
              <w:jc w:val="center"/>
            </w:pPr>
            <w:r>
              <w:rPr>
                <w:sz w:val="19"/>
                <w:szCs w:val="19"/>
              </w:rPr>
              <w:t>6</w:t>
            </w:r>
          </w:p>
        </w:tc>
        <w:tc>
          <w:tcPr>
            <w:tcW w:w="3400" w:type="dxa"/>
            <w:shd w:val="clear" w:color="auto" w:fill="F6F6F6"/>
            <w:tcMar>
              <w:top w:w="60" w:type="dxa"/>
              <w:left w:w="100" w:type="dxa"/>
              <w:bottom w:w="60" w:type="dxa"/>
              <w:right w:w="100" w:type="dxa"/>
            </w:tcMar>
          </w:tcPr>
          <w:p w14:paraId="5BAEF4F8" w14:textId="77777777" w:rsidR="006842BA" w:rsidRDefault="00000000">
            <w:r>
              <w:rPr>
                <w:sz w:val="19"/>
                <w:szCs w:val="19"/>
              </w:rPr>
              <w:t>Silhouette clipping measured the wrong edge</w:t>
            </w:r>
          </w:p>
        </w:tc>
        <w:tc>
          <w:tcPr>
            <w:tcW w:w="5126" w:type="dxa"/>
            <w:shd w:val="clear" w:color="auto" w:fill="F6F6F6"/>
            <w:tcMar>
              <w:top w:w="60" w:type="dxa"/>
              <w:left w:w="100" w:type="dxa"/>
              <w:bottom w:w="60" w:type="dxa"/>
              <w:right w:w="100" w:type="dxa"/>
            </w:tcMar>
          </w:tcPr>
          <w:p w14:paraId="61F8AAEE" w14:textId="77777777" w:rsidR="006842BA" w:rsidRDefault="00000000">
            <w:r>
              <w:rPr>
                <w:sz w:val="19"/>
                <w:szCs w:val="19"/>
              </w:rPr>
              <w:t>Fully visible bodies flagged as cut off 89% of the time</w:t>
            </w:r>
          </w:p>
        </w:tc>
      </w:tr>
    </w:tbl>
    <w:p w14:paraId="075D6628" w14:textId="77777777" w:rsidR="006842BA" w:rsidRDefault="00000000">
      <w:r>
        <w:br w:type="page"/>
      </w:r>
    </w:p>
    <w:p w14:paraId="2524C361" w14:textId="77777777" w:rsidR="006842BA" w:rsidRDefault="00000000">
      <w:pPr>
        <w:pStyle w:val="Heading1"/>
      </w:pPr>
      <w:bookmarkStart w:id="4" w:name="_Toc239307916"/>
      <w:r>
        <w:lastRenderedPageBreak/>
        <w:t>2. System architecture</w:t>
      </w:r>
      <w:bookmarkEnd w:id="4"/>
    </w:p>
    <w:p w14:paraId="0E683895" w14:textId="77777777" w:rsidR="006842BA" w:rsidRDefault="00000000">
      <w:pPr>
        <w:spacing w:after="120"/>
      </w:pPr>
      <w:r>
        <w:t>Footage enters a detection and tracking pipeline, each tracked person accumulates a bounded buffer of image crops, three embedding branches read that buffer independently, and a fusion stage combines whatever they produced into one comparable score against the watchlist. Every score above threshold becomes a pending decision for a human.</w:t>
      </w:r>
    </w:p>
    <w:p w14:paraId="4F4F6586" w14:textId="77777777" w:rsidR="006842BA" w:rsidRDefault="00000000">
      <w:pPr>
        <w:pStyle w:val="Heading2"/>
      </w:pPr>
      <w:bookmarkStart w:id="5" w:name="_Toc239307917"/>
      <w:r>
        <w:t>2.1 Pipeline stages</w:t>
      </w:r>
      <w:bookmarkEnd w:id="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2399"/>
        <w:gridCol w:w="4719"/>
      </w:tblGrid>
      <w:tr w:rsidR="006842BA" w14:paraId="241B2F65" w14:textId="77777777">
        <w:tblPrEx>
          <w:tblCellMar>
            <w:top w:w="0" w:type="dxa"/>
            <w:bottom w:w="0" w:type="dxa"/>
          </w:tblCellMar>
        </w:tblPrEx>
        <w:trPr>
          <w:tblHeader/>
        </w:trPr>
        <w:tc>
          <w:tcPr>
            <w:tcW w:w="1900" w:type="dxa"/>
            <w:shd w:val="clear" w:color="auto" w:fill="E8E8E8"/>
            <w:tcMar>
              <w:top w:w="60" w:type="dxa"/>
              <w:left w:w="100" w:type="dxa"/>
              <w:bottom w:w="60" w:type="dxa"/>
              <w:right w:w="100" w:type="dxa"/>
            </w:tcMar>
          </w:tcPr>
          <w:p w14:paraId="33F6A4C4" w14:textId="77777777" w:rsidR="006842BA" w:rsidRDefault="00000000">
            <w:r>
              <w:rPr>
                <w:b/>
                <w:bCs/>
                <w:sz w:val="19"/>
                <w:szCs w:val="19"/>
              </w:rPr>
              <w:t>Stage</w:t>
            </w:r>
          </w:p>
        </w:tc>
        <w:tc>
          <w:tcPr>
            <w:tcW w:w="2400" w:type="dxa"/>
            <w:shd w:val="clear" w:color="auto" w:fill="E8E8E8"/>
            <w:tcMar>
              <w:top w:w="60" w:type="dxa"/>
              <w:left w:w="100" w:type="dxa"/>
              <w:bottom w:w="60" w:type="dxa"/>
              <w:right w:w="100" w:type="dxa"/>
            </w:tcMar>
          </w:tcPr>
          <w:p w14:paraId="181BB9F0" w14:textId="77777777" w:rsidR="006842BA" w:rsidRDefault="00000000">
            <w:r>
              <w:rPr>
                <w:b/>
                <w:bCs/>
                <w:sz w:val="19"/>
                <w:szCs w:val="19"/>
              </w:rPr>
              <w:t>Component</w:t>
            </w:r>
          </w:p>
        </w:tc>
        <w:tc>
          <w:tcPr>
            <w:tcW w:w="4726" w:type="dxa"/>
            <w:shd w:val="clear" w:color="auto" w:fill="E8E8E8"/>
            <w:tcMar>
              <w:top w:w="60" w:type="dxa"/>
              <w:left w:w="100" w:type="dxa"/>
              <w:bottom w:w="60" w:type="dxa"/>
              <w:right w:w="100" w:type="dxa"/>
            </w:tcMar>
          </w:tcPr>
          <w:p w14:paraId="7AB8F1A5" w14:textId="77777777" w:rsidR="006842BA" w:rsidRDefault="00000000">
            <w:r>
              <w:rPr>
                <w:b/>
                <w:bCs/>
                <w:sz w:val="19"/>
                <w:szCs w:val="19"/>
              </w:rPr>
              <w:t>Role</w:t>
            </w:r>
          </w:p>
        </w:tc>
      </w:tr>
      <w:tr w:rsidR="006842BA" w14:paraId="54C73756" w14:textId="77777777">
        <w:tblPrEx>
          <w:tblCellMar>
            <w:top w:w="0" w:type="dxa"/>
            <w:bottom w:w="0" w:type="dxa"/>
          </w:tblCellMar>
        </w:tblPrEx>
        <w:tc>
          <w:tcPr>
            <w:tcW w:w="1900" w:type="dxa"/>
            <w:tcMar>
              <w:top w:w="60" w:type="dxa"/>
              <w:left w:w="100" w:type="dxa"/>
              <w:bottom w:w="60" w:type="dxa"/>
              <w:right w:w="100" w:type="dxa"/>
            </w:tcMar>
          </w:tcPr>
          <w:p w14:paraId="41F5F142" w14:textId="77777777" w:rsidR="006842BA" w:rsidRDefault="00000000">
            <w:r>
              <w:rPr>
                <w:sz w:val="19"/>
                <w:szCs w:val="19"/>
              </w:rPr>
              <w:t>Detection</w:t>
            </w:r>
          </w:p>
        </w:tc>
        <w:tc>
          <w:tcPr>
            <w:tcW w:w="2400" w:type="dxa"/>
            <w:tcMar>
              <w:top w:w="60" w:type="dxa"/>
              <w:left w:w="100" w:type="dxa"/>
              <w:bottom w:w="60" w:type="dxa"/>
              <w:right w:w="100" w:type="dxa"/>
            </w:tcMar>
          </w:tcPr>
          <w:p w14:paraId="13355A54" w14:textId="77777777" w:rsidR="006842BA" w:rsidRDefault="00000000">
            <w:r>
              <w:rPr>
                <w:rFonts w:ascii="Consolas" w:eastAsia="Consolas" w:hAnsi="Consolas" w:cs="Consolas"/>
                <w:sz w:val="19"/>
                <w:szCs w:val="19"/>
              </w:rPr>
              <w:t>YOLOv8n</w:t>
            </w:r>
          </w:p>
        </w:tc>
        <w:tc>
          <w:tcPr>
            <w:tcW w:w="4726" w:type="dxa"/>
            <w:tcMar>
              <w:top w:w="60" w:type="dxa"/>
              <w:left w:w="100" w:type="dxa"/>
              <w:bottom w:w="60" w:type="dxa"/>
              <w:right w:w="100" w:type="dxa"/>
            </w:tcMar>
          </w:tcPr>
          <w:p w14:paraId="00D70AD5" w14:textId="77777777" w:rsidR="006842BA" w:rsidRDefault="00000000">
            <w:r>
              <w:rPr>
                <w:sz w:val="19"/>
                <w:szCs w:val="19"/>
              </w:rPr>
              <w:t>Locate every person in each frame</w:t>
            </w:r>
          </w:p>
        </w:tc>
      </w:tr>
      <w:tr w:rsidR="006842BA" w14:paraId="3145AFD9" w14:textId="77777777">
        <w:tblPrEx>
          <w:tblCellMar>
            <w:top w:w="0" w:type="dxa"/>
            <w:bottom w:w="0" w:type="dxa"/>
          </w:tblCellMar>
        </w:tblPrEx>
        <w:tc>
          <w:tcPr>
            <w:tcW w:w="1900" w:type="dxa"/>
            <w:shd w:val="clear" w:color="auto" w:fill="F6F6F6"/>
            <w:tcMar>
              <w:top w:w="60" w:type="dxa"/>
              <w:left w:w="100" w:type="dxa"/>
              <w:bottom w:w="60" w:type="dxa"/>
              <w:right w:w="100" w:type="dxa"/>
            </w:tcMar>
          </w:tcPr>
          <w:p w14:paraId="79A2D3A7" w14:textId="77777777" w:rsidR="006842BA" w:rsidRDefault="00000000">
            <w:r>
              <w:rPr>
                <w:sz w:val="19"/>
                <w:szCs w:val="19"/>
              </w:rPr>
              <w:t>Tracking</w:t>
            </w:r>
          </w:p>
        </w:tc>
        <w:tc>
          <w:tcPr>
            <w:tcW w:w="2400" w:type="dxa"/>
            <w:shd w:val="clear" w:color="auto" w:fill="F6F6F6"/>
            <w:tcMar>
              <w:top w:w="60" w:type="dxa"/>
              <w:left w:w="100" w:type="dxa"/>
              <w:bottom w:w="60" w:type="dxa"/>
              <w:right w:w="100" w:type="dxa"/>
            </w:tcMar>
          </w:tcPr>
          <w:p w14:paraId="769EAB2B" w14:textId="77777777" w:rsidR="006842BA" w:rsidRDefault="00000000">
            <w:proofErr w:type="spellStart"/>
            <w:r>
              <w:rPr>
                <w:rFonts w:ascii="Consolas" w:eastAsia="Consolas" w:hAnsi="Consolas" w:cs="Consolas"/>
                <w:sz w:val="19"/>
                <w:szCs w:val="19"/>
              </w:rPr>
              <w:t>DeepSORT</w:t>
            </w:r>
            <w:proofErr w:type="spellEnd"/>
          </w:p>
        </w:tc>
        <w:tc>
          <w:tcPr>
            <w:tcW w:w="4726" w:type="dxa"/>
            <w:shd w:val="clear" w:color="auto" w:fill="F6F6F6"/>
            <w:tcMar>
              <w:top w:w="60" w:type="dxa"/>
              <w:left w:w="100" w:type="dxa"/>
              <w:bottom w:w="60" w:type="dxa"/>
              <w:right w:w="100" w:type="dxa"/>
            </w:tcMar>
          </w:tcPr>
          <w:p w14:paraId="40199A6A" w14:textId="77777777" w:rsidR="006842BA" w:rsidRDefault="00000000">
            <w:r>
              <w:rPr>
                <w:sz w:val="19"/>
                <w:szCs w:val="19"/>
              </w:rPr>
              <w:t>Give each person a stable identity across frames</w:t>
            </w:r>
          </w:p>
        </w:tc>
      </w:tr>
      <w:tr w:rsidR="006842BA" w14:paraId="378E47BD" w14:textId="77777777">
        <w:tblPrEx>
          <w:tblCellMar>
            <w:top w:w="0" w:type="dxa"/>
            <w:bottom w:w="0" w:type="dxa"/>
          </w:tblCellMar>
        </w:tblPrEx>
        <w:tc>
          <w:tcPr>
            <w:tcW w:w="1900" w:type="dxa"/>
            <w:tcMar>
              <w:top w:w="60" w:type="dxa"/>
              <w:left w:w="100" w:type="dxa"/>
              <w:bottom w:w="60" w:type="dxa"/>
              <w:right w:w="100" w:type="dxa"/>
            </w:tcMar>
          </w:tcPr>
          <w:p w14:paraId="5977DB6B" w14:textId="77777777" w:rsidR="006842BA" w:rsidRDefault="00000000">
            <w:r>
              <w:rPr>
                <w:sz w:val="19"/>
                <w:szCs w:val="19"/>
              </w:rPr>
              <w:t>Buffering</w:t>
            </w:r>
          </w:p>
        </w:tc>
        <w:tc>
          <w:tcPr>
            <w:tcW w:w="2400" w:type="dxa"/>
            <w:tcMar>
              <w:top w:w="60" w:type="dxa"/>
              <w:left w:w="100" w:type="dxa"/>
              <w:bottom w:w="60" w:type="dxa"/>
              <w:right w:w="100" w:type="dxa"/>
            </w:tcMar>
          </w:tcPr>
          <w:p w14:paraId="66296B90" w14:textId="77777777" w:rsidR="006842BA" w:rsidRDefault="00000000">
            <w:proofErr w:type="spellStart"/>
            <w:r>
              <w:rPr>
                <w:rFonts w:ascii="Consolas" w:eastAsia="Consolas" w:hAnsi="Consolas" w:cs="Consolas"/>
                <w:sz w:val="19"/>
                <w:szCs w:val="19"/>
              </w:rPr>
              <w:t>TrackBuffer</w:t>
            </w:r>
            <w:proofErr w:type="spellEnd"/>
          </w:p>
        </w:tc>
        <w:tc>
          <w:tcPr>
            <w:tcW w:w="4726" w:type="dxa"/>
            <w:tcMar>
              <w:top w:w="60" w:type="dxa"/>
              <w:left w:w="100" w:type="dxa"/>
              <w:bottom w:w="60" w:type="dxa"/>
              <w:right w:w="100" w:type="dxa"/>
            </w:tcMar>
          </w:tcPr>
          <w:p w14:paraId="5E106F64" w14:textId="77777777" w:rsidR="006842BA" w:rsidRDefault="00000000">
            <w:r>
              <w:rPr>
                <w:sz w:val="19"/>
                <w:szCs w:val="19"/>
              </w:rPr>
              <w:t>Hold a bounded ring of crops per track</w:t>
            </w:r>
          </w:p>
        </w:tc>
      </w:tr>
      <w:tr w:rsidR="006842BA" w14:paraId="012B765C" w14:textId="77777777">
        <w:tblPrEx>
          <w:tblCellMar>
            <w:top w:w="0" w:type="dxa"/>
            <w:bottom w:w="0" w:type="dxa"/>
          </w:tblCellMar>
        </w:tblPrEx>
        <w:tc>
          <w:tcPr>
            <w:tcW w:w="1900" w:type="dxa"/>
            <w:shd w:val="clear" w:color="auto" w:fill="F6F6F6"/>
            <w:tcMar>
              <w:top w:w="60" w:type="dxa"/>
              <w:left w:w="100" w:type="dxa"/>
              <w:bottom w:w="60" w:type="dxa"/>
              <w:right w:w="100" w:type="dxa"/>
            </w:tcMar>
          </w:tcPr>
          <w:p w14:paraId="6862F387" w14:textId="77777777" w:rsidR="006842BA" w:rsidRDefault="00000000">
            <w:r>
              <w:rPr>
                <w:sz w:val="19"/>
                <w:szCs w:val="19"/>
              </w:rPr>
              <w:t>Face</w:t>
            </w:r>
          </w:p>
        </w:tc>
        <w:tc>
          <w:tcPr>
            <w:tcW w:w="2400" w:type="dxa"/>
            <w:shd w:val="clear" w:color="auto" w:fill="F6F6F6"/>
            <w:tcMar>
              <w:top w:w="60" w:type="dxa"/>
              <w:left w:w="100" w:type="dxa"/>
              <w:bottom w:w="60" w:type="dxa"/>
              <w:right w:w="100" w:type="dxa"/>
            </w:tcMar>
          </w:tcPr>
          <w:p w14:paraId="37256207" w14:textId="77777777" w:rsidR="006842BA" w:rsidRDefault="00000000">
            <w:proofErr w:type="spellStart"/>
            <w:r>
              <w:rPr>
                <w:rFonts w:ascii="Consolas" w:eastAsia="Consolas" w:hAnsi="Consolas" w:cs="Consolas"/>
                <w:sz w:val="19"/>
                <w:szCs w:val="19"/>
              </w:rPr>
              <w:t>ArcFace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buffalo_l</w:t>
            </w:r>
            <w:proofErr w:type="spellEnd"/>
            <w:r>
              <w:rPr>
                <w:rFonts w:ascii="Consolas" w:eastAsia="Consolas" w:hAnsi="Consolas" w:cs="Consolas"/>
                <w:sz w:val="19"/>
                <w:szCs w:val="19"/>
              </w:rPr>
              <w:t>)</w:t>
            </w:r>
          </w:p>
        </w:tc>
        <w:tc>
          <w:tcPr>
            <w:tcW w:w="4726" w:type="dxa"/>
            <w:shd w:val="clear" w:color="auto" w:fill="F6F6F6"/>
            <w:tcMar>
              <w:top w:w="60" w:type="dxa"/>
              <w:left w:w="100" w:type="dxa"/>
              <w:bottom w:w="60" w:type="dxa"/>
              <w:right w:w="100" w:type="dxa"/>
            </w:tcMar>
          </w:tcPr>
          <w:p w14:paraId="302E742C" w14:textId="77777777" w:rsidR="006842BA" w:rsidRDefault="00000000">
            <w:r>
              <w:rPr>
                <w:sz w:val="19"/>
                <w:szCs w:val="19"/>
              </w:rPr>
              <w:t>Identity from facial structure</w:t>
            </w:r>
          </w:p>
        </w:tc>
      </w:tr>
      <w:tr w:rsidR="006842BA" w14:paraId="2BEDB9F0" w14:textId="77777777">
        <w:tblPrEx>
          <w:tblCellMar>
            <w:top w:w="0" w:type="dxa"/>
            <w:bottom w:w="0" w:type="dxa"/>
          </w:tblCellMar>
        </w:tblPrEx>
        <w:tc>
          <w:tcPr>
            <w:tcW w:w="1900" w:type="dxa"/>
            <w:tcMar>
              <w:top w:w="60" w:type="dxa"/>
              <w:left w:w="100" w:type="dxa"/>
              <w:bottom w:w="60" w:type="dxa"/>
              <w:right w:w="100" w:type="dxa"/>
            </w:tcMar>
          </w:tcPr>
          <w:p w14:paraId="7B6847A3" w14:textId="77777777" w:rsidR="006842BA" w:rsidRDefault="00000000">
            <w:r>
              <w:rPr>
                <w:sz w:val="19"/>
                <w:szCs w:val="19"/>
              </w:rPr>
              <w:t>Gait</w:t>
            </w:r>
          </w:p>
        </w:tc>
        <w:tc>
          <w:tcPr>
            <w:tcW w:w="2400" w:type="dxa"/>
            <w:tcMar>
              <w:top w:w="60" w:type="dxa"/>
              <w:left w:w="100" w:type="dxa"/>
              <w:bottom w:w="60" w:type="dxa"/>
              <w:right w:w="100" w:type="dxa"/>
            </w:tcMar>
          </w:tcPr>
          <w:p w14:paraId="6A913C76" w14:textId="77777777" w:rsidR="006842BA" w:rsidRDefault="00000000">
            <w:r>
              <w:rPr>
                <w:rFonts w:ascii="Consolas" w:eastAsia="Consolas" w:hAnsi="Consolas" w:cs="Consolas"/>
                <w:sz w:val="19"/>
                <w:szCs w:val="19"/>
              </w:rPr>
              <w:t>GEI descriptor</w:t>
            </w:r>
          </w:p>
        </w:tc>
        <w:tc>
          <w:tcPr>
            <w:tcW w:w="4726" w:type="dxa"/>
            <w:tcMar>
              <w:top w:w="60" w:type="dxa"/>
              <w:left w:w="100" w:type="dxa"/>
              <w:bottom w:w="60" w:type="dxa"/>
              <w:right w:w="100" w:type="dxa"/>
            </w:tcMar>
          </w:tcPr>
          <w:p w14:paraId="60C9772C" w14:textId="77777777" w:rsidR="006842BA" w:rsidRDefault="00000000">
            <w:r>
              <w:rPr>
                <w:sz w:val="19"/>
                <w:szCs w:val="19"/>
              </w:rPr>
              <w:t>Identity from walking rhythm and silhouette</w:t>
            </w:r>
          </w:p>
        </w:tc>
      </w:tr>
      <w:tr w:rsidR="006842BA" w14:paraId="71BA8588" w14:textId="77777777">
        <w:tblPrEx>
          <w:tblCellMar>
            <w:top w:w="0" w:type="dxa"/>
            <w:bottom w:w="0" w:type="dxa"/>
          </w:tblCellMar>
        </w:tblPrEx>
        <w:tc>
          <w:tcPr>
            <w:tcW w:w="1900" w:type="dxa"/>
            <w:shd w:val="clear" w:color="auto" w:fill="F6F6F6"/>
            <w:tcMar>
              <w:top w:w="60" w:type="dxa"/>
              <w:left w:w="100" w:type="dxa"/>
              <w:bottom w:w="60" w:type="dxa"/>
              <w:right w:w="100" w:type="dxa"/>
            </w:tcMar>
          </w:tcPr>
          <w:p w14:paraId="5A02F5B1" w14:textId="77777777" w:rsidR="006842BA" w:rsidRDefault="00000000">
            <w:r>
              <w:rPr>
                <w:sz w:val="19"/>
                <w:szCs w:val="19"/>
              </w:rPr>
              <w:t>Appearance</w:t>
            </w:r>
          </w:p>
        </w:tc>
        <w:tc>
          <w:tcPr>
            <w:tcW w:w="2400" w:type="dxa"/>
            <w:shd w:val="clear" w:color="auto" w:fill="F6F6F6"/>
            <w:tcMar>
              <w:top w:w="60" w:type="dxa"/>
              <w:left w:w="100" w:type="dxa"/>
              <w:bottom w:w="60" w:type="dxa"/>
              <w:right w:w="100" w:type="dxa"/>
            </w:tcMar>
          </w:tcPr>
          <w:p w14:paraId="3E986869" w14:textId="77777777" w:rsidR="006842BA" w:rsidRDefault="00000000">
            <w:proofErr w:type="spellStart"/>
            <w:r>
              <w:rPr>
                <w:rFonts w:ascii="Consolas" w:eastAsia="Consolas" w:hAnsi="Consolas" w:cs="Consolas"/>
                <w:sz w:val="19"/>
                <w:szCs w:val="19"/>
              </w:rPr>
              <w:t>OSNet</w:t>
            </w:r>
            <w:proofErr w:type="spellEnd"/>
            <w:r>
              <w:rPr>
                <w:rFonts w:ascii="Consolas" w:eastAsia="Consolas" w:hAnsi="Consolas" w:cs="Consolas"/>
                <w:sz w:val="19"/>
                <w:szCs w:val="19"/>
              </w:rPr>
              <w:t xml:space="preserve"> (MSMT17)</w:t>
            </w:r>
          </w:p>
        </w:tc>
        <w:tc>
          <w:tcPr>
            <w:tcW w:w="4726" w:type="dxa"/>
            <w:shd w:val="clear" w:color="auto" w:fill="F6F6F6"/>
            <w:tcMar>
              <w:top w:w="60" w:type="dxa"/>
              <w:left w:w="100" w:type="dxa"/>
              <w:bottom w:w="60" w:type="dxa"/>
              <w:right w:w="100" w:type="dxa"/>
            </w:tcMar>
          </w:tcPr>
          <w:p w14:paraId="77EA4734" w14:textId="77777777" w:rsidR="006842BA" w:rsidRDefault="00000000">
            <w:r>
              <w:rPr>
                <w:sz w:val="19"/>
                <w:szCs w:val="19"/>
              </w:rPr>
              <w:t>Identity from build and clothing</w:t>
            </w:r>
          </w:p>
        </w:tc>
      </w:tr>
      <w:tr w:rsidR="006842BA" w14:paraId="57119E0A" w14:textId="77777777">
        <w:tblPrEx>
          <w:tblCellMar>
            <w:top w:w="0" w:type="dxa"/>
            <w:bottom w:w="0" w:type="dxa"/>
          </w:tblCellMar>
        </w:tblPrEx>
        <w:tc>
          <w:tcPr>
            <w:tcW w:w="1900" w:type="dxa"/>
            <w:tcMar>
              <w:top w:w="60" w:type="dxa"/>
              <w:left w:w="100" w:type="dxa"/>
              <w:bottom w:w="60" w:type="dxa"/>
              <w:right w:w="100" w:type="dxa"/>
            </w:tcMar>
          </w:tcPr>
          <w:p w14:paraId="1BA1A520" w14:textId="77777777" w:rsidR="006842BA" w:rsidRDefault="00000000">
            <w:r>
              <w:rPr>
                <w:sz w:val="19"/>
                <w:szCs w:val="19"/>
              </w:rPr>
              <w:t>Fusion</w:t>
            </w:r>
          </w:p>
        </w:tc>
        <w:tc>
          <w:tcPr>
            <w:tcW w:w="2400" w:type="dxa"/>
            <w:tcMar>
              <w:top w:w="60" w:type="dxa"/>
              <w:left w:w="100" w:type="dxa"/>
              <w:bottom w:w="60" w:type="dxa"/>
              <w:right w:w="100" w:type="dxa"/>
            </w:tcMar>
          </w:tcPr>
          <w:p w14:paraId="234873B3" w14:textId="77777777" w:rsidR="006842BA" w:rsidRDefault="00000000">
            <w:proofErr w:type="spellStart"/>
            <w:r>
              <w:rPr>
                <w:rFonts w:ascii="Consolas" w:eastAsia="Consolas" w:hAnsi="Consolas" w:cs="Consolas"/>
                <w:sz w:val="19"/>
                <w:szCs w:val="19"/>
              </w:rPr>
              <w:t>quality_weighted</w:t>
            </w:r>
            <w:proofErr w:type="spellEnd"/>
          </w:p>
        </w:tc>
        <w:tc>
          <w:tcPr>
            <w:tcW w:w="4726" w:type="dxa"/>
            <w:tcMar>
              <w:top w:w="60" w:type="dxa"/>
              <w:left w:w="100" w:type="dxa"/>
              <w:bottom w:w="60" w:type="dxa"/>
              <w:right w:w="100" w:type="dxa"/>
            </w:tcMar>
          </w:tcPr>
          <w:p w14:paraId="2D8B60E9" w14:textId="77777777" w:rsidR="006842BA" w:rsidRDefault="00000000">
            <w:r>
              <w:rPr>
                <w:sz w:val="19"/>
                <w:szCs w:val="19"/>
              </w:rPr>
              <w:t>Combine calibrated scores into one number</w:t>
            </w:r>
          </w:p>
        </w:tc>
      </w:tr>
      <w:tr w:rsidR="006842BA" w14:paraId="02612234" w14:textId="77777777">
        <w:tblPrEx>
          <w:tblCellMar>
            <w:top w:w="0" w:type="dxa"/>
            <w:bottom w:w="0" w:type="dxa"/>
          </w:tblCellMar>
        </w:tblPrEx>
        <w:tc>
          <w:tcPr>
            <w:tcW w:w="1900" w:type="dxa"/>
            <w:shd w:val="clear" w:color="auto" w:fill="F6F6F6"/>
            <w:tcMar>
              <w:top w:w="60" w:type="dxa"/>
              <w:left w:w="100" w:type="dxa"/>
              <w:bottom w:w="60" w:type="dxa"/>
              <w:right w:w="100" w:type="dxa"/>
            </w:tcMar>
          </w:tcPr>
          <w:p w14:paraId="59E8C5D7" w14:textId="77777777" w:rsidR="006842BA" w:rsidRDefault="00000000">
            <w:r>
              <w:rPr>
                <w:sz w:val="19"/>
                <w:szCs w:val="19"/>
              </w:rPr>
              <w:t>Review</w:t>
            </w:r>
          </w:p>
        </w:tc>
        <w:tc>
          <w:tcPr>
            <w:tcW w:w="2400" w:type="dxa"/>
            <w:shd w:val="clear" w:color="auto" w:fill="F6F6F6"/>
            <w:tcMar>
              <w:top w:w="60" w:type="dxa"/>
              <w:left w:w="100" w:type="dxa"/>
              <w:bottom w:w="60" w:type="dxa"/>
              <w:right w:w="100" w:type="dxa"/>
            </w:tcMar>
          </w:tcPr>
          <w:p w14:paraId="51FAABA3" w14:textId="77777777" w:rsidR="006842BA" w:rsidRDefault="00000000">
            <w:r>
              <w:rPr>
                <w:rFonts w:ascii="Consolas" w:eastAsia="Consolas" w:hAnsi="Consolas" w:cs="Consolas"/>
                <w:sz w:val="19"/>
                <w:szCs w:val="19"/>
              </w:rPr>
              <w:t>Console + audit</w:t>
            </w:r>
          </w:p>
        </w:tc>
        <w:tc>
          <w:tcPr>
            <w:tcW w:w="4726" w:type="dxa"/>
            <w:shd w:val="clear" w:color="auto" w:fill="F6F6F6"/>
            <w:tcMar>
              <w:top w:w="60" w:type="dxa"/>
              <w:left w:w="100" w:type="dxa"/>
              <w:bottom w:w="60" w:type="dxa"/>
              <w:right w:w="100" w:type="dxa"/>
            </w:tcMar>
          </w:tcPr>
          <w:p w14:paraId="18976096" w14:textId="77777777" w:rsidR="006842BA" w:rsidRDefault="00000000">
            <w:r>
              <w:rPr>
                <w:sz w:val="19"/>
                <w:szCs w:val="19"/>
              </w:rPr>
              <w:t>Human confirms or rejects; everything is logged</w:t>
            </w:r>
          </w:p>
        </w:tc>
      </w:tr>
    </w:tbl>
    <w:p w14:paraId="6369D1D9" w14:textId="77777777" w:rsidR="006842BA" w:rsidRDefault="00000000">
      <w:pPr>
        <w:pStyle w:val="Heading2"/>
      </w:pPr>
      <w:bookmarkStart w:id="6" w:name="_Toc239307918"/>
      <w:r>
        <w:t>2.2 Why three signals</w:t>
      </w:r>
      <w:bookmarkEnd w:id="6"/>
    </w:p>
    <w:p w14:paraId="6DA44B12" w14:textId="77777777" w:rsidR="006842BA" w:rsidRDefault="00000000">
      <w:pPr>
        <w:spacing w:after="120"/>
      </w:pPr>
      <w:r>
        <w:t>Each modality fails in a different situation, and the failures are largely independent. A face is useless when someone turns away; gait is useless when they are seated; appearance is useless once they change clothes. Fusing them means a failure in one is covered by the others — provided the failing branch steps aside rather than voting confidently. Making that true was the largest engineering theme of this cycle.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9"/>
        <w:gridCol w:w="3296"/>
        <w:gridCol w:w="4121"/>
      </w:tblGrid>
      <w:tr w:rsidR="006842BA" w14:paraId="572C274E" w14:textId="77777777">
        <w:tblPrEx>
          <w:tblCellMar>
            <w:top w:w="0" w:type="dxa"/>
            <w:bottom w:w="0" w:type="dxa"/>
          </w:tblCellMar>
        </w:tblPrEx>
        <w:trPr>
          <w:tblHeader/>
        </w:trPr>
        <w:tc>
          <w:tcPr>
            <w:tcW w:w="1600" w:type="dxa"/>
            <w:shd w:val="clear" w:color="auto" w:fill="E8E8E8"/>
            <w:tcMar>
              <w:top w:w="60" w:type="dxa"/>
              <w:left w:w="100" w:type="dxa"/>
              <w:bottom w:w="60" w:type="dxa"/>
              <w:right w:w="100" w:type="dxa"/>
            </w:tcMar>
          </w:tcPr>
          <w:p w14:paraId="52E0EF31" w14:textId="77777777" w:rsidR="006842BA" w:rsidRDefault="00000000">
            <w:r>
              <w:rPr>
                <w:b/>
                <w:bCs/>
                <w:sz w:val="19"/>
                <w:szCs w:val="19"/>
              </w:rPr>
              <w:t>Signal</w:t>
            </w:r>
          </w:p>
        </w:tc>
        <w:tc>
          <w:tcPr>
            <w:tcW w:w="3300" w:type="dxa"/>
            <w:shd w:val="clear" w:color="auto" w:fill="E8E8E8"/>
            <w:tcMar>
              <w:top w:w="60" w:type="dxa"/>
              <w:left w:w="100" w:type="dxa"/>
              <w:bottom w:w="60" w:type="dxa"/>
              <w:right w:w="100" w:type="dxa"/>
            </w:tcMar>
          </w:tcPr>
          <w:p w14:paraId="1A451C2B" w14:textId="77777777" w:rsidR="006842BA" w:rsidRDefault="00000000">
            <w:r>
              <w:rPr>
                <w:b/>
                <w:bCs/>
                <w:sz w:val="19"/>
                <w:szCs w:val="19"/>
              </w:rPr>
              <w:t>Strong when</w:t>
            </w:r>
          </w:p>
        </w:tc>
        <w:tc>
          <w:tcPr>
            <w:tcW w:w="4126" w:type="dxa"/>
            <w:shd w:val="clear" w:color="auto" w:fill="E8E8E8"/>
            <w:tcMar>
              <w:top w:w="60" w:type="dxa"/>
              <w:left w:w="100" w:type="dxa"/>
              <w:bottom w:w="60" w:type="dxa"/>
              <w:right w:w="100" w:type="dxa"/>
            </w:tcMar>
          </w:tcPr>
          <w:p w14:paraId="685670A4" w14:textId="77777777" w:rsidR="006842BA" w:rsidRDefault="00000000">
            <w:r>
              <w:rPr>
                <w:b/>
                <w:bCs/>
                <w:sz w:val="19"/>
                <w:szCs w:val="19"/>
              </w:rPr>
              <w:t>Fails when</w:t>
            </w:r>
          </w:p>
        </w:tc>
      </w:tr>
      <w:tr w:rsidR="006842BA" w14:paraId="60FD6CC2" w14:textId="77777777">
        <w:tblPrEx>
          <w:tblCellMar>
            <w:top w:w="0" w:type="dxa"/>
            <w:bottom w:w="0" w:type="dxa"/>
          </w:tblCellMar>
        </w:tblPrEx>
        <w:tc>
          <w:tcPr>
            <w:tcW w:w="1600" w:type="dxa"/>
            <w:tcMar>
              <w:top w:w="60" w:type="dxa"/>
              <w:left w:w="100" w:type="dxa"/>
              <w:bottom w:w="60" w:type="dxa"/>
              <w:right w:w="100" w:type="dxa"/>
            </w:tcMar>
          </w:tcPr>
          <w:p w14:paraId="53ECD279" w14:textId="77777777" w:rsidR="006842BA" w:rsidRDefault="00000000">
            <w:r>
              <w:rPr>
                <w:sz w:val="19"/>
                <w:szCs w:val="19"/>
              </w:rPr>
              <w:t>Face</w:t>
            </w:r>
          </w:p>
        </w:tc>
        <w:tc>
          <w:tcPr>
            <w:tcW w:w="3300" w:type="dxa"/>
            <w:tcMar>
              <w:top w:w="60" w:type="dxa"/>
              <w:left w:w="100" w:type="dxa"/>
              <w:bottom w:w="60" w:type="dxa"/>
              <w:right w:w="100" w:type="dxa"/>
            </w:tcMar>
          </w:tcPr>
          <w:p w14:paraId="3F533E74" w14:textId="77777777" w:rsidR="006842BA" w:rsidRDefault="00000000">
            <w:r>
              <w:rPr>
                <w:sz w:val="19"/>
                <w:szCs w:val="19"/>
              </w:rPr>
              <w:t>Head is turned toward the camera</w:t>
            </w:r>
          </w:p>
        </w:tc>
        <w:tc>
          <w:tcPr>
            <w:tcW w:w="4126" w:type="dxa"/>
            <w:tcMar>
              <w:top w:w="60" w:type="dxa"/>
              <w:left w:w="100" w:type="dxa"/>
              <w:bottom w:w="60" w:type="dxa"/>
              <w:right w:w="100" w:type="dxa"/>
            </w:tcMar>
          </w:tcPr>
          <w:p w14:paraId="778FC174" w14:textId="77777777" w:rsidR="006842BA" w:rsidRDefault="00000000">
            <w:r>
              <w:rPr>
                <w:sz w:val="19"/>
                <w:szCs w:val="19"/>
              </w:rPr>
              <w:t>Turned past ~65°, or covered</w:t>
            </w:r>
          </w:p>
        </w:tc>
      </w:tr>
      <w:tr w:rsidR="006842BA" w14:paraId="3C0719FA" w14:textId="77777777">
        <w:tblPrEx>
          <w:tblCellMar>
            <w:top w:w="0" w:type="dxa"/>
            <w:bottom w:w="0" w:type="dxa"/>
          </w:tblCellMar>
        </w:tblPrEx>
        <w:tc>
          <w:tcPr>
            <w:tcW w:w="1600" w:type="dxa"/>
            <w:shd w:val="clear" w:color="auto" w:fill="F6F6F6"/>
            <w:tcMar>
              <w:top w:w="60" w:type="dxa"/>
              <w:left w:w="100" w:type="dxa"/>
              <w:bottom w:w="60" w:type="dxa"/>
              <w:right w:w="100" w:type="dxa"/>
            </w:tcMar>
          </w:tcPr>
          <w:p w14:paraId="754244C9" w14:textId="77777777" w:rsidR="006842BA" w:rsidRDefault="00000000">
            <w:r>
              <w:rPr>
                <w:sz w:val="19"/>
                <w:szCs w:val="19"/>
              </w:rPr>
              <w:t>Gait</w:t>
            </w:r>
          </w:p>
        </w:tc>
        <w:tc>
          <w:tcPr>
            <w:tcW w:w="3300" w:type="dxa"/>
            <w:shd w:val="clear" w:color="auto" w:fill="F6F6F6"/>
            <w:tcMar>
              <w:top w:w="60" w:type="dxa"/>
              <w:left w:w="100" w:type="dxa"/>
              <w:bottom w:w="60" w:type="dxa"/>
              <w:right w:w="100" w:type="dxa"/>
            </w:tcMar>
          </w:tcPr>
          <w:p w14:paraId="0A55CBF5" w14:textId="77777777" w:rsidR="006842BA" w:rsidRDefault="00000000">
            <w:r>
              <w:rPr>
                <w:sz w:val="19"/>
                <w:szCs w:val="19"/>
              </w:rPr>
              <w:t>Person is walking, viewed side-on</w:t>
            </w:r>
          </w:p>
        </w:tc>
        <w:tc>
          <w:tcPr>
            <w:tcW w:w="4126" w:type="dxa"/>
            <w:shd w:val="clear" w:color="auto" w:fill="F6F6F6"/>
            <w:tcMar>
              <w:top w:w="60" w:type="dxa"/>
              <w:left w:w="100" w:type="dxa"/>
              <w:bottom w:w="60" w:type="dxa"/>
              <w:right w:w="100" w:type="dxa"/>
            </w:tcMar>
          </w:tcPr>
          <w:p w14:paraId="187E3013" w14:textId="77777777" w:rsidR="006842BA" w:rsidRDefault="00000000">
            <w:r>
              <w:rPr>
                <w:sz w:val="19"/>
                <w:szCs w:val="19"/>
              </w:rPr>
              <w:t>Seated, standing, or too few steps</w:t>
            </w:r>
          </w:p>
        </w:tc>
      </w:tr>
      <w:tr w:rsidR="006842BA" w14:paraId="005FAFB9" w14:textId="77777777">
        <w:tblPrEx>
          <w:tblCellMar>
            <w:top w:w="0" w:type="dxa"/>
            <w:bottom w:w="0" w:type="dxa"/>
          </w:tblCellMar>
        </w:tblPrEx>
        <w:tc>
          <w:tcPr>
            <w:tcW w:w="1600" w:type="dxa"/>
            <w:tcMar>
              <w:top w:w="60" w:type="dxa"/>
              <w:left w:w="100" w:type="dxa"/>
              <w:bottom w:w="60" w:type="dxa"/>
              <w:right w:w="100" w:type="dxa"/>
            </w:tcMar>
          </w:tcPr>
          <w:p w14:paraId="777C53D3" w14:textId="77777777" w:rsidR="006842BA" w:rsidRDefault="00000000">
            <w:r>
              <w:rPr>
                <w:sz w:val="19"/>
                <w:szCs w:val="19"/>
              </w:rPr>
              <w:t>Appearance</w:t>
            </w:r>
          </w:p>
        </w:tc>
        <w:tc>
          <w:tcPr>
            <w:tcW w:w="3300" w:type="dxa"/>
            <w:tcMar>
              <w:top w:w="60" w:type="dxa"/>
              <w:left w:w="100" w:type="dxa"/>
              <w:bottom w:w="60" w:type="dxa"/>
              <w:right w:w="100" w:type="dxa"/>
            </w:tcMar>
          </w:tcPr>
          <w:p w14:paraId="77A8B4D8" w14:textId="77777777" w:rsidR="006842BA" w:rsidRDefault="00000000">
            <w:r>
              <w:rPr>
                <w:sz w:val="19"/>
                <w:szCs w:val="19"/>
              </w:rPr>
              <w:t>Same session, same clothing</w:t>
            </w:r>
          </w:p>
        </w:tc>
        <w:tc>
          <w:tcPr>
            <w:tcW w:w="4126" w:type="dxa"/>
            <w:tcMar>
              <w:top w:w="60" w:type="dxa"/>
              <w:left w:w="100" w:type="dxa"/>
              <w:bottom w:w="60" w:type="dxa"/>
              <w:right w:w="100" w:type="dxa"/>
            </w:tcMar>
          </w:tcPr>
          <w:p w14:paraId="1E2EB197" w14:textId="77777777" w:rsidR="006842BA" w:rsidRDefault="00000000">
            <w:r>
              <w:rPr>
                <w:sz w:val="19"/>
                <w:szCs w:val="19"/>
              </w:rPr>
              <w:t>Different day or different outfit</w:t>
            </w:r>
          </w:p>
        </w:tc>
      </w:tr>
    </w:tbl>
    <w:p w14:paraId="71E4F2B8" w14:textId="77777777" w:rsidR="006842BA" w:rsidRDefault="00000000">
      <w:pPr>
        <w:pStyle w:val="Heading2"/>
      </w:pPr>
      <w:bookmarkStart w:id="7" w:name="_Toc239307919"/>
      <w:r>
        <w:t>2.3 Fusion, and what it is not</w:t>
      </w:r>
      <w:bookmarkEnd w:id="7"/>
    </w:p>
    <w:p w14:paraId="7740649E" w14:textId="77777777" w:rsidR="006842BA" w:rsidRDefault="00000000">
      <w:pPr>
        <w:spacing w:after="120"/>
      </w:pPr>
      <w:r>
        <w:t xml:space="preserve">A common misconception is that the system tries the face first and falls back to gait, then appearance. It does not. That strategy exists in the codebase as </w:t>
      </w:r>
      <w:proofErr w:type="spellStart"/>
      <w:r>
        <w:t>SingleBestFusion</w:t>
      </w:r>
      <w:proofErr w:type="spellEnd"/>
      <w:r>
        <w:t xml:space="preserve"> and is retained only as a comparison baseline. The active strategy is </w:t>
      </w:r>
      <w:proofErr w:type="spellStart"/>
      <w:r>
        <w:t>quality_weighted</w:t>
      </w:r>
      <w:proofErr w:type="spellEnd"/>
      <w:r>
        <w:t>, which fuses every available modality simultaneously, each weighted by:</w:t>
      </w:r>
    </w:p>
    <w:p w14:paraId="7C60FFA6" w14:textId="77777777" w:rsidR="006842BA" w:rsidRDefault="00000000">
      <w:pPr>
        <w:pStyle w:val="ListParagraph"/>
        <w:numPr>
          <w:ilvl w:val="0"/>
          <w:numId w:val="2"/>
        </w:numPr>
        <w:spacing w:after="80"/>
      </w:pPr>
      <w:r>
        <w:t>Quality — how good a look this sighting got</w:t>
      </w:r>
    </w:p>
    <w:p w14:paraId="303C860E" w14:textId="77777777" w:rsidR="006842BA" w:rsidRDefault="00000000">
      <w:pPr>
        <w:pStyle w:val="ListParagraph"/>
        <w:numPr>
          <w:ilvl w:val="0"/>
          <w:numId w:val="2"/>
        </w:numPr>
        <w:spacing w:after="80"/>
      </w:pPr>
      <w:r>
        <w:t>Trust — how stale the stored reference is (appearance decays with a 3-day half-life)</w:t>
      </w:r>
    </w:p>
    <w:p w14:paraId="1CEF9F94" w14:textId="77777777" w:rsidR="006842BA" w:rsidRDefault="00000000">
      <w:pPr>
        <w:pStyle w:val="ListParagraph"/>
        <w:numPr>
          <w:ilvl w:val="0"/>
          <w:numId w:val="2"/>
        </w:numPr>
        <w:spacing w:after="80"/>
      </w:pPr>
      <w:r>
        <w:t>Separation — how much discriminating room the modality has at all</w:t>
      </w:r>
    </w:p>
    <w:p w14:paraId="2FC9B819" w14:textId="77777777" w:rsidR="006842BA" w:rsidRDefault="00000000">
      <w:pPr>
        <w:spacing w:after="120"/>
      </w:pPr>
      <w:r>
        <w:t>The third factor was added during this cycle and is described in section 4.1. Raw similarities are first mapped onto a common 0-1 scale by per-modality calibration anchors, because a face similarity of 0.60 and an appearance similarity of 0.60 do not mean remotely the same thing.</w:t>
      </w:r>
    </w:p>
    <w:p w14:paraId="68A86DEC" w14:textId="77777777" w:rsidR="006842BA" w:rsidRDefault="00000000">
      <w:pPr>
        <w:pStyle w:val="Heading2"/>
      </w:pPr>
      <w:bookmarkStart w:id="8" w:name="_Toc239307920"/>
      <w:r>
        <w:t>2.4 Human confirmation</w:t>
      </w:r>
      <w:bookmarkEnd w:id="8"/>
    </w:p>
    <w:p w14:paraId="208DE495" w14:textId="77777777" w:rsidR="006842BA" w:rsidRDefault="00000000">
      <w:pPr>
        <w:spacing w:after="120"/>
      </w:pPr>
      <w:r>
        <w:t xml:space="preserve">No match causes an action. Every candidate above threshold becomes a pending decision carrying the enrolment photograph beside the frame it was found in, the per-modality breakdown, and the weight </w:t>
      </w:r>
      <w:r>
        <w:lastRenderedPageBreak/>
        <w:t>each modality carried. A named operator confirms or rejects. The decision, the reasoning and the operator are written to an append-only audit trail.</w:t>
      </w:r>
    </w:p>
    <w:p w14:paraId="7E86E68A" w14:textId="77777777" w:rsidR="006842BA" w:rsidRDefault="00000000">
      <w:pPr>
        <w:pBdr>
          <w:left w:val="single" w:sz="14" w:space="10" w:color="999999"/>
        </w:pBdr>
        <w:spacing w:before="140" w:after="160"/>
        <w:ind w:left="200"/>
      </w:pPr>
      <w:r>
        <w:rPr>
          <w:b/>
          <w:bCs/>
          <w:color w:val="333333"/>
          <w:sz w:val="20"/>
          <w:szCs w:val="20"/>
        </w:rPr>
        <w:t xml:space="preserve">Design consequence worth noting. </w:t>
      </w:r>
      <w:r>
        <w:rPr>
          <w:color w:val="333333"/>
          <w:sz w:val="20"/>
          <w:szCs w:val="20"/>
        </w:rPr>
        <w:t>Because the review console shows the weight breakdown, a match resting entirely on clothing is visibly different from one resting on a clear face — even though both may show a high score. Section 3.3 shows why that distinction is not cosmetic.</w:t>
      </w:r>
    </w:p>
    <w:p w14:paraId="1847481A" w14:textId="77777777" w:rsidR="006842BA" w:rsidRDefault="00000000">
      <w:r>
        <w:br w:type="page"/>
      </w:r>
    </w:p>
    <w:p w14:paraId="01A5CC9D" w14:textId="77777777" w:rsidR="006842BA" w:rsidRDefault="00000000">
      <w:pPr>
        <w:pStyle w:val="Heading1"/>
      </w:pPr>
      <w:bookmarkStart w:id="9" w:name="_Toc239307921"/>
      <w:r>
        <w:lastRenderedPageBreak/>
        <w:t>3. Results</w:t>
      </w:r>
      <w:bookmarkEnd w:id="9"/>
    </w:p>
    <w:p w14:paraId="50A75B3B" w14:textId="77777777" w:rsidR="006842BA" w:rsidRDefault="00000000">
      <w:pPr>
        <w:spacing w:after="120"/>
      </w:pPr>
      <w:r>
        <w:t>All figures below are measured, not estimated. Each was produced by running the shipping code paths against real footage of a consenting subject on the hardware described in section 7.</w:t>
      </w:r>
    </w:p>
    <w:p w14:paraId="3F63C91E" w14:textId="77777777" w:rsidR="006842BA" w:rsidRDefault="00000000">
      <w:pPr>
        <w:pStyle w:val="Heading2"/>
      </w:pPr>
      <w:bookmarkStart w:id="10" w:name="_Toc239307922"/>
      <w:r>
        <w:t>3.1 Enrolled reference (case-0003)</w:t>
      </w:r>
      <w:bookmarkEnd w:id="10"/>
    </w:p>
    <w:p w14:paraId="72274B4D" w14:textId="77777777" w:rsidR="006842BA" w:rsidRDefault="00000000">
      <w:pPr>
        <w:spacing w:after="120"/>
      </w:pPr>
      <w:r>
        <w:t>The subject was enrolled from three videos: a slow head turn, a side-on walk, and a turn on the spot. This is the first watchlist entry in the project’s history to carry all three modalities.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8"/>
        <w:gridCol w:w="1299"/>
        <w:gridCol w:w="1598"/>
        <w:gridCol w:w="4421"/>
      </w:tblGrid>
      <w:tr w:rsidR="006842BA" w14:paraId="15D63DFF" w14:textId="77777777">
        <w:tblPrEx>
          <w:tblCellMar>
            <w:top w:w="0" w:type="dxa"/>
            <w:bottom w:w="0" w:type="dxa"/>
          </w:tblCellMar>
        </w:tblPrEx>
        <w:trPr>
          <w:tblHeader/>
        </w:trPr>
        <w:tc>
          <w:tcPr>
            <w:tcW w:w="1700" w:type="dxa"/>
            <w:shd w:val="clear" w:color="auto" w:fill="E8E8E8"/>
            <w:tcMar>
              <w:top w:w="60" w:type="dxa"/>
              <w:left w:w="100" w:type="dxa"/>
              <w:bottom w:w="60" w:type="dxa"/>
              <w:right w:w="100" w:type="dxa"/>
            </w:tcMar>
          </w:tcPr>
          <w:p w14:paraId="6880CD25" w14:textId="77777777" w:rsidR="006842BA" w:rsidRDefault="00000000">
            <w:r>
              <w:rPr>
                <w:b/>
                <w:bCs/>
                <w:sz w:val="19"/>
                <w:szCs w:val="19"/>
              </w:rPr>
              <w:t>Modality</w:t>
            </w:r>
          </w:p>
        </w:tc>
        <w:tc>
          <w:tcPr>
            <w:tcW w:w="1300" w:type="dxa"/>
            <w:shd w:val="clear" w:color="auto" w:fill="E8E8E8"/>
            <w:tcMar>
              <w:top w:w="60" w:type="dxa"/>
              <w:left w:w="100" w:type="dxa"/>
              <w:bottom w:w="60" w:type="dxa"/>
              <w:right w:w="100" w:type="dxa"/>
            </w:tcMar>
          </w:tcPr>
          <w:p w14:paraId="304AEE2B" w14:textId="77777777" w:rsidR="006842BA" w:rsidRDefault="00000000">
            <w:pPr>
              <w:jc w:val="right"/>
            </w:pPr>
            <w:r>
              <w:rPr>
                <w:b/>
                <w:bCs/>
                <w:sz w:val="19"/>
                <w:szCs w:val="19"/>
              </w:rPr>
              <w:t>Quality</w:t>
            </w:r>
          </w:p>
        </w:tc>
        <w:tc>
          <w:tcPr>
            <w:tcW w:w="1600" w:type="dxa"/>
            <w:shd w:val="clear" w:color="auto" w:fill="E8E8E8"/>
            <w:tcMar>
              <w:top w:w="60" w:type="dxa"/>
              <w:left w:w="100" w:type="dxa"/>
              <w:bottom w:w="60" w:type="dxa"/>
              <w:right w:w="100" w:type="dxa"/>
            </w:tcMar>
          </w:tcPr>
          <w:p w14:paraId="459FA669" w14:textId="77777777" w:rsidR="006842BA" w:rsidRDefault="00000000">
            <w:pPr>
              <w:jc w:val="right"/>
            </w:pPr>
            <w:r>
              <w:rPr>
                <w:b/>
                <w:bCs/>
                <w:sz w:val="19"/>
                <w:szCs w:val="19"/>
              </w:rPr>
              <w:t>Frames used</w:t>
            </w:r>
          </w:p>
        </w:tc>
        <w:tc>
          <w:tcPr>
            <w:tcW w:w="4426" w:type="dxa"/>
            <w:shd w:val="clear" w:color="auto" w:fill="E8E8E8"/>
            <w:tcMar>
              <w:top w:w="60" w:type="dxa"/>
              <w:left w:w="100" w:type="dxa"/>
              <w:bottom w:w="60" w:type="dxa"/>
              <w:right w:w="100" w:type="dxa"/>
            </w:tcMar>
          </w:tcPr>
          <w:p w14:paraId="18BFEC3A" w14:textId="77777777" w:rsidR="006842BA" w:rsidRDefault="00000000">
            <w:r>
              <w:rPr>
                <w:b/>
                <w:bCs/>
                <w:sz w:val="19"/>
                <w:szCs w:val="19"/>
              </w:rPr>
              <w:t>Model</w:t>
            </w:r>
          </w:p>
        </w:tc>
      </w:tr>
      <w:tr w:rsidR="006842BA" w14:paraId="24A39CD9" w14:textId="77777777">
        <w:tblPrEx>
          <w:tblCellMar>
            <w:top w:w="0" w:type="dxa"/>
            <w:bottom w:w="0" w:type="dxa"/>
          </w:tblCellMar>
        </w:tblPrEx>
        <w:tc>
          <w:tcPr>
            <w:tcW w:w="1700" w:type="dxa"/>
            <w:tcMar>
              <w:top w:w="60" w:type="dxa"/>
              <w:left w:w="100" w:type="dxa"/>
              <w:bottom w:w="60" w:type="dxa"/>
              <w:right w:w="100" w:type="dxa"/>
            </w:tcMar>
          </w:tcPr>
          <w:p w14:paraId="571519B4" w14:textId="77777777" w:rsidR="006842BA" w:rsidRDefault="00000000">
            <w:r>
              <w:rPr>
                <w:sz w:val="19"/>
                <w:szCs w:val="19"/>
              </w:rPr>
              <w:t>Face</w:t>
            </w:r>
          </w:p>
        </w:tc>
        <w:tc>
          <w:tcPr>
            <w:tcW w:w="1300" w:type="dxa"/>
            <w:tcMar>
              <w:top w:w="60" w:type="dxa"/>
              <w:left w:w="100" w:type="dxa"/>
              <w:bottom w:w="60" w:type="dxa"/>
              <w:right w:w="100" w:type="dxa"/>
            </w:tcMar>
          </w:tcPr>
          <w:p w14:paraId="5F8805D3" w14:textId="77777777" w:rsidR="006842BA" w:rsidRDefault="00000000">
            <w:pPr>
              <w:jc w:val="right"/>
            </w:pPr>
            <w:r>
              <w:rPr>
                <w:rFonts w:ascii="Consolas" w:eastAsia="Consolas" w:hAnsi="Consolas" w:cs="Consolas"/>
                <w:sz w:val="19"/>
                <w:szCs w:val="19"/>
              </w:rPr>
              <w:t>0.599</w:t>
            </w:r>
          </w:p>
        </w:tc>
        <w:tc>
          <w:tcPr>
            <w:tcW w:w="1600" w:type="dxa"/>
            <w:tcMar>
              <w:top w:w="60" w:type="dxa"/>
              <w:left w:w="100" w:type="dxa"/>
              <w:bottom w:w="60" w:type="dxa"/>
              <w:right w:w="100" w:type="dxa"/>
            </w:tcMar>
          </w:tcPr>
          <w:p w14:paraId="00545E07" w14:textId="77777777" w:rsidR="006842BA" w:rsidRDefault="00000000">
            <w:pPr>
              <w:jc w:val="right"/>
            </w:pPr>
            <w:r>
              <w:rPr>
                <w:rFonts w:ascii="Consolas" w:eastAsia="Consolas" w:hAnsi="Consolas" w:cs="Consolas"/>
                <w:sz w:val="19"/>
                <w:szCs w:val="19"/>
              </w:rPr>
              <w:t>197</w:t>
            </w:r>
          </w:p>
        </w:tc>
        <w:tc>
          <w:tcPr>
            <w:tcW w:w="4426" w:type="dxa"/>
            <w:tcMar>
              <w:top w:w="60" w:type="dxa"/>
              <w:left w:w="100" w:type="dxa"/>
              <w:bottom w:w="60" w:type="dxa"/>
              <w:right w:w="100" w:type="dxa"/>
            </w:tcMar>
          </w:tcPr>
          <w:p w14:paraId="3FA7D503" w14:textId="77777777" w:rsidR="006842BA" w:rsidRDefault="00000000">
            <w:proofErr w:type="spellStart"/>
            <w:r>
              <w:rPr>
                <w:rFonts w:ascii="Consolas" w:eastAsia="Consolas" w:hAnsi="Consolas" w:cs="Consolas"/>
                <w:sz w:val="19"/>
                <w:szCs w:val="19"/>
              </w:rPr>
              <w:t>insightface</w:t>
            </w:r>
            <w:proofErr w:type="spellEnd"/>
            <w:r>
              <w:rPr>
                <w:rFonts w:ascii="Consolas" w:eastAsia="Consolas" w:hAnsi="Consolas" w:cs="Consolas"/>
                <w:sz w:val="19"/>
                <w:szCs w:val="19"/>
              </w:rPr>
              <w:t>/</w:t>
            </w:r>
            <w:proofErr w:type="spellStart"/>
            <w:r>
              <w:rPr>
                <w:rFonts w:ascii="Consolas" w:eastAsia="Consolas" w:hAnsi="Consolas" w:cs="Consolas"/>
                <w:sz w:val="19"/>
                <w:szCs w:val="19"/>
              </w:rPr>
              <w:t>buffalo_l</w:t>
            </w:r>
            <w:proofErr w:type="spellEnd"/>
          </w:p>
        </w:tc>
      </w:tr>
      <w:tr w:rsidR="006842BA" w14:paraId="1FF0B286" w14:textId="77777777">
        <w:tblPrEx>
          <w:tblCellMar>
            <w:top w:w="0" w:type="dxa"/>
            <w:bottom w:w="0" w:type="dxa"/>
          </w:tblCellMar>
        </w:tblPrEx>
        <w:tc>
          <w:tcPr>
            <w:tcW w:w="1700" w:type="dxa"/>
            <w:shd w:val="clear" w:color="auto" w:fill="F6F6F6"/>
            <w:tcMar>
              <w:top w:w="60" w:type="dxa"/>
              <w:left w:w="100" w:type="dxa"/>
              <w:bottom w:w="60" w:type="dxa"/>
              <w:right w:w="100" w:type="dxa"/>
            </w:tcMar>
          </w:tcPr>
          <w:p w14:paraId="33C50102" w14:textId="77777777" w:rsidR="006842BA" w:rsidRDefault="00000000">
            <w:r>
              <w:rPr>
                <w:b/>
                <w:bCs/>
                <w:sz w:val="19"/>
                <w:szCs w:val="19"/>
              </w:rPr>
              <w:t>Gait</w:t>
            </w:r>
          </w:p>
        </w:tc>
        <w:tc>
          <w:tcPr>
            <w:tcW w:w="1300" w:type="dxa"/>
            <w:shd w:val="clear" w:color="auto" w:fill="F6F6F6"/>
            <w:tcMar>
              <w:top w:w="60" w:type="dxa"/>
              <w:left w:w="100" w:type="dxa"/>
              <w:bottom w:w="60" w:type="dxa"/>
              <w:right w:w="100" w:type="dxa"/>
            </w:tcMar>
          </w:tcPr>
          <w:p w14:paraId="27C46AD7" w14:textId="77777777" w:rsidR="006842BA" w:rsidRDefault="00000000">
            <w:pPr>
              <w:jc w:val="right"/>
            </w:pPr>
            <w:r>
              <w:rPr>
                <w:rFonts w:ascii="Consolas" w:eastAsia="Consolas" w:hAnsi="Consolas" w:cs="Consolas"/>
                <w:b/>
                <w:bCs/>
                <w:sz w:val="19"/>
                <w:szCs w:val="19"/>
              </w:rPr>
              <w:t>0.713</w:t>
            </w:r>
          </w:p>
        </w:tc>
        <w:tc>
          <w:tcPr>
            <w:tcW w:w="1600" w:type="dxa"/>
            <w:shd w:val="clear" w:color="auto" w:fill="F6F6F6"/>
            <w:tcMar>
              <w:top w:w="60" w:type="dxa"/>
              <w:left w:w="100" w:type="dxa"/>
              <w:bottom w:w="60" w:type="dxa"/>
              <w:right w:w="100" w:type="dxa"/>
            </w:tcMar>
          </w:tcPr>
          <w:p w14:paraId="35438E07" w14:textId="77777777" w:rsidR="006842BA" w:rsidRDefault="00000000">
            <w:pPr>
              <w:jc w:val="right"/>
            </w:pPr>
            <w:r>
              <w:rPr>
                <w:rFonts w:ascii="Consolas" w:eastAsia="Consolas" w:hAnsi="Consolas" w:cs="Consolas"/>
                <w:b/>
                <w:bCs/>
                <w:sz w:val="19"/>
                <w:szCs w:val="19"/>
              </w:rPr>
              <w:t>600</w:t>
            </w:r>
          </w:p>
        </w:tc>
        <w:tc>
          <w:tcPr>
            <w:tcW w:w="4426" w:type="dxa"/>
            <w:shd w:val="clear" w:color="auto" w:fill="F6F6F6"/>
            <w:tcMar>
              <w:top w:w="60" w:type="dxa"/>
              <w:left w:w="100" w:type="dxa"/>
              <w:bottom w:w="60" w:type="dxa"/>
              <w:right w:w="100" w:type="dxa"/>
            </w:tcMar>
          </w:tcPr>
          <w:p w14:paraId="7BAC66CD" w14:textId="77777777" w:rsidR="006842BA" w:rsidRDefault="00000000">
            <w:proofErr w:type="spellStart"/>
            <w:r>
              <w:rPr>
                <w:rFonts w:ascii="Consolas" w:eastAsia="Consolas" w:hAnsi="Consolas" w:cs="Consolas"/>
                <w:b/>
                <w:bCs/>
                <w:sz w:val="19"/>
                <w:szCs w:val="19"/>
              </w:rPr>
              <w:t>gei</w:t>
            </w:r>
            <w:proofErr w:type="spellEnd"/>
            <w:r>
              <w:rPr>
                <w:rFonts w:ascii="Consolas" w:eastAsia="Consolas" w:hAnsi="Consolas" w:cs="Consolas"/>
                <w:b/>
                <w:bCs/>
                <w:sz w:val="19"/>
                <w:szCs w:val="19"/>
              </w:rPr>
              <w:t>/32x22@64x44</w:t>
            </w:r>
          </w:p>
        </w:tc>
      </w:tr>
      <w:tr w:rsidR="006842BA" w14:paraId="0E1B23DB" w14:textId="77777777">
        <w:tblPrEx>
          <w:tblCellMar>
            <w:top w:w="0" w:type="dxa"/>
            <w:bottom w:w="0" w:type="dxa"/>
          </w:tblCellMar>
        </w:tblPrEx>
        <w:tc>
          <w:tcPr>
            <w:tcW w:w="1700" w:type="dxa"/>
            <w:tcMar>
              <w:top w:w="60" w:type="dxa"/>
              <w:left w:w="100" w:type="dxa"/>
              <w:bottom w:w="60" w:type="dxa"/>
              <w:right w:w="100" w:type="dxa"/>
            </w:tcMar>
          </w:tcPr>
          <w:p w14:paraId="6FFD6F75" w14:textId="77777777" w:rsidR="006842BA" w:rsidRDefault="00000000">
            <w:r>
              <w:rPr>
                <w:sz w:val="19"/>
                <w:szCs w:val="19"/>
              </w:rPr>
              <w:t>Appearance</w:t>
            </w:r>
          </w:p>
        </w:tc>
        <w:tc>
          <w:tcPr>
            <w:tcW w:w="1300" w:type="dxa"/>
            <w:tcMar>
              <w:top w:w="60" w:type="dxa"/>
              <w:left w:w="100" w:type="dxa"/>
              <w:bottom w:w="60" w:type="dxa"/>
              <w:right w:w="100" w:type="dxa"/>
            </w:tcMar>
          </w:tcPr>
          <w:p w14:paraId="68A9BEDB" w14:textId="77777777" w:rsidR="006842BA" w:rsidRDefault="00000000">
            <w:pPr>
              <w:jc w:val="right"/>
            </w:pPr>
            <w:r>
              <w:rPr>
                <w:rFonts w:ascii="Consolas" w:eastAsia="Consolas" w:hAnsi="Consolas" w:cs="Consolas"/>
                <w:sz w:val="19"/>
                <w:szCs w:val="19"/>
              </w:rPr>
              <w:t>0.910</w:t>
            </w:r>
          </w:p>
        </w:tc>
        <w:tc>
          <w:tcPr>
            <w:tcW w:w="1600" w:type="dxa"/>
            <w:tcMar>
              <w:top w:w="60" w:type="dxa"/>
              <w:left w:w="100" w:type="dxa"/>
              <w:bottom w:w="60" w:type="dxa"/>
              <w:right w:w="100" w:type="dxa"/>
            </w:tcMar>
          </w:tcPr>
          <w:p w14:paraId="530BD25D" w14:textId="77777777" w:rsidR="006842BA" w:rsidRDefault="00000000">
            <w:pPr>
              <w:jc w:val="right"/>
            </w:pPr>
            <w:r>
              <w:rPr>
                <w:rFonts w:ascii="Consolas" w:eastAsia="Consolas" w:hAnsi="Consolas" w:cs="Consolas"/>
                <w:sz w:val="19"/>
                <w:szCs w:val="19"/>
              </w:rPr>
              <w:t>1,745</w:t>
            </w:r>
          </w:p>
        </w:tc>
        <w:tc>
          <w:tcPr>
            <w:tcW w:w="4426" w:type="dxa"/>
            <w:tcMar>
              <w:top w:w="60" w:type="dxa"/>
              <w:left w:w="100" w:type="dxa"/>
              <w:bottom w:w="60" w:type="dxa"/>
              <w:right w:w="100" w:type="dxa"/>
            </w:tcMar>
          </w:tcPr>
          <w:p w14:paraId="07922ED4" w14:textId="77777777" w:rsidR="006842BA" w:rsidRDefault="00000000">
            <w:r>
              <w:rPr>
                <w:rFonts w:ascii="Consolas" w:eastAsia="Consolas" w:hAnsi="Consolas" w:cs="Consolas"/>
                <w:sz w:val="19"/>
                <w:szCs w:val="19"/>
              </w:rPr>
              <w:t>osnet_x1_0/msmt17</w:t>
            </w:r>
          </w:p>
        </w:tc>
      </w:tr>
    </w:tbl>
    <w:p w14:paraId="423B3BCF" w14:textId="77777777" w:rsidR="006842BA" w:rsidRDefault="00000000">
      <w:pPr>
        <w:pStyle w:val="Heading2"/>
      </w:pPr>
      <w:bookmarkStart w:id="11" w:name="_Toc239307923"/>
      <w:r>
        <w:t>3.2 Identification results — six test clips</w:t>
      </w:r>
      <w:bookmarkEnd w:id="11"/>
    </w:p>
    <w:p w14:paraId="75725754" w14:textId="77777777" w:rsidR="006842BA" w:rsidRDefault="00000000">
      <w:pPr>
        <w:spacing w:after="120"/>
      </w:pPr>
      <w:r>
        <w:t>Footage shot with the camera mounted high and pointed along a walkway, so subjects approach the lens. Three clips contain other people walking alongside the subject. The decision threshold is 0.550.</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999"/>
        <w:gridCol w:w="1298"/>
        <w:gridCol w:w="1448"/>
        <w:gridCol w:w="1398"/>
        <w:gridCol w:w="1199"/>
        <w:gridCol w:w="1574"/>
      </w:tblGrid>
      <w:tr w:rsidR="006842BA" w14:paraId="576917F4" w14:textId="77777777">
        <w:tblPrEx>
          <w:tblCellMar>
            <w:top w:w="0" w:type="dxa"/>
            <w:bottom w:w="0" w:type="dxa"/>
          </w:tblCellMar>
        </w:tblPrEx>
        <w:trPr>
          <w:tblHeader/>
        </w:trPr>
        <w:tc>
          <w:tcPr>
            <w:tcW w:w="1100" w:type="dxa"/>
            <w:shd w:val="clear" w:color="auto" w:fill="E8E8E8"/>
            <w:tcMar>
              <w:top w:w="60" w:type="dxa"/>
              <w:left w:w="100" w:type="dxa"/>
              <w:bottom w:w="60" w:type="dxa"/>
              <w:right w:w="100" w:type="dxa"/>
            </w:tcMar>
          </w:tcPr>
          <w:p w14:paraId="3E8D1745" w14:textId="77777777" w:rsidR="006842BA" w:rsidRDefault="00000000">
            <w:r>
              <w:rPr>
                <w:b/>
                <w:bCs/>
                <w:sz w:val="19"/>
                <w:szCs w:val="19"/>
              </w:rPr>
              <w:t>Clip</w:t>
            </w:r>
          </w:p>
        </w:tc>
        <w:tc>
          <w:tcPr>
            <w:tcW w:w="1000" w:type="dxa"/>
            <w:shd w:val="clear" w:color="auto" w:fill="E8E8E8"/>
            <w:tcMar>
              <w:top w:w="60" w:type="dxa"/>
              <w:left w:w="100" w:type="dxa"/>
              <w:bottom w:w="60" w:type="dxa"/>
              <w:right w:w="100" w:type="dxa"/>
            </w:tcMar>
          </w:tcPr>
          <w:p w14:paraId="45C27F51" w14:textId="77777777" w:rsidR="006842BA" w:rsidRDefault="00000000">
            <w:pPr>
              <w:jc w:val="right"/>
            </w:pPr>
            <w:r>
              <w:rPr>
                <w:b/>
                <w:bCs/>
                <w:sz w:val="19"/>
                <w:szCs w:val="19"/>
              </w:rPr>
              <w:t>Score</w:t>
            </w:r>
          </w:p>
        </w:tc>
        <w:tc>
          <w:tcPr>
            <w:tcW w:w="1300" w:type="dxa"/>
            <w:shd w:val="clear" w:color="auto" w:fill="E8E8E8"/>
            <w:tcMar>
              <w:top w:w="60" w:type="dxa"/>
              <w:left w:w="100" w:type="dxa"/>
              <w:bottom w:w="60" w:type="dxa"/>
              <w:right w:w="100" w:type="dxa"/>
            </w:tcMar>
          </w:tcPr>
          <w:p w14:paraId="519B2AAE" w14:textId="77777777" w:rsidR="006842BA" w:rsidRDefault="00000000">
            <w:pPr>
              <w:jc w:val="right"/>
            </w:pPr>
            <w:r>
              <w:rPr>
                <w:b/>
                <w:bCs/>
                <w:sz w:val="19"/>
                <w:szCs w:val="19"/>
              </w:rPr>
              <w:t>Face sim.</w:t>
            </w:r>
          </w:p>
        </w:tc>
        <w:tc>
          <w:tcPr>
            <w:tcW w:w="1450" w:type="dxa"/>
            <w:shd w:val="clear" w:color="auto" w:fill="E8E8E8"/>
            <w:tcMar>
              <w:top w:w="60" w:type="dxa"/>
              <w:left w:w="100" w:type="dxa"/>
              <w:bottom w:w="60" w:type="dxa"/>
              <w:right w:w="100" w:type="dxa"/>
            </w:tcMar>
          </w:tcPr>
          <w:p w14:paraId="48C13066" w14:textId="77777777" w:rsidR="006842BA" w:rsidRDefault="00000000">
            <w:pPr>
              <w:jc w:val="right"/>
            </w:pPr>
            <w:r>
              <w:rPr>
                <w:b/>
                <w:bCs/>
                <w:sz w:val="19"/>
                <w:szCs w:val="19"/>
              </w:rPr>
              <w:t>Appear. sim.</w:t>
            </w:r>
          </w:p>
        </w:tc>
        <w:tc>
          <w:tcPr>
            <w:tcW w:w="1400" w:type="dxa"/>
            <w:shd w:val="clear" w:color="auto" w:fill="E8E8E8"/>
            <w:tcMar>
              <w:top w:w="60" w:type="dxa"/>
              <w:left w:w="100" w:type="dxa"/>
              <w:bottom w:w="60" w:type="dxa"/>
              <w:right w:w="100" w:type="dxa"/>
            </w:tcMar>
          </w:tcPr>
          <w:p w14:paraId="366A9511" w14:textId="77777777" w:rsidR="006842BA" w:rsidRDefault="00000000">
            <w:pPr>
              <w:jc w:val="right"/>
            </w:pPr>
            <w:r>
              <w:rPr>
                <w:b/>
                <w:bCs/>
                <w:sz w:val="19"/>
                <w:szCs w:val="19"/>
              </w:rPr>
              <w:t>Runner-up</w:t>
            </w:r>
          </w:p>
        </w:tc>
        <w:tc>
          <w:tcPr>
            <w:tcW w:w="1200" w:type="dxa"/>
            <w:shd w:val="clear" w:color="auto" w:fill="E8E8E8"/>
            <w:tcMar>
              <w:top w:w="60" w:type="dxa"/>
              <w:left w:w="100" w:type="dxa"/>
              <w:bottom w:w="60" w:type="dxa"/>
              <w:right w:w="100" w:type="dxa"/>
            </w:tcMar>
          </w:tcPr>
          <w:p w14:paraId="31E5891D" w14:textId="77777777" w:rsidR="006842BA" w:rsidRDefault="00000000">
            <w:pPr>
              <w:jc w:val="right"/>
            </w:pPr>
            <w:r>
              <w:rPr>
                <w:b/>
                <w:bCs/>
                <w:sz w:val="19"/>
                <w:szCs w:val="19"/>
              </w:rPr>
              <w:t>Margin</w:t>
            </w:r>
          </w:p>
        </w:tc>
        <w:tc>
          <w:tcPr>
            <w:tcW w:w="1576" w:type="dxa"/>
            <w:shd w:val="clear" w:color="auto" w:fill="E8E8E8"/>
            <w:tcMar>
              <w:top w:w="60" w:type="dxa"/>
              <w:left w:w="100" w:type="dxa"/>
              <w:bottom w:w="60" w:type="dxa"/>
              <w:right w:w="100" w:type="dxa"/>
            </w:tcMar>
          </w:tcPr>
          <w:p w14:paraId="4DC9F281" w14:textId="77777777" w:rsidR="006842BA" w:rsidRDefault="00000000">
            <w:r>
              <w:rPr>
                <w:b/>
                <w:bCs/>
                <w:sz w:val="19"/>
                <w:szCs w:val="19"/>
              </w:rPr>
              <w:t>Result</w:t>
            </w:r>
          </w:p>
        </w:tc>
      </w:tr>
      <w:tr w:rsidR="006842BA" w14:paraId="4B54768E" w14:textId="77777777">
        <w:tblPrEx>
          <w:tblCellMar>
            <w:top w:w="0" w:type="dxa"/>
            <w:bottom w:w="0" w:type="dxa"/>
          </w:tblCellMar>
        </w:tblPrEx>
        <w:tc>
          <w:tcPr>
            <w:tcW w:w="1100" w:type="dxa"/>
            <w:tcMar>
              <w:top w:w="60" w:type="dxa"/>
              <w:left w:w="100" w:type="dxa"/>
              <w:bottom w:w="60" w:type="dxa"/>
              <w:right w:w="100" w:type="dxa"/>
            </w:tcMar>
          </w:tcPr>
          <w:p w14:paraId="75C8C45A" w14:textId="77777777" w:rsidR="006842BA" w:rsidRDefault="00000000">
            <w:r>
              <w:rPr>
                <w:rFonts w:ascii="Consolas" w:eastAsia="Consolas" w:hAnsi="Consolas" w:cs="Consolas"/>
                <w:sz w:val="19"/>
                <w:szCs w:val="19"/>
              </w:rPr>
              <w:t>test1</w:t>
            </w:r>
          </w:p>
        </w:tc>
        <w:tc>
          <w:tcPr>
            <w:tcW w:w="1000" w:type="dxa"/>
            <w:tcMar>
              <w:top w:w="60" w:type="dxa"/>
              <w:left w:w="100" w:type="dxa"/>
              <w:bottom w:w="60" w:type="dxa"/>
              <w:right w:w="100" w:type="dxa"/>
            </w:tcMar>
          </w:tcPr>
          <w:p w14:paraId="3221B34C" w14:textId="77777777" w:rsidR="006842BA" w:rsidRDefault="00000000">
            <w:pPr>
              <w:jc w:val="right"/>
            </w:pPr>
            <w:r>
              <w:rPr>
                <w:rFonts w:ascii="Consolas" w:eastAsia="Consolas" w:hAnsi="Consolas" w:cs="Consolas"/>
                <w:sz w:val="19"/>
                <w:szCs w:val="19"/>
              </w:rPr>
              <w:t>0.778</w:t>
            </w:r>
          </w:p>
        </w:tc>
        <w:tc>
          <w:tcPr>
            <w:tcW w:w="1300" w:type="dxa"/>
            <w:tcMar>
              <w:top w:w="60" w:type="dxa"/>
              <w:left w:w="100" w:type="dxa"/>
              <w:bottom w:w="60" w:type="dxa"/>
              <w:right w:w="100" w:type="dxa"/>
            </w:tcMar>
          </w:tcPr>
          <w:p w14:paraId="51E8352A" w14:textId="77777777" w:rsidR="006842BA" w:rsidRDefault="00000000">
            <w:pPr>
              <w:jc w:val="right"/>
            </w:pPr>
            <w:r>
              <w:rPr>
                <w:rFonts w:ascii="Consolas" w:eastAsia="Consolas" w:hAnsi="Consolas" w:cs="Consolas"/>
                <w:sz w:val="19"/>
                <w:szCs w:val="19"/>
              </w:rPr>
              <w:t>0.679</w:t>
            </w:r>
          </w:p>
        </w:tc>
        <w:tc>
          <w:tcPr>
            <w:tcW w:w="1450" w:type="dxa"/>
            <w:tcMar>
              <w:top w:w="60" w:type="dxa"/>
              <w:left w:w="100" w:type="dxa"/>
              <w:bottom w:w="60" w:type="dxa"/>
              <w:right w:w="100" w:type="dxa"/>
            </w:tcMar>
          </w:tcPr>
          <w:p w14:paraId="544C5BD5" w14:textId="77777777" w:rsidR="006842BA" w:rsidRDefault="00000000">
            <w:pPr>
              <w:jc w:val="right"/>
            </w:pPr>
            <w:r>
              <w:rPr>
                <w:rFonts w:ascii="Consolas" w:eastAsia="Consolas" w:hAnsi="Consolas" w:cs="Consolas"/>
                <w:sz w:val="19"/>
                <w:szCs w:val="19"/>
              </w:rPr>
              <w:t>0.865</w:t>
            </w:r>
          </w:p>
        </w:tc>
        <w:tc>
          <w:tcPr>
            <w:tcW w:w="1400" w:type="dxa"/>
            <w:tcMar>
              <w:top w:w="60" w:type="dxa"/>
              <w:left w:w="100" w:type="dxa"/>
              <w:bottom w:w="60" w:type="dxa"/>
              <w:right w:w="100" w:type="dxa"/>
            </w:tcMar>
          </w:tcPr>
          <w:p w14:paraId="106BD07A" w14:textId="77777777" w:rsidR="006842BA" w:rsidRDefault="00000000">
            <w:pPr>
              <w:jc w:val="right"/>
            </w:pPr>
            <w:r>
              <w:rPr>
                <w:rFonts w:ascii="Consolas" w:eastAsia="Consolas" w:hAnsi="Consolas" w:cs="Consolas"/>
                <w:sz w:val="19"/>
                <w:szCs w:val="19"/>
              </w:rPr>
              <w:t>—</w:t>
            </w:r>
          </w:p>
        </w:tc>
        <w:tc>
          <w:tcPr>
            <w:tcW w:w="1200" w:type="dxa"/>
            <w:tcMar>
              <w:top w:w="60" w:type="dxa"/>
              <w:left w:w="100" w:type="dxa"/>
              <w:bottom w:w="60" w:type="dxa"/>
              <w:right w:w="100" w:type="dxa"/>
            </w:tcMar>
          </w:tcPr>
          <w:p w14:paraId="1329807C" w14:textId="77777777" w:rsidR="006842BA" w:rsidRDefault="00000000">
            <w:pPr>
              <w:jc w:val="right"/>
            </w:pPr>
            <w:r>
              <w:rPr>
                <w:rFonts w:ascii="Consolas" w:eastAsia="Consolas" w:hAnsi="Consolas" w:cs="Consolas"/>
                <w:sz w:val="19"/>
                <w:szCs w:val="19"/>
              </w:rPr>
              <w:t>—</w:t>
            </w:r>
          </w:p>
        </w:tc>
        <w:tc>
          <w:tcPr>
            <w:tcW w:w="1576" w:type="dxa"/>
            <w:tcMar>
              <w:top w:w="60" w:type="dxa"/>
              <w:left w:w="100" w:type="dxa"/>
              <w:bottom w:w="60" w:type="dxa"/>
              <w:right w:w="100" w:type="dxa"/>
            </w:tcMar>
          </w:tcPr>
          <w:p w14:paraId="3A32D64F" w14:textId="77777777" w:rsidR="006842BA" w:rsidRDefault="00000000">
            <w:r>
              <w:rPr>
                <w:sz w:val="19"/>
                <w:szCs w:val="19"/>
              </w:rPr>
              <w:t>Matched</w:t>
            </w:r>
          </w:p>
        </w:tc>
      </w:tr>
      <w:tr w:rsidR="006842BA" w14:paraId="51190BDD" w14:textId="77777777">
        <w:tblPrEx>
          <w:tblCellMar>
            <w:top w:w="0" w:type="dxa"/>
            <w:bottom w:w="0" w:type="dxa"/>
          </w:tblCellMar>
        </w:tblPrEx>
        <w:tc>
          <w:tcPr>
            <w:tcW w:w="1100" w:type="dxa"/>
            <w:shd w:val="clear" w:color="auto" w:fill="F6F6F6"/>
            <w:tcMar>
              <w:top w:w="60" w:type="dxa"/>
              <w:left w:w="100" w:type="dxa"/>
              <w:bottom w:w="60" w:type="dxa"/>
              <w:right w:w="100" w:type="dxa"/>
            </w:tcMar>
          </w:tcPr>
          <w:p w14:paraId="025507F9" w14:textId="77777777" w:rsidR="006842BA" w:rsidRDefault="00000000">
            <w:r>
              <w:rPr>
                <w:rFonts w:ascii="Consolas" w:eastAsia="Consolas" w:hAnsi="Consolas" w:cs="Consolas"/>
                <w:sz w:val="19"/>
                <w:szCs w:val="19"/>
              </w:rPr>
              <w:t>test2</w:t>
            </w:r>
          </w:p>
        </w:tc>
        <w:tc>
          <w:tcPr>
            <w:tcW w:w="1000" w:type="dxa"/>
            <w:shd w:val="clear" w:color="auto" w:fill="F6F6F6"/>
            <w:tcMar>
              <w:top w:w="60" w:type="dxa"/>
              <w:left w:w="100" w:type="dxa"/>
              <w:bottom w:w="60" w:type="dxa"/>
              <w:right w:w="100" w:type="dxa"/>
            </w:tcMar>
          </w:tcPr>
          <w:p w14:paraId="131F7B88" w14:textId="77777777" w:rsidR="006842BA" w:rsidRDefault="00000000">
            <w:pPr>
              <w:jc w:val="right"/>
            </w:pPr>
            <w:r>
              <w:rPr>
                <w:rFonts w:ascii="Consolas" w:eastAsia="Consolas" w:hAnsi="Consolas" w:cs="Consolas"/>
                <w:sz w:val="19"/>
                <w:szCs w:val="19"/>
              </w:rPr>
              <w:t>0.889</w:t>
            </w:r>
          </w:p>
        </w:tc>
        <w:tc>
          <w:tcPr>
            <w:tcW w:w="1300" w:type="dxa"/>
            <w:shd w:val="clear" w:color="auto" w:fill="F6F6F6"/>
            <w:tcMar>
              <w:top w:w="60" w:type="dxa"/>
              <w:left w:w="100" w:type="dxa"/>
              <w:bottom w:w="60" w:type="dxa"/>
              <w:right w:w="100" w:type="dxa"/>
            </w:tcMar>
          </w:tcPr>
          <w:p w14:paraId="39D2B9FF" w14:textId="77777777" w:rsidR="006842BA" w:rsidRDefault="00000000">
            <w:pPr>
              <w:jc w:val="right"/>
            </w:pPr>
            <w:r>
              <w:rPr>
                <w:rFonts w:ascii="Consolas" w:eastAsia="Consolas" w:hAnsi="Consolas" w:cs="Consolas"/>
                <w:sz w:val="19"/>
                <w:szCs w:val="19"/>
              </w:rPr>
              <w:t>no face</w:t>
            </w:r>
          </w:p>
        </w:tc>
        <w:tc>
          <w:tcPr>
            <w:tcW w:w="1450" w:type="dxa"/>
            <w:shd w:val="clear" w:color="auto" w:fill="F6F6F6"/>
            <w:tcMar>
              <w:top w:w="60" w:type="dxa"/>
              <w:left w:w="100" w:type="dxa"/>
              <w:bottom w:w="60" w:type="dxa"/>
              <w:right w:w="100" w:type="dxa"/>
            </w:tcMar>
          </w:tcPr>
          <w:p w14:paraId="64362ED8" w14:textId="77777777" w:rsidR="006842BA" w:rsidRDefault="00000000">
            <w:pPr>
              <w:jc w:val="right"/>
            </w:pPr>
            <w:r>
              <w:rPr>
                <w:rFonts w:ascii="Consolas" w:eastAsia="Consolas" w:hAnsi="Consolas" w:cs="Consolas"/>
                <w:sz w:val="19"/>
                <w:szCs w:val="19"/>
              </w:rPr>
              <w:t>0.864</w:t>
            </w:r>
          </w:p>
        </w:tc>
        <w:tc>
          <w:tcPr>
            <w:tcW w:w="1400" w:type="dxa"/>
            <w:shd w:val="clear" w:color="auto" w:fill="F6F6F6"/>
            <w:tcMar>
              <w:top w:w="60" w:type="dxa"/>
              <w:left w:w="100" w:type="dxa"/>
              <w:bottom w:w="60" w:type="dxa"/>
              <w:right w:w="100" w:type="dxa"/>
            </w:tcMar>
          </w:tcPr>
          <w:p w14:paraId="0DB0120D" w14:textId="77777777" w:rsidR="006842BA" w:rsidRDefault="00000000">
            <w:pPr>
              <w:jc w:val="right"/>
            </w:pPr>
            <w:r>
              <w:rPr>
                <w:rFonts w:ascii="Consolas" w:eastAsia="Consolas" w:hAnsi="Consolas" w:cs="Consolas"/>
                <w:sz w:val="19"/>
                <w:szCs w:val="19"/>
              </w:rPr>
              <w:t>0.079</w:t>
            </w:r>
          </w:p>
        </w:tc>
        <w:tc>
          <w:tcPr>
            <w:tcW w:w="1200" w:type="dxa"/>
            <w:shd w:val="clear" w:color="auto" w:fill="F6F6F6"/>
            <w:tcMar>
              <w:top w:w="60" w:type="dxa"/>
              <w:left w:w="100" w:type="dxa"/>
              <w:bottom w:w="60" w:type="dxa"/>
              <w:right w:w="100" w:type="dxa"/>
            </w:tcMar>
          </w:tcPr>
          <w:p w14:paraId="36B140AF" w14:textId="77777777" w:rsidR="006842BA" w:rsidRDefault="00000000">
            <w:pPr>
              <w:jc w:val="right"/>
            </w:pPr>
            <w:r>
              <w:rPr>
                <w:rFonts w:ascii="Consolas" w:eastAsia="Consolas" w:hAnsi="Consolas" w:cs="Consolas"/>
                <w:b/>
                <w:bCs/>
                <w:sz w:val="19"/>
                <w:szCs w:val="19"/>
              </w:rPr>
              <w:t>0.810</w:t>
            </w:r>
          </w:p>
        </w:tc>
        <w:tc>
          <w:tcPr>
            <w:tcW w:w="1576" w:type="dxa"/>
            <w:shd w:val="clear" w:color="auto" w:fill="F6F6F6"/>
            <w:tcMar>
              <w:top w:w="60" w:type="dxa"/>
              <w:left w:w="100" w:type="dxa"/>
              <w:bottom w:w="60" w:type="dxa"/>
              <w:right w:w="100" w:type="dxa"/>
            </w:tcMar>
          </w:tcPr>
          <w:p w14:paraId="490B49BF" w14:textId="77777777" w:rsidR="006842BA" w:rsidRDefault="00000000">
            <w:r>
              <w:rPr>
                <w:sz w:val="19"/>
                <w:szCs w:val="19"/>
              </w:rPr>
              <w:t>Matched</w:t>
            </w:r>
          </w:p>
        </w:tc>
      </w:tr>
      <w:tr w:rsidR="006842BA" w14:paraId="3F78F61B" w14:textId="77777777">
        <w:tblPrEx>
          <w:tblCellMar>
            <w:top w:w="0" w:type="dxa"/>
            <w:bottom w:w="0" w:type="dxa"/>
          </w:tblCellMar>
        </w:tblPrEx>
        <w:tc>
          <w:tcPr>
            <w:tcW w:w="1100" w:type="dxa"/>
            <w:tcMar>
              <w:top w:w="60" w:type="dxa"/>
              <w:left w:w="100" w:type="dxa"/>
              <w:bottom w:w="60" w:type="dxa"/>
              <w:right w:w="100" w:type="dxa"/>
            </w:tcMar>
          </w:tcPr>
          <w:p w14:paraId="48E8F134" w14:textId="77777777" w:rsidR="006842BA" w:rsidRDefault="00000000">
            <w:r>
              <w:rPr>
                <w:rFonts w:ascii="Consolas" w:eastAsia="Consolas" w:hAnsi="Consolas" w:cs="Consolas"/>
                <w:sz w:val="19"/>
                <w:szCs w:val="19"/>
              </w:rPr>
              <w:t>test3</w:t>
            </w:r>
          </w:p>
        </w:tc>
        <w:tc>
          <w:tcPr>
            <w:tcW w:w="1000" w:type="dxa"/>
            <w:tcMar>
              <w:top w:w="60" w:type="dxa"/>
              <w:left w:w="100" w:type="dxa"/>
              <w:bottom w:w="60" w:type="dxa"/>
              <w:right w:w="100" w:type="dxa"/>
            </w:tcMar>
          </w:tcPr>
          <w:p w14:paraId="2B7A4284" w14:textId="77777777" w:rsidR="006842BA" w:rsidRDefault="00000000">
            <w:pPr>
              <w:jc w:val="right"/>
            </w:pPr>
            <w:r>
              <w:rPr>
                <w:rFonts w:ascii="Consolas" w:eastAsia="Consolas" w:hAnsi="Consolas" w:cs="Consolas"/>
                <w:sz w:val="19"/>
                <w:szCs w:val="19"/>
              </w:rPr>
              <w:t>0.860</w:t>
            </w:r>
          </w:p>
        </w:tc>
        <w:tc>
          <w:tcPr>
            <w:tcW w:w="1300" w:type="dxa"/>
            <w:tcMar>
              <w:top w:w="60" w:type="dxa"/>
              <w:left w:w="100" w:type="dxa"/>
              <w:bottom w:w="60" w:type="dxa"/>
              <w:right w:w="100" w:type="dxa"/>
            </w:tcMar>
          </w:tcPr>
          <w:p w14:paraId="0C5687A4" w14:textId="77777777" w:rsidR="006842BA" w:rsidRDefault="00000000">
            <w:pPr>
              <w:jc w:val="right"/>
            </w:pPr>
            <w:r>
              <w:rPr>
                <w:rFonts w:ascii="Consolas" w:eastAsia="Consolas" w:hAnsi="Consolas" w:cs="Consolas"/>
                <w:sz w:val="19"/>
                <w:szCs w:val="19"/>
              </w:rPr>
              <w:t>no face</w:t>
            </w:r>
          </w:p>
        </w:tc>
        <w:tc>
          <w:tcPr>
            <w:tcW w:w="1450" w:type="dxa"/>
            <w:tcMar>
              <w:top w:w="60" w:type="dxa"/>
              <w:left w:w="100" w:type="dxa"/>
              <w:bottom w:w="60" w:type="dxa"/>
              <w:right w:w="100" w:type="dxa"/>
            </w:tcMar>
          </w:tcPr>
          <w:p w14:paraId="6E9E4F34" w14:textId="77777777" w:rsidR="006842BA" w:rsidRDefault="00000000">
            <w:pPr>
              <w:jc w:val="right"/>
            </w:pPr>
            <w:r>
              <w:rPr>
                <w:rFonts w:ascii="Consolas" w:eastAsia="Consolas" w:hAnsi="Consolas" w:cs="Consolas"/>
                <w:sz w:val="19"/>
                <w:szCs w:val="19"/>
              </w:rPr>
              <w:t>0.859</w:t>
            </w:r>
          </w:p>
        </w:tc>
        <w:tc>
          <w:tcPr>
            <w:tcW w:w="1400" w:type="dxa"/>
            <w:tcMar>
              <w:top w:w="60" w:type="dxa"/>
              <w:left w:w="100" w:type="dxa"/>
              <w:bottom w:w="60" w:type="dxa"/>
              <w:right w:w="100" w:type="dxa"/>
            </w:tcMar>
          </w:tcPr>
          <w:p w14:paraId="4A5179AC" w14:textId="77777777" w:rsidR="006842BA" w:rsidRDefault="00000000">
            <w:pPr>
              <w:jc w:val="right"/>
            </w:pPr>
            <w:r>
              <w:rPr>
                <w:rFonts w:ascii="Consolas" w:eastAsia="Consolas" w:hAnsi="Consolas" w:cs="Consolas"/>
                <w:sz w:val="19"/>
                <w:szCs w:val="19"/>
              </w:rPr>
              <w:t>0.037</w:t>
            </w:r>
          </w:p>
        </w:tc>
        <w:tc>
          <w:tcPr>
            <w:tcW w:w="1200" w:type="dxa"/>
            <w:tcMar>
              <w:top w:w="60" w:type="dxa"/>
              <w:left w:w="100" w:type="dxa"/>
              <w:bottom w:w="60" w:type="dxa"/>
              <w:right w:w="100" w:type="dxa"/>
            </w:tcMar>
          </w:tcPr>
          <w:p w14:paraId="32B59806" w14:textId="77777777" w:rsidR="006842BA" w:rsidRDefault="00000000">
            <w:pPr>
              <w:jc w:val="right"/>
            </w:pPr>
            <w:r>
              <w:rPr>
                <w:rFonts w:ascii="Consolas" w:eastAsia="Consolas" w:hAnsi="Consolas" w:cs="Consolas"/>
                <w:b/>
                <w:bCs/>
                <w:sz w:val="19"/>
                <w:szCs w:val="19"/>
              </w:rPr>
              <w:t>0.823</w:t>
            </w:r>
          </w:p>
        </w:tc>
        <w:tc>
          <w:tcPr>
            <w:tcW w:w="1576" w:type="dxa"/>
            <w:tcMar>
              <w:top w:w="60" w:type="dxa"/>
              <w:left w:w="100" w:type="dxa"/>
              <w:bottom w:w="60" w:type="dxa"/>
              <w:right w:w="100" w:type="dxa"/>
            </w:tcMar>
          </w:tcPr>
          <w:p w14:paraId="7B95DE2A" w14:textId="77777777" w:rsidR="006842BA" w:rsidRDefault="00000000">
            <w:r>
              <w:rPr>
                <w:sz w:val="19"/>
                <w:szCs w:val="19"/>
              </w:rPr>
              <w:t>Matched</w:t>
            </w:r>
          </w:p>
        </w:tc>
      </w:tr>
      <w:tr w:rsidR="006842BA" w14:paraId="526B8406" w14:textId="77777777">
        <w:tblPrEx>
          <w:tblCellMar>
            <w:top w:w="0" w:type="dxa"/>
            <w:bottom w:w="0" w:type="dxa"/>
          </w:tblCellMar>
        </w:tblPrEx>
        <w:tc>
          <w:tcPr>
            <w:tcW w:w="1100" w:type="dxa"/>
            <w:shd w:val="clear" w:color="auto" w:fill="F6F6F6"/>
            <w:tcMar>
              <w:top w:w="60" w:type="dxa"/>
              <w:left w:w="100" w:type="dxa"/>
              <w:bottom w:w="60" w:type="dxa"/>
              <w:right w:w="100" w:type="dxa"/>
            </w:tcMar>
          </w:tcPr>
          <w:p w14:paraId="1E864599" w14:textId="77777777" w:rsidR="006842BA" w:rsidRDefault="00000000">
            <w:r>
              <w:rPr>
                <w:rFonts w:ascii="Consolas" w:eastAsia="Consolas" w:hAnsi="Consolas" w:cs="Consolas"/>
                <w:sz w:val="19"/>
                <w:szCs w:val="19"/>
              </w:rPr>
              <w:t>test4</w:t>
            </w:r>
          </w:p>
        </w:tc>
        <w:tc>
          <w:tcPr>
            <w:tcW w:w="1000" w:type="dxa"/>
            <w:shd w:val="clear" w:color="auto" w:fill="F6F6F6"/>
            <w:tcMar>
              <w:top w:w="60" w:type="dxa"/>
              <w:left w:w="100" w:type="dxa"/>
              <w:bottom w:w="60" w:type="dxa"/>
              <w:right w:w="100" w:type="dxa"/>
            </w:tcMar>
          </w:tcPr>
          <w:p w14:paraId="2028C59E" w14:textId="77777777" w:rsidR="006842BA" w:rsidRDefault="00000000">
            <w:pPr>
              <w:jc w:val="right"/>
            </w:pPr>
            <w:r>
              <w:rPr>
                <w:rFonts w:ascii="Consolas" w:eastAsia="Consolas" w:hAnsi="Consolas" w:cs="Consolas"/>
                <w:sz w:val="19"/>
                <w:szCs w:val="19"/>
              </w:rPr>
              <w:t>0.984</w:t>
            </w:r>
          </w:p>
        </w:tc>
        <w:tc>
          <w:tcPr>
            <w:tcW w:w="1300" w:type="dxa"/>
            <w:shd w:val="clear" w:color="auto" w:fill="F6F6F6"/>
            <w:tcMar>
              <w:top w:w="60" w:type="dxa"/>
              <w:left w:w="100" w:type="dxa"/>
              <w:bottom w:w="60" w:type="dxa"/>
              <w:right w:w="100" w:type="dxa"/>
            </w:tcMar>
          </w:tcPr>
          <w:p w14:paraId="5731F95E" w14:textId="77777777" w:rsidR="006842BA" w:rsidRDefault="00000000">
            <w:pPr>
              <w:jc w:val="right"/>
            </w:pPr>
            <w:r>
              <w:rPr>
                <w:rFonts w:ascii="Consolas" w:eastAsia="Consolas" w:hAnsi="Consolas" w:cs="Consolas"/>
                <w:sz w:val="19"/>
                <w:szCs w:val="19"/>
              </w:rPr>
              <w:t>no face</w:t>
            </w:r>
          </w:p>
        </w:tc>
        <w:tc>
          <w:tcPr>
            <w:tcW w:w="1450" w:type="dxa"/>
            <w:shd w:val="clear" w:color="auto" w:fill="F6F6F6"/>
            <w:tcMar>
              <w:top w:w="60" w:type="dxa"/>
              <w:left w:w="100" w:type="dxa"/>
              <w:bottom w:w="60" w:type="dxa"/>
              <w:right w:w="100" w:type="dxa"/>
            </w:tcMar>
          </w:tcPr>
          <w:p w14:paraId="3338631E" w14:textId="77777777" w:rsidR="006842BA" w:rsidRDefault="00000000">
            <w:pPr>
              <w:jc w:val="right"/>
            </w:pPr>
            <w:r>
              <w:rPr>
                <w:rFonts w:ascii="Consolas" w:eastAsia="Consolas" w:hAnsi="Consolas" w:cs="Consolas"/>
                <w:sz w:val="19"/>
                <w:szCs w:val="19"/>
              </w:rPr>
              <w:t>0.878</w:t>
            </w:r>
          </w:p>
        </w:tc>
        <w:tc>
          <w:tcPr>
            <w:tcW w:w="1400" w:type="dxa"/>
            <w:shd w:val="clear" w:color="auto" w:fill="F6F6F6"/>
            <w:tcMar>
              <w:top w:w="60" w:type="dxa"/>
              <w:left w:w="100" w:type="dxa"/>
              <w:bottom w:w="60" w:type="dxa"/>
              <w:right w:w="100" w:type="dxa"/>
            </w:tcMar>
          </w:tcPr>
          <w:p w14:paraId="153F32D1" w14:textId="77777777" w:rsidR="006842BA" w:rsidRDefault="00000000">
            <w:pPr>
              <w:jc w:val="right"/>
            </w:pPr>
            <w:r>
              <w:rPr>
                <w:rFonts w:ascii="Consolas" w:eastAsia="Consolas" w:hAnsi="Consolas" w:cs="Consolas"/>
                <w:sz w:val="19"/>
                <w:szCs w:val="19"/>
              </w:rPr>
              <w:t>0.075</w:t>
            </w:r>
          </w:p>
        </w:tc>
        <w:tc>
          <w:tcPr>
            <w:tcW w:w="1200" w:type="dxa"/>
            <w:shd w:val="clear" w:color="auto" w:fill="F6F6F6"/>
            <w:tcMar>
              <w:top w:w="60" w:type="dxa"/>
              <w:left w:w="100" w:type="dxa"/>
              <w:bottom w:w="60" w:type="dxa"/>
              <w:right w:w="100" w:type="dxa"/>
            </w:tcMar>
          </w:tcPr>
          <w:p w14:paraId="348D4941" w14:textId="77777777" w:rsidR="006842BA" w:rsidRDefault="00000000">
            <w:pPr>
              <w:jc w:val="right"/>
            </w:pPr>
            <w:r>
              <w:rPr>
                <w:rFonts w:ascii="Consolas" w:eastAsia="Consolas" w:hAnsi="Consolas" w:cs="Consolas"/>
                <w:b/>
                <w:bCs/>
                <w:sz w:val="19"/>
                <w:szCs w:val="19"/>
              </w:rPr>
              <w:t>0.909</w:t>
            </w:r>
          </w:p>
        </w:tc>
        <w:tc>
          <w:tcPr>
            <w:tcW w:w="1576" w:type="dxa"/>
            <w:shd w:val="clear" w:color="auto" w:fill="F6F6F6"/>
            <w:tcMar>
              <w:top w:w="60" w:type="dxa"/>
              <w:left w:w="100" w:type="dxa"/>
              <w:bottom w:w="60" w:type="dxa"/>
              <w:right w:w="100" w:type="dxa"/>
            </w:tcMar>
          </w:tcPr>
          <w:p w14:paraId="2B400779" w14:textId="77777777" w:rsidR="006842BA" w:rsidRDefault="00000000">
            <w:r>
              <w:rPr>
                <w:sz w:val="19"/>
                <w:szCs w:val="19"/>
              </w:rPr>
              <w:t>Matched</w:t>
            </w:r>
          </w:p>
        </w:tc>
      </w:tr>
      <w:tr w:rsidR="006842BA" w14:paraId="6B5D2996" w14:textId="77777777">
        <w:tblPrEx>
          <w:tblCellMar>
            <w:top w:w="0" w:type="dxa"/>
            <w:bottom w:w="0" w:type="dxa"/>
          </w:tblCellMar>
        </w:tblPrEx>
        <w:tc>
          <w:tcPr>
            <w:tcW w:w="1100" w:type="dxa"/>
            <w:tcMar>
              <w:top w:w="60" w:type="dxa"/>
              <w:left w:w="100" w:type="dxa"/>
              <w:bottom w:w="60" w:type="dxa"/>
              <w:right w:w="100" w:type="dxa"/>
            </w:tcMar>
          </w:tcPr>
          <w:p w14:paraId="01B4B692" w14:textId="77777777" w:rsidR="006842BA" w:rsidRDefault="00000000">
            <w:r>
              <w:rPr>
                <w:rFonts w:ascii="Consolas" w:eastAsia="Consolas" w:hAnsi="Consolas" w:cs="Consolas"/>
                <w:sz w:val="19"/>
                <w:szCs w:val="19"/>
              </w:rPr>
              <w:t>test5</w:t>
            </w:r>
          </w:p>
        </w:tc>
        <w:tc>
          <w:tcPr>
            <w:tcW w:w="1000" w:type="dxa"/>
            <w:tcMar>
              <w:top w:w="60" w:type="dxa"/>
              <w:left w:w="100" w:type="dxa"/>
              <w:bottom w:w="60" w:type="dxa"/>
              <w:right w:w="100" w:type="dxa"/>
            </w:tcMar>
          </w:tcPr>
          <w:p w14:paraId="0CCCB118" w14:textId="77777777" w:rsidR="006842BA" w:rsidRDefault="00000000">
            <w:pPr>
              <w:jc w:val="right"/>
            </w:pPr>
            <w:r>
              <w:rPr>
                <w:rFonts w:ascii="Consolas" w:eastAsia="Consolas" w:hAnsi="Consolas" w:cs="Consolas"/>
                <w:b/>
                <w:bCs/>
                <w:sz w:val="19"/>
                <w:szCs w:val="19"/>
              </w:rPr>
              <w:t>1.000</w:t>
            </w:r>
          </w:p>
        </w:tc>
        <w:tc>
          <w:tcPr>
            <w:tcW w:w="1300" w:type="dxa"/>
            <w:tcMar>
              <w:top w:w="60" w:type="dxa"/>
              <w:left w:w="100" w:type="dxa"/>
              <w:bottom w:w="60" w:type="dxa"/>
              <w:right w:w="100" w:type="dxa"/>
            </w:tcMar>
          </w:tcPr>
          <w:p w14:paraId="23B2A616" w14:textId="77777777" w:rsidR="006842BA" w:rsidRDefault="00000000">
            <w:pPr>
              <w:jc w:val="right"/>
            </w:pPr>
            <w:r>
              <w:rPr>
                <w:rFonts w:ascii="Consolas" w:eastAsia="Consolas" w:hAnsi="Consolas" w:cs="Consolas"/>
                <w:sz w:val="19"/>
                <w:szCs w:val="19"/>
              </w:rPr>
              <w:t>no face</w:t>
            </w:r>
          </w:p>
        </w:tc>
        <w:tc>
          <w:tcPr>
            <w:tcW w:w="1450" w:type="dxa"/>
            <w:tcMar>
              <w:top w:w="60" w:type="dxa"/>
              <w:left w:w="100" w:type="dxa"/>
              <w:bottom w:w="60" w:type="dxa"/>
              <w:right w:w="100" w:type="dxa"/>
            </w:tcMar>
          </w:tcPr>
          <w:p w14:paraId="179A6597" w14:textId="77777777" w:rsidR="006842BA" w:rsidRDefault="00000000">
            <w:pPr>
              <w:jc w:val="right"/>
            </w:pPr>
            <w:r>
              <w:rPr>
                <w:rFonts w:ascii="Consolas" w:eastAsia="Consolas" w:hAnsi="Consolas" w:cs="Consolas"/>
                <w:sz w:val="19"/>
                <w:szCs w:val="19"/>
              </w:rPr>
              <w:t>0.887</w:t>
            </w:r>
          </w:p>
        </w:tc>
        <w:tc>
          <w:tcPr>
            <w:tcW w:w="1400" w:type="dxa"/>
            <w:tcMar>
              <w:top w:w="60" w:type="dxa"/>
              <w:left w:w="100" w:type="dxa"/>
              <w:bottom w:w="60" w:type="dxa"/>
              <w:right w:w="100" w:type="dxa"/>
            </w:tcMar>
          </w:tcPr>
          <w:p w14:paraId="193800A7" w14:textId="77777777" w:rsidR="006842BA" w:rsidRDefault="00000000">
            <w:pPr>
              <w:jc w:val="right"/>
            </w:pPr>
            <w:r>
              <w:rPr>
                <w:rFonts w:ascii="Consolas" w:eastAsia="Consolas" w:hAnsi="Consolas" w:cs="Consolas"/>
                <w:sz w:val="19"/>
                <w:szCs w:val="19"/>
              </w:rPr>
              <w:t>—</w:t>
            </w:r>
          </w:p>
        </w:tc>
        <w:tc>
          <w:tcPr>
            <w:tcW w:w="1200" w:type="dxa"/>
            <w:tcMar>
              <w:top w:w="60" w:type="dxa"/>
              <w:left w:w="100" w:type="dxa"/>
              <w:bottom w:w="60" w:type="dxa"/>
              <w:right w:w="100" w:type="dxa"/>
            </w:tcMar>
          </w:tcPr>
          <w:p w14:paraId="147DB7A3" w14:textId="77777777" w:rsidR="006842BA" w:rsidRDefault="00000000">
            <w:pPr>
              <w:jc w:val="right"/>
            </w:pPr>
            <w:r>
              <w:rPr>
                <w:rFonts w:ascii="Consolas" w:eastAsia="Consolas" w:hAnsi="Consolas" w:cs="Consolas"/>
                <w:sz w:val="19"/>
                <w:szCs w:val="19"/>
              </w:rPr>
              <w:t>—</w:t>
            </w:r>
          </w:p>
        </w:tc>
        <w:tc>
          <w:tcPr>
            <w:tcW w:w="1576" w:type="dxa"/>
            <w:tcMar>
              <w:top w:w="60" w:type="dxa"/>
              <w:left w:w="100" w:type="dxa"/>
              <w:bottom w:w="60" w:type="dxa"/>
              <w:right w:w="100" w:type="dxa"/>
            </w:tcMar>
          </w:tcPr>
          <w:p w14:paraId="35FAA372" w14:textId="77777777" w:rsidR="006842BA" w:rsidRDefault="00000000">
            <w:r>
              <w:rPr>
                <w:sz w:val="19"/>
                <w:szCs w:val="19"/>
              </w:rPr>
              <w:t>Matched</w:t>
            </w:r>
          </w:p>
        </w:tc>
      </w:tr>
      <w:tr w:rsidR="006842BA" w14:paraId="568409C0" w14:textId="77777777">
        <w:tblPrEx>
          <w:tblCellMar>
            <w:top w:w="0" w:type="dxa"/>
            <w:bottom w:w="0" w:type="dxa"/>
          </w:tblCellMar>
        </w:tblPrEx>
        <w:tc>
          <w:tcPr>
            <w:tcW w:w="1100" w:type="dxa"/>
            <w:shd w:val="clear" w:color="auto" w:fill="F6F6F6"/>
            <w:tcMar>
              <w:top w:w="60" w:type="dxa"/>
              <w:left w:w="100" w:type="dxa"/>
              <w:bottom w:w="60" w:type="dxa"/>
              <w:right w:w="100" w:type="dxa"/>
            </w:tcMar>
          </w:tcPr>
          <w:p w14:paraId="7011477D" w14:textId="77777777" w:rsidR="006842BA" w:rsidRDefault="00000000">
            <w:r>
              <w:rPr>
                <w:rFonts w:ascii="Consolas" w:eastAsia="Consolas" w:hAnsi="Consolas" w:cs="Consolas"/>
                <w:sz w:val="19"/>
                <w:szCs w:val="19"/>
              </w:rPr>
              <w:t>test6</w:t>
            </w:r>
          </w:p>
        </w:tc>
        <w:tc>
          <w:tcPr>
            <w:tcW w:w="1000" w:type="dxa"/>
            <w:shd w:val="clear" w:color="auto" w:fill="F6F6F6"/>
            <w:tcMar>
              <w:top w:w="60" w:type="dxa"/>
              <w:left w:w="100" w:type="dxa"/>
              <w:bottom w:w="60" w:type="dxa"/>
              <w:right w:w="100" w:type="dxa"/>
            </w:tcMar>
          </w:tcPr>
          <w:p w14:paraId="61F08B1B" w14:textId="77777777" w:rsidR="006842BA" w:rsidRDefault="00000000">
            <w:pPr>
              <w:jc w:val="right"/>
            </w:pPr>
            <w:r>
              <w:rPr>
                <w:rFonts w:ascii="Consolas" w:eastAsia="Consolas" w:hAnsi="Consolas" w:cs="Consolas"/>
                <w:sz w:val="19"/>
                <w:szCs w:val="19"/>
              </w:rPr>
              <w:t>0.907</w:t>
            </w:r>
          </w:p>
        </w:tc>
        <w:tc>
          <w:tcPr>
            <w:tcW w:w="1300" w:type="dxa"/>
            <w:shd w:val="clear" w:color="auto" w:fill="F6F6F6"/>
            <w:tcMar>
              <w:top w:w="60" w:type="dxa"/>
              <w:left w:w="100" w:type="dxa"/>
              <w:bottom w:w="60" w:type="dxa"/>
              <w:right w:w="100" w:type="dxa"/>
            </w:tcMar>
          </w:tcPr>
          <w:p w14:paraId="64157F05" w14:textId="77777777" w:rsidR="006842BA" w:rsidRDefault="00000000">
            <w:pPr>
              <w:jc w:val="right"/>
            </w:pPr>
            <w:r>
              <w:rPr>
                <w:rFonts w:ascii="Consolas" w:eastAsia="Consolas" w:hAnsi="Consolas" w:cs="Consolas"/>
                <w:sz w:val="19"/>
                <w:szCs w:val="19"/>
              </w:rPr>
              <w:t>no face</w:t>
            </w:r>
          </w:p>
        </w:tc>
        <w:tc>
          <w:tcPr>
            <w:tcW w:w="1450" w:type="dxa"/>
            <w:shd w:val="clear" w:color="auto" w:fill="F6F6F6"/>
            <w:tcMar>
              <w:top w:w="60" w:type="dxa"/>
              <w:left w:w="100" w:type="dxa"/>
              <w:bottom w:w="60" w:type="dxa"/>
              <w:right w:w="100" w:type="dxa"/>
            </w:tcMar>
          </w:tcPr>
          <w:p w14:paraId="27B6D875" w14:textId="77777777" w:rsidR="006842BA" w:rsidRDefault="00000000">
            <w:pPr>
              <w:jc w:val="right"/>
            </w:pPr>
            <w:r>
              <w:rPr>
                <w:rFonts w:ascii="Consolas" w:eastAsia="Consolas" w:hAnsi="Consolas" w:cs="Consolas"/>
                <w:sz w:val="19"/>
                <w:szCs w:val="19"/>
              </w:rPr>
              <w:t>0.867</w:t>
            </w:r>
          </w:p>
        </w:tc>
        <w:tc>
          <w:tcPr>
            <w:tcW w:w="1400" w:type="dxa"/>
            <w:shd w:val="clear" w:color="auto" w:fill="F6F6F6"/>
            <w:tcMar>
              <w:top w:w="60" w:type="dxa"/>
              <w:left w:w="100" w:type="dxa"/>
              <w:bottom w:w="60" w:type="dxa"/>
              <w:right w:w="100" w:type="dxa"/>
            </w:tcMar>
          </w:tcPr>
          <w:p w14:paraId="2C9ABABA" w14:textId="77777777" w:rsidR="006842BA" w:rsidRDefault="00000000">
            <w:pPr>
              <w:jc w:val="right"/>
            </w:pPr>
            <w:r>
              <w:rPr>
                <w:rFonts w:ascii="Consolas" w:eastAsia="Consolas" w:hAnsi="Consolas" w:cs="Consolas"/>
                <w:sz w:val="19"/>
                <w:szCs w:val="19"/>
              </w:rPr>
              <w:t>—</w:t>
            </w:r>
          </w:p>
        </w:tc>
        <w:tc>
          <w:tcPr>
            <w:tcW w:w="1200" w:type="dxa"/>
            <w:shd w:val="clear" w:color="auto" w:fill="F6F6F6"/>
            <w:tcMar>
              <w:top w:w="60" w:type="dxa"/>
              <w:left w:w="100" w:type="dxa"/>
              <w:bottom w:w="60" w:type="dxa"/>
              <w:right w:w="100" w:type="dxa"/>
            </w:tcMar>
          </w:tcPr>
          <w:p w14:paraId="46FA2A37" w14:textId="77777777" w:rsidR="006842BA" w:rsidRDefault="00000000">
            <w:pPr>
              <w:jc w:val="right"/>
            </w:pPr>
            <w:r>
              <w:rPr>
                <w:rFonts w:ascii="Consolas" w:eastAsia="Consolas" w:hAnsi="Consolas" w:cs="Consolas"/>
                <w:sz w:val="19"/>
                <w:szCs w:val="19"/>
              </w:rPr>
              <w:t>—</w:t>
            </w:r>
          </w:p>
        </w:tc>
        <w:tc>
          <w:tcPr>
            <w:tcW w:w="1576" w:type="dxa"/>
            <w:shd w:val="clear" w:color="auto" w:fill="F6F6F6"/>
            <w:tcMar>
              <w:top w:w="60" w:type="dxa"/>
              <w:left w:w="100" w:type="dxa"/>
              <w:bottom w:w="60" w:type="dxa"/>
              <w:right w:w="100" w:type="dxa"/>
            </w:tcMar>
          </w:tcPr>
          <w:p w14:paraId="0632661D" w14:textId="77777777" w:rsidR="006842BA" w:rsidRDefault="00000000">
            <w:r>
              <w:rPr>
                <w:sz w:val="19"/>
                <w:szCs w:val="19"/>
              </w:rPr>
              <w:t>Matched</w:t>
            </w:r>
          </w:p>
        </w:tc>
      </w:tr>
    </w:tbl>
    <w:p w14:paraId="2276F2D4" w14:textId="77777777" w:rsidR="006842BA" w:rsidRDefault="00000000">
      <w:pPr>
        <w:spacing w:after="120"/>
      </w:pPr>
      <w:r>
        <w:rPr>
          <w:i/>
          <w:iCs/>
          <w:color w:val="555555"/>
          <w:sz w:val="19"/>
          <w:szCs w:val="19"/>
        </w:rPr>
        <w:t>Subject conditions: test3 and test6 with a surgical mask; test4 and test5 with a full-face motorcycle helmet; test2, test3 and test4 with other people in frame.</w:t>
      </w:r>
    </w:p>
    <w:p w14:paraId="484E6DF5" w14:textId="77777777" w:rsidR="006842BA" w:rsidRDefault="00000000">
      <w:pPr>
        <w:pStyle w:val="Heading3"/>
      </w:pPr>
      <w:bookmarkStart w:id="12" w:name="_Toc239307924"/>
      <w:r>
        <w:t>Separation from bystanders</w:t>
      </w:r>
      <w:bookmarkEnd w:id="12"/>
    </w:p>
    <w:p w14:paraId="03DD19AA" w14:textId="77777777" w:rsidR="006842BA" w:rsidRDefault="00000000">
      <w:pPr>
        <w:spacing w:after="120"/>
      </w:pPr>
      <w:r>
        <w:t>The margin is the number that matters for a suspect-identification system. A high score means little if an innocent bystander scores nearly as high. Raw appearance similarities, subject versus others in the same frame:</w:t>
      </w:r>
    </w:p>
    <w:p w14:paraId="542E3113" w14:textId="77777777" w:rsidR="006842BA" w:rsidRDefault="00000000">
      <w:pPr>
        <w:shd w:val="clear" w:color="auto" w:fill="F4F4F4"/>
        <w:spacing w:before="60"/>
        <w:ind w:left="200"/>
      </w:pPr>
      <w:r>
        <w:rPr>
          <w:rFonts w:ascii="Consolas" w:eastAsia="Consolas" w:hAnsi="Consolas" w:cs="Consolas"/>
          <w:color w:val="222222"/>
          <w:sz w:val="17"/>
          <w:szCs w:val="17"/>
        </w:rPr>
        <w:t>subject     0.859   0.864   0.867   0.878   0.887</w:t>
      </w:r>
    </w:p>
    <w:p w14:paraId="0B1D8717" w14:textId="77777777" w:rsidR="006842BA" w:rsidRDefault="00000000">
      <w:pPr>
        <w:shd w:val="clear" w:color="auto" w:fill="F4F4F4"/>
        <w:spacing w:after="160"/>
        <w:ind w:left="200"/>
      </w:pPr>
      <w:proofErr w:type="gramStart"/>
      <w:r>
        <w:rPr>
          <w:rFonts w:ascii="Consolas" w:eastAsia="Consolas" w:hAnsi="Consolas" w:cs="Consolas"/>
          <w:color w:val="222222"/>
          <w:sz w:val="17"/>
          <w:szCs w:val="17"/>
        </w:rPr>
        <w:t>bystanders  0.412</w:t>
      </w:r>
      <w:proofErr w:type="gramEnd"/>
      <w:r>
        <w:rPr>
          <w:rFonts w:ascii="Consolas" w:eastAsia="Consolas" w:hAnsi="Consolas" w:cs="Consolas"/>
          <w:color w:val="222222"/>
          <w:sz w:val="17"/>
          <w:szCs w:val="17"/>
        </w:rPr>
        <w:t xml:space="preserve">   0.473   0.482   0.519   0.585</w:t>
      </w:r>
    </w:p>
    <w:p w14:paraId="06D42106" w14:textId="77777777" w:rsidR="006842BA" w:rsidRDefault="00000000">
      <w:pPr>
        <w:spacing w:after="120"/>
      </w:pPr>
      <w:r>
        <w:t>Clean separation, with no bystander approaching the 0.550 threshold. The highest false candidate across all six clips scored 0.079.</w:t>
      </w:r>
    </w:p>
    <w:p w14:paraId="1303A857" w14:textId="77777777" w:rsidR="006842BA" w:rsidRDefault="00000000">
      <w:pPr>
        <w:pStyle w:val="Heading2"/>
      </w:pPr>
      <w:bookmarkStart w:id="13" w:name="_Toc239307925"/>
      <w:r>
        <w:t>3.3 The qualification: what carried each decision</w:t>
      </w:r>
      <w:bookmarkEnd w:id="13"/>
    </w:p>
    <w:p w14:paraId="0E5DDE2F" w14:textId="77777777" w:rsidR="006842BA" w:rsidRDefault="00000000">
      <w:pPr>
        <w:spacing w:after="120"/>
      </w:pPr>
      <w:r>
        <w:t>Reading only the score column would be a mistake. The weight breakdown shows that five of the six identifications rested entirely on appearance: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98"/>
        <w:gridCol w:w="1199"/>
        <w:gridCol w:w="2198"/>
        <w:gridCol w:w="2597"/>
        <w:gridCol w:w="1824"/>
      </w:tblGrid>
      <w:tr w:rsidR="006842BA" w14:paraId="732CCB09" w14:textId="77777777">
        <w:tblPrEx>
          <w:tblCellMar>
            <w:top w:w="0" w:type="dxa"/>
            <w:bottom w:w="0" w:type="dxa"/>
          </w:tblCellMar>
        </w:tblPrEx>
        <w:trPr>
          <w:tblHeader/>
        </w:trPr>
        <w:tc>
          <w:tcPr>
            <w:tcW w:w="1200" w:type="dxa"/>
            <w:shd w:val="clear" w:color="auto" w:fill="E8E8E8"/>
            <w:tcMar>
              <w:top w:w="60" w:type="dxa"/>
              <w:left w:w="100" w:type="dxa"/>
              <w:bottom w:w="60" w:type="dxa"/>
              <w:right w:w="100" w:type="dxa"/>
            </w:tcMar>
          </w:tcPr>
          <w:p w14:paraId="42217CFA" w14:textId="77777777" w:rsidR="006842BA" w:rsidRDefault="00000000">
            <w:r>
              <w:rPr>
                <w:b/>
                <w:bCs/>
                <w:sz w:val="19"/>
                <w:szCs w:val="19"/>
              </w:rPr>
              <w:t>Clip</w:t>
            </w:r>
          </w:p>
        </w:tc>
        <w:tc>
          <w:tcPr>
            <w:tcW w:w="1200" w:type="dxa"/>
            <w:shd w:val="clear" w:color="auto" w:fill="E8E8E8"/>
            <w:tcMar>
              <w:top w:w="60" w:type="dxa"/>
              <w:left w:w="100" w:type="dxa"/>
              <w:bottom w:w="60" w:type="dxa"/>
              <w:right w:w="100" w:type="dxa"/>
            </w:tcMar>
          </w:tcPr>
          <w:p w14:paraId="19C45CBD" w14:textId="77777777" w:rsidR="006842BA" w:rsidRDefault="00000000">
            <w:pPr>
              <w:jc w:val="right"/>
            </w:pPr>
            <w:r>
              <w:rPr>
                <w:b/>
                <w:bCs/>
                <w:sz w:val="19"/>
                <w:szCs w:val="19"/>
              </w:rPr>
              <w:t>Score</w:t>
            </w:r>
          </w:p>
        </w:tc>
        <w:tc>
          <w:tcPr>
            <w:tcW w:w="2200" w:type="dxa"/>
            <w:shd w:val="clear" w:color="auto" w:fill="E8E8E8"/>
            <w:tcMar>
              <w:top w:w="60" w:type="dxa"/>
              <w:left w:w="100" w:type="dxa"/>
              <w:bottom w:w="60" w:type="dxa"/>
              <w:right w:w="100" w:type="dxa"/>
            </w:tcMar>
          </w:tcPr>
          <w:p w14:paraId="1D2670F1" w14:textId="77777777" w:rsidR="006842BA" w:rsidRDefault="00000000">
            <w:pPr>
              <w:jc w:val="right"/>
            </w:pPr>
            <w:r>
              <w:rPr>
                <w:b/>
                <w:bCs/>
                <w:sz w:val="19"/>
                <w:szCs w:val="19"/>
              </w:rPr>
              <w:t>Face contribution</w:t>
            </w:r>
          </w:p>
        </w:tc>
        <w:tc>
          <w:tcPr>
            <w:tcW w:w="2600" w:type="dxa"/>
            <w:shd w:val="clear" w:color="auto" w:fill="E8E8E8"/>
            <w:tcMar>
              <w:top w:w="60" w:type="dxa"/>
              <w:left w:w="100" w:type="dxa"/>
              <w:bottom w:w="60" w:type="dxa"/>
              <w:right w:w="100" w:type="dxa"/>
            </w:tcMar>
          </w:tcPr>
          <w:p w14:paraId="66C77C74" w14:textId="77777777" w:rsidR="006842BA" w:rsidRDefault="00000000">
            <w:pPr>
              <w:jc w:val="right"/>
            </w:pPr>
            <w:r>
              <w:rPr>
                <w:b/>
                <w:bCs/>
                <w:sz w:val="19"/>
                <w:szCs w:val="19"/>
              </w:rPr>
              <w:t>Appearance contribution</w:t>
            </w:r>
          </w:p>
        </w:tc>
        <w:tc>
          <w:tcPr>
            <w:tcW w:w="1826" w:type="dxa"/>
            <w:shd w:val="clear" w:color="auto" w:fill="E8E8E8"/>
            <w:tcMar>
              <w:top w:w="60" w:type="dxa"/>
              <w:left w:w="100" w:type="dxa"/>
              <w:bottom w:w="60" w:type="dxa"/>
              <w:right w:w="100" w:type="dxa"/>
            </w:tcMar>
          </w:tcPr>
          <w:p w14:paraId="0DFE631B" w14:textId="77777777" w:rsidR="006842BA" w:rsidRDefault="00000000">
            <w:r>
              <w:rPr>
                <w:b/>
                <w:bCs/>
                <w:sz w:val="19"/>
                <w:szCs w:val="19"/>
              </w:rPr>
              <w:t>Subject’s face</w:t>
            </w:r>
          </w:p>
        </w:tc>
      </w:tr>
      <w:tr w:rsidR="006842BA" w14:paraId="534DE787" w14:textId="77777777">
        <w:tblPrEx>
          <w:tblCellMar>
            <w:top w:w="0" w:type="dxa"/>
            <w:bottom w:w="0" w:type="dxa"/>
          </w:tblCellMar>
        </w:tblPrEx>
        <w:tc>
          <w:tcPr>
            <w:tcW w:w="1200" w:type="dxa"/>
            <w:tcMar>
              <w:top w:w="60" w:type="dxa"/>
              <w:left w:w="100" w:type="dxa"/>
              <w:bottom w:w="60" w:type="dxa"/>
              <w:right w:w="100" w:type="dxa"/>
            </w:tcMar>
          </w:tcPr>
          <w:p w14:paraId="18761C5F" w14:textId="77777777" w:rsidR="006842BA" w:rsidRDefault="00000000">
            <w:r>
              <w:rPr>
                <w:rFonts w:ascii="Consolas" w:eastAsia="Consolas" w:hAnsi="Consolas" w:cs="Consolas"/>
                <w:b/>
                <w:bCs/>
                <w:sz w:val="19"/>
                <w:szCs w:val="19"/>
              </w:rPr>
              <w:t>test1</w:t>
            </w:r>
          </w:p>
        </w:tc>
        <w:tc>
          <w:tcPr>
            <w:tcW w:w="1200" w:type="dxa"/>
            <w:tcMar>
              <w:top w:w="60" w:type="dxa"/>
              <w:left w:w="100" w:type="dxa"/>
              <w:bottom w:w="60" w:type="dxa"/>
              <w:right w:w="100" w:type="dxa"/>
            </w:tcMar>
          </w:tcPr>
          <w:p w14:paraId="062B24FC" w14:textId="77777777" w:rsidR="006842BA" w:rsidRDefault="00000000">
            <w:pPr>
              <w:jc w:val="right"/>
            </w:pPr>
            <w:r>
              <w:rPr>
                <w:rFonts w:ascii="Consolas" w:eastAsia="Consolas" w:hAnsi="Consolas" w:cs="Consolas"/>
                <w:sz w:val="19"/>
                <w:szCs w:val="19"/>
              </w:rPr>
              <w:t>0.778</w:t>
            </w:r>
          </w:p>
        </w:tc>
        <w:tc>
          <w:tcPr>
            <w:tcW w:w="2200" w:type="dxa"/>
            <w:tcMar>
              <w:top w:w="60" w:type="dxa"/>
              <w:left w:w="100" w:type="dxa"/>
              <w:bottom w:w="60" w:type="dxa"/>
              <w:right w:w="100" w:type="dxa"/>
            </w:tcMar>
          </w:tcPr>
          <w:p w14:paraId="40367B10" w14:textId="77777777" w:rsidR="006842BA" w:rsidRDefault="00000000">
            <w:pPr>
              <w:jc w:val="right"/>
            </w:pPr>
            <w:r>
              <w:rPr>
                <w:b/>
                <w:bCs/>
                <w:sz w:val="19"/>
                <w:szCs w:val="19"/>
              </w:rPr>
              <w:t>63%</w:t>
            </w:r>
          </w:p>
        </w:tc>
        <w:tc>
          <w:tcPr>
            <w:tcW w:w="2600" w:type="dxa"/>
            <w:tcMar>
              <w:top w:w="60" w:type="dxa"/>
              <w:left w:w="100" w:type="dxa"/>
              <w:bottom w:w="60" w:type="dxa"/>
              <w:right w:w="100" w:type="dxa"/>
            </w:tcMar>
          </w:tcPr>
          <w:p w14:paraId="051BF267" w14:textId="77777777" w:rsidR="006842BA" w:rsidRDefault="00000000">
            <w:pPr>
              <w:jc w:val="right"/>
            </w:pPr>
            <w:r>
              <w:rPr>
                <w:sz w:val="19"/>
                <w:szCs w:val="19"/>
              </w:rPr>
              <w:t>37%</w:t>
            </w:r>
          </w:p>
        </w:tc>
        <w:tc>
          <w:tcPr>
            <w:tcW w:w="1826" w:type="dxa"/>
            <w:tcMar>
              <w:top w:w="60" w:type="dxa"/>
              <w:left w:w="100" w:type="dxa"/>
              <w:bottom w:w="60" w:type="dxa"/>
              <w:right w:w="100" w:type="dxa"/>
            </w:tcMar>
          </w:tcPr>
          <w:p w14:paraId="1C2F07E0" w14:textId="77777777" w:rsidR="006842BA" w:rsidRDefault="00000000">
            <w:r>
              <w:rPr>
                <w:sz w:val="19"/>
                <w:szCs w:val="19"/>
              </w:rPr>
              <w:t>Visible</w:t>
            </w:r>
          </w:p>
        </w:tc>
      </w:tr>
      <w:tr w:rsidR="006842BA" w14:paraId="2C78F59F" w14:textId="77777777">
        <w:tblPrEx>
          <w:tblCellMar>
            <w:top w:w="0" w:type="dxa"/>
            <w:bottom w:w="0" w:type="dxa"/>
          </w:tblCellMar>
        </w:tblPrEx>
        <w:tc>
          <w:tcPr>
            <w:tcW w:w="1200" w:type="dxa"/>
            <w:shd w:val="clear" w:color="auto" w:fill="F6F6F6"/>
            <w:tcMar>
              <w:top w:w="60" w:type="dxa"/>
              <w:left w:w="100" w:type="dxa"/>
              <w:bottom w:w="60" w:type="dxa"/>
              <w:right w:w="100" w:type="dxa"/>
            </w:tcMar>
          </w:tcPr>
          <w:p w14:paraId="6EB806FF" w14:textId="77777777" w:rsidR="006842BA" w:rsidRDefault="00000000">
            <w:r>
              <w:rPr>
                <w:rFonts w:ascii="Consolas" w:eastAsia="Consolas" w:hAnsi="Consolas" w:cs="Consolas"/>
                <w:sz w:val="19"/>
                <w:szCs w:val="19"/>
              </w:rPr>
              <w:t>test2</w:t>
            </w:r>
          </w:p>
        </w:tc>
        <w:tc>
          <w:tcPr>
            <w:tcW w:w="1200" w:type="dxa"/>
            <w:shd w:val="clear" w:color="auto" w:fill="F6F6F6"/>
            <w:tcMar>
              <w:top w:w="60" w:type="dxa"/>
              <w:left w:w="100" w:type="dxa"/>
              <w:bottom w:w="60" w:type="dxa"/>
              <w:right w:w="100" w:type="dxa"/>
            </w:tcMar>
          </w:tcPr>
          <w:p w14:paraId="24F1667D" w14:textId="77777777" w:rsidR="006842BA" w:rsidRDefault="00000000">
            <w:pPr>
              <w:jc w:val="right"/>
            </w:pPr>
            <w:r>
              <w:rPr>
                <w:rFonts w:ascii="Consolas" w:eastAsia="Consolas" w:hAnsi="Consolas" w:cs="Consolas"/>
                <w:sz w:val="19"/>
                <w:szCs w:val="19"/>
              </w:rPr>
              <w:t>0.889</w:t>
            </w:r>
          </w:p>
        </w:tc>
        <w:tc>
          <w:tcPr>
            <w:tcW w:w="2200" w:type="dxa"/>
            <w:shd w:val="clear" w:color="auto" w:fill="F6F6F6"/>
            <w:tcMar>
              <w:top w:w="60" w:type="dxa"/>
              <w:left w:w="100" w:type="dxa"/>
              <w:bottom w:w="60" w:type="dxa"/>
              <w:right w:w="100" w:type="dxa"/>
            </w:tcMar>
          </w:tcPr>
          <w:p w14:paraId="5BF59B01" w14:textId="77777777" w:rsidR="006842BA" w:rsidRDefault="00000000">
            <w:pPr>
              <w:jc w:val="right"/>
            </w:pPr>
            <w:r>
              <w:rPr>
                <w:sz w:val="19"/>
                <w:szCs w:val="19"/>
              </w:rPr>
              <w:t>0%</w:t>
            </w:r>
          </w:p>
        </w:tc>
        <w:tc>
          <w:tcPr>
            <w:tcW w:w="2600" w:type="dxa"/>
            <w:shd w:val="clear" w:color="auto" w:fill="F6F6F6"/>
            <w:tcMar>
              <w:top w:w="60" w:type="dxa"/>
              <w:left w:w="100" w:type="dxa"/>
              <w:bottom w:w="60" w:type="dxa"/>
              <w:right w:w="100" w:type="dxa"/>
            </w:tcMar>
          </w:tcPr>
          <w:p w14:paraId="78486E25" w14:textId="77777777" w:rsidR="006842BA" w:rsidRDefault="00000000">
            <w:pPr>
              <w:jc w:val="right"/>
            </w:pPr>
            <w:r>
              <w:rPr>
                <w:sz w:val="19"/>
                <w:szCs w:val="19"/>
              </w:rPr>
              <w:t>100%</w:t>
            </w:r>
          </w:p>
        </w:tc>
        <w:tc>
          <w:tcPr>
            <w:tcW w:w="1826" w:type="dxa"/>
            <w:shd w:val="clear" w:color="auto" w:fill="F6F6F6"/>
            <w:tcMar>
              <w:top w:w="60" w:type="dxa"/>
              <w:left w:w="100" w:type="dxa"/>
              <w:bottom w:w="60" w:type="dxa"/>
              <w:right w:w="100" w:type="dxa"/>
            </w:tcMar>
          </w:tcPr>
          <w:p w14:paraId="0DB67A27" w14:textId="77777777" w:rsidR="006842BA" w:rsidRDefault="00000000">
            <w:r>
              <w:rPr>
                <w:sz w:val="19"/>
                <w:szCs w:val="19"/>
              </w:rPr>
              <w:t>Turned away</w:t>
            </w:r>
          </w:p>
        </w:tc>
      </w:tr>
      <w:tr w:rsidR="006842BA" w14:paraId="345FEEC9" w14:textId="77777777">
        <w:tblPrEx>
          <w:tblCellMar>
            <w:top w:w="0" w:type="dxa"/>
            <w:bottom w:w="0" w:type="dxa"/>
          </w:tblCellMar>
        </w:tblPrEx>
        <w:tc>
          <w:tcPr>
            <w:tcW w:w="1200" w:type="dxa"/>
            <w:tcMar>
              <w:top w:w="60" w:type="dxa"/>
              <w:left w:w="100" w:type="dxa"/>
              <w:bottom w:w="60" w:type="dxa"/>
              <w:right w:w="100" w:type="dxa"/>
            </w:tcMar>
          </w:tcPr>
          <w:p w14:paraId="3773AB3B" w14:textId="77777777" w:rsidR="006842BA" w:rsidRDefault="00000000">
            <w:r>
              <w:rPr>
                <w:rFonts w:ascii="Consolas" w:eastAsia="Consolas" w:hAnsi="Consolas" w:cs="Consolas"/>
                <w:sz w:val="19"/>
                <w:szCs w:val="19"/>
              </w:rPr>
              <w:t>test3</w:t>
            </w:r>
          </w:p>
        </w:tc>
        <w:tc>
          <w:tcPr>
            <w:tcW w:w="1200" w:type="dxa"/>
            <w:tcMar>
              <w:top w:w="60" w:type="dxa"/>
              <w:left w:w="100" w:type="dxa"/>
              <w:bottom w:w="60" w:type="dxa"/>
              <w:right w:w="100" w:type="dxa"/>
            </w:tcMar>
          </w:tcPr>
          <w:p w14:paraId="6B7CC16F" w14:textId="77777777" w:rsidR="006842BA" w:rsidRDefault="00000000">
            <w:pPr>
              <w:jc w:val="right"/>
            </w:pPr>
            <w:r>
              <w:rPr>
                <w:rFonts w:ascii="Consolas" w:eastAsia="Consolas" w:hAnsi="Consolas" w:cs="Consolas"/>
                <w:sz w:val="19"/>
                <w:szCs w:val="19"/>
              </w:rPr>
              <w:t>0.860</w:t>
            </w:r>
          </w:p>
        </w:tc>
        <w:tc>
          <w:tcPr>
            <w:tcW w:w="2200" w:type="dxa"/>
            <w:tcMar>
              <w:top w:w="60" w:type="dxa"/>
              <w:left w:w="100" w:type="dxa"/>
              <w:bottom w:w="60" w:type="dxa"/>
              <w:right w:w="100" w:type="dxa"/>
            </w:tcMar>
          </w:tcPr>
          <w:p w14:paraId="2C15B8B6" w14:textId="77777777" w:rsidR="006842BA" w:rsidRDefault="00000000">
            <w:pPr>
              <w:jc w:val="right"/>
            </w:pPr>
            <w:r>
              <w:rPr>
                <w:sz w:val="19"/>
                <w:szCs w:val="19"/>
              </w:rPr>
              <w:t>0%</w:t>
            </w:r>
          </w:p>
        </w:tc>
        <w:tc>
          <w:tcPr>
            <w:tcW w:w="2600" w:type="dxa"/>
            <w:tcMar>
              <w:top w:w="60" w:type="dxa"/>
              <w:left w:w="100" w:type="dxa"/>
              <w:bottom w:w="60" w:type="dxa"/>
              <w:right w:w="100" w:type="dxa"/>
            </w:tcMar>
          </w:tcPr>
          <w:p w14:paraId="585BDB7B" w14:textId="77777777" w:rsidR="006842BA" w:rsidRDefault="00000000">
            <w:pPr>
              <w:jc w:val="right"/>
            </w:pPr>
            <w:r>
              <w:rPr>
                <w:sz w:val="19"/>
                <w:szCs w:val="19"/>
              </w:rPr>
              <w:t>100%</w:t>
            </w:r>
          </w:p>
        </w:tc>
        <w:tc>
          <w:tcPr>
            <w:tcW w:w="1826" w:type="dxa"/>
            <w:tcMar>
              <w:top w:w="60" w:type="dxa"/>
              <w:left w:w="100" w:type="dxa"/>
              <w:bottom w:w="60" w:type="dxa"/>
              <w:right w:w="100" w:type="dxa"/>
            </w:tcMar>
          </w:tcPr>
          <w:p w14:paraId="56FFF4D2" w14:textId="77777777" w:rsidR="006842BA" w:rsidRDefault="00000000">
            <w:r>
              <w:rPr>
                <w:sz w:val="19"/>
                <w:szCs w:val="19"/>
              </w:rPr>
              <w:t>Masked</w:t>
            </w:r>
          </w:p>
        </w:tc>
      </w:tr>
      <w:tr w:rsidR="006842BA" w14:paraId="4E633234" w14:textId="77777777">
        <w:tblPrEx>
          <w:tblCellMar>
            <w:top w:w="0" w:type="dxa"/>
            <w:bottom w:w="0" w:type="dxa"/>
          </w:tblCellMar>
        </w:tblPrEx>
        <w:tc>
          <w:tcPr>
            <w:tcW w:w="1200" w:type="dxa"/>
            <w:shd w:val="clear" w:color="auto" w:fill="F6F6F6"/>
            <w:tcMar>
              <w:top w:w="60" w:type="dxa"/>
              <w:left w:w="100" w:type="dxa"/>
              <w:bottom w:w="60" w:type="dxa"/>
              <w:right w:w="100" w:type="dxa"/>
            </w:tcMar>
          </w:tcPr>
          <w:p w14:paraId="5F586E55" w14:textId="77777777" w:rsidR="006842BA" w:rsidRDefault="00000000">
            <w:r>
              <w:rPr>
                <w:rFonts w:ascii="Consolas" w:eastAsia="Consolas" w:hAnsi="Consolas" w:cs="Consolas"/>
                <w:sz w:val="19"/>
                <w:szCs w:val="19"/>
              </w:rPr>
              <w:lastRenderedPageBreak/>
              <w:t>test4</w:t>
            </w:r>
          </w:p>
        </w:tc>
        <w:tc>
          <w:tcPr>
            <w:tcW w:w="1200" w:type="dxa"/>
            <w:shd w:val="clear" w:color="auto" w:fill="F6F6F6"/>
            <w:tcMar>
              <w:top w:w="60" w:type="dxa"/>
              <w:left w:w="100" w:type="dxa"/>
              <w:bottom w:w="60" w:type="dxa"/>
              <w:right w:w="100" w:type="dxa"/>
            </w:tcMar>
          </w:tcPr>
          <w:p w14:paraId="5E8DA07F" w14:textId="77777777" w:rsidR="006842BA" w:rsidRDefault="00000000">
            <w:pPr>
              <w:jc w:val="right"/>
            </w:pPr>
            <w:r>
              <w:rPr>
                <w:rFonts w:ascii="Consolas" w:eastAsia="Consolas" w:hAnsi="Consolas" w:cs="Consolas"/>
                <w:sz w:val="19"/>
                <w:szCs w:val="19"/>
              </w:rPr>
              <w:t>0.984</w:t>
            </w:r>
          </w:p>
        </w:tc>
        <w:tc>
          <w:tcPr>
            <w:tcW w:w="2200" w:type="dxa"/>
            <w:shd w:val="clear" w:color="auto" w:fill="F6F6F6"/>
            <w:tcMar>
              <w:top w:w="60" w:type="dxa"/>
              <w:left w:w="100" w:type="dxa"/>
              <w:bottom w:w="60" w:type="dxa"/>
              <w:right w:w="100" w:type="dxa"/>
            </w:tcMar>
          </w:tcPr>
          <w:p w14:paraId="7A531E5F" w14:textId="77777777" w:rsidR="006842BA" w:rsidRDefault="00000000">
            <w:pPr>
              <w:jc w:val="right"/>
            </w:pPr>
            <w:r>
              <w:rPr>
                <w:sz w:val="19"/>
                <w:szCs w:val="19"/>
              </w:rPr>
              <w:t>0%</w:t>
            </w:r>
          </w:p>
        </w:tc>
        <w:tc>
          <w:tcPr>
            <w:tcW w:w="2600" w:type="dxa"/>
            <w:shd w:val="clear" w:color="auto" w:fill="F6F6F6"/>
            <w:tcMar>
              <w:top w:w="60" w:type="dxa"/>
              <w:left w:w="100" w:type="dxa"/>
              <w:bottom w:w="60" w:type="dxa"/>
              <w:right w:w="100" w:type="dxa"/>
            </w:tcMar>
          </w:tcPr>
          <w:p w14:paraId="61C1147A" w14:textId="77777777" w:rsidR="006842BA" w:rsidRDefault="00000000">
            <w:pPr>
              <w:jc w:val="right"/>
            </w:pPr>
            <w:r>
              <w:rPr>
                <w:sz w:val="19"/>
                <w:szCs w:val="19"/>
              </w:rPr>
              <w:t>100%</w:t>
            </w:r>
          </w:p>
        </w:tc>
        <w:tc>
          <w:tcPr>
            <w:tcW w:w="1826" w:type="dxa"/>
            <w:shd w:val="clear" w:color="auto" w:fill="F6F6F6"/>
            <w:tcMar>
              <w:top w:w="60" w:type="dxa"/>
              <w:left w:w="100" w:type="dxa"/>
              <w:bottom w:w="60" w:type="dxa"/>
              <w:right w:w="100" w:type="dxa"/>
            </w:tcMar>
          </w:tcPr>
          <w:p w14:paraId="473B70CD" w14:textId="77777777" w:rsidR="006842BA" w:rsidRDefault="00000000">
            <w:r>
              <w:rPr>
                <w:sz w:val="19"/>
                <w:szCs w:val="19"/>
              </w:rPr>
              <w:t>Helmet</w:t>
            </w:r>
          </w:p>
        </w:tc>
      </w:tr>
      <w:tr w:rsidR="006842BA" w14:paraId="4E8820ED" w14:textId="77777777">
        <w:tblPrEx>
          <w:tblCellMar>
            <w:top w:w="0" w:type="dxa"/>
            <w:bottom w:w="0" w:type="dxa"/>
          </w:tblCellMar>
        </w:tblPrEx>
        <w:tc>
          <w:tcPr>
            <w:tcW w:w="1200" w:type="dxa"/>
            <w:tcMar>
              <w:top w:w="60" w:type="dxa"/>
              <w:left w:w="100" w:type="dxa"/>
              <w:bottom w:w="60" w:type="dxa"/>
              <w:right w:w="100" w:type="dxa"/>
            </w:tcMar>
          </w:tcPr>
          <w:p w14:paraId="4E89C48A" w14:textId="77777777" w:rsidR="006842BA" w:rsidRDefault="00000000">
            <w:r>
              <w:rPr>
                <w:rFonts w:ascii="Consolas" w:eastAsia="Consolas" w:hAnsi="Consolas" w:cs="Consolas"/>
                <w:sz w:val="19"/>
                <w:szCs w:val="19"/>
              </w:rPr>
              <w:t>test5</w:t>
            </w:r>
          </w:p>
        </w:tc>
        <w:tc>
          <w:tcPr>
            <w:tcW w:w="1200" w:type="dxa"/>
            <w:tcMar>
              <w:top w:w="60" w:type="dxa"/>
              <w:left w:w="100" w:type="dxa"/>
              <w:bottom w:w="60" w:type="dxa"/>
              <w:right w:w="100" w:type="dxa"/>
            </w:tcMar>
          </w:tcPr>
          <w:p w14:paraId="1645BF32" w14:textId="77777777" w:rsidR="006842BA" w:rsidRDefault="00000000">
            <w:pPr>
              <w:jc w:val="right"/>
            </w:pPr>
            <w:r>
              <w:rPr>
                <w:rFonts w:ascii="Consolas" w:eastAsia="Consolas" w:hAnsi="Consolas" w:cs="Consolas"/>
                <w:sz w:val="19"/>
                <w:szCs w:val="19"/>
              </w:rPr>
              <w:t>1.000</w:t>
            </w:r>
          </w:p>
        </w:tc>
        <w:tc>
          <w:tcPr>
            <w:tcW w:w="2200" w:type="dxa"/>
            <w:tcMar>
              <w:top w:w="60" w:type="dxa"/>
              <w:left w:w="100" w:type="dxa"/>
              <w:bottom w:w="60" w:type="dxa"/>
              <w:right w:w="100" w:type="dxa"/>
            </w:tcMar>
          </w:tcPr>
          <w:p w14:paraId="0CC4AB92" w14:textId="77777777" w:rsidR="006842BA" w:rsidRDefault="00000000">
            <w:pPr>
              <w:jc w:val="right"/>
            </w:pPr>
            <w:r>
              <w:rPr>
                <w:sz w:val="19"/>
                <w:szCs w:val="19"/>
              </w:rPr>
              <w:t>0%</w:t>
            </w:r>
          </w:p>
        </w:tc>
        <w:tc>
          <w:tcPr>
            <w:tcW w:w="2600" w:type="dxa"/>
            <w:tcMar>
              <w:top w:w="60" w:type="dxa"/>
              <w:left w:w="100" w:type="dxa"/>
              <w:bottom w:w="60" w:type="dxa"/>
              <w:right w:w="100" w:type="dxa"/>
            </w:tcMar>
          </w:tcPr>
          <w:p w14:paraId="6FF6C1AC" w14:textId="77777777" w:rsidR="006842BA" w:rsidRDefault="00000000">
            <w:pPr>
              <w:jc w:val="right"/>
            </w:pPr>
            <w:r>
              <w:rPr>
                <w:sz w:val="19"/>
                <w:szCs w:val="19"/>
              </w:rPr>
              <w:t>100%</w:t>
            </w:r>
          </w:p>
        </w:tc>
        <w:tc>
          <w:tcPr>
            <w:tcW w:w="1826" w:type="dxa"/>
            <w:tcMar>
              <w:top w:w="60" w:type="dxa"/>
              <w:left w:w="100" w:type="dxa"/>
              <w:bottom w:w="60" w:type="dxa"/>
              <w:right w:w="100" w:type="dxa"/>
            </w:tcMar>
          </w:tcPr>
          <w:p w14:paraId="6870E82E" w14:textId="77777777" w:rsidR="006842BA" w:rsidRDefault="00000000">
            <w:r>
              <w:rPr>
                <w:sz w:val="19"/>
                <w:szCs w:val="19"/>
              </w:rPr>
              <w:t>Helmet</w:t>
            </w:r>
          </w:p>
        </w:tc>
      </w:tr>
      <w:tr w:rsidR="006842BA" w14:paraId="5C377262" w14:textId="77777777">
        <w:tblPrEx>
          <w:tblCellMar>
            <w:top w:w="0" w:type="dxa"/>
            <w:bottom w:w="0" w:type="dxa"/>
          </w:tblCellMar>
        </w:tblPrEx>
        <w:tc>
          <w:tcPr>
            <w:tcW w:w="1200" w:type="dxa"/>
            <w:shd w:val="clear" w:color="auto" w:fill="F6F6F6"/>
            <w:tcMar>
              <w:top w:w="60" w:type="dxa"/>
              <w:left w:w="100" w:type="dxa"/>
              <w:bottom w:w="60" w:type="dxa"/>
              <w:right w:w="100" w:type="dxa"/>
            </w:tcMar>
          </w:tcPr>
          <w:p w14:paraId="5763F35F" w14:textId="77777777" w:rsidR="006842BA" w:rsidRDefault="00000000">
            <w:r>
              <w:rPr>
                <w:rFonts w:ascii="Consolas" w:eastAsia="Consolas" w:hAnsi="Consolas" w:cs="Consolas"/>
                <w:sz w:val="19"/>
                <w:szCs w:val="19"/>
              </w:rPr>
              <w:t>test6</w:t>
            </w:r>
          </w:p>
        </w:tc>
        <w:tc>
          <w:tcPr>
            <w:tcW w:w="1200" w:type="dxa"/>
            <w:shd w:val="clear" w:color="auto" w:fill="F6F6F6"/>
            <w:tcMar>
              <w:top w:w="60" w:type="dxa"/>
              <w:left w:w="100" w:type="dxa"/>
              <w:bottom w:w="60" w:type="dxa"/>
              <w:right w:w="100" w:type="dxa"/>
            </w:tcMar>
          </w:tcPr>
          <w:p w14:paraId="307C6418" w14:textId="77777777" w:rsidR="006842BA" w:rsidRDefault="00000000">
            <w:pPr>
              <w:jc w:val="right"/>
            </w:pPr>
            <w:r>
              <w:rPr>
                <w:rFonts w:ascii="Consolas" w:eastAsia="Consolas" w:hAnsi="Consolas" w:cs="Consolas"/>
                <w:sz w:val="19"/>
                <w:szCs w:val="19"/>
              </w:rPr>
              <w:t>0.907</w:t>
            </w:r>
          </w:p>
        </w:tc>
        <w:tc>
          <w:tcPr>
            <w:tcW w:w="2200" w:type="dxa"/>
            <w:shd w:val="clear" w:color="auto" w:fill="F6F6F6"/>
            <w:tcMar>
              <w:top w:w="60" w:type="dxa"/>
              <w:left w:w="100" w:type="dxa"/>
              <w:bottom w:w="60" w:type="dxa"/>
              <w:right w:w="100" w:type="dxa"/>
            </w:tcMar>
          </w:tcPr>
          <w:p w14:paraId="2F18CBBB" w14:textId="77777777" w:rsidR="006842BA" w:rsidRDefault="00000000">
            <w:pPr>
              <w:jc w:val="right"/>
            </w:pPr>
            <w:r>
              <w:rPr>
                <w:sz w:val="19"/>
                <w:szCs w:val="19"/>
              </w:rPr>
              <w:t>0%</w:t>
            </w:r>
          </w:p>
        </w:tc>
        <w:tc>
          <w:tcPr>
            <w:tcW w:w="2600" w:type="dxa"/>
            <w:shd w:val="clear" w:color="auto" w:fill="F6F6F6"/>
            <w:tcMar>
              <w:top w:w="60" w:type="dxa"/>
              <w:left w:w="100" w:type="dxa"/>
              <w:bottom w:w="60" w:type="dxa"/>
              <w:right w:w="100" w:type="dxa"/>
            </w:tcMar>
          </w:tcPr>
          <w:p w14:paraId="654C84B2" w14:textId="77777777" w:rsidR="006842BA" w:rsidRDefault="00000000">
            <w:pPr>
              <w:jc w:val="right"/>
            </w:pPr>
            <w:r>
              <w:rPr>
                <w:sz w:val="19"/>
                <w:szCs w:val="19"/>
              </w:rPr>
              <w:t>100%</w:t>
            </w:r>
          </w:p>
        </w:tc>
        <w:tc>
          <w:tcPr>
            <w:tcW w:w="1826" w:type="dxa"/>
            <w:shd w:val="clear" w:color="auto" w:fill="F6F6F6"/>
            <w:tcMar>
              <w:top w:w="60" w:type="dxa"/>
              <w:left w:w="100" w:type="dxa"/>
              <w:bottom w:w="60" w:type="dxa"/>
              <w:right w:w="100" w:type="dxa"/>
            </w:tcMar>
          </w:tcPr>
          <w:p w14:paraId="438B909B" w14:textId="77777777" w:rsidR="006842BA" w:rsidRDefault="00000000">
            <w:r>
              <w:rPr>
                <w:sz w:val="19"/>
                <w:szCs w:val="19"/>
              </w:rPr>
              <w:t>Masked</w:t>
            </w:r>
          </w:p>
        </w:tc>
      </w:tr>
    </w:tbl>
    <w:p w14:paraId="562BFEE7" w14:textId="77777777" w:rsidR="006842BA" w:rsidRDefault="00000000">
      <w:pPr>
        <w:pBdr>
          <w:left w:val="single" w:sz="14" w:space="10" w:color="999999"/>
        </w:pBdr>
        <w:spacing w:before="140" w:after="160"/>
        <w:ind w:left="200"/>
      </w:pPr>
      <w:r>
        <w:rPr>
          <w:b/>
          <w:bCs/>
          <w:color w:val="333333"/>
          <w:sz w:val="20"/>
          <w:szCs w:val="20"/>
        </w:rPr>
        <w:t xml:space="preserve">A score of 1.000 for a person in a full-face helmet does not mean the system is certain who they are. </w:t>
      </w:r>
      <w:r>
        <w:rPr>
          <w:color w:val="333333"/>
          <w:sz w:val="20"/>
          <w:szCs w:val="20"/>
        </w:rPr>
        <w:t>It means their outfit is identical to the outfit they were enrolled in. The subject wore the same checked shirt in all six test clips and in the enrolment video, so appearance had the easiest possible task.</w:t>
      </w:r>
    </w:p>
    <w:p w14:paraId="70DED3EF" w14:textId="77777777" w:rsidR="006842BA" w:rsidRDefault="00000000">
      <w:pPr>
        <w:spacing w:after="120"/>
      </w:pPr>
      <w:r>
        <w:t xml:space="preserve">The evidence that </w:t>
      </w:r>
      <w:proofErr w:type="gramStart"/>
      <w:r>
        <w:t>this matters</w:t>
      </w:r>
      <w:proofErr w:type="gramEnd"/>
      <w:r>
        <w:t xml:space="preserve"> comes from an earlier measurement on footage where the enrolment outfit and the test outfit differed:</w:t>
      </w:r>
    </w:p>
    <w:p w14:paraId="2F7566DF" w14:textId="77777777" w:rsidR="006842BA" w:rsidRDefault="00000000">
      <w:pPr>
        <w:shd w:val="clear" w:color="auto" w:fill="F4F4F4"/>
        <w:spacing w:before="60"/>
        <w:ind w:left="200"/>
      </w:pPr>
      <w:r>
        <w:rPr>
          <w:rFonts w:ascii="Consolas" w:eastAsia="Consolas" w:hAnsi="Consolas" w:cs="Consolas"/>
          <w:color w:val="222222"/>
          <w:sz w:val="17"/>
          <w:szCs w:val="17"/>
        </w:rPr>
        <w:t>same person, different clothing   0.493 - 0.814</w:t>
      </w:r>
    </w:p>
    <w:p w14:paraId="45F833FB" w14:textId="77777777" w:rsidR="006842BA" w:rsidRDefault="00000000">
      <w:pPr>
        <w:shd w:val="clear" w:color="auto" w:fill="F4F4F4"/>
        <w:spacing w:after="160"/>
        <w:ind w:left="200"/>
      </w:pPr>
      <w:r>
        <w:rPr>
          <w:rFonts w:ascii="Consolas" w:eastAsia="Consolas" w:hAnsi="Consolas" w:cs="Consolas"/>
          <w:color w:val="222222"/>
          <w:sz w:val="17"/>
          <w:szCs w:val="17"/>
        </w:rPr>
        <w:t>different people                  0.516 - 0.710      &lt;- overlapping</w:t>
      </w:r>
    </w:p>
    <w:p w14:paraId="5DEEFC26" w14:textId="77777777" w:rsidR="006842BA" w:rsidRDefault="00000000">
      <w:pPr>
        <w:spacing w:after="120"/>
      </w:pPr>
      <w:r>
        <w:t>Across a change of clothes, appearance cannot reliably tell the subject from a stranger. The 0.86-0.89 figures in section 3.2 are a same-session result and should be reported as such. test1 — the 0.778 with face carrying 63% — is the only result that would survive a change of outfit, and is therefore the most important row in the table.</w:t>
      </w:r>
    </w:p>
    <w:p w14:paraId="344C2116" w14:textId="77777777" w:rsidR="006842BA" w:rsidRDefault="00000000">
      <w:pPr>
        <w:spacing w:after="120"/>
      </w:pPr>
      <w:r>
        <w:t>The review console states this on every affected match: "100% of this rests on appearance — build and clothing. That is the weakest of the three signals and it goes stale as people change clothes. Look at the faces, not the score."</w:t>
      </w:r>
    </w:p>
    <w:p w14:paraId="679E1651" w14:textId="77777777" w:rsidR="006842BA" w:rsidRDefault="00000000">
      <w:r>
        <w:br w:type="page"/>
      </w:r>
    </w:p>
    <w:p w14:paraId="36CB0CA6" w14:textId="77777777" w:rsidR="006842BA" w:rsidRDefault="00000000">
      <w:pPr>
        <w:pStyle w:val="Heading1"/>
      </w:pPr>
      <w:bookmarkStart w:id="14" w:name="_Toc239307926"/>
      <w:r>
        <w:lastRenderedPageBreak/>
        <w:t>4. Engineering findings</w:t>
      </w:r>
      <w:bookmarkEnd w:id="14"/>
    </w:p>
    <w:p w14:paraId="26B11360" w14:textId="77777777" w:rsidR="006842BA" w:rsidRDefault="00000000">
      <w:pPr>
        <w:spacing w:after="120"/>
      </w:pPr>
      <w:r>
        <w:t>Each subsection states the defect, the measurement that exposed it, the fix, and the measurement that confirms it. Where an earlier conclusion was overturned by later evidence, that is recorded rather than quietly corrected.</w:t>
      </w:r>
    </w:p>
    <w:p w14:paraId="7240FFE5" w14:textId="77777777" w:rsidR="006842BA" w:rsidRDefault="00000000">
      <w:pPr>
        <w:pStyle w:val="Heading2"/>
      </w:pPr>
      <w:bookmarkStart w:id="15" w:name="_Toc239307927"/>
      <w:r>
        <w:t>4.1 Appearance was vetoing correct face matches</w:t>
      </w:r>
      <w:bookmarkEnd w:id="15"/>
    </w:p>
    <w:p w14:paraId="42A5F2F8" w14:textId="77777777" w:rsidR="006842BA" w:rsidRDefault="00000000">
      <w:pPr>
        <w:spacing w:after="120"/>
      </w:pPr>
      <w:r>
        <w:t>A scan found nobody, although the subject was enrolled and on screen throughout. The face branch had in fact identified him correctly in every scored frame. Fusion then discarded that: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998"/>
        <w:gridCol w:w="1998"/>
        <w:gridCol w:w="3022"/>
      </w:tblGrid>
      <w:tr w:rsidR="006842BA" w14:paraId="2F153F12" w14:textId="77777777">
        <w:tblPrEx>
          <w:tblCellMar>
            <w:top w:w="0" w:type="dxa"/>
            <w:bottom w:w="0" w:type="dxa"/>
          </w:tblCellMar>
        </w:tblPrEx>
        <w:trPr>
          <w:tblHeader/>
        </w:trPr>
        <w:tc>
          <w:tcPr>
            <w:tcW w:w="2000" w:type="dxa"/>
            <w:shd w:val="clear" w:color="auto" w:fill="E8E8E8"/>
            <w:tcMar>
              <w:top w:w="60" w:type="dxa"/>
              <w:left w:w="100" w:type="dxa"/>
              <w:bottom w:w="60" w:type="dxa"/>
              <w:right w:w="100" w:type="dxa"/>
            </w:tcMar>
          </w:tcPr>
          <w:p w14:paraId="7366FAD1" w14:textId="77777777" w:rsidR="006842BA" w:rsidRDefault="00000000">
            <w:r>
              <w:rPr>
                <w:b/>
                <w:bCs/>
                <w:sz w:val="19"/>
                <w:szCs w:val="19"/>
              </w:rPr>
              <w:t>Modality</w:t>
            </w:r>
          </w:p>
        </w:tc>
        <w:tc>
          <w:tcPr>
            <w:tcW w:w="2000" w:type="dxa"/>
            <w:shd w:val="clear" w:color="auto" w:fill="E8E8E8"/>
            <w:tcMar>
              <w:top w:w="60" w:type="dxa"/>
              <w:left w:w="100" w:type="dxa"/>
              <w:bottom w:w="60" w:type="dxa"/>
              <w:right w:w="100" w:type="dxa"/>
            </w:tcMar>
          </w:tcPr>
          <w:p w14:paraId="50B12540" w14:textId="77777777" w:rsidR="006842BA" w:rsidRDefault="00000000">
            <w:pPr>
              <w:jc w:val="right"/>
            </w:pPr>
            <w:r>
              <w:rPr>
                <w:b/>
                <w:bCs/>
                <w:sz w:val="19"/>
                <w:szCs w:val="19"/>
              </w:rPr>
              <w:t>Raw similarity</w:t>
            </w:r>
          </w:p>
        </w:tc>
        <w:tc>
          <w:tcPr>
            <w:tcW w:w="2000" w:type="dxa"/>
            <w:shd w:val="clear" w:color="auto" w:fill="E8E8E8"/>
            <w:tcMar>
              <w:top w:w="60" w:type="dxa"/>
              <w:left w:w="100" w:type="dxa"/>
              <w:bottom w:w="60" w:type="dxa"/>
              <w:right w:w="100" w:type="dxa"/>
            </w:tcMar>
          </w:tcPr>
          <w:p w14:paraId="36EEF5DF" w14:textId="77777777" w:rsidR="006842BA" w:rsidRDefault="00000000">
            <w:pPr>
              <w:jc w:val="right"/>
            </w:pPr>
            <w:r>
              <w:rPr>
                <w:b/>
                <w:bCs/>
                <w:sz w:val="19"/>
                <w:szCs w:val="19"/>
              </w:rPr>
              <w:t>Calibrated</w:t>
            </w:r>
          </w:p>
        </w:tc>
        <w:tc>
          <w:tcPr>
            <w:tcW w:w="3026" w:type="dxa"/>
            <w:shd w:val="clear" w:color="auto" w:fill="E8E8E8"/>
            <w:tcMar>
              <w:top w:w="60" w:type="dxa"/>
              <w:left w:w="100" w:type="dxa"/>
              <w:bottom w:w="60" w:type="dxa"/>
              <w:right w:w="100" w:type="dxa"/>
            </w:tcMar>
          </w:tcPr>
          <w:p w14:paraId="085B3BE4" w14:textId="77777777" w:rsidR="006842BA" w:rsidRDefault="00000000">
            <w:pPr>
              <w:jc w:val="right"/>
            </w:pPr>
            <w:r>
              <w:rPr>
                <w:b/>
                <w:bCs/>
                <w:sz w:val="19"/>
                <w:szCs w:val="19"/>
              </w:rPr>
              <w:t>Fusion weight</w:t>
            </w:r>
          </w:p>
        </w:tc>
      </w:tr>
      <w:tr w:rsidR="006842BA" w14:paraId="35F825FE" w14:textId="77777777">
        <w:tblPrEx>
          <w:tblCellMar>
            <w:top w:w="0" w:type="dxa"/>
            <w:bottom w:w="0" w:type="dxa"/>
          </w:tblCellMar>
        </w:tblPrEx>
        <w:tc>
          <w:tcPr>
            <w:tcW w:w="2000" w:type="dxa"/>
            <w:tcMar>
              <w:top w:w="60" w:type="dxa"/>
              <w:left w:w="100" w:type="dxa"/>
              <w:bottom w:w="60" w:type="dxa"/>
              <w:right w:w="100" w:type="dxa"/>
            </w:tcMar>
          </w:tcPr>
          <w:p w14:paraId="5D215394" w14:textId="77777777" w:rsidR="006842BA" w:rsidRDefault="00000000">
            <w:r>
              <w:rPr>
                <w:b/>
                <w:bCs/>
                <w:sz w:val="19"/>
                <w:szCs w:val="19"/>
              </w:rPr>
              <w:t>Face</w:t>
            </w:r>
          </w:p>
        </w:tc>
        <w:tc>
          <w:tcPr>
            <w:tcW w:w="2000" w:type="dxa"/>
            <w:tcMar>
              <w:top w:w="60" w:type="dxa"/>
              <w:left w:w="100" w:type="dxa"/>
              <w:bottom w:w="60" w:type="dxa"/>
              <w:right w:w="100" w:type="dxa"/>
            </w:tcMar>
          </w:tcPr>
          <w:p w14:paraId="62903DE3" w14:textId="77777777" w:rsidR="006842BA" w:rsidRDefault="00000000">
            <w:pPr>
              <w:jc w:val="right"/>
            </w:pPr>
            <w:r>
              <w:rPr>
                <w:rFonts w:ascii="Consolas" w:eastAsia="Consolas" w:hAnsi="Consolas" w:cs="Consolas"/>
                <w:b/>
                <w:bCs/>
                <w:sz w:val="19"/>
                <w:szCs w:val="19"/>
              </w:rPr>
              <w:t>0.7884</w:t>
            </w:r>
          </w:p>
        </w:tc>
        <w:tc>
          <w:tcPr>
            <w:tcW w:w="2000" w:type="dxa"/>
            <w:tcMar>
              <w:top w:w="60" w:type="dxa"/>
              <w:left w:w="100" w:type="dxa"/>
              <w:bottom w:w="60" w:type="dxa"/>
              <w:right w:w="100" w:type="dxa"/>
            </w:tcMar>
          </w:tcPr>
          <w:p w14:paraId="52A32799" w14:textId="77777777" w:rsidR="006842BA" w:rsidRDefault="00000000">
            <w:pPr>
              <w:jc w:val="right"/>
            </w:pPr>
            <w:r>
              <w:rPr>
                <w:rFonts w:ascii="Consolas" w:eastAsia="Consolas" w:hAnsi="Consolas" w:cs="Consolas"/>
                <w:b/>
                <w:bCs/>
                <w:sz w:val="19"/>
                <w:szCs w:val="19"/>
              </w:rPr>
              <w:t>0.740</w:t>
            </w:r>
          </w:p>
        </w:tc>
        <w:tc>
          <w:tcPr>
            <w:tcW w:w="3026" w:type="dxa"/>
            <w:tcMar>
              <w:top w:w="60" w:type="dxa"/>
              <w:left w:w="100" w:type="dxa"/>
              <w:bottom w:w="60" w:type="dxa"/>
              <w:right w:w="100" w:type="dxa"/>
            </w:tcMar>
          </w:tcPr>
          <w:p w14:paraId="5832F544" w14:textId="77777777" w:rsidR="006842BA" w:rsidRDefault="00000000">
            <w:pPr>
              <w:jc w:val="right"/>
            </w:pPr>
            <w:r>
              <w:rPr>
                <w:rFonts w:ascii="Consolas" w:eastAsia="Consolas" w:hAnsi="Consolas" w:cs="Consolas"/>
                <w:sz w:val="19"/>
                <w:szCs w:val="19"/>
              </w:rPr>
              <w:t>0.42</w:t>
            </w:r>
          </w:p>
        </w:tc>
      </w:tr>
      <w:tr w:rsidR="006842BA" w14:paraId="74F4FAA9" w14:textId="77777777">
        <w:tblPrEx>
          <w:tblCellMar>
            <w:top w:w="0" w:type="dxa"/>
            <w:bottom w:w="0" w:type="dxa"/>
          </w:tblCellMar>
        </w:tblPrEx>
        <w:tc>
          <w:tcPr>
            <w:tcW w:w="2000" w:type="dxa"/>
            <w:shd w:val="clear" w:color="auto" w:fill="F6F6F6"/>
            <w:tcMar>
              <w:top w:w="60" w:type="dxa"/>
              <w:left w:w="100" w:type="dxa"/>
              <w:bottom w:w="60" w:type="dxa"/>
              <w:right w:w="100" w:type="dxa"/>
            </w:tcMar>
          </w:tcPr>
          <w:p w14:paraId="0BD65785" w14:textId="77777777" w:rsidR="006842BA" w:rsidRDefault="00000000">
            <w:r>
              <w:rPr>
                <w:sz w:val="19"/>
                <w:szCs w:val="19"/>
              </w:rPr>
              <w:t>Appearance</w:t>
            </w:r>
          </w:p>
        </w:tc>
        <w:tc>
          <w:tcPr>
            <w:tcW w:w="2000" w:type="dxa"/>
            <w:shd w:val="clear" w:color="auto" w:fill="F6F6F6"/>
            <w:tcMar>
              <w:top w:w="60" w:type="dxa"/>
              <w:left w:w="100" w:type="dxa"/>
              <w:bottom w:w="60" w:type="dxa"/>
              <w:right w:w="100" w:type="dxa"/>
            </w:tcMar>
          </w:tcPr>
          <w:p w14:paraId="38E83F6A" w14:textId="77777777" w:rsidR="006842BA" w:rsidRDefault="00000000">
            <w:pPr>
              <w:jc w:val="right"/>
            </w:pPr>
            <w:r>
              <w:rPr>
                <w:rFonts w:ascii="Consolas" w:eastAsia="Consolas" w:hAnsi="Consolas" w:cs="Consolas"/>
                <w:sz w:val="19"/>
                <w:szCs w:val="19"/>
              </w:rPr>
              <w:t>0.5632</w:t>
            </w:r>
          </w:p>
        </w:tc>
        <w:tc>
          <w:tcPr>
            <w:tcW w:w="2000" w:type="dxa"/>
            <w:shd w:val="clear" w:color="auto" w:fill="F6F6F6"/>
            <w:tcMar>
              <w:top w:w="60" w:type="dxa"/>
              <w:left w:w="100" w:type="dxa"/>
              <w:bottom w:w="60" w:type="dxa"/>
              <w:right w:w="100" w:type="dxa"/>
            </w:tcMar>
          </w:tcPr>
          <w:p w14:paraId="40D5A4E4" w14:textId="77777777" w:rsidR="006842BA" w:rsidRDefault="00000000">
            <w:pPr>
              <w:jc w:val="right"/>
            </w:pPr>
            <w:r>
              <w:rPr>
                <w:rFonts w:ascii="Consolas" w:eastAsia="Consolas" w:hAnsi="Consolas" w:cs="Consolas"/>
                <w:b/>
                <w:bCs/>
                <w:sz w:val="19"/>
                <w:szCs w:val="19"/>
              </w:rPr>
              <w:t>0.000</w:t>
            </w:r>
          </w:p>
        </w:tc>
        <w:tc>
          <w:tcPr>
            <w:tcW w:w="3026" w:type="dxa"/>
            <w:shd w:val="clear" w:color="auto" w:fill="F6F6F6"/>
            <w:tcMar>
              <w:top w:w="60" w:type="dxa"/>
              <w:left w:w="100" w:type="dxa"/>
              <w:bottom w:w="60" w:type="dxa"/>
              <w:right w:w="100" w:type="dxa"/>
            </w:tcMar>
          </w:tcPr>
          <w:p w14:paraId="5F23A16F" w14:textId="77777777" w:rsidR="006842BA" w:rsidRDefault="00000000">
            <w:pPr>
              <w:jc w:val="right"/>
            </w:pPr>
            <w:r>
              <w:rPr>
                <w:rFonts w:ascii="Consolas" w:eastAsia="Consolas" w:hAnsi="Consolas" w:cs="Consolas"/>
                <w:b/>
                <w:bCs/>
                <w:sz w:val="19"/>
                <w:szCs w:val="19"/>
              </w:rPr>
              <w:t>0.58</w:t>
            </w:r>
          </w:p>
        </w:tc>
      </w:tr>
    </w:tbl>
    <w:p w14:paraId="75410F57" w14:textId="77777777" w:rsidR="006842BA" w:rsidRDefault="00000000">
      <w:pPr>
        <w:spacing w:after="120"/>
      </w:pPr>
      <w:r>
        <w:t>Fused result: 0.42 × 0.74 + 0.58 × 0.000 = 0.347, against a threshold of 0.550. On the same frame the nearest wrong person scored 0.17 on face, so the identification was unambiguous and was thrown away.</w:t>
      </w:r>
    </w:p>
    <w:p w14:paraId="5BF676D0" w14:textId="77777777" w:rsidR="006842BA" w:rsidRDefault="00000000">
      <w:pPr>
        <w:spacing w:after="120"/>
      </w:pPr>
      <w:r>
        <w:t>Two causes compounded. Appearance calibration anchors declare that a stranger scores 0.726; on real footage everybody scored 0.45-0.59, so every appearance score clipped to exactly zero. And fusion weighted by crop quality, which measures how clear a picture is, not how informative the modality is — so the branch contributing nothing held the majority vote because its crop happened to look good.</w:t>
      </w:r>
    </w:p>
    <w:p w14:paraId="1938ED4B" w14:textId="77777777" w:rsidR="006842BA" w:rsidRDefault="00000000">
      <w:pPr>
        <w:spacing w:after="120"/>
      </w:pPr>
      <w:r>
        <w:rPr>
          <w:b/>
          <w:bCs/>
        </w:rPr>
        <w:t xml:space="preserve">Fix. </w:t>
      </w:r>
      <w:r>
        <w:t>Weight became quality × trust × separation, where separation is the gap between a modality’s stranger and genuine anchors. Face spans 0.92; appearance spans 0.155. A modality with a sixth of the discriminating room no longer outvotes one with six times as much.</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2297"/>
        <w:gridCol w:w="2297"/>
        <w:gridCol w:w="2423"/>
      </w:tblGrid>
      <w:tr w:rsidR="006842BA" w14:paraId="09C29F04" w14:textId="77777777">
        <w:tblPrEx>
          <w:tblCellMar>
            <w:top w:w="0" w:type="dxa"/>
            <w:bottom w:w="0" w:type="dxa"/>
          </w:tblCellMar>
        </w:tblPrEx>
        <w:trPr>
          <w:tblHeader/>
        </w:trPr>
        <w:tc>
          <w:tcPr>
            <w:tcW w:w="2000" w:type="dxa"/>
            <w:shd w:val="clear" w:color="auto" w:fill="E8E8E8"/>
            <w:tcMar>
              <w:top w:w="60" w:type="dxa"/>
              <w:left w:w="100" w:type="dxa"/>
              <w:bottom w:w="60" w:type="dxa"/>
              <w:right w:w="100" w:type="dxa"/>
            </w:tcMar>
          </w:tcPr>
          <w:p w14:paraId="37F42705" w14:textId="77777777" w:rsidR="006842BA" w:rsidRDefault="00000000">
            <w:r>
              <w:rPr>
                <w:b/>
                <w:bCs/>
                <w:sz w:val="19"/>
                <w:szCs w:val="19"/>
              </w:rPr>
              <w:t>Clip</w:t>
            </w:r>
          </w:p>
        </w:tc>
        <w:tc>
          <w:tcPr>
            <w:tcW w:w="2300" w:type="dxa"/>
            <w:shd w:val="clear" w:color="auto" w:fill="E8E8E8"/>
            <w:tcMar>
              <w:top w:w="60" w:type="dxa"/>
              <w:left w:w="100" w:type="dxa"/>
              <w:bottom w:w="60" w:type="dxa"/>
              <w:right w:w="100" w:type="dxa"/>
            </w:tcMar>
          </w:tcPr>
          <w:p w14:paraId="2C89BD50" w14:textId="77777777" w:rsidR="006842BA" w:rsidRDefault="00000000">
            <w:pPr>
              <w:jc w:val="right"/>
            </w:pPr>
            <w:r>
              <w:rPr>
                <w:b/>
                <w:bCs/>
                <w:sz w:val="19"/>
                <w:szCs w:val="19"/>
              </w:rPr>
              <w:t>Before</w:t>
            </w:r>
          </w:p>
        </w:tc>
        <w:tc>
          <w:tcPr>
            <w:tcW w:w="2300" w:type="dxa"/>
            <w:shd w:val="clear" w:color="auto" w:fill="E8E8E8"/>
            <w:tcMar>
              <w:top w:w="60" w:type="dxa"/>
              <w:left w:w="100" w:type="dxa"/>
              <w:bottom w:w="60" w:type="dxa"/>
              <w:right w:w="100" w:type="dxa"/>
            </w:tcMar>
          </w:tcPr>
          <w:p w14:paraId="3B307F61" w14:textId="77777777" w:rsidR="006842BA" w:rsidRDefault="00000000">
            <w:pPr>
              <w:jc w:val="right"/>
            </w:pPr>
            <w:r>
              <w:rPr>
                <w:b/>
                <w:bCs/>
                <w:sz w:val="19"/>
                <w:szCs w:val="19"/>
              </w:rPr>
              <w:t>After</w:t>
            </w:r>
          </w:p>
        </w:tc>
        <w:tc>
          <w:tcPr>
            <w:tcW w:w="2426" w:type="dxa"/>
            <w:shd w:val="clear" w:color="auto" w:fill="E8E8E8"/>
            <w:tcMar>
              <w:top w:w="60" w:type="dxa"/>
              <w:left w:w="100" w:type="dxa"/>
              <w:bottom w:w="60" w:type="dxa"/>
              <w:right w:w="100" w:type="dxa"/>
            </w:tcMar>
          </w:tcPr>
          <w:p w14:paraId="4E93737F" w14:textId="77777777" w:rsidR="006842BA" w:rsidRDefault="00000000">
            <w:r>
              <w:rPr>
                <w:b/>
                <w:bCs/>
                <w:sz w:val="19"/>
                <w:szCs w:val="19"/>
              </w:rPr>
              <w:t>Threshold 0.550</w:t>
            </w:r>
          </w:p>
        </w:tc>
      </w:tr>
      <w:tr w:rsidR="006842BA" w14:paraId="117539E6" w14:textId="77777777">
        <w:tblPrEx>
          <w:tblCellMar>
            <w:top w:w="0" w:type="dxa"/>
            <w:bottom w:w="0" w:type="dxa"/>
          </w:tblCellMar>
        </w:tblPrEx>
        <w:tc>
          <w:tcPr>
            <w:tcW w:w="2000" w:type="dxa"/>
            <w:tcMar>
              <w:top w:w="60" w:type="dxa"/>
              <w:left w:w="100" w:type="dxa"/>
              <w:bottom w:w="60" w:type="dxa"/>
              <w:right w:w="100" w:type="dxa"/>
            </w:tcMar>
          </w:tcPr>
          <w:p w14:paraId="0A5B01B2" w14:textId="77777777" w:rsidR="006842BA" w:rsidRDefault="00000000">
            <w:r>
              <w:rPr>
                <w:rFonts w:ascii="Consolas" w:eastAsia="Consolas" w:hAnsi="Consolas" w:cs="Consolas"/>
                <w:sz w:val="19"/>
                <w:szCs w:val="19"/>
              </w:rPr>
              <w:t>test1</w:t>
            </w:r>
          </w:p>
        </w:tc>
        <w:tc>
          <w:tcPr>
            <w:tcW w:w="2300" w:type="dxa"/>
            <w:tcMar>
              <w:top w:w="60" w:type="dxa"/>
              <w:left w:w="100" w:type="dxa"/>
              <w:bottom w:w="60" w:type="dxa"/>
              <w:right w:w="100" w:type="dxa"/>
            </w:tcMar>
          </w:tcPr>
          <w:p w14:paraId="605CC7B4" w14:textId="77777777" w:rsidR="006842BA" w:rsidRDefault="00000000">
            <w:pPr>
              <w:jc w:val="right"/>
            </w:pPr>
            <w:r>
              <w:rPr>
                <w:rFonts w:ascii="Consolas" w:eastAsia="Consolas" w:hAnsi="Consolas" w:cs="Consolas"/>
                <w:sz w:val="19"/>
                <w:szCs w:val="19"/>
              </w:rPr>
              <w:t>0.3470</w:t>
            </w:r>
          </w:p>
        </w:tc>
        <w:tc>
          <w:tcPr>
            <w:tcW w:w="2300" w:type="dxa"/>
            <w:tcMar>
              <w:top w:w="60" w:type="dxa"/>
              <w:left w:w="100" w:type="dxa"/>
              <w:bottom w:w="60" w:type="dxa"/>
              <w:right w:w="100" w:type="dxa"/>
            </w:tcMar>
          </w:tcPr>
          <w:p w14:paraId="62662D83" w14:textId="77777777" w:rsidR="006842BA" w:rsidRDefault="00000000">
            <w:pPr>
              <w:jc w:val="right"/>
            </w:pPr>
            <w:r>
              <w:rPr>
                <w:rFonts w:ascii="Consolas" w:eastAsia="Consolas" w:hAnsi="Consolas" w:cs="Consolas"/>
                <w:b/>
                <w:bCs/>
                <w:sz w:val="19"/>
                <w:szCs w:val="19"/>
              </w:rPr>
              <w:t>0.6695</w:t>
            </w:r>
          </w:p>
        </w:tc>
        <w:tc>
          <w:tcPr>
            <w:tcW w:w="2426" w:type="dxa"/>
            <w:tcMar>
              <w:top w:w="60" w:type="dxa"/>
              <w:left w:w="100" w:type="dxa"/>
              <w:bottom w:w="60" w:type="dxa"/>
              <w:right w:w="100" w:type="dxa"/>
            </w:tcMar>
          </w:tcPr>
          <w:p w14:paraId="04ECF4BA" w14:textId="77777777" w:rsidR="006842BA" w:rsidRDefault="00000000">
            <w:r>
              <w:rPr>
                <w:sz w:val="19"/>
                <w:szCs w:val="19"/>
              </w:rPr>
              <w:t>Now matches</w:t>
            </w:r>
          </w:p>
        </w:tc>
      </w:tr>
      <w:tr w:rsidR="006842BA" w14:paraId="50A2A98F" w14:textId="77777777">
        <w:tblPrEx>
          <w:tblCellMar>
            <w:top w:w="0" w:type="dxa"/>
            <w:bottom w:w="0" w:type="dxa"/>
          </w:tblCellMar>
        </w:tblPrEx>
        <w:tc>
          <w:tcPr>
            <w:tcW w:w="2000" w:type="dxa"/>
            <w:shd w:val="clear" w:color="auto" w:fill="F6F6F6"/>
            <w:tcMar>
              <w:top w:w="60" w:type="dxa"/>
              <w:left w:w="100" w:type="dxa"/>
              <w:bottom w:w="60" w:type="dxa"/>
              <w:right w:w="100" w:type="dxa"/>
            </w:tcMar>
          </w:tcPr>
          <w:p w14:paraId="593AD41E" w14:textId="77777777" w:rsidR="006842BA" w:rsidRDefault="00000000">
            <w:r>
              <w:rPr>
                <w:rFonts w:ascii="Consolas" w:eastAsia="Consolas" w:hAnsi="Consolas" w:cs="Consolas"/>
                <w:sz w:val="19"/>
                <w:szCs w:val="19"/>
              </w:rPr>
              <w:t>test2</w:t>
            </w:r>
          </w:p>
        </w:tc>
        <w:tc>
          <w:tcPr>
            <w:tcW w:w="2300" w:type="dxa"/>
            <w:shd w:val="clear" w:color="auto" w:fill="F6F6F6"/>
            <w:tcMar>
              <w:top w:w="60" w:type="dxa"/>
              <w:left w:w="100" w:type="dxa"/>
              <w:bottom w:w="60" w:type="dxa"/>
              <w:right w:w="100" w:type="dxa"/>
            </w:tcMar>
          </w:tcPr>
          <w:p w14:paraId="40E85924" w14:textId="77777777" w:rsidR="006842BA" w:rsidRDefault="00000000">
            <w:pPr>
              <w:jc w:val="right"/>
            </w:pPr>
            <w:r>
              <w:rPr>
                <w:rFonts w:ascii="Consolas" w:eastAsia="Consolas" w:hAnsi="Consolas" w:cs="Consolas"/>
                <w:sz w:val="19"/>
                <w:szCs w:val="19"/>
              </w:rPr>
              <w:t>0.3134</w:t>
            </w:r>
          </w:p>
        </w:tc>
        <w:tc>
          <w:tcPr>
            <w:tcW w:w="2300" w:type="dxa"/>
            <w:shd w:val="clear" w:color="auto" w:fill="F6F6F6"/>
            <w:tcMar>
              <w:top w:w="60" w:type="dxa"/>
              <w:left w:w="100" w:type="dxa"/>
              <w:bottom w:w="60" w:type="dxa"/>
              <w:right w:w="100" w:type="dxa"/>
            </w:tcMar>
          </w:tcPr>
          <w:p w14:paraId="2CB0968B" w14:textId="77777777" w:rsidR="006842BA" w:rsidRDefault="00000000">
            <w:pPr>
              <w:jc w:val="right"/>
            </w:pPr>
            <w:r>
              <w:rPr>
                <w:rFonts w:ascii="Consolas" w:eastAsia="Consolas" w:hAnsi="Consolas" w:cs="Consolas"/>
                <w:b/>
                <w:bCs/>
                <w:sz w:val="19"/>
                <w:szCs w:val="19"/>
              </w:rPr>
              <w:t>0.5996</w:t>
            </w:r>
          </w:p>
        </w:tc>
        <w:tc>
          <w:tcPr>
            <w:tcW w:w="2426" w:type="dxa"/>
            <w:shd w:val="clear" w:color="auto" w:fill="F6F6F6"/>
            <w:tcMar>
              <w:top w:w="60" w:type="dxa"/>
              <w:left w:w="100" w:type="dxa"/>
              <w:bottom w:w="60" w:type="dxa"/>
              <w:right w:w="100" w:type="dxa"/>
            </w:tcMar>
          </w:tcPr>
          <w:p w14:paraId="0D8C0B85" w14:textId="77777777" w:rsidR="006842BA" w:rsidRDefault="00000000">
            <w:r>
              <w:rPr>
                <w:sz w:val="19"/>
                <w:szCs w:val="19"/>
              </w:rPr>
              <w:t>Now matches</w:t>
            </w:r>
          </w:p>
        </w:tc>
      </w:tr>
    </w:tbl>
    <w:p w14:paraId="0B4FAE4A" w14:textId="77777777" w:rsidR="006842BA" w:rsidRDefault="00000000">
      <w:pPr>
        <w:pStyle w:val="Heading2"/>
      </w:pPr>
      <w:bookmarkStart w:id="16" w:name="_Toc239307928"/>
      <w:r>
        <w:t>4.2 A covered face scored higher than an uncovered one</w:t>
      </w:r>
      <w:bookmarkEnd w:id="16"/>
    </w:p>
    <w:p w14:paraId="0ADE1079" w14:textId="77777777" w:rsidR="006842BA" w:rsidRDefault="00000000">
      <w:pPr>
        <w:spacing w:after="120"/>
      </w:pPr>
      <w:r>
        <w:t>Face quality was computed as detection confidence × frontality × resolution. None of those notice occlusion. Measured on a real enrolment crop: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598"/>
        <w:gridCol w:w="1599"/>
        <w:gridCol w:w="1898"/>
        <w:gridCol w:w="1525"/>
      </w:tblGrid>
      <w:tr w:rsidR="006842BA" w14:paraId="684B9C54" w14:textId="77777777">
        <w:tblPrEx>
          <w:tblCellMar>
            <w:top w:w="0" w:type="dxa"/>
            <w:bottom w:w="0" w:type="dxa"/>
          </w:tblCellMar>
        </w:tblPrEx>
        <w:trPr>
          <w:tblHeader/>
        </w:trPr>
        <w:tc>
          <w:tcPr>
            <w:tcW w:w="2400" w:type="dxa"/>
            <w:shd w:val="clear" w:color="auto" w:fill="E8E8E8"/>
            <w:tcMar>
              <w:top w:w="60" w:type="dxa"/>
              <w:left w:w="100" w:type="dxa"/>
              <w:bottom w:w="60" w:type="dxa"/>
              <w:right w:w="100" w:type="dxa"/>
            </w:tcMar>
          </w:tcPr>
          <w:p w14:paraId="042A9F4B" w14:textId="77777777" w:rsidR="006842BA" w:rsidRDefault="00000000">
            <w:r>
              <w:rPr>
                <w:b/>
                <w:bCs/>
                <w:sz w:val="19"/>
                <w:szCs w:val="19"/>
              </w:rPr>
              <w:t>Condition</w:t>
            </w:r>
          </w:p>
        </w:tc>
        <w:tc>
          <w:tcPr>
            <w:tcW w:w="1600" w:type="dxa"/>
            <w:shd w:val="clear" w:color="auto" w:fill="E8E8E8"/>
            <w:tcMar>
              <w:top w:w="60" w:type="dxa"/>
              <w:left w:w="100" w:type="dxa"/>
              <w:bottom w:w="60" w:type="dxa"/>
              <w:right w:w="100" w:type="dxa"/>
            </w:tcMar>
          </w:tcPr>
          <w:p w14:paraId="722DAF99" w14:textId="77777777" w:rsidR="006842BA" w:rsidRDefault="00000000">
            <w:pPr>
              <w:jc w:val="right"/>
            </w:pPr>
            <w:r>
              <w:rPr>
                <w:b/>
                <w:bCs/>
                <w:sz w:val="19"/>
                <w:szCs w:val="19"/>
              </w:rPr>
              <w:t>Face covered</w:t>
            </w:r>
          </w:p>
        </w:tc>
        <w:tc>
          <w:tcPr>
            <w:tcW w:w="1600" w:type="dxa"/>
            <w:shd w:val="clear" w:color="auto" w:fill="E8E8E8"/>
            <w:tcMar>
              <w:top w:w="60" w:type="dxa"/>
              <w:left w:w="100" w:type="dxa"/>
              <w:bottom w:w="60" w:type="dxa"/>
              <w:right w:w="100" w:type="dxa"/>
            </w:tcMar>
          </w:tcPr>
          <w:p w14:paraId="5DB678FE" w14:textId="77777777" w:rsidR="006842BA" w:rsidRDefault="00000000">
            <w:pPr>
              <w:jc w:val="right"/>
            </w:pPr>
            <w:r>
              <w:rPr>
                <w:b/>
                <w:bCs/>
                <w:sz w:val="19"/>
                <w:szCs w:val="19"/>
              </w:rPr>
              <w:t>Similarity</w:t>
            </w:r>
          </w:p>
        </w:tc>
        <w:tc>
          <w:tcPr>
            <w:tcW w:w="1900" w:type="dxa"/>
            <w:shd w:val="clear" w:color="auto" w:fill="E8E8E8"/>
            <w:tcMar>
              <w:top w:w="60" w:type="dxa"/>
              <w:left w:w="100" w:type="dxa"/>
              <w:bottom w:w="60" w:type="dxa"/>
              <w:right w:w="100" w:type="dxa"/>
            </w:tcMar>
          </w:tcPr>
          <w:p w14:paraId="3C4C7E37" w14:textId="77777777" w:rsidR="006842BA" w:rsidRDefault="00000000">
            <w:pPr>
              <w:jc w:val="right"/>
            </w:pPr>
            <w:r>
              <w:rPr>
                <w:b/>
                <w:bCs/>
                <w:sz w:val="19"/>
                <w:szCs w:val="19"/>
              </w:rPr>
              <w:t>Quality (before)</w:t>
            </w:r>
          </w:p>
        </w:tc>
        <w:tc>
          <w:tcPr>
            <w:tcW w:w="1526" w:type="dxa"/>
            <w:shd w:val="clear" w:color="auto" w:fill="E8E8E8"/>
            <w:tcMar>
              <w:top w:w="60" w:type="dxa"/>
              <w:left w:w="100" w:type="dxa"/>
              <w:bottom w:w="60" w:type="dxa"/>
              <w:right w:w="100" w:type="dxa"/>
            </w:tcMar>
          </w:tcPr>
          <w:p w14:paraId="5D92EAEE" w14:textId="77777777" w:rsidR="006842BA" w:rsidRDefault="00000000">
            <w:pPr>
              <w:jc w:val="right"/>
            </w:pPr>
            <w:r>
              <w:rPr>
                <w:b/>
                <w:bCs/>
                <w:sz w:val="19"/>
                <w:szCs w:val="19"/>
              </w:rPr>
              <w:t>Quality (after)</w:t>
            </w:r>
          </w:p>
        </w:tc>
      </w:tr>
      <w:tr w:rsidR="006842BA" w14:paraId="342A431F" w14:textId="77777777">
        <w:tblPrEx>
          <w:tblCellMar>
            <w:top w:w="0" w:type="dxa"/>
            <w:bottom w:w="0" w:type="dxa"/>
          </w:tblCellMar>
        </w:tblPrEx>
        <w:tc>
          <w:tcPr>
            <w:tcW w:w="2400" w:type="dxa"/>
            <w:tcMar>
              <w:top w:w="60" w:type="dxa"/>
              <w:left w:w="100" w:type="dxa"/>
              <w:bottom w:w="60" w:type="dxa"/>
              <w:right w:w="100" w:type="dxa"/>
            </w:tcMar>
          </w:tcPr>
          <w:p w14:paraId="37B923A0" w14:textId="77777777" w:rsidR="006842BA" w:rsidRDefault="00000000">
            <w:r>
              <w:rPr>
                <w:sz w:val="19"/>
                <w:szCs w:val="19"/>
              </w:rPr>
              <w:t>No disguise</w:t>
            </w:r>
          </w:p>
        </w:tc>
        <w:tc>
          <w:tcPr>
            <w:tcW w:w="1600" w:type="dxa"/>
            <w:tcMar>
              <w:top w:w="60" w:type="dxa"/>
              <w:left w:w="100" w:type="dxa"/>
              <w:bottom w:w="60" w:type="dxa"/>
              <w:right w:w="100" w:type="dxa"/>
            </w:tcMar>
          </w:tcPr>
          <w:p w14:paraId="5498742F" w14:textId="77777777" w:rsidR="006842BA" w:rsidRDefault="00000000">
            <w:pPr>
              <w:jc w:val="right"/>
            </w:pPr>
            <w:r>
              <w:rPr>
                <w:rFonts w:ascii="Consolas" w:eastAsia="Consolas" w:hAnsi="Consolas" w:cs="Consolas"/>
                <w:sz w:val="19"/>
                <w:szCs w:val="19"/>
              </w:rPr>
              <w:t>0%</w:t>
            </w:r>
          </w:p>
        </w:tc>
        <w:tc>
          <w:tcPr>
            <w:tcW w:w="1600" w:type="dxa"/>
            <w:tcMar>
              <w:top w:w="60" w:type="dxa"/>
              <w:left w:w="100" w:type="dxa"/>
              <w:bottom w:w="60" w:type="dxa"/>
              <w:right w:w="100" w:type="dxa"/>
            </w:tcMar>
          </w:tcPr>
          <w:p w14:paraId="77AE1EB7" w14:textId="77777777" w:rsidR="006842BA" w:rsidRDefault="00000000">
            <w:pPr>
              <w:jc w:val="right"/>
            </w:pPr>
            <w:r>
              <w:rPr>
                <w:rFonts w:ascii="Consolas" w:eastAsia="Consolas" w:hAnsi="Consolas" w:cs="Consolas"/>
                <w:sz w:val="19"/>
                <w:szCs w:val="19"/>
              </w:rPr>
              <w:t>1.0000</w:t>
            </w:r>
          </w:p>
        </w:tc>
        <w:tc>
          <w:tcPr>
            <w:tcW w:w="1900" w:type="dxa"/>
            <w:tcMar>
              <w:top w:w="60" w:type="dxa"/>
              <w:left w:w="100" w:type="dxa"/>
              <w:bottom w:w="60" w:type="dxa"/>
              <w:right w:w="100" w:type="dxa"/>
            </w:tcMar>
          </w:tcPr>
          <w:p w14:paraId="6DDD450B" w14:textId="77777777" w:rsidR="006842BA" w:rsidRDefault="00000000">
            <w:pPr>
              <w:jc w:val="right"/>
            </w:pPr>
            <w:r>
              <w:rPr>
                <w:rFonts w:ascii="Consolas" w:eastAsia="Consolas" w:hAnsi="Consolas" w:cs="Consolas"/>
                <w:sz w:val="19"/>
                <w:szCs w:val="19"/>
              </w:rPr>
              <w:t>0.596</w:t>
            </w:r>
          </w:p>
        </w:tc>
        <w:tc>
          <w:tcPr>
            <w:tcW w:w="1526" w:type="dxa"/>
            <w:tcMar>
              <w:top w:w="60" w:type="dxa"/>
              <w:left w:w="100" w:type="dxa"/>
              <w:bottom w:w="60" w:type="dxa"/>
              <w:right w:w="100" w:type="dxa"/>
            </w:tcMar>
          </w:tcPr>
          <w:p w14:paraId="5CAEACDB" w14:textId="77777777" w:rsidR="006842BA" w:rsidRDefault="00000000">
            <w:pPr>
              <w:jc w:val="right"/>
            </w:pPr>
            <w:r>
              <w:rPr>
                <w:rFonts w:ascii="Consolas" w:eastAsia="Consolas" w:hAnsi="Consolas" w:cs="Consolas"/>
                <w:sz w:val="19"/>
                <w:szCs w:val="19"/>
              </w:rPr>
              <w:t>0.596</w:t>
            </w:r>
          </w:p>
        </w:tc>
      </w:tr>
      <w:tr w:rsidR="006842BA" w14:paraId="27EF7A5C" w14:textId="77777777">
        <w:tblPrEx>
          <w:tblCellMar>
            <w:top w:w="0" w:type="dxa"/>
            <w:bottom w:w="0" w:type="dxa"/>
          </w:tblCellMar>
        </w:tblPrEx>
        <w:tc>
          <w:tcPr>
            <w:tcW w:w="2400" w:type="dxa"/>
            <w:shd w:val="clear" w:color="auto" w:fill="F6F6F6"/>
            <w:tcMar>
              <w:top w:w="60" w:type="dxa"/>
              <w:left w:w="100" w:type="dxa"/>
              <w:bottom w:w="60" w:type="dxa"/>
              <w:right w:w="100" w:type="dxa"/>
            </w:tcMar>
          </w:tcPr>
          <w:p w14:paraId="545DD5E0" w14:textId="77777777" w:rsidR="006842BA" w:rsidRDefault="00000000">
            <w:r>
              <w:rPr>
                <w:sz w:val="19"/>
                <w:szCs w:val="19"/>
              </w:rPr>
              <w:t>Surgical mask</w:t>
            </w:r>
          </w:p>
        </w:tc>
        <w:tc>
          <w:tcPr>
            <w:tcW w:w="1600" w:type="dxa"/>
            <w:shd w:val="clear" w:color="auto" w:fill="F6F6F6"/>
            <w:tcMar>
              <w:top w:w="60" w:type="dxa"/>
              <w:left w:w="100" w:type="dxa"/>
              <w:bottom w:w="60" w:type="dxa"/>
              <w:right w:w="100" w:type="dxa"/>
            </w:tcMar>
          </w:tcPr>
          <w:p w14:paraId="2EE2D582" w14:textId="77777777" w:rsidR="006842BA" w:rsidRDefault="00000000">
            <w:pPr>
              <w:jc w:val="right"/>
            </w:pPr>
            <w:r>
              <w:rPr>
                <w:rFonts w:ascii="Consolas" w:eastAsia="Consolas" w:hAnsi="Consolas" w:cs="Consolas"/>
                <w:sz w:val="19"/>
                <w:szCs w:val="19"/>
              </w:rPr>
              <w:t>36%</w:t>
            </w:r>
          </w:p>
        </w:tc>
        <w:tc>
          <w:tcPr>
            <w:tcW w:w="1600" w:type="dxa"/>
            <w:shd w:val="clear" w:color="auto" w:fill="F6F6F6"/>
            <w:tcMar>
              <w:top w:w="60" w:type="dxa"/>
              <w:left w:w="100" w:type="dxa"/>
              <w:bottom w:w="60" w:type="dxa"/>
              <w:right w:w="100" w:type="dxa"/>
            </w:tcMar>
          </w:tcPr>
          <w:p w14:paraId="4F259B9E" w14:textId="77777777" w:rsidR="006842BA" w:rsidRDefault="00000000">
            <w:pPr>
              <w:jc w:val="right"/>
            </w:pPr>
            <w:r>
              <w:rPr>
                <w:rFonts w:ascii="Consolas" w:eastAsia="Consolas" w:hAnsi="Consolas" w:cs="Consolas"/>
                <w:sz w:val="19"/>
                <w:szCs w:val="19"/>
              </w:rPr>
              <w:t>0.6277</w:t>
            </w:r>
          </w:p>
        </w:tc>
        <w:tc>
          <w:tcPr>
            <w:tcW w:w="1900" w:type="dxa"/>
            <w:shd w:val="clear" w:color="auto" w:fill="F6F6F6"/>
            <w:tcMar>
              <w:top w:w="60" w:type="dxa"/>
              <w:left w:w="100" w:type="dxa"/>
              <w:bottom w:w="60" w:type="dxa"/>
              <w:right w:w="100" w:type="dxa"/>
            </w:tcMar>
          </w:tcPr>
          <w:p w14:paraId="70CFC97F" w14:textId="77777777" w:rsidR="006842BA" w:rsidRDefault="00000000">
            <w:pPr>
              <w:jc w:val="right"/>
            </w:pPr>
            <w:r>
              <w:rPr>
                <w:rFonts w:ascii="Consolas" w:eastAsia="Consolas" w:hAnsi="Consolas" w:cs="Consolas"/>
                <w:b/>
                <w:bCs/>
                <w:sz w:val="19"/>
                <w:szCs w:val="19"/>
              </w:rPr>
              <w:t>0.642</w:t>
            </w:r>
          </w:p>
        </w:tc>
        <w:tc>
          <w:tcPr>
            <w:tcW w:w="1526" w:type="dxa"/>
            <w:shd w:val="clear" w:color="auto" w:fill="F6F6F6"/>
            <w:tcMar>
              <w:top w:w="60" w:type="dxa"/>
              <w:left w:w="100" w:type="dxa"/>
              <w:bottom w:w="60" w:type="dxa"/>
              <w:right w:w="100" w:type="dxa"/>
            </w:tcMar>
          </w:tcPr>
          <w:p w14:paraId="6E7209D1" w14:textId="77777777" w:rsidR="006842BA" w:rsidRDefault="00000000">
            <w:pPr>
              <w:jc w:val="right"/>
            </w:pPr>
            <w:r>
              <w:rPr>
                <w:rFonts w:ascii="Consolas" w:eastAsia="Consolas" w:hAnsi="Consolas" w:cs="Consolas"/>
                <w:b/>
                <w:bCs/>
                <w:sz w:val="19"/>
                <w:szCs w:val="19"/>
              </w:rPr>
              <w:t>0.263</w:t>
            </w:r>
          </w:p>
        </w:tc>
      </w:tr>
      <w:tr w:rsidR="006842BA" w14:paraId="366EA210" w14:textId="77777777">
        <w:tblPrEx>
          <w:tblCellMar>
            <w:top w:w="0" w:type="dxa"/>
            <w:bottom w:w="0" w:type="dxa"/>
          </w:tblCellMar>
        </w:tblPrEx>
        <w:tc>
          <w:tcPr>
            <w:tcW w:w="2400" w:type="dxa"/>
            <w:tcMar>
              <w:top w:w="60" w:type="dxa"/>
              <w:left w:w="100" w:type="dxa"/>
              <w:bottom w:w="60" w:type="dxa"/>
              <w:right w:w="100" w:type="dxa"/>
            </w:tcMar>
          </w:tcPr>
          <w:p w14:paraId="2935D066" w14:textId="77777777" w:rsidR="006842BA" w:rsidRDefault="00000000">
            <w:r>
              <w:rPr>
                <w:sz w:val="19"/>
                <w:szCs w:val="19"/>
              </w:rPr>
              <w:t>Sunglasses</w:t>
            </w:r>
          </w:p>
        </w:tc>
        <w:tc>
          <w:tcPr>
            <w:tcW w:w="1600" w:type="dxa"/>
            <w:tcMar>
              <w:top w:w="60" w:type="dxa"/>
              <w:left w:w="100" w:type="dxa"/>
              <w:bottom w:w="60" w:type="dxa"/>
              <w:right w:w="100" w:type="dxa"/>
            </w:tcMar>
          </w:tcPr>
          <w:p w14:paraId="10889CA5" w14:textId="77777777" w:rsidR="006842BA" w:rsidRDefault="00000000">
            <w:pPr>
              <w:jc w:val="right"/>
            </w:pPr>
            <w:r>
              <w:rPr>
                <w:rFonts w:ascii="Consolas" w:eastAsia="Consolas" w:hAnsi="Consolas" w:cs="Consolas"/>
                <w:sz w:val="19"/>
                <w:szCs w:val="19"/>
              </w:rPr>
              <w:t>15%</w:t>
            </w:r>
          </w:p>
        </w:tc>
        <w:tc>
          <w:tcPr>
            <w:tcW w:w="1600" w:type="dxa"/>
            <w:tcMar>
              <w:top w:w="60" w:type="dxa"/>
              <w:left w:w="100" w:type="dxa"/>
              <w:bottom w:w="60" w:type="dxa"/>
              <w:right w:w="100" w:type="dxa"/>
            </w:tcMar>
          </w:tcPr>
          <w:p w14:paraId="63EE1345" w14:textId="77777777" w:rsidR="006842BA" w:rsidRDefault="00000000">
            <w:pPr>
              <w:jc w:val="right"/>
            </w:pPr>
            <w:r>
              <w:rPr>
                <w:rFonts w:ascii="Consolas" w:eastAsia="Consolas" w:hAnsi="Consolas" w:cs="Consolas"/>
                <w:sz w:val="19"/>
                <w:szCs w:val="19"/>
              </w:rPr>
              <w:t>0.8102</w:t>
            </w:r>
          </w:p>
        </w:tc>
        <w:tc>
          <w:tcPr>
            <w:tcW w:w="1900" w:type="dxa"/>
            <w:tcMar>
              <w:top w:w="60" w:type="dxa"/>
              <w:left w:w="100" w:type="dxa"/>
              <w:bottom w:w="60" w:type="dxa"/>
              <w:right w:w="100" w:type="dxa"/>
            </w:tcMar>
          </w:tcPr>
          <w:p w14:paraId="3F663A26" w14:textId="77777777" w:rsidR="006842BA" w:rsidRDefault="00000000">
            <w:pPr>
              <w:jc w:val="right"/>
            </w:pPr>
            <w:r>
              <w:rPr>
                <w:rFonts w:ascii="Consolas" w:eastAsia="Consolas" w:hAnsi="Consolas" w:cs="Consolas"/>
                <w:sz w:val="19"/>
                <w:szCs w:val="19"/>
              </w:rPr>
              <w:t>0.548</w:t>
            </w:r>
          </w:p>
        </w:tc>
        <w:tc>
          <w:tcPr>
            <w:tcW w:w="1526" w:type="dxa"/>
            <w:tcMar>
              <w:top w:w="60" w:type="dxa"/>
              <w:left w:w="100" w:type="dxa"/>
              <w:bottom w:w="60" w:type="dxa"/>
              <w:right w:w="100" w:type="dxa"/>
            </w:tcMar>
          </w:tcPr>
          <w:p w14:paraId="4FD195DA" w14:textId="77777777" w:rsidR="006842BA" w:rsidRDefault="00000000">
            <w:pPr>
              <w:jc w:val="right"/>
            </w:pPr>
            <w:r>
              <w:rPr>
                <w:rFonts w:ascii="Consolas" w:eastAsia="Consolas" w:hAnsi="Consolas" w:cs="Consolas"/>
                <w:sz w:val="19"/>
                <w:szCs w:val="19"/>
              </w:rPr>
              <w:t>0.428</w:t>
            </w:r>
          </w:p>
        </w:tc>
      </w:tr>
      <w:tr w:rsidR="006842BA" w14:paraId="453310B3" w14:textId="77777777">
        <w:tblPrEx>
          <w:tblCellMar>
            <w:top w:w="0" w:type="dxa"/>
            <w:bottom w:w="0" w:type="dxa"/>
          </w:tblCellMar>
        </w:tblPrEx>
        <w:tc>
          <w:tcPr>
            <w:tcW w:w="2400" w:type="dxa"/>
            <w:shd w:val="clear" w:color="auto" w:fill="F6F6F6"/>
            <w:tcMar>
              <w:top w:w="60" w:type="dxa"/>
              <w:left w:w="100" w:type="dxa"/>
              <w:bottom w:w="60" w:type="dxa"/>
              <w:right w:w="100" w:type="dxa"/>
            </w:tcMar>
          </w:tcPr>
          <w:p w14:paraId="4D4C1FCC" w14:textId="77777777" w:rsidR="006842BA" w:rsidRDefault="00000000">
            <w:r>
              <w:rPr>
                <w:sz w:val="19"/>
                <w:szCs w:val="19"/>
              </w:rPr>
              <w:t>Hood</w:t>
            </w:r>
          </w:p>
        </w:tc>
        <w:tc>
          <w:tcPr>
            <w:tcW w:w="1600" w:type="dxa"/>
            <w:shd w:val="clear" w:color="auto" w:fill="F6F6F6"/>
            <w:tcMar>
              <w:top w:w="60" w:type="dxa"/>
              <w:left w:w="100" w:type="dxa"/>
              <w:bottom w:w="60" w:type="dxa"/>
              <w:right w:w="100" w:type="dxa"/>
            </w:tcMar>
          </w:tcPr>
          <w:p w14:paraId="7C6CA2BB" w14:textId="77777777" w:rsidR="006842BA" w:rsidRDefault="00000000">
            <w:pPr>
              <w:jc w:val="right"/>
            </w:pPr>
            <w:r>
              <w:rPr>
                <w:rFonts w:ascii="Consolas" w:eastAsia="Consolas" w:hAnsi="Consolas" w:cs="Consolas"/>
                <w:sz w:val="19"/>
                <w:szCs w:val="19"/>
              </w:rPr>
              <w:t>47%</w:t>
            </w:r>
          </w:p>
        </w:tc>
        <w:tc>
          <w:tcPr>
            <w:tcW w:w="1600" w:type="dxa"/>
            <w:shd w:val="clear" w:color="auto" w:fill="F6F6F6"/>
            <w:tcMar>
              <w:top w:w="60" w:type="dxa"/>
              <w:left w:w="100" w:type="dxa"/>
              <w:bottom w:w="60" w:type="dxa"/>
              <w:right w:w="100" w:type="dxa"/>
            </w:tcMar>
          </w:tcPr>
          <w:p w14:paraId="6EABE707" w14:textId="77777777" w:rsidR="006842BA" w:rsidRDefault="00000000">
            <w:pPr>
              <w:jc w:val="right"/>
            </w:pPr>
            <w:r>
              <w:rPr>
                <w:rFonts w:ascii="Consolas" w:eastAsia="Consolas" w:hAnsi="Consolas" w:cs="Consolas"/>
                <w:sz w:val="19"/>
                <w:szCs w:val="19"/>
              </w:rPr>
              <w:t>0.8728</w:t>
            </w:r>
          </w:p>
        </w:tc>
        <w:tc>
          <w:tcPr>
            <w:tcW w:w="1900" w:type="dxa"/>
            <w:shd w:val="clear" w:color="auto" w:fill="F6F6F6"/>
            <w:tcMar>
              <w:top w:w="60" w:type="dxa"/>
              <w:left w:w="100" w:type="dxa"/>
              <w:bottom w:w="60" w:type="dxa"/>
              <w:right w:w="100" w:type="dxa"/>
            </w:tcMar>
          </w:tcPr>
          <w:p w14:paraId="53CAE490" w14:textId="77777777" w:rsidR="006842BA" w:rsidRDefault="00000000">
            <w:pPr>
              <w:jc w:val="right"/>
            </w:pPr>
            <w:r>
              <w:rPr>
                <w:rFonts w:ascii="Consolas" w:eastAsia="Consolas" w:hAnsi="Consolas" w:cs="Consolas"/>
                <w:sz w:val="19"/>
                <w:szCs w:val="19"/>
              </w:rPr>
              <w:t>0.524</w:t>
            </w:r>
          </w:p>
        </w:tc>
        <w:tc>
          <w:tcPr>
            <w:tcW w:w="1526" w:type="dxa"/>
            <w:shd w:val="clear" w:color="auto" w:fill="F6F6F6"/>
            <w:tcMar>
              <w:top w:w="60" w:type="dxa"/>
              <w:left w:w="100" w:type="dxa"/>
              <w:bottom w:w="60" w:type="dxa"/>
              <w:right w:w="100" w:type="dxa"/>
            </w:tcMar>
          </w:tcPr>
          <w:p w14:paraId="29AF4D3E" w14:textId="77777777" w:rsidR="006842BA" w:rsidRDefault="00000000">
            <w:pPr>
              <w:jc w:val="right"/>
            </w:pPr>
            <w:r>
              <w:rPr>
                <w:rFonts w:ascii="Consolas" w:eastAsia="Consolas" w:hAnsi="Consolas" w:cs="Consolas"/>
                <w:sz w:val="19"/>
                <w:szCs w:val="19"/>
              </w:rPr>
              <w:t>0.524</w:t>
            </w:r>
          </w:p>
        </w:tc>
      </w:tr>
      <w:tr w:rsidR="006842BA" w14:paraId="124AA7B1" w14:textId="77777777">
        <w:tblPrEx>
          <w:tblCellMar>
            <w:top w:w="0" w:type="dxa"/>
            <w:bottom w:w="0" w:type="dxa"/>
          </w:tblCellMar>
        </w:tblPrEx>
        <w:tc>
          <w:tcPr>
            <w:tcW w:w="2400" w:type="dxa"/>
            <w:tcMar>
              <w:top w:w="60" w:type="dxa"/>
              <w:left w:w="100" w:type="dxa"/>
              <w:bottom w:w="60" w:type="dxa"/>
              <w:right w:w="100" w:type="dxa"/>
            </w:tcMar>
          </w:tcPr>
          <w:p w14:paraId="53148050" w14:textId="77777777" w:rsidR="006842BA" w:rsidRDefault="00000000">
            <w:r>
              <w:rPr>
                <w:sz w:val="19"/>
                <w:szCs w:val="19"/>
              </w:rPr>
              <w:t>Mask + sunglasses</w:t>
            </w:r>
          </w:p>
        </w:tc>
        <w:tc>
          <w:tcPr>
            <w:tcW w:w="1600" w:type="dxa"/>
            <w:tcMar>
              <w:top w:w="60" w:type="dxa"/>
              <w:left w:w="100" w:type="dxa"/>
              <w:bottom w:w="60" w:type="dxa"/>
              <w:right w:w="100" w:type="dxa"/>
            </w:tcMar>
          </w:tcPr>
          <w:p w14:paraId="548B5C5F" w14:textId="77777777" w:rsidR="006842BA" w:rsidRDefault="00000000">
            <w:pPr>
              <w:jc w:val="right"/>
            </w:pPr>
            <w:r>
              <w:rPr>
                <w:rFonts w:ascii="Consolas" w:eastAsia="Consolas" w:hAnsi="Consolas" w:cs="Consolas"/>
                <w:sz w:val="19"/>
                <w:szCs w:val="19"/>
              </w:rPr>
              <w:t>52%</w:t>
            </w:r>
          </w:p>
        </w:tc>
        <w:tc>
          <w:tcPr>
            <w:tcW w:w="1600" w:type="dxa"/>
            <w:tcMar>
              <w:top w:w="60" w:type="dxa"/>
              <w:left w:w="100" w:type="dxa"/>
              <w:bottom w:w="60" w:type="dxa"/>
              <w:right w:w="100" w:type="dxa"/>
            </w:tcMar>
          </w:tcPr>
          <w:p w14:paraId="01638427" w14:textId="77777777" w:rsidR="006842BA" w:rsidRDefault="00000000">
            <w:pPr>
              <w:jc w:val="right"/>
            </w:pPr>
            <w:r>
              <w:rPr>
                <w:rFonts w:ascii="Consolas" w:eastAsia="Consolas" w:hAnsi="Consolas" w:cs="Consolas"/>
                <w:b/>
                <w:bCs/>
                <w:sz w:val="19"/>
                <w:szCs w:val="19"/>
              </w:rPr>
              <w:t>0.2480</w:t>
            </w:r>
          </w:p>
        </w:tc>
        <w:tc>
          <w:tcPr>
            <w:tcW w:w="1900" w:type="dxa"/>
            <w:tcMar>
              <w:top w:w="60" w:type="dxa"/>
              <w:left w:w="100" w:type="dxa"/>
              <w:bottom w:w="60" w:type="dxa"/>
              <w:right w:w="100" w:type="dxa"/>
            </w:tcMar>
          </w:tcPr>
          <w:p w14:paraId="61D18543" w14:textId="77777777" w:rsidR="006842BA" w:rsidRDefault="00000000">
            <w:pPr>
              <w:jc w:val="right"/>
            </w:pPr>
            <w:r>
              <w:rPr>
                <w:rFonts w:ascii="Consolas" w:eastAsia="Consolas" w:hAnsi="Consolas" w:cs="Consolas"/>
                <w:b/>
                <w:bCs/>
                <w:sz w:val="19"/>
                <w:szCs w:val="19"/>
              </w:rPr>
              <w:t>0.610</w:t>
            </w:r>
          </w:p>
        </w:tc>
        <w:tc>
          <w:tcPr>
            <w:tcW w:w="1526" w:type="dxa"/>
            <w:tcMar>
              <w:top w:w="60" w:type="dxa"/>
              <w:left w:w="100" w:type="dxa"/>
              <w:bottom w:w="60" w:type="dxa"/>
              <w:right w:w="100" w:type="dxa"/>
            </w:tcMar>
          </w:tcPr>
          <w:p w14:paraId="3DF244EA" w14:textId="77777777" w:rsidR="006842BA" w:rsidRDefault="00000000">
            <w:pPr>
              <w:jc w:val="right"/>
            </w:pPr>
            <w:r>
              <w:rPr>
                <w:rFonts w:ascii="Consolas" w:eastAsia="Consolas" w:hAnsi="Consolas" w:cs="Consolas"/>
                <w:b/>
                <w:bCs/>
                <w:sz w:val="19"/>
                <w:szCs w:val="19"/>
              </w:rPr>
              <w:t>refused</w:t>
            </w:r>
          </w:p>
        </w:tc>
      </w:tr>
    </w:tbl>
    <w:p w14:paraId="550FED3E" w14:textId="77777777" w:rsidR="006842BA" w:rsidRDefault="00000000">
      <w:pPr>
        <w:spacing w:after="120"/>
      </w:pPr>
      <w:r>
        <w:t>The mask row is the problem in miniature: identity substantially degraded, and the branch grew MORE confident. The mechanism is mechanical — an opaque shape is a clean, high-contrast region, so the detector is surer it found a face, while yaw and pixel count do not move. Since fusion weights by quality, the branch that had stopped working was handed the vote.</w:t>
      </w:r>
    </w:p>
    <w:p w14:paraId="5F0D4959" w14:textId="77777777" w:rsidR="006842BA" w:rsidRDefault="00000000">
      <w:pPr>
        <w:spacing w:after="120"/>
      </w:pPr>
      <w:r>
        <w:rPr>
          <w:b/>
          <w:bCs/>
        </w:rPr>
        <w:t xml:space="preserve">Fix. </w:t>
      </w:r>
      <w:r>
        <w:t xml:space="preserve">A fourth quality factor: visibility. Following </w:t>
      </w:r>
      <w:proofErr w:type="spellStart"/>
      <w:r>
        <w:t>Dhamecha</w:t>
      </w:r>
      <w:proofErr w:type="spellEnd"/>
      <w:r>
        <w:t xml:space="preserve"> et al. (</w:t>
      </w:r>
      <w:proofErr w:type="spellStart"/>
      <w:r>
        <w:t>PLoS</w:t>
      </w:r>
      <w:proofErr w:type="spellEnd"/>
      <w:r>
        <w:t xml:space="preserve"> ONE, 2014), the face is divided into eight regions located from </w:t>
      </w:r>
      <w:proofErr w:type="spellStart"/>
      <w:r>
        <w:t>InsightFace</w:t>
      </w:r>
      <w:proofErr w:type="spellEnd"/>
      <w:r>
        <w:t xml:space="preserve"> </w:t>
      </w:r>
      <w:proofErr w:type="spellStart"/>
      <w:r>
        <w:t>keypoints</w:t>
      </w:r>
      <w:proofErr w:type="spellEnd"/>
      <w:r>
        <w:t xml:space="preserve">, each classified covered or clear from an intensity-and-texture feature, and the share of visible face multiplies into quality. Unlike the paper, the result drives quality rather than the embedding, because </w:t>
      </w:r>
      <w:proofErr w:type="spellStart"/>
      <w:r>
        <w:t>ArcFace</w:t>
      </w:r>
      <w:proofErr w:type="spellEnd"/>
      <w:r>
        <w:t xml:space="preserve"> reads a whole face at once and cannot be given one with holes in it.</w:t>
      </w:r>
    </w:p>
    <w:p w14:paraId="1BC3D5C4" w14:textId="77777777" w:rsidR="006842BA" w:rsidRDefault="00000000">
      <w:pPr>
        <w:pStyle w:val="Heading3"/>
      </w:pPr>
      <w:bookmarkStart w:id="17" w:name="_Toc239307929"/>
      <w:r>
        <w:lastRenderedPageBreak/>
        <w:t>Validation, and its limits</w:t>
      </w:r>
      <w:bookmarkEnd w:id="17"/>
    </w:p>
    <w:p w14:paraId="42EC9266" w14:textId="77777777" w:rsidR="006842BA" w:rsidRDefault="00000000">
      <w:pPr>
        <w:spacing w:after="120"/>
      </w:pPr>
      <w:r>
        <w:t>The classifier is fitted on synthetic occlusions, so it is necessarily good at recognising synthetic occlusions. Two checks push past that.</w:t>
      </w:r>
    </w:p>
    <w:p w14:paraId="08B936DD" w14:textId="77777777" w:rsidR="006842BA" w:rsidRDefault="00000000">
      <w:pPr>
        <w:pStyle w:val="ListParagraph"/>
        <w:numPr>
          <w:ilvl w:val="0"/>
          <w:numId w:val="2"/>
        </w:numPr>
        <w:spacing w:after="80"/>
      </w:pPr>
      <w:r>
        <w:t xml:space="preserve">Held out by </w:t>
      </w:r>
      <w:proofErr w:type="spellStart"/>
      <w:r>
        <w:t>occluder</w:t>
      </w:r>
      <w:proofErr w:type="spellEnd"/>
      <w:r>
        <w:t xml:space="preserve"> type — fit without one covering, tested on it. Every flat and textured </w:t>
      </w:r>
      <w:proofErr w:type="spellStart"/>
      <w:r>
        <w:t>occluder</w:t>
      </w:r>
      <w:proofErr w:type="spellEnd"/>
      <w:r>
        <w:t xml:space="preserve"> scored AUC 0.999 or better.</w:t>
      </w:r>
    </w:p>
    <w:p w14:paraId="447A6DAA" w14:textId="77777777" w:rsidR="006842BA" w:rsidRDefault="00000000">
      <w:pPr>
        <w:pStyle w:val="ListParagraph"/>
        <w:numPr>
          <w:ilvl w:val="0"/>
          <w:numId w:val="2"/>
        </w:numPr>
        <w:spacing w:after="80"/>
      </w:pPr>
      <w:r>
        <w:t xml:space="preserve">Transfer to shapes the fit never saw: mask lights up nose and mouth on 9 of 10 faces, sunglasses </w:t>
      </w:r>
      <w:proofErr w:type="gramStart"/>
      <w:r>
        <w:t>lights</w:t>
      </w:r>
      <w:proofErr w:type="gramEnd"/>
      <w:r>
        <w:t xml:space="preserve"> up both eyes on 7 of 10, and clean faces produce zero false alarms.</w:t>
      </w:r>
    </w:p>
    <w:p w14:paraId="27CDE122" w14:textId="77777777" w:rsidR="006842BA" w:rsidRDefault="00000000">
      <w:pPr>
        <w:pBdr>
          <w:left w:val="single" w:sz="14" w:space="10" w:color="999999"/>
        </w:pBdr>
        <w:spacing w:before="140" w:after="160"/>
        <w:ind w:left="200"/>
      </w:pPr>
      <w:r>
        <w:rPr>
          <w:b/>
          <w:bCs/>
          <w:color w:val="333333"/>
          <w:sz w:val="20"/>
          <w:szCs w:val="20"/>
        </w:rPr>
        <w:t xml:space="preserve">Known limit, stated in the source. </w:t>
      </w:r>
      <w:r>
        <w:rPr>
          <w:color w:val="333333"/>
          <w:sz w:val="20"/>
          <w:szCs w:val="20"/>
        </w:rPr>
        <w:t>Random noise scores AUC 0.000 — not chance, but confidently backwards, because a noise patch has more local variation than skin. This is also why an unlearned "flatness" rule was rejected: it fails the same way on striped patterns. No claim is made about real cloth masks under real lighting; that needs real disguise footage such as DFW.</w:t>
      </w:r>
    </w:p>
    <w:p w14:paraId="2042AF0B" w14:textId="77777777" w:rsidR="006842BA" w:rsidRDefault="00000000">
      <w:pPr>
        <w:pStyle w:val="Heading2"/>
      </w:pPr>
      <w:bookmarkStart w:id="18" w:name="_Toc239307930"/>
      <w:r>
        <w:t>4.3 Gait had never been given a walking video</w:t>
      </w:r>
      <w:bookmarkEnd w:id="18"/>
    </w:p>
    <w:p w14:paraId="3941FCBB" w14:textId="77777777" w:rsidR="006842BA" w:rsidRDefault="00000000">
      <w:pPr>
        <w:spacing w:after="120"/>
      </w:pPr>
      <w:r>
        <w:t>This is the finding with the longest reach. Gait had never enrolled successfully for anyone, across every attempt in the project’s history, and three separate diagnoses had blamed the footage. All three were measuring the wrong file.</w:t>
      </w:r>
    </w:p>
    <w:p w14:paraId="33897391" w14:textId="77777777" w:rsidR="006842BA" w:rsidRDefault="00000000">
      <w:pPr>
        <w:spacing w:after="120"/>
      </w:pPr>
      <w:r>
        <w:t>Enrolment caps each video at 600 observations. The subject’s face video (756 raw frames) and walking video (1,269 raw frames) therefore both capped at exactly 600 — a tie. The selector used a strict greater-than, so the tie was broken by upload order:</w:t>
      </w:r>
    </w:p>
    <w:p w14:paraId="3B234F27" w14:textId="77777777" w:rsidR="006842BA" w:rsidRDefault="00000000">
      <w:pPr>
        <w:shd w:val="clear" w:color="auto" w:fill="F4F4F4"/>
        <w:spacing w:before="60"/>
        <w:ind w:left="200"/>
      </w:pPr>
      <w:r>
        <w:rPr>
          <w:rFonts w:ascii="Consolas" w:eastAsia="Consolas" w:hAnsi="Consolas" w:cs="Consolas"/>
          <w:color w:val="222222"/>
          <w:sz w:val="17"/>
          <w:szCs w:val="17"/>
        </w:rPr>
        <w:t xml:space="preserve">face.mp4         indices    </w:t>
      </w:r>
      <w:proofErr w:type="gramStart"/>
      <w:r>
        <w:rPr>
          <w:rFonts w:ascii="Consolas" w:eastAsia="Consolas" w:hAnsi="Consolas" w:cs="Consolas"/>
          <w:color w:val="222222"/>
          <w:sz w:val="17"/>
          <w:szCs w:val="17"/>
        </w:rPr>
        <w:t>0..</w:t>
      </w:r>
      <w:proofErr w:type="gramEnd"/>
      <w:r>
        <w:rPr>
          <w:rFonts w:ascii="Consolas" w:eastAsia="Consolas" w:hAnsi="Consolas" w:cs="Consolas"/>
          <w:color w:val="222222"/>
          <w:sz w:val="17"/>
          <w:szCs w:val="17"/>
        </w:rPr>
        <w:t xml:space="preserve">600  </w:t>
      </w:r>
      <w:proofErr w:type="gramStart"/>
      <w:r>
        <w:rPr>
          <w:rFonts w:ascii="Consolas" w:eastAsia="Consolas" w:hAnsi="Consolas" w:cs="Consolas"/>
          <w:color w:val="222222"/>
          <w:sz w:val="17"/>
          <w:szCs w:val="17"/>
        </w:rPr>
        <w:t xml:space="preserve">   (</w:t>
      </w:r>
      <w:proofErr w:type="gramEnd"/>
      <w:r>
        <w:rPr>
          <w:rFonts w:ascii="Consolas" w:eastAsia="Consolas" w:hAnsi="Consolas" w:cs="Consolas"/>
          <w:color w:val="222222"/>
          <w:sz w:val="17"/>
          <w:szCs w:val="17"/>
        </w:rPr>
        <w:t>756 raw frames, capped)</w:t>
      </w:r>
    </w:p>
    <w:p w14:paraId="54A05DF6" w14:textId="77777777" w:rsidR="006842BA" w:rsidRDefault="00000000">
      <w:pPr>
        <w:shd w:val="clear" w:color="auto" w:fill="F4F4F4"/>
        <w:ind w:left="200"/>
      </w:pPr>
      <w:r>
        <w:rPr>
          <w:rFonts w:ascii="Consolas" w:eastAsia="Consolas" w:hAnsi="Consolas" w:cs="Consolas"/>
          <w:color w:val="222222"/>
          <w:sz w:val="17"/>
          <w:szCs w:val="17"/>
        </w:rPr>
        <w:t xml:space="preserve">walk.mp4         </w:t>
      </w:r>
      <w:proofErr w:type="gramStart"/>
      <w:r>
        <w:rPr>
          <w:rFonts w:ascii="Consolas" w:eastAsia="Consolas" w:hAnsi="Consolas" w:cs="Consolas"/>
          <w:color w:val="222222"/>
          <w:sz w:val="17"/>
          <w:szCs w:val="17"/>
        </w:rPr>
        <w:t>indices  600..</w:t>
      </w:r>
      <w:proofErr w:type="gramEnd"/>
      <w:r>
        <w:rPr>
          <w:rFonts w:ascii="Consolas" w:eastAsia="Consolas" w:hAnsi="Consolas" w:cs="Consolas"/>
          <w:color w:val="222222"/>
          <w:sz w:val="17"/>
          <w:szCs w:val="17"/>
        </w:rPr>
        <w:t xml:space="preserve">1200 </w:t>
      </w:r>
      <w:proofErr w:type="gramStart"/>
      <w:r>
        <w:rPr>
          <w:rFonts w:ascii="Consolas" w:eastAsia="Consolas" w:hAnsi="Consolas" w:cs="Consolas"/>
          <w:color w:val="222222"/>
          <w:sz w:val="17"/>
          <w:szCs w:val="17"/>
        </w:rPr>
        <w:t xml:space="preserve">   (</w:t>
      </w:r>
      <w:proofErr w:type="gramEnd"/>
      <w:r>
        <w:rPr>
          <w:rFonts w:ascii="Consolas" w:eastAsia="Consolas" w:hAnsi="Consolas" w:cs="Consolas"/>
          <w:color w:val="222222"/>
          <w:sz w:val="17"/>
          <w:szCs w:val="17"/>
        </w:rPr>
        <w:t>1269 raw frames, capped)</w:t>
      </w:r>
    </w:p>
    <w:p w14:paraId="27419B8F" w14:textId="77777777" w:rsidR="006842BA" w:rsidRDefault="00000000">
      <w:pPr>
        <w:shd w:val="clear" w:color="auto" w:fill="F4F4F4"/>
        <w:ind w:left="200"/>
      </w:pPr>
      <w:r>
        <w:rPr>
          <w:rFonts w:ascii="Consolas" w:eastAsia="Consolas" w:hAnsi="Consolas" w:cs="Consolas"/>
          <w:color w:val="222222"/>
          <w:sz w:val="17"/>
          <w:szCs w:val="17"/>
        </w:rPr>
        <w:t xml:space="preserve">appearance.mp4   indices </w:t>
      </w:r>
      <w:proofErr w:type="gramStart"/>
      <w:r>
        <w:rPr>
          <w:rFonts w:ascii="Consolas" w:eastAsia="Consolas" w:hAnsi="Consolas" w:cs="Consolas"/>
          <w:color w:val="222222"/>
          <w:sz w:val="17"/>
          <w:szCs w:val="17"/>
        </w:rPr>
        <w:t>1200..</w:t>
      </w:r>
      <w:proofErr w:type="gramEnd"/>
      <w:r>
        <w:rPr>
          <w:rFonts w:ascii="Consolas" w:eastAsia="Consolas" w:hAnsi="Consolas" w:cs="Consolas"/>
          <w:color w:val="222222"/>
          <w:sz w:val="17"/>
          <w:szCs w:val="17"/>
        </w:rPr>
        <w:t>1745</w:t>
      </w:r>
    </w:p>
    <w:p w14:paraId="1AF973B9" w14:textId="77777777" w:rsidR="006842BA" w:rsidRDefault="00000000">
      <w:pPr>
        <w:shd w:val="clear" w:color="auto" w:fill="F4F4F4"/>
        <w:ind w:left="200"/>
      </w:pPr>
      <w:r>
        <w:rPr>
          <w:rFonts w:ascii="Consolas" w:eastAsia="Consolas" w:hAnsi="Consolas" w:cs="Consolas"/>
          <w:color w:val="222222"/>
          <w:sz w:val="17"/>
          <w:szCs w:val="17"/>
        </w:rPr>
        <w:t xml:space="preserve"> </w:t>
      </w:r>
    </w:p>
    <w:p w14:paraId="6ED95194" w14:textId="77777777" w:rsidR="006842BA" w:rsidRDefault="00000000">
      <w:pPr>
        <w:shd w:val="clear" w:color="auto" w:fill="F4F4F4"/>
        <w:spacing w:after="160"/>
        <w:ind w:left="200"/>
      </w:pPr>
      <w:proofErr w:type="spellStart"/>
      <w:r>
        <w:rPr>
          <w:rFonts w:ascii="Consolas" w:eastAsia="Consolas" w:hAnsi="Consolas" w:cs="Consolas"/>
          <w:color w:val="222222"/>
          <w:sz w:val="17"/>
          <w:szCs w:val="17"/>
        </w:rPr>
        <w:t>gait_segment</w:t>
      </w:r>
      <w:proofErr w:type="spellEnd"/>
      <w:r>
        <w:rPr>
          <w:rFonts w:ascii="Consolas" w:eastAsia="Consolas" w:hAnsi="Consolas" w:cs="Consolas"/>
          <w:color w:val="222222"/>
          <w:sz w:val="17"/>
          <w:szCs w:val="17"/>
        </w:rPr>
        <w:t>: (0, 600)   &lt;- face.mp4</w:t>
      </w:r>
    </w:p>
    <w:p w14:paraId="221B7EA6" w14:textId="77777777" w:rsidR="006842BA" w:rsidRDefault="00000000">
      <w:pPr>
        <w:spacing w:after="120"/>
      </w:pPr>
      <w:r>
        <w:t>Gait was analysing a video of someone standing still turning their head, and reporting, entirely accurately, "legs barely move; person is not walking".</w:t>
      </w:r>
    </w:p>
    <w:p w14:paraId="13D65EBB" w14:textId="77777777" w:rsidR="006842BA" w:rsidRDefault="00000000">
      <w:pPr>
        <w:spacing w:after="120"/>
      </w:pPr>
      <w:r>
        <w:rPr>
          <w:b/>
          <w:bCs/>
        </w:rPr>
        <w:t xml:space="preserve">Fix. </w:t>
      </w:r>
      <w:r>
        <w:t>Every video’s run is now offered to gait in turn, longest first, keeping the first that yields a signal. Length now decides only the order tried, because length was never the question; whether a clip contains a walk is something only the gait branch can answer.</w:t>
      </w:r>
    </w:p>
    <w:p w14:paraId="21FCD6CB" w14:textId="77777777" w:rsidR="006842BA" w:rsidRDefault="00000000">
      <w:pPr>
        <w:shd w:val="clear" w:color="auto" w:fill="F4F4F4"/>
        <w:spacing w:before="60"/>
        <w:ind w:left="200"/>
      </w:pPr>
      <w:r>
        <w:rPr>
          <w:rFonts w:ascii="Consolas" w:eastAsia="Consolas" w:hAnsi="Consolas" w:cs="Consolas"/>
          <w:color w:val="222222"/>
          <w:sz w:val="17"/>
          <w:szCs w:val="17"/>
        </w:rPr>
        <w:t>candidate 0 (face.mp4):  refused, legs barely move</w:t>
      </w:r>
    </w:p>
    <w:p w14:paraId="7BC8FFAF" w14:textId="77777777" w:rsidR="006842BA" w:rsidRDefault="00000000">
      <w:pPr>
        <w:shd w:val="clear" w:color="auto" w:fill="F4F4F4"/>
        <w:ind w:left="200"/>
      </w:pPr>
      <w:r>
        <w:rPr>
          <w:rFonts w:ascii="Consolas" w:eastAsia="Consolas" w:hAnsi="Consolas" w:cs="Consolas"/>
          <w:color w:val="222222"/>
          <w:sz w:val="17"/>
          <w:szCs w:val="17"/>
        </w:rPr>
        <w:t xml:space="preserve">candidate 1 (walk.mp4):  </w:t>
      </w:r>
      <w:proofErr w:type="gramStart"/>
      <w:r>
        <w:rPr>
          <w:rFonts w:ascii="Consolas" w:eastAsia="Consolas" w:hAnsi="Consolas" w:cs="Consolas"/>
          <w:color w:val="222222"/>
          <w:sz w:val="17"/>
          <w:szCs w:val="17"/>
        </w:rPr>
        <w:t>ENROLLED  quality</w:t>
      </w:r>
      <w:proofErr w:type="gramEnd"/>
      <w:r>
        <w:rPr>
          <w:rFonts w:ascii="Consolas" w:eastAsia="Consolas" w:hAnsi="Consolas" w:cs="Consolas"/>
          <w:color w:val="222222"/>
          <w:sz w:val="17"/>
          <w:szCs w:val="17"/>
        </w:rPr>
        <w:t xml:space="preserve"> 0.713</w:t>
      </w:r>
    </w:p>
    <w:p w14:paraId="6905E9E3" w14:textId="77777777" w:rsidR="006842BA" w:rsidRDefault="00000000">
      <w:pPr>
        <w:shd w:val="clear" w:color="auto" w:fill="F4F4F4"/>
        <w:ind w:left="200"/>
      </w:pPr>
      <w:r>
        <w:rPr>
          <w:rFonts w:ascii="Consolas" w:eastAsia="Consolas" w:hAnsi="Consolas" w:cs="Consolas"/>
          <w:color w:val="222222"/>
          <w:sz w:val="17"/>
          <w:szCs w:val="17"/>
        </w:rPr>
        <w:t xml:space="preserve">    periodicity 0.713 (gate 0.55)   cycles 4.05</w:t>
      </w:r>
    </w:p>
    <w:p w14:paraId="22EA997C" w14:textId="77777777" w:rsidR="006842BA" w:rsidRDefault="00000000">
      <w:pPr>
        <w:shd w:val="clear" w:color="auto" w:fill="F4F4F4"/>
        <w:spacing w:after="160"/>
        <w:ind w:left="200"/>
      </w:pPr>
      <w:r>
        <w:rPr>
          <w:rFonts w:ascii="Consolas" w:eastAsia="Consolas" w:hAnsi="Consolas" w:cs="Consolas"/>
          <w:color w:val="222222"/>
          <w:sz w:val="17"/>
          <w:szCs w:val="17"/>
        </w:rPr>
        <w:t xml:space="preserve">    swing 0.287 (gate 0.12)         </w:t>
      </w:r>
      <w:proofErr w:type="spellStart"/>
      <w:r>
        <w:rPr>
          <w:rFonts w:ascii="Consolas" w:eastAsia="Consolas" w:hAnsi="Consolas" w:cs="Consolas"/>
          <w:color w:val="222222"/>
          <w:sz w:val="17"/>
          <w:szCs w:val="17"/>
        </w:rPr>
        <w:t>area_cv</w:t>
      </w:r>
      <w:proofErr w:type="spellEnd"/>
      <w:r>
        <w:rPr>
          <w:rFonts w:ascii="Consolas" w:eastAsia="Consolas" w:hAnsi="Consolas" w:cs="Consolas"/>
          <w:color w:val="222222"/>
          <w:sz w:val="17"/>
          <w:szCs w:val="17"/>
        </w:rPr>
        <w:t xml:space="preserve"> 0.062 (gate 0.10)</w:t>
      </w:r>
    </w:p>
    <w:p w14:paraId="1D0EF2BB" w14:textId="77777777" w:rsidR="006842BA" w:rsidRDefault="00000000">
      <w:pPr>
        <w:pBdr>
          <w:left w:val="single" w:sz="14" w:space="10" w:color="999999"/>
        </w:pBdr>
        <w:spacing w:before="140" w:after="160"/>
        <w:ind w:left="200"/>
      </w:pPr>
      <w:r>
        <w:rPr>
          <w:b/>
          <w:bCs/>
          <w:color w:val="333333"/>
          <w:sz w:val="20"/>
          <w:szCs w:val="20"/>
        </w:rPr>
        <w:t xml:space="preserve">A retracted conclusion. </w:t>
      </w:r>
      <w:r>
        <w:rPr>
          <w:color w:val="333333"/>
          <w:sz w:val="20"/>
          <w:szCs w:val="20"/>
        </w:rPr>
        <w:t>An earlier analysis in this project’s notes argued that the silhouette area-stability gate of 0.10 had been calibrated on synthetic data and might be unachievable on real video, having measured 0.145-0.205 across three real walks. That was wrong. A genuine side-on walk measures 0.062, comfortably inside the gate. Every one of those earlier measurements had been taken on the wrong file. The gate was correct; the input was not.</w:t>
      </w:r>
    </w:p>
    <w:p w14:paraId="6182AAC0" w14:textId="77777777" w:rsidR="006842BA" w:rsidRDefault="00000000">
      <w:pPr>
        <w:pStyle w:val="Heading2"/>
      </w:pPr>
      <w:bookmarkStart w:id="19" w:name="_Toc239307931"/>
      <w:r>
        <w:t>4.4 Appearance exhausted the GPU during enrolment</w:t>
      </w:r>
      <w:bookmarkEnd w:id="19"/>
    </w:p>
    <w:p w14:paraId="6CDD7824" w14:textId="77777777" w:rsidR="006842BA" w:rsidRDefault="00000000">
      <w:pPr>
        <w:spacing w:after="120"/>
      </w:pPr>
      <w:r>
        <w:t xml:space="preserve">Enrolment failed with a CUDA out-of-memory error after the operator had uploaded everything and waited. The appearance branch stacked every usable observation into a single tensor and pushed it to the GPU. Three 60 fps clips produced roughly 1,800 crops; </w:t>
      </w:r>
      <w:proofErr w:type="spellStart"/>
      <w:r>
        <w:t>OSNet’s</w:t>
      </w:r>
      <w:proofErr w:type="spellEnd"/>
      <w:r>
        <w:t xml:space="preserve"> first convolution over that batch is about 3.4 GB, which matches the reported 3.41 GiB allocation on a 4 GB card.</w:t>
      </w:r>
    </w:p>
    <w:p w14:paraId="0756E89B" w14:textId="77777777" w:rsidR="006842BA" w:rsidRDefault="00000000">
      <w:pPr>
        <w:spacing w:after="120"/>
      </w:pPr>
      <w:r>
        <w:rPr>
          <w:b/>
          <w:bCs/>
        </w:rPr>
        <w:t xml:space="preserve">Fix. </w:t>
      </w:r>
      <w:r>
        <w:t xml:space="preserve">The forward pass is chunked at a configurable batch size (default 64). Peak memory is now a function of that setting rather than of how long somebody filmed for. Results are bit-identical — </w:t>
      </w:r>
      <w:proofErr w:type="spellStart"/>
      <w:r>
        <w:t>OSNet</w:t>
      </w:r>
      <w:proofErr w:type="spellEnd"/>
      <w:r>
        <w:t xml:space="preserve"> has no cross-sample dependency — and a </w:t>
      </w:r>
      <w:proofErr w:type="gramStart"/>
      <w:r>
        <w:t>test asserts</w:t>
      </w:r>
      <w:proofErr w:type="gramEnd"/>
      <w:r>
        <w:t xml:space="preserve"> chunked and </w:t>
      </w:r>
      <w:proofErr w:type="spellStart"/>
      <w:r>
        <w:t>unchunked</w:t>
      </w:r>
      <w:proofErr w:type="spellEnd"/>
      <w:r>
        <w:t xml:space="preserve"> outputs agree.</w:t>
      </w:r>
    </w:p>
    <w:p w14:paraId="2C262899" w14:textId="77777777" w:rsidR="006842BA" w:rsidRDefault="00000000">
      <w:pPr>
        <w:pStyle w:val="Heading2"/>
      </w:pPr>
      <w:bookmarkStart w:id="20" w:name="_Toc239307932"/>
      <w:r>
        <w:t>4.5 Enrolment destroyed the frame timestamps gait needs</w:t>
      </w:r>
      <w:bookmarkEnd w:id="20"/>
    </w:p>
    <w:p w14:paraId="4EF04874" w14:textId="77777777" w:rsidR="006842BA" w:rsidRDefault="00000000">
      <w:pPr>
        <w:spacing w:after="120"/>
      </w:pPr>
      <w:r>
        <w:lastRenderedPageBreak/>
        <w:t>The upload path renumbered observations and assigned the frame index as the timestamp, making consecutive frames appear one second apart. Gait requires at least three samples across a 0.28 s half-cycle; at the resulting 1 Hz it received 0.28 and refused every upload with "frames too far apart to measure cadence". Frame indices are counters and may be renumbered; timestamps are the only record of capture rate. Each clip’s real spacing is now preserved.</w:t>
      </w:r>
    </w:p>
    <w:p w14:paraId="73185FEE" w14:textId="77777777" w:rsidR="006842BA" w:rsidRDefault="00000000">
      <w:pPr>
        <w:pStyle w:val="Heading2"/>
      </w:pPr>
      <w:bookmarkStart w:id="21" w:name="_Toc239307933"/>
      <w:r>
        <w:t>4.6 Silhouette clipping measured the wrong edge</w:t>
      </w:r>
      <w:bookmarkEnd w:id="21"/>
    </w:p>
    <w:p w14:paraId="09252CD8" w14:textId="77777777" w:rsidR="006842BA" w:rsidRDefault="00000000">
      <w:pPr>
        <w:spacing w:after="120"/>
      </w:pPr>
      <w:r>
        <w:t xml:space="preserve">Gait discounted frames where the body was "cut off", detected by testing whether the silhouette mask touched the top or bottom row of its own crop. But the crop is the detection box, drawn tight around the person, so a fully visible body touches both rows by construction. Measured on a walking clip where not one detection box came within 3 </w:t>
      </w:r>
      <w:proofErr w:type="spellStart"/>
      <w:r>
        <w:t>px</w:t>
      </w:r>
      <w:proofErr w:type="spellEnd"/>
      <w:r>
        <w:t xml:space="preserve"> of the frame edge, the test flagged 89% of frames as clipped, cutting gait quality roughly tenfold. It is now recorded against the frame at capture time, across all four edges.</w:t>
      </w:r>
    </w:p>
    <w:p w14:paraId="723605D9" w14:textId="77777777" w:rsidR="006842BA" w:rsidRDefault="00000000">
      <w:pPr>
        <w:pStyle w:val="Heading2"/>
      </w:pPr>
      <w:bookmarkStart w:id="22" w:name="_Toc239307934"/>
      <w:r>
        <w:t>4.7 An attempted fix that was measured and reverted</w:t>
      </w:r>
      <w:bookmarkEnd w:id="22"/>
    </w:p>
    <w:p w14:paraId="1D8B5C8E" w14:textId="77777777" w:rsidR="006842BA" w:rsidRDefault="00000000">
      <w:pPr>
        <w:spacing w:after="120"/>
      </w:pPr>
      <w:r>
        <w:t>Crop selection prefers the largest crops as a proxy for the clearest. For a person walking past a camera, largest means closest, which means side-on. Measured on one clip:</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1399"/>
        <w:gridCol w:w="2197"/>
        <w:gridCol w:w="2823"/>
      </w:tblGrid>
      <w:tr w:rsidR="006842BA" w14:paraId="75A9A2EF" w14:textId="77777777">
        <w:tblPrEx>
          <w:tblCellMar>
            <w:top w:w="0" w:type="dxa"/>
            <w:bottom w:w="0" w:type="dxa"/>
          </w:tblCellMar>
        </w:tblPrEx>
        <w:trPr>
          <w:tblHeader/>
        </w:trPr>
        <w:tc>
          <w:tcPr>
            <w:tcW w:w="2600" w:type="dxa"/>
            <w:shd w:val="clear" w:color="auto" w:fill="E8E8E8"/>
            <w:tcMar>
              <w:top w:w="60" w:type="dxa"/>
              <w:left w:w="100" w:type="dxa"/>
              <w:bottom w:w="60" w:type="dxa"/>
              <w:right w:w="100" w:type="dxa"/>
            </w:tcMar>
          </w:tcPr>
          <w:p w14:paraId="066A7DD8" w14:textId="77777777" w:rsidR="006842BA" w:rsidRDefault="00000000">
            <w:r>
              <w:rPr>
                <w:b/>
                <w:bCs/>
                <w:sz w:val="19"/>
                <w:szCs w:val="19"/>
              </w:rPr>
              <w:t>Crops</w:t>
            </w:r>
          </w:p>
        </w:tc>
        <w:tc>
          <w:tcPr>
            <w:tcW w:w="1400" w:type="dxa"/>
            <w:shd w:val="clear" w:color="auto" w:fill="E8E8E8"/>
            <w:tcMar>
              <w:top w:w="60" w:type="dxa"/>
              <w:left w:w="100" w:type="dxa"/>
              <w:bottom w:w="60" w:type="dxa"/>
              <w:right w:w="100" w:type="dxa"/>
            </w:tcMar>
          </w:tcPr>
          <w:p w14:paraId="3E6A7B2B" w14:textId="77777777" w:rsidR="006842BA" w:rsidRDefault="00000000">
            <w:pPr>
              <w:jc w:val="right"/>
            </w:pPr>
            <w:r>
              <w:rPr>
                <w:b/>
                <w:bCs/>
                <w:sz w:val="19"/>
                <w:szCs w:val="19"/>
              </w:rPr>
              <w:t>Count</w:t>
            </w:r>
          </w:p>
        </w:tc>
        <w:tc>
          <w:tcPr>
            <w:tcW w:w="2200" w:type="dxa"/>
            <w:shd w:val="clear" w:color="auto" w:fill="E8E8E8"/>
            <w:tcMar>
              <w:top w:w="60" w:type="dxa"/>
              <w:left w:w="100" w:type="dxa"/>
              <w:bottom w:w="60" w:type="dxa"/>
              <w:right w:w="100" w:type="dxa"/>
            </w:tcMar>
          </w:tcPr>
          <w:p w14:paraId="16040733" w14:textId="77777777" w:rsidR="006842BA" w:rsidRDefault="00000000">
            <w:pPr>
              <w:jc w:val="right"/>
            </w:pPr>
            <w:r>
              <w:rPr>
                <w:b/>
                <w:bCs/>
                <w:sz w:val="19"/>
                <w:szCs w:val="19"/>
              </w:rPr>
              <w:t>Median yaw</w:t>
            </w:r>
          </w:p>
        </w:tc>
        <w:tc>
          <w:tcPr>
            <w:tcW w:w="2826" w:type="dxa"/>
            <w:shd w:val="clear" w:color="auto" w:fill="E8E8E8"/>
            <w:tcMar>
              <w:top w:w="60" w:type="dxa"/>
              <w:left w:w="100" w:type="dxa"/>
              <w:bottom w:w="60" w:type="dxa"/>
              <w:right w:w="100" w:type="dxa"/>
            </w:tcMar>
          </w:tcPr>
          <w:p w14:paraId="3394FC8E" w14:textId="77777777" w:rsidR="006842BA" w:rsidRDefault="00000000">
            <w:pPr>
              <w:jc w:val="right"/>
            </w:pPr>
            <w:r>
              <w:rPr>
                <w:b/>
                <w:bCs/>
                <w:sz w:val="19"/>
                <w:szCs w:val="19"/>
              </w:rPr>
              <w:t>Best face similarity</w:t>
            </w:r>
          </w:p>
        </w:tc>
      </w:tr>
      <w:tr w:rsidR="006842BA" w14:paraId="628F987E" w14:textId="77777777">
        <w:tblPrEx>
          <w:tblCellMar>
            <w:top w:w="0" w:type="dxa"/>
            <w:bottom w:w="0" w:type="dxa"/>
          </w:tblCellMar>
        </w:tblPrEx>
        <w:tc>
          <w:tcPr>
            <w:tcW w:w="2600" w:type="dxa"/>
            <w:tcMar>
              <w:top w:w="60" w:type="dxa"/>
              <w:left w:w="100" w:type="dxa"/>
              <w:bottom w:w="60" w:type="dxa"/>
              <w:right w:w="100" w:type="dxa"/>
            </w:tcMar>
          </w:tcPr>
          <w:p w14:paraId="07DC9261" w14:textId="77777777" w:rsidR="006842BA" w:rsidRDefault="00000000">
            <w:r>
              <w:rPr>
                <w:sz w:val="19"/>
                <w:szCs w:val="19"/>
              </w:rPr>
              <w:t>Selected for embedding</w:t>
            </w:r>
          </w:p>
        </w:tc>
        <w:tc>
          <w:tcPr>
            <w:tcW w:w="1400" w:type="dxa"/>
            <w:tcMar>
              <w:top w:w="60" w:type="dxa"/>
              <w:left w:w="100" w:type="dxa"/>
              <w:bottom w:w="60" w:type="dxa"/>
              <w:right w:w="100" w:type="dxa"/>
            </w:tcMar>
          </w:tcPr>
          <w:p w14:paraId="33E847EA" w14:textId="77777777" w:rsidR="006842BA" w:rsidRDefault="00000000">
            <w:pPr>
              <w:jc w:val="right"/>
            </w:pPr>
            <w:r>
              <w:rPr>
                <w:rFonts w:ascii="Consolas" w:eastAsia="Consolas" w:hAnsi="Consolas" w:cs="Consolas"/>
                <w:sz w:val="19"/>
                <w:szCs w:val="19"/>
              </w:rPr>
              <w:t>16</w:t>
            </w:r>
          </w:p>
        </w:tc>
        <w:tc>
          <w:tcPr>
            <w:tcW w:w="2200" w:type="dxa"/>
            <w:tcMar>
              <w:top w:w="60" w:type="dxa"/>
              <w:left w:w="100" w:type="dxa"/>
              <w:bottom w:w="60" w:type="dxa"/>
              <w:right w:w="100" w:type="dxa"/>
            </w:tcMar>
          </w:tcPr>
          <w:p w14:paraId="711BAA15" w14:textId="77777777" w:rsidR="006842BA" w:rsidRDefault="00000000">
            <w:pPr>
              <w:jc w:val="right"/>
            </w:pPr>
            <w:r>
              <w:rPr>
                <w:rFonts w:ascii="Consolas" w:eastAsia="Consolas" w:hAnsi="Consolas" w:cs="Consolas"/>
                <w:b/>
                <w:bCs/>
                <w:sz w:val="19"/>
                <w:szCs w:val="19"/>
              </w:rPr>
              <w:t>78.8°</w:t>
            </w:r>
          </w:p>
        </w:tc>
        <w:tc>
          <w:tcPr>
            <w:tcW w:w="2826" w:type="dxa"/>
            <w:tcMar>
              <w:top w:w="60" w:type="dxa"/>
              <w:left w:w="100" w:type="dxa"/>
              <w:bottom w:w="60" w:type="dxa"/>
              <w:right w:w="100" w:type="dxa"/>
            </w:tcMar>
          </w:tcPr>
          <w:p w14:paraId="4D58CBCF" w14:textId="77777777" w:rsidR="006842BA" w:rsidRDefault="00000000">
            <w:pPr>
              <w:jc w:val="right"/>
            </w:pPr>
            <w:r>
              <w:rPr>
                <w:rFonts w:ascii="Consolas" w:eastAsia="Consolas" w:hAnsi="Consolas" w:cs="Consolas"/>
                <w:sz w:val="19"/>
                <w:szCs w:val="19"/>
              </w:rPr>
              <w:t>0.515</w:t>
            </w:r>
          </w:p>
        </w:tc>
      </w:tr>
      <w:tr w:rsidR="006842BA" w14:paraId="1BA304EE" w14:textId="77777777">
        <w:tblPrEx>
          <w:tblCellMar>
            <w:top w:w="0" w:type="dxa"/>
            <w:bottom w:w="0" w:type="dxa"/>
          </w:tblCellMar>
        </w:tblPrEx>
        <w:tc>
          <w:tcPr>
            <w:tcW w:w="2600" w:type="dxa"/>
            <w:shd w:val="clear" w:color="auto" w:fill="F6F6F6"/>
            <w:tcMar>
              <w:top w:w="60" w:type="dxa"/>
              <w:left w:w="100" w:type="dxa"/>
              <w:bottom w:w="60" w:type="dxa"/>
              <w:right w:w="100" w:type="dxa"/>
            </w:tcMar>
          </w:tcPr>
          <w:p w14:paraId="39DA00E0" w14:textId="77777777" w:rsidR="006842BA" w:rsidRDefault="00000000">
            <w:r>
              <w:rPr>
                <w:sz w:val="19"/>
                <w:szCs w:val="19"/>
              </w:rPr>
              <w:t>Discarded</w:t>
            </w:r>
          </w:p>
        </w:tc>
        <w:tc>
          <w:tcPr>
            <w:tcW w:w="1400" w:type="dxa"/>
            <w:shd w:val="clear" w:color="auto" w:fill="F6F6F6"/>
            <w:tcMar>
              <w:top w:w="60" w:type="dxa"/>
              <w:left w:w="100" w:type="dxa"/>
              <w:bottom w:w="60" w:type="dxa"/>
              <w:right w:w="100" w:type="dxa"/>
            </w:tcMar>
          </w:tcPr>
          <w:p w14:paraId="7B6068D0" w14:textId="77777777" w:rsidR="006842BA" w:rsidRDefault="00000000">
            <w:pPr>
              <w:jc w:val="right"/>
            </w:pPr>
            <w:r>
              <w:rPr>
                <w:rFonts w:ascii="Consolas" w:eastAsia="Consolas" w:hAnsi="Consolas" w:cs="Consolas"/>
                <w:sz w:val="19"/>
                <w:szCs w:val="19"/>
              </w:rPr>
              <w:t>48</w:t>
            </w:r>
          </w:p>
        </w:tc>
        <w:tc>
          <w:tcPr>
            <w:tcW w:w="2200" w:type="dxa"/>
            <w:shd w:val="clear" w:color="auto" w:fill="F6F6F6"/>
            <w:tcMar>
              <w:top w:w="60" w:type="dxa"/>
              <w:left w:w="100" w:type="dxa"/>
              <w:bottom w:w="60" w:type="dxa"/>
              <w:right w:w="100" w:type="dxa"/>
            </w:tcMar>
          </w:tcPr>
          <w:p w14:paraId="3CA1F2CB" w14:textId="77777777" w:rsidR="006842BA" w:rsidRDefault="00000000">
            <w:pPr>
              <w:jc w:val="right"/>
            </w:pPr>
            <w:r>
              <w:rPr>
                <w:rFonts w:ascii="Consolas" w:eastAsia="Consolas" w:hAnsi="Consolas" w:cs="Consolas"/>
                <w:sz w:val="19"/>
                <w:szCs w:val="19"/>
              </w:rPr>
              <w:t>51.4°</w:t>
            </w:r>
          </w:p>
        </w:tc>
        <w:tc>
          <w:tcPr>
            <w:tcW w:w="2826" w:type="dxa"/>
            <w:shd w:val="clear" w:color="auto" w:fill="F6F6F6"/>
            <w:tcMar>
              <w:top w:w="60" w:type="dxa"/>
              <w:left w:w="100" w:type="dxa"/>
              <w:bottom w:w="60" w:type="dxa"/>
              <w:right w:w="100" w:type="dxa"/>
            </w:tcMar>
          </w:tcPr>
          <w:p w14:paraId="2BEC19B5" w14:textId="77777777" w:rsidR="006842BA" w:rsidRDefault="00000000">
            <w:pPr>
              <w:jc w:val="right"/>
            </w:pPr>
            <w:r>
              <w:rPr>
                <w:rFonts w:ascii="Consolas" w:eastAsia="Consolas" w:hAnsi="Consolas" w:cs="Consolas"/>
                <w:b/>
                <w:bCs/>
                <w:sz w:val="19"/>
                <w:szCs w:val="19"/>
              </w:rPr>
              <w:t>0.622</w:t>
            </w:r>
          </w:p>
        </w:tc>
      </w:tr>
    </w:tbl>
    <w:p w14:paraId="5800DF93" w14:textId="77777777" w:rsidR="006842BA" w:rsidRDefault="00000000">
      <w:pPr>
        <w:spacing w:after="120"/>
      </w:pPr>
      <w:r>
        <w:t>Since the face branch scores zero past 65°, over half the crops handed to the expensive model were guaranteed to score nothing, while better frontal frames went unused. A fix that spread selection across the track improved median yaw to 61.5° but made results worse — the fused score for that clip fell from 0.359 to 0.006, because frontal frames are further away and therefore smaller, so what was gained in frontality was lost in resolution and frames fell below the minimum quality gate. The change was reverted. The observation stands; that particular remedy does not.</w:t>
      </w:r>
    </w:p>
    <w:p w14:paraId="348DDE53" w14:textId="77777777" w:rsidR="006842BA" w:rsidRDefault="00000000">
      <w:r>
        <w:br w:type="page"/>
      </w:r>
    </w:p>
    <w:p w14:paraId="4196DA6A" w14:textId="77777777" w:rsidR="006842BA" w:rsidRDefault="00000000">
      <w:pPr>
        <w:pStyle w:val="Heading1"/>
      </w:pPr>
      <w:bookmarkStart w:id="23" w:name="_Toc239307935"/>
      <w:r>
        <w:lastRenderedPageBreak/>
        <w:t>5. Evaluation methodology</w:t>
      </w:r>
      <w:bookmarkEnd w:id="23"/>
    </w:p>
    <w:p w14:paraId="5345DA31" w14:textId="77777777" w:rsidR="006842BA" w:rsidRDefault="00000000">
      <w:pPr>
        <w:spacing w:after="120"/>
      </w:pPr>
      <w:r>
        <w:t>Two measurement tools were built during this cycle, because the project had been reasoning from assumed constants where it should have been measuring.</w:t>
      </w:r>
    </w:p>
    <w:p w14:paraId="39D060CB" w14:textId="77777777" w:rsidR="006842BA" w:rsidRDefault="00000000">
      <w:pPr>
        <w:pStyle w:val="Heading2"/>
      </w:pPr>
      <w:bookmarkStart w:id="24" w:name="_Toc239307936"/>
      <w:r>
        <w:t>5.1 Calibration measurement</w:t>
      </w:r>
      <w:bookmarkEnd w:id="24"/>
    </w:p>
    <w:p w14:paraId="0A1E212B" w14:textId="77777777" w:rsidR="006842BA" w:rsidRDefault="00000000">
      <w:pPr>
        <w:spacing w:after="120"/>
      </w:pPr>
      <w:r>
        <w:t>The shipped appearance anchors (stranger 0.726, genuine 0.881) were measured on "one photograph, two people, no variation in pose or lighting", as the configuration file itself records. A script now derives them from real footage, using the face branch to label which track is whom and leaving ambiguous tracks unlabelled.</w:t>
      </w:r>
    </w:p>
    <w:p w14:paraId="40EB24CB" w14:textId="77777777" w:rsidR="006842BA" w:rsidRDefault="00000000">
      <w:pPr>
        <w:shd w:val="clear" w:color="auto" w:fill="F4F4F4"/>
        <w:spacing w:before="60"/>
        <w:ind w:left="200"/>
      </w:pPr>
      <w:proofErr w:type="gramStart"/>
      <w:r>
        <w:rPr>
          <w:rFonts w:ascii="Consolas" w:eastAsia="Consolas" w:hAnsi="Consolas" w:cs="Consolas"/>
          <w:color w:val="222222"/>
          <w:sz w:val="17"/>
          <w:szCs w:val="17"/>
        </w:rPr>
        <w:t>genuine  appearance</w:t>
      </w:r>
      <w:proofErr w:type="gramEnd"/>
      <w:r>
        <w:rPr>
          <w:rFonts w:ascii="Consolas" w:eastAsia="Consolas" w:hAnsi="Consolas" w:cs="Consolas"/>
          <w:color w:val="222222"/>
          <w:sz w:val="17"/>
          <w:szCs w:val="17"/>
        </w:rPr>
        <w:t>:  min 0.493   median 0.517   max 0.814</w:t>
      </w:r>
    </w:p>
    <w:p w14:paraId="17EF661A" w14:textId="77777777" w:rsidR="006842BA" w:rsidRDefault="00000000">
      <w:pPr>
        <w:shd w:val="clear" w:color="auto" w:fill="F4F4F4"/>
        <w:ind w:left="200"/>
      </w:pPr>
      <w:r>
        <w:rPr>
          <w:rFonts w:ascii="Consolas" w:eastAsia="Consolas" w:hAnsi="Consolas" w:cs="Consolas"/>
          <w:color w:val="222222"/>
          <w:sz w:val="17"/>
          <w:szCs w:val="17"/>
        </w:rPr>
        <w:t>impostor appearance:  min 0.516   median 0.567   max 0.710</w:t>
      </w:r>
    </w:p>
    <w:p w14:paraId="562CAB91" w14:textId="77777777" w:rsidR="006842BA" w:rsidRDefault="00000000">
      <w:pPr>
        <w:shd w:val="clear" w:color="auto" w:fill="F4F4F4"/>
        <w:ind w:left="200"/>
      </w:pPr>
      <w:r>
        <w:rPr>
          <w:rFonts w:ascii="Consolas" w:eastAsia="Consolas" w:hAnsi="Consolas" w:cs="Consolas"/>
          <w:color w:val="222222"/>
          <w:sz w:val="17"/>
          <w:szCs w:val="17"/>
        </w:rPr>
        <w:t xml:space="preserve"> </w:t>
      </w:r>
    </w:p>
    <w:p w14:paraId="0ABEB564" w14:textId="77777777" w:rsidR="006842BA" w:rsidRDefault="00000000">
      <w:pPr>
        <w:shd w:val="clear" w:color="auto" w:fill="F4F4F4"/>
        <w:ind w:left="200"/>
      </w:pPr>
      <w:r>
        <w:rPr>
          <w:rFonts w:ascii="Consolas" w:eastAsia="Consolas" w:hAnsi="Consolas" w:cs="Consolas"/>
          <w:color w:val="222222"/>
          <w:sz w:val="17"/>
          <w:szCs w:val="17"/>
        </w:rPr>
        <w:t>2 of 3 genuine pairs fall BELOW the shipped impostor anchor</w:t>
      </w:r>
    </w:p>
    <w:p w14:paraId="51417D64" w14:textId="77777777" w:rsidR="006842BA" w:rsidRDefault="00000000">
      <w:pPr>
        <w:shd w:val="clear" w:color="auto" w:fill="F4F4F4"/>
        <w:spacing w:after="160"/>
        <w:ind w:left="200"/>
      </w:pPr>
      <w:r>
        <w:rPr>
          <w:rFonts w:ascii="Consolas" w:eastAsia="Consolas" w:hAnsi="Consolas" w:cs="Consolas"/>
          <w:color w:val="222222"/>
          <w:sz w:val="17"/>
          <w:szCs w:val="17"/>
        </w:rPr>
        <w:t xml:space="preserve">and </w:t>
      </w:r>
      <w:proofErr w:type="gramStart"/>
      <w:r>
        <w:rPr>
          <w:rFonts w:ascii="Consolas" w:eastAsia="Consolas" w:hAnsi="Consolas" w:cs="Consolas"/>
          <w:color w:val="222222"/>
          <w:sz w:val="17"/>
          <w:szCs w:val="17"/>
        </w:rPr>
        <w:t>therefore</w:t>
      </w:r>
      <w:proofErr w:type="gramEnd"/>
      <w:r>
        <w:rPr>
          <w:rFonts w:ascii="Consolas" w:eastAsia="Consolas" w:hAnsi="Consolas" w:cs="Consolas"/>
          <w:color w:val="222222"/>
          <w:sz w:val="17"/>
          <w:szCs w:val="17"/>
        </w:rPr>
        <w:t xml:space="preserve"> calibrate to exactly 0.0</w:t>
      </w:r>
    </w:p>
    <w:p w14:paraId="58744AC8" w14:textId="77777777" w:rsidR="006842BA" w:rsidRDefault="00000000">
      <w:pPr>
        <w:pBdr>
          <w:left w:val="single" w:sz="14" w:space="10" w:color="999999"/>
        </w:pBdr>
        <w:spacing w:before="140" w:after="160"/>
        <w:ind w:left="200"/>
      </w:pPr>
      <w:r>
        <w:rPr>
          <w:b/>
          <w:bCs/>
          <w:color w:val="333333"/>
          <w:sz w:val="20"/>
          <w:szCs w:val="20"/>
        </w:rPr>
        <w:t xml:space="preserve">The script refuses to suggest replacement anchors here, and says why. </w:t>
      </w:r>
      <w:r>
        <w:rPr>
          <w:color w:val="333333"/>
          <w:sz w:val="20"/>
          <w:szCs w:val="20"/>
        </w:rPr>
        <w:t>The genuine median (0.517) is not above the impostor 90th percentile (0.703). No pair of anchors separates distributions that are not separated. Moving them until the numbers looked better would relabel noise as confidence, so the tool exits with a distinct status and tells the operator to distrust the modality on that footage.</w:t>
      </w:r>
    </w:p>
    <w:p w14:paraId="0065B240" w14:textId="77777777" w:rsidR="006842BA" w:rsidRDefault="00000000">
      <w:pPr>
        <w:pStyle w:val="Heading2"/>
      </w:pPr>
      <w:bookmarkStart w:id="25" w:name="_Toc239307937"/>
      <w:r>
        <w:t>5.2 Camera placement, measured</w:t>
      </w:r>
      <w:bookmarkEnd w:id="25"/>
    </w:p>
    <w:p w14:paraId="587401B0" w14:textId="77777777" w:rsidR="006842BA" w:rsidRDefault="00000000">
      <w:pPr>
        <w:spacing w:after="120"/>
      </w:pPr>
      <w:r>
        <w:t>Face quality penalises yaw (turning left or right) and ignores pitch (a camera mounted high, looking down). Whether that omission is safe was tested rather than assumed: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6"/>
        <w:gridCol w:w="2198"/>
        <w:gridCol w:w="3422"/>
      </w:tblGrid>
      <w:tr w:rsidR="006842BA" w14:paraId="123CA623" w14:textId="77777777">
        <w:tblPrEx>
          <w:tblCellMar>
            <w:top w:w="0" w:type="dxa"/>
            <w:bottom w:w="0" w:type="dxa"/>
          </w:tblCellMar>
        </w:tblPrEx>
        <w:trPr>
          <w:tblHeader/>
        </w:trPr>
        <w:tc>
          <w:tcPr>
            <w:tcW w:w="3400" w:type="dxa"/>
            <w:shd w:val="clear" w:color="auto" w:fill="E8E8E8"/>
            <w:tcMar>
              <w:top w:w="60" w:type="dxa"/>
              <w:left w:w="100" w:type="dxa"/>
              <w:bottom w:w="60" w:type="dxa"/>
              <w:right w:w="100" w:type="dxa"/>
            </w:tcMar>
          </w:tcPr>
          <w:p w14:paraId="75719EDE" w14:textId="77777777" w:rsidR="006842BA" w:rsidRDefault="00000000">
            <w:r>
              <w:rPr>
                <w:b/>
                <w:bCs/>
                <w:sz w:val="19"/>
                <w:szCs w:val="19"/>
              </w:rPr>
              <w:t>Camera tilt below horizontal</w:t>
            </w:r>
          </w:p>
        </w:tc>
        <w:tc>
          <w:tcPr>
            <w:tcW w:w="2200" w:type="dxa"/>
            <w:shd w:val="clear" w:color="auto" w:fill="E8E8E8"/>
            <w:tcMar>
              <w:top w:w="60" w:type="dxa"/>
              <w:left w:w="100" w:type="dxa"/>
              <w:bottom w:w="60" w:type="dxa"/>
              <w:right w:w="100" w:type="dxa"/>
            </w:tcMar>
          </w:tcPr>
          <w:p w14:paraId="22E8A263" w14:textId="77777777" w:rsidR="006842BA" w:rsidRDefault="00000000">
            <w:pPr>
              <w:jc w:val="right"/>
            </w:pPr>
            <w:r>
              <w:rPr>
                <w:b/>
                <w:bCs/>
                <w:sz w:val="19"/>
                <w:szCs w:val="19"/>
              </w:rPr>
              <w:t>Faces measured</w:t>
            </w:r>
          </w:p>
        </w:tc>
        <w:tc>
          <w:tcPr>
            <w:tcW w:w="3426" w:type="dxa"/>
            <w:shd w:val="clear" w:color="auto" w:fill="E8E8E8"/>
            <w:tcMar>
              <w:top w:w="60" w:type="dxa"/>
              <w:left w:w="100" w:type="dxa"/>
              <w:bottom w:w="60" w:type="dxa"/>
              <w:right w:w="100" w:type="dxa"/>
            </w:tcMar>
          </w:tcPr>
          <w:p w14:paraId="51AA6DA1" w14:textId="77777777" w:rsidR="006842BA" w:rsidRDefault="00000000">
            <w:pPr>
              <w:jc w:val="right"/>
            </w:pPr>
            <w:r>
              <w:rPr>
                <w:b/>
                <w:bCs/>
                <w:sz w:val="19"/>
                <w:szCs w:val="19"/>
              </w:rPr>
              <w:t>Median similarity</w:t>
            </w:r>
          </w:p>
        </w:tc>
      </w:tr>
      <w:tr w:rsidR="006842BA" w14:paraId="57428BE5" w14:textId="77777777">
        <w:tblPrEx>
          <w:tblCellMar>
            <w:top w:w="0" w:type="dxa"/>
            <w:bottom w:w="0" w:type="dxa"/>
          </w:tblCellMar>
        </w:tblPrEx>
        <w:tc>
          <w:tcPr>
            <w:tcW w:w="3400" w:type="dxa"/>
            <w:tcMar>
              <w:top w:w="60" w:type="dxa"/>
              <w:left w:w="100" w:type="dxa"/>
              <w:bottom w:w="60" w:type="dxa"/>
              <w:right w:w="100" w:type="dxa"/>
            </w:tcMar>
          </w:tcPr>
          <w:p w14:paraId="3BBE4EBA" w14:textId="77777777" w:rsidR="006842BA" w:rsidRDefault="00000000">
            <w:r>
              <w:rPr>
                <w:sz w:val="19"/>
                <w:szCs w:val="19"/>
              </w:rPr>
              <w:t>0–5° (eye level)</w:t>
            </w:r>
          </w:p>
        </w:tc>
        <w:tc>
          <w:tcPr>
            <w:tcW w:w="2200" w:type="dxa"/>
            <w:tcMar>
              <w:top w:w="60" w:type="dxa"/>
              <w:left w:w="100" w:type="dxa"/>
              <w:bottom w:w="60" w:type="dxa"/>
              <w:right w:w="100" w:type="dxa"/>
            </w:tcMar>
          </w:tcPr>
          <w:p w14:paraId="0EDF1063" w14:textId="77777777" w:rsidR="006842BA" w:rsidRDefault="00000000">
            <w:pPr>
              <w:jc w:val="right"/>
            </w:pPr>
            <w:r>
              <w:rPr>
                <w:rFonts w:ascii="Consolas" w:eastAsia="Consolas" w:hAnsi="Consolas" w:cs="Consolas"/>
                <w:sz w:val="19"/>
                <w:szCs w:val="19"/>
              </w:rPr>
              <w:t>41</w:t>
            </w:r>
          </w:p>
        </w:tc>
        <w:tc>
          <w:tcPr>
            <w:tcW w:w="3426" w:type="dxa"/>
            <w:tcMar>
              <w:top w:w="60" w:type="dxa"/>
              <w:left w:w="100" w:type="dxa"/>
              <w:bottom w:w="60" w:type="dxa"/>
              <w:right w:w="100" w:type="dxa"/>
            </w:tcMar>
          </w:tcPr>
          <w:p w14:paraId="1E845F23" w14:textId="77777777" w:rsidR="006842BA" w:rsidRDefault="00000000">
            <w:pPr>
              <w:jc w:val="right"/>
            </w:pPr>
            <w:r>
              <w:rPr>
                <w:rFonts w:ascii="Consolas" w:eastAsia="Consolas" w:hAnsi="Consolas" w:cs="Consolas"/>
                <w:sz w:val="19"/>
                <w:szCs w:val="19"/>
              </w:rPr>
              <w:t>0.732</w:t>
            </w:r>
          </w:p>
        </w:tc>
      </w:tr>
      <w:tr w:rsidR="006842BA" w14:paraId="49BB9B82" w14:textId="77777777">
        <w:tblPrEx>
          <w:tblCellMar>
            <w:top w:w="0" w:type="dxa"/>
            <w:bottom w:w="0" w:type="dxa"/>
          </w:tblCellMar>
        </w:tblPrEx>
        <w:tc>
          <w:tcPr>
            <w:tcW w:w="3400" w:type="dxa"/>
            <w:shd w:val="clear" w:color="auto" w:fill="F6F6F6"/>
            <w:tcMar>
              <w:top w:w="60" w:type="dxa"/>
              <w:left w:w="100" w:type="dxa"/>
              <w:bottom w:w="60" w:type="dxa"/>
              <w:right w:w="100" w:type="dxa"/>
            </w:tcMar>
          </w:tcPr>
          <w:p w14:paraId="2EFDA34A" w14:textId="77777777" w:rsidR="006842BA" w:rsidRDefault="00000000">
            <w:r>
              <w:rPr>
                <w:sz w:val="19"/>
                <w:szCs w:val="19"/>
              </w:rPr>
              <w:t>5–10°</w:t>
            </w:r>
          </w:p>
        </w:tc>
        <w:tc>
          <w:tcPr>
            <w:tcW w:w="2200" w:type="dxa"/>
            <w:shd w:val="clear" w:color="auto" w:fill="F6F6F6"/>
            <w:tcMar>
              <w:top w:w="60" w:type="dxa"/>
              <w:left w:w="100" w:type="dxa"/>
              <w:bottom w:w="60" w:type="dxa"/>
              <w:right w:w="100" w:type="dxa"/>
            </w:tcMar>
          </w:tcPr>
          <w:p w14:paraId="536E1237" w14:textId="77777777" w:rsidR="006842BA" w:rsidRDefault="00000000">
            <w:pPr>
              <w:jc w:val="right"/>
            </w:pPr>
            <w:r>
              <w:rPr>
                <w:rFonts w:ascii="Consolas" w:eastAsia="Consolas" w:hAnsi="Consolas" w:cs="Consolas"/>
                <w:sz w:val="19"/>
                <w:szCs w:val="19"/>
              </w:rPr>
              <w:t>7</w:t>
            </w:r>
          </w:p>
        </w:tc>
        <w:tc>
          <w:tcPr>
            <w:tcW w:w="3426" w:type="dxa"/>
            <w:shd w:val="clear" w:color="auto" w:fill="F6F6F6"/>
            <w:tcMar>
              <w:top w:w="60" w:type="dxa"/>
              <w:left w:w="100" w:type="dxa"/>
              <w:bottom w:w="60" w:type="dxa"/>
              <w:right w:w="100" w:type="dxa"/>
            </w:tcMar>
          </w:tcPr>
          <w:p w14:paraId="40BDBAFF" w14:textId="77777777" w:rsidR="006842BA" w:rsidRDefault="00000000">
            <w:pPr>
              <w:jc w:val="right"/>
            </w:pPr>
            <w:r>
              <w:rPr>
                <w:rFonts w:ascii="Consolas" w:eastAsia="Consolas" w:hAnsi="Consolas" w:cs="Consolas"/>
                <w:sz w:val="19"/>
                <w:szCs w:val="19"/>
              </w:rPr>
              <w:t>0.863</w:t>
            </w:r>
          </w:p>
        </w:tc>
      </w:tr>
      <w:tr w:rsidR="006842BA" w14:paraId="64B4CCFB" w14:textId="77777777">
        <w:tblPrEx>
          <w:tblCellMar>
            <w:top w:w="0" w:type="dxa"/>
            <w:bottom w:w="0" w:type="dxa"/>
          </w:tblCellMar>
        </w:tblPrEx>
        <w:tc>
          <w:tcPr>
            <w:tcW w:w="3400" w:type="dxa"/>
            <w:tcMar>
              <w:top w:w="60" w:type="dxa"/>
              <w:left w:w="100" w:type="dxa"/>
              <w:bottom w:w="60" w:type="dxa"/>
              <w:right w:w="100" w:type="dxa"/>
            </w:tcMar>
          </w:tcPr>
          <w:p w14:paraId="3D49A005" w14:textId="77777777" w:rsidR="006842BA" w:rsidRDefault="00000000">
            <w:r>
              <w:rPr>
                <w:sz w:val="19"/>
                <w:szCs w:val="19"/>
              </w:rPr>
              <w:t>10–15°</w:t>
            </w:r>
          </w:p>
        </w:tc>
        <w:tc>
          <w:tcPr>
            <w:tcW w:w="2200" w:type="dxa"/>
            <w:tcMar>
              <w:top w:w="60" w:type="dxa"/>
              <w:left w:w="100" w:type="dxa"/>
              <w:bottom w:w="60" w:type="dxa"/>
              <w:right w:w="100" w:type="dxa"/>
            </w:tcMar>
          </w:tcPr>
          <w:p w14:paraId="4C8CB8D5" w14:textId="77777777" w:rsidR="006842BA" w:rsidRDefault="00000000">
            <w:pPr>
              <w:jc w:val="right"/>
            </w:pPr>
            <w:r>
              <w:rPr>
                <w:rFonts w:ascii="Consolas" w:eastAsia="Consolas" w:hAnsi="Consolas" w:cs="Consolas"/>
                <w:sz w:val="19"/>
                <w:szCs w:val="19"/>
              </w:rPr>
              <w:t>2</w:t>
            </w:r>
          </w:p>
        </w:tc>
        <w:tc>
          <w:tcPr>
            <w:tcW w:w="3426" w:type="dxa"/>
            <w:tcMar>
              <w:top w:w="60" w:type="dxa"/>
              <w:left w:w="100" w:type="dxa"/>
              <w:bottom w:w="60" w:type="dxa"/>
              <w:right w:w="100" w:type="dxa"/>
            </w:tcMar>
          </w:tcPr>
          <w:p w14:paraId="4D9B9520" w14:textId="77777777" w:rsidR="006842BA" w:rsidRDefault="00000000">
            <w:pPr>
              <w:jc w:val="right"/>
            </w:pPr>
            <w:r>
              <w:rPr>
                <w:rFonts w:ascii="Consolas" w:eastAsia="Consolas" w:hAnsi="Consolas" w:cs="Consolas"/>
                <w:sz w:val="19"/>
                <w:szCs w:val="19"/>
              </w:rPr>
              <w:t>0.784</w:t>
            </w:r>
          </w:p>
        </w:tc>
      </w:tr>
      <w:tr w:rsidR="006842BA" w14:paraId="06CD67F5" w14:textId="77777777">
        <w:tblPrEx>
          <w:tblCellMar>
            <w:top w:w="0" w:type="dxa"/>
            <w:bottom w:w="0" w:type="dxa"/>
          </w:tblCellMar>
        </w:tblPrEx>
        <w:tc>
          <w:tcPr>
            <w:tcW w:w="3400" w:type="dxa"/>
            <w:shd w:val="clear" w:color="auto" w:fill="F6F6F6"/>
            <w:tcMar>
              <w:top w:w="60" w:type="dxa"/>
              <w:left w:w="100" w:type="dxa"/>
              <w:bottom w:w="60" w:type="dxa"/>
              <w:right w:w="100" w:type="dxa"/>
            </w:tcMar>
          </w:tcPr>
          <w:p w14:paraId="0728A9A8" w14:textId="77777777" w:rsidR="006842BA" w:rsidRDefault="00000000">
            <w:r>
              <w:rPr>
                <w:sz w:val="19"/>
                <w:szCs w:val="19"/>
              </w:rPr>
              <w:t>15–20°</w:t>
            </w:r>
          </w:p>
        </w:tc>
        <w:tc>
          <w:tcPr>
            <w:tcW w:w="2200" w:type="dxa"/>
            <w:shd w:val="clear" w:color="auto" w:fill="F6F6F6"/>
            <w:tcMar>
              <w:top w:w="60" w:type="dxa"/>
              <w:left w:w="100" w:type="dxa"/>
              <w:bottom w:w="60" w:type="dxa"/>
              <w:right w:w="100" w:type="dxa"/>
            </w:tcMar>
          </w:tcPr>
          <w:p w14:paraId="3E0137CC" w14:textId="77777777" w:rsidR="006842BA" w:rsidRDefault="00000000">
            <w:pPr>
              <w:jc w:val="right"/>
            </w:pPr>
            <w:r>
              <w:rPr>
                <w:rFonts w:ascii="Consolas" w:eastAsia="Consolas" w:hAnsi="Consolas" w:cs="Consolas"/>
                <w:sz w:val="19"/>
                <w:szCs w:val="19"/>
              </w:rPr>
              <w:t>2</w:t>
            </w:r>
          </w:p>
        </w:tc>
        <w:tc>
          <w:tcPr>
            <w:tcW w:w="3426" w:type="dxa"/>
            <w:shd w:val="clear" w:color="auto" w:fill="F6F6F6"/>
            <w:tcMar>
              <w:top w:w="60" w:type="dxa"/>
              <w:left w:w="100" w:type="dxa"/>
              <w:bottom w:w="60" w:type="dxa"/>
              <w:right w:w="100" w:type="dxa"/>
            </w:tcMar>
          </w:tcPr>
          <w:p w14:paraId="4FC65590" w14:textId="77777777" w:rsidR="006842BA" w:rsidRDefault="00000000">
            <w:pPr>
              <w:jc w:val="right"/>
            </w:pPr>
            <w:r>
              <w:rPr>
                <w:rFonts w:ascii="Consolas" w:eastAsia="Consolas" w:hAnsi="Consolas" w:cs="Consolas"/>
                <w:sz w:val="19"/>
                <w:szCs w:val="19"/>
              </w:rPr>
              <w:t>0.733</w:t>
            </w:r>
          </w:p>
        </w:tc>
      </w:tr>
      <w:tr w:rsidR="006842BA" w14:paraId="7B2115AC" w14:textId="77777777">
        <w:tblPrEx>
          <w:tblCellMar>
            <w:top w:w="0" w:type="dxa"/>
            <w:bottom w:w="0" w:type="dxa"/>
          </w:tblCellMar>
        </w:tblPrEx>
        <w:tc>
          <w:tcPr>
            <w:tcW w:w="3400" w:type="dxa"/>
            <w:tcMar>
              <w:top w:w="60" w:type="dxa"/>
              <w:left w:w="100" w:type="dxa"/>
              <w:bottom w:w="60" w:type="dxa"/>
              <w:right w:w="100" w:type="dxa"/>
            </w:tcMar>
          </w:tcPr>
          <w:p w14:paraId="1119D209" w14:textId="77777777" w:rsidR="006842BA" w:rsidRDefault="00000000">
            <w:r>
              <w:rPr>
                <w:b/>
                <w:bCs/>
                <w:sz w:val="19"/>
                <w:szCs w:val="19"/>
              </w:rPr>
              <w:t>20–40°</w:t>
            </w:r>
          </w:p>
        </w:tc>
        <w:tc>
          <w:tcPr>
            <w:tcW w:w="2200" w:type="dxa"/>
            <w:tcMar>
              <w:top w:w="60" w:type="dxa"/>
              <w:left w:w="100" w:type="dxa"/>
              <w:bottom w:w="60" w:type="dxa"/>
              <w:right w:w="100" w:type="dxa"/>
            </w:tcMar>
          </w:tcPr>
          <w:p w14:paraId="269B674E" w14:textId="77777777" w:rsidR="006842BA" w:rsidRDefault="00000000">
            <w:pPr>
              <w:jc w:val="right"/>
            </w:pPr>
            <w:r>
              <w:rPr>
                <w:rFonts w:ascii="Consolas" w:eastAsia="Consolas" w:hAnsi="Consolas" w:cs="Consolas"/>
                <w:sz w:val="19"/>
                <w:szCs w:val="19"/>
              </w:rPr>
              <w:t>10</w:t>
            </w:r>
          </w:p>
        </w:tc>
        <w:tc>
          <w:tcPr>
            <w:tcW w:w="3426" w:type="dxa"/>
            <w:tcMar>
              <w:top w:w="60" w:type="dxa"/>
              <w:left w:w="100" w:type="dxa"/>
              <w:bottom w:w="60" w:type="dxa"/>
              <w:right w:w="100" w:type="dxa"/>
            </w:tcMar>
          </w:tcPr>
          <w:p w14:paraId="32D6F27B" w14:textId="77777777" w:rsidR="006842BA" w:rsidRDefault="00000000">
            <w:pPr>
              <w:jc w:val="right"/>
            </w:pPr>
            <w:r>
              <w:rPr>
                <w:rFonts w:ascii="Consolas" w:eastAsia="Consolas" w:hAnsi="Consolas" w:cs="Consolas"/>
                <w:b/>
                <w:bCs/>
                <w:sz w:val="19"/>
                <w:szCs w:val="19"/>
              </w:rPr>
              <w:t>0.745</w:t>
            </w:r>
          </w:p>
        </w:tc>
      </w:tr>
    </w:tbl>
    <w:p w14:paraId="3F496224" w14:textId="77777777" w:rsidR="006842BA" w:rsidRDefault="00000000">
      <w:pPr>
        <w:spacing w:after="120"/>
      </w:pPr>
      <w:r>
        <w:t>Recognition is flat with respect to downward tilt out to 40°, which is why standard CCTV mounting is high and angled down. Turning sideways is the destructive axis: the same subject scores 0.2-0.5 in profile against 0.75-0.85 head-on. The practical rule is to mount the camera above head height, tilted 15-30° down, pointed along the direction people walk so they approach the lens.</w:t>
      </w:r>
    </w:p>
    <w:p w14:paraId="7D46E640" w14:textId="77777777" w:rsidR="006842BA" w:rsidRDefault="00000000">
      <w:pPr>
        <w:pBdr>
          <w:left w:val="single" w:sz="14" w:space="10" w:color="999999"/>
        </w:pBdr>
        <w:spacing w:before="140" w:after="160"/>
        <w:ind w:left="200"/>
      </w:pPr>
      <w:r>
        <w:rPr>
          <w:b/>
          <w:bCs/>
          <w:color w:val="333333"/>
          <w:sz w:val="20"/>
          <w:szCs w:val="20"/>
        </w:rPr>
        <w:t xml:space="preserve">Deliberately not fixed. </w:t>
      </w:r>
      <w:r>
        <w:rPr>
          <w:color w:val="333333"/>
          <w:sz w:val="20"/>
          <w:szCs w:val="20"/>
        </w:rPr>
        <w:t>Because pitch does not enter the quality score, a camera mounted almost vertically overhead would report high confidence while recognition quietly degraded — the same class of failure as section 4.2. No penalty curve was added, because no footage steeper than 40° was available to calibrate one against, and an invented curve would be worse than a documented limitation.</w:t>
      </w:r>
    </w:p>
    <w:p w14:paraId="23FC2A06" w14:textId="77777777" w:rsidR="006842BA" w:rsidRDefault="00000000">
      <w:pPr>
        <w:pStyle w:val="Heading2"/>
      </w:pPr>
      <w:bookmarkStart w:id="26" w:name="_Toc239307938"/>
      <w:r>
        <w:t>5.3 Enrolment angles</w:t>
      </w:r>
      <w:bookmarkEnd w:id="26"/>
    </w:p>
    <w:p w14:paraId="1BE4FCED" w14:textId="77777777" w:rsidR="006842BA" w:rsidRDefault="00000000">
      <w:pPr>
        <w:spacing w:after="120"/>
      </w:pPr>
      <w:r>
        <w:t>Enrolment keeps the top 40% of frames by quality and averages them into a single vector, so it discards profile frames by design. Whether that is right for an angled camera was tested by building templates from different source material and scoring each against probes bucketed by how far the head is turned: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5"/>
        <w:gridCol w:w="1399"/>
        <w:gridCol w:w="1449"/>
        <w:gridCol w:w="1449"/>
        <w:gridCol w:w="1524"/>
      </w:tblGrid>
      <w:tr w:rsidR="006842BA" w14:paraId="4DEA403C" w14:textId="77777777">
        <w:tblPrEx>
          <w:tblCellMar>
            <w:top w:w="0" w:type="dxa"/>
            <w:bottom w:w="0" w:type="dxa"/>
          </w:tblCellMar>
        </w:tblPrEx>
        <w:trPr>
          <w:tblHeader/>
        </w:trPr>
        <w:tc>
          <w:tcPr>
            <w:tcW w:w="3200" w:type="dxa"/>
            <w:shd w:val="clear" w:color="auto" w:fill="E8E8E8"/>
            <w:tcMar>
              <w:top w:w="60" w:type="dxa"/>
              <w:left w:w="100" w:type="dxa"/>
              <w:bottom w:w="60" w:type="dxa"/>
              <w:right w:w="100" w:type="dxa"/>
            </w:tcMar>
          </w:tcPr>
          <w:p w14:paraId="3AC7D448" w14:textId="77777777" w:rsidR="006842BA" w:rsidRDefault="00000000">
            <w:r>
              <w:rPr>
                <w:b/>
                <w:bCs/>
                <w:sz w:val="19"/>
                <w:szCs w:val="19"/>
              </w:rPr>
              <w:t>Enrolled from</w:t>
            </w:r>
          </w:p>
        </w:tc>
        <w:tc>
          <w:tcPr>
            <w:tcW w:w="1400" w:type="dxa"/>
            <w:shd w:val="clear" w:color="auto" w:fill="E8E8E8"/>
            <w:tcMar>
              <w:top w:w="60" w:type="dxa"/>
              <w:left w:w="100" w:type="dxa"/>
              <w:bottom w:w="60" w:type="dxa"/>
              <w:right w:w="100" w:type="dxa"/>
            </w:tcMar>
          </w:tcPr>
          <w:p w14:paraId="1F27B33D" w14:textId="77777777" w:rsidR="006842BA" w:rsidRDefault="00000000">
            <w:pPr>
              <w:jc w:val="right"/>
            </w:pPr>
            <w:r>
              <w:rPr>
                <w:b/>
                <w:bCs/>
                <w:sz w:val="19"/>
                <w:szCs w:val="19"/>
              </w:rPr>
              <w:t>0–20°</w:t>
            </w:r>
          </w:p>
        </w:tc>
        <w:tc>
          <w:tcPr>
            <w:tcW w:w="1450" w:type="dxa"/>
            <w:shd w:val="clear" w:color="auto" w:fill="E8E8E8"/>
            <w:tcMar>
              <w:top w:w="60" w:type="dxa"/>
              <w:left w:w="100" w:type="dxa"/>
              <w:bottom w:w="60" w:type="dxa"/>
              <w:right w:w="100" w:type="dxa"/>
            </w:tcMar>
          </w:tcPr>
          <w:p w14:paraId="5113DFE9" w14:textId="77777777" w:rsidR="006842BA" w:rsidRDefault="00000000">
            <w:pPr>
              <w:jc w:val="right"/>
            </w:pPr>
            <w:r>
              <w:rPr>
                <w:b/>
                <w:bCs/>
                <w:sz w:val="19"/>
                <w:szCs w:val="19"/>
              </w:rPr>
              <w:t>20–40°</w:t>
            </w:r>
          </w:p>
        </w:tc>
        <w:tc>
          <w:tcPr>
            <w:tcW w:w="1450" w:type="dxa"/>
            <w:shd w:val="clear" w:color="auto" w:fill="E8E8E8"/>
            <w:tcMar>
              <w:top w:w="60" w:type="dxa"/>
              <w:left w:w="100" w:type="dxa"/>
              <w:bottom w:w="60" w:type="dxa"/>
              <w:right w:w="100" w:type="dxa"/>
            </w:tcMar>
          </w:tcPr>
          <w:p w14:paraId="0281C2B1" w14:textId="77777777" w:rsidR="006842BA" w:rsidRDefault="00000000">
            <w:pPr>
              <w:jc w:val="right"/>
            </w:pPr>
            <w:r>
              <w:rPr>
                <w:b/>
                <w:bCs/>
                <w:sz w:val="19"/>
                <w:szCs w:val="19"/>
              </w:rPr>
              <w:t>40–65°</w:t>
            </w:r>
          </w:p>
        </w:tc>
        <w:tc>
          <w:tcPr>
            <w:tcW w:w="1526" w:type="dxa"/>
            <w:shd w:val="clear" w:color="auto" w:fill="E8E8E8"/>
            <w:tcMar>
              <w:top w:w="60" w:type="dxa"/>
              <w:left w:w="100" w:type="dxa"/>
              <w:bottom w:w="60" w:type="dxa"/>
              <w:right w:w="100" w:type="dxa"/>
            </w:tcMar>
          </w:tcPr>
          <w:p w14:paraId="4716B9FF" w14:textId="77777777" w:rsidR="006842BA" w:rsidRDefault="00000000">
            <w:pPr>
              <w:jc w:val="right"/>
            </w:pPr>
            <w:r>
              <w:rPr>
                <w:b/>
                <w:bCs/>
                <w:sz w:val="19"/>
                <w:szCs w:val="19"/>
              </w:rPr>
              <w:t>65–90°</w:t>
            </w:r>
          </w:p>
        </w:tc>
      </w:tr>
      <w:tr w:rsidR="006842BA" w14:paraId="1B7EA2B4" w14:textId="77777777">
        <w:tblPrEx>
          <w:tblCellMar>
            <w:top w:w="0" w:type="dxa"/>
            <w:bottom w:w="0" w:type="dxa"/>
          </w:tblCellMar>
        </w:tblPrEx>
        <w:tc>
          <w:tcPr>
            <w:tcW w:w="3200" w:type="dxa"/>
            <w:tcMar>
              <w:top w:w="60" w:type="dxa"/>
              <w:left w:w="100" w:type="dxa"/>
              <w:bottom w:w="60" w:type="dxa"/>
              <w:right w:w="100" w:type="dxa"/>
            </w:tcMar>
          </w:tcPr>
          <w:p w14:paraId="2EAF0B0D" w14:textId="77777777" w:rsidR="006842BA" w:rsidRDefault="00000000">
            <w:r>
              <w:rPr>
                <w:sz w:val="19"/>
                <w:szCs w:val="19"/>
              </w:rPr>
              <w:t>Frontal stills only</w:t>
            </w:r>
          </w:p>
        </w:tc>
        <w:tc>
          <w:tcPr>
            <w:tcW w:w="1400" w:type="dxa"/>
            <w:tcMar>
              <w:top w:w="60" w:type="dxa"/>
              <w:left w:w="100" w:type="dxa"/>
              <w:bottom w:w="60" w:type="dxa"/>
              <w:right w:w="100" w:type="dxa"/>
            </w:tcMar>
          </w:tcPr>
          <w:p w14:paraId="0C47AF9E" w14:textId="77777777" w:rsidR="006842BA" w:rsidRDefault="00000000">
            <w:pPr>
              <w:jc w:val="right"/>
            </w:pPr>
            <w:r>
              <w:rPr>
                <w:rFonts w:ascii="Consolas" w:eastAsia="Consolas" w:hAnsi="Consolas" w:cs="Consolas"/>
                <w:sz w:val="19"/>
                <w:szCs w:val="19"/>
              </w:rPr>
              <w:t>0.778</w:t>
            </w:r>
          </w:p>
        </w:tc>
        <w:tc>
          <w:tcPr>
            <w:tcW w:w="1450" w:type="dxa"/>
            <w:tcMar>
              <w:top w:w="60" w:type="dxa"/>
              <w:left w:w="100" w:type="dxa"/>
              <w:bottom w:w="60" w:type="dxa"/>
              <w:right w:w="100" w:type="dxa"/>
            </w:tcMar>
          </w:tcPr>
          <w:p w14:paraId="3528F539" w14:textId="77777777" w:rsidR="006842BA" w:rsidRDefault="00000000">
            <w:pPr>
              <w:jc w:val="right"/>
            </w:pPr>
            <w:r>
              <w:rPr>
                <w:rFonts w:ascii="Consolas" w:eastAsia="Consolas" w:hAnsi="Consolas" w:cs="Consolas"/>
                <w:sz w:val="19"/>
                <w:szCs w:val="19"/>
              </w:rPr>
              <w:t>0.471</w:t>
            </w:r>
          </w:p>
        </w:tc>
        <w:tc>
          <w:tcPr>
            <w:tcW w:w="1450" w:type="dxa"/>
            <w:tcMar>
              <w:top w:w="60" w:type="dxa"/>
              <w:left w:w="100" w:type="dxa"/>
              <w:bottom w:w="60" w:type="dxa"/>
              <w:right w:w="100" w:type="dxa"/>
            </w:tcMar>
          </w:tcPr>
          <w:p w14:paraId="7F5467B7" w14:textId="77777777" w:rsidR="006842BA" w:rsidRDefault="00000000">
            <w:pPr>
              <w:jc w:val="right"/>
            </w:pPr>
            <w:r>
              <w:rPr>
                <w:rFonts w:ascii="Consolas" w:eastAsia="Consolas" w:hAnsi="Consolas" w:cs="Consolas"/>
                <w:sz w:val="19"/>
                <w:szCs w:val="19"/>
              </w:rPr>
              <w:t>0.432</w:t>
            </w:r>
          </w:p>
        </w:tc>
        <w:tc>
          <w:tcPr>
            <w:tcW w:w="1526" w:type="dxa"/>
            <w:tcMar>
              <w:top w:w="60" w:type="dxa"/>
              <w:left w:w="100" w:type="dxa"/>
              <w:bottom w:w="60" w:type="dxa"/>
              <w:right w:w="100" w:type="dxa"/>
            </w:tcMar>
          </w:tcPr>
          <w:p w14:paraId="641BD9C7" w14:textId="77777777" w:rsidR="006842BA" w:rsidRDefault="00000000">
            <w:pPr>
              <w:jc w:val="right"/>
            </w:pPr>
            <w:r>
              <w:rPr>
                <w:rFonts w:ascii="Consolas" w:eastAsia="Consolas" w:hAnsi="Consolas" w:cs="Consolas"/>
                <w:sz w:val="19"/>
                <w:szCs w:val="19"/>
              </w:rPr>
              <w:t>0.503</w:t>
            </w:r>
          </w:p>
        </w:tc>
      </w:tr>
      <w:tr w:rsidR="006842BA" w14:paraId="3713954D" w14:textId="77777777">
        <w:tblPrEx>
          <w:tblCellMar>
            <w:top w:w="0" w:type="dxa"/>
            <w:bottom w:w="0" w:type="dxa"/>
          </w:tblCellMar>
        </w:tblPrEx>
        <w:tc>
          <w:tcPr>
            <w:tcW w:w="3200" w:type="dxa"/>
            <w:shd w:val="clear" w:color="auto" w:fill="F6F6F6"/>
            <w:tcMar>
              <w:top w:w="60" w:type="dxa"/>
              <w:left w:w="100" w:type="dxa"/>
              <w:bottom w:w="60" w:type="dxa"/>
              <w:right w:w="100" w:type="dxa"/>
            </w:tcMar>
          </w:tcPr>
          <w:p w14:paraId="64348D15" w14:textId="77777777" w:rsidR="006842BA" w:rsidRDefault="00000000">
            <w:r>
              <w:rPr>
                <w:sz w:val="19"/>
                <w:szCs w:val="19"/>
              </w:rPr>
              <w:t>Angled stills only</w:t>
            </w:r>
          </w:p>
        </w:tc>
        <w:tc>
          <w:tcPr>
            <w:tcW w:w="1400" w:type="dxa"/>
            <w:shd w:val="clear" w:color="auto" w:fill="F6F6F6"/>
            <w:tcMar>
              <w:top w:w="60" w:type="dxa"/>
              <w:left w:w="100" w:type="dxa"/>
              <w:bottom w:w="60" w:type="dxa"/>
              <w:right w:w="100" w:type="dxa"/>
            </w:tcMar>
          </w:tcPr>
          <w:p w14:paraId="4F155996" w14:textId="77777777" w:rsidR="006842BA" w:rsidRDefault="00000000">
            <w:pPr>
              <w:jc w:val="right"/>
            </w:pPr>
            <w:r>
              <w:rPr>
                <w:rFonts w:ascii="Consolas" w:eastAsia="Consolas" w:hAnsi="Consolas" w:cs="Consolas"/>
                <w:sz w:val="19"/>
                <w:szCs w:val="19"/>
              </w:rPr>
              <w:t>0.683</w:t>
            </w:r>
          </w:p>
        </w:tc>
        <w:tc>
          <w:tcPr>
            <w:tcW w:w="1450" w:type="dxa"/>
            <w:shd w:val="clear" w:color="auto" w:fill="F6F6F6"/>
            <w:tcMar>
              <w:top w:w="60" w:type="dxa"/>
              <w:left w:w="100" w:type="dxa"/>
              <w:bottom w:w="60" w:type="dxa"/>
              <w:right w:w="100" w:type="dxa"/>
            </w:tcMar>
          </w:tcPr>
          <w:p w14:paraId="011AAC1C" w14:textId="77777777" w:rsidR="006842BA" w:rsidRDefault="00000000">
            <w:pPr>
              <w:jc w:val="right"/>
            </w:pPr>
            <w:r>
              <w:rPr>
                <w:rFonts w:ascii="Consolas" w:eastAsia="Consolas" w:hAnsi="Consolas" w:cs="Consolas"/>
                <w:sz w:val="19"/>
                <w:szCs w:val="19"/>
              </w:rPr>
              <w:t>0.513</w:t>
            </w:r>
          </w:p>
        </w:tc>
        <w:tc>
          <w:tcPr>
            <w:tcW w:w="1450" w:type="dxa"/>
            <w:shd w:val="clear" w:color="auto" w:fill="F6F6F6"/>
            <w:tcMar>
              <w:top w:w="60" w:type="dxa"/>
              <w:left w:w="100" w:type="dxa"/>
              <w:bottom w:w="60" w:type="dxa"/>
              <w:right w:w="100" w:type="dxa"/>
            </w:tcMar>
          </w:tcPr>
          <w:p w14:paraId="77494EC3" w14:textId="77777777" w:rsidR="006842BA" w:rsidRDefault="00000000">
            <w:pPr>
              <w:jc w:val="right"/>
            </w:pPr>
            <w:r>
              <w:rPr>
                <w:rFonts w:ascii="Consolas" w:eastAsia="Consolas" w:hAnsi="Consolas" w:cs="Consolas"/>
                <w:b/>
                <w:bCs/>
                <w:sz w:val="19"/>
                <w:szCs w:val="19"/>
              </w:rPr>
              <w:t>0.559</w:t>
            </w:r>
          </w:p>
        </w:tc>
        <w:tc>
          <w:tcPr>
            <w:tcW w:w="1526" w:type="dxa"/>
            <w:shd w:val="clear" w:color="auto" w:fill="F6F6F6"/>
            <w:tcMar>
              <w:top w:w="60" w:type="dxa"/>
              <w:left w:w="100" w:type="dxa"/>
              <w:bottom w:w="60" w:type="dxa"/>
              <w:right w:w="100" w:type="dxa"/>
            </w:tcMar>
          </w:tcPr>
          <w:p w14:paraId="525F8F91" w14:textId="77777777" w:rsidR="006842BA" w:rsidRDefault="00000000">
            <w:pPr>
              <w:jc w:val="right"/>
            </w:pPr>
            <w:r>
              <w:rPr>
                <w:rFonts w:ascii="Consolas" w:eastAsia="Consolas" w:hAnsi="Consolas" w:cs="Consolas"/>
                <w:sz w:val="19"/>
                <w:szCs w:val="19"/>
              </w:rPr>
              <w:t>0.558</w:t>
            </w:r>
          </w:p>
        </w:tc>
      </w:tr>
      <w:tr w:rsidR="006842BA" w14:paraId="7957806C" w14:textId="77777777">
        <w:tblPrEx>
          <w:tblCellMar>
            <w:top w:w="0" w:type="dxa"/>
            <w:bottom w:w="0" w:type="dxa"/>
          </w:tblCellMar>
        </w:tblPrEx>
        <w:tc>
          <w:tcPr>
            <w:tcW w:w="3200" w:type="dxa"/>
            <w:tcMar>
              <w:top w:w="60" w:type="dxa"/>
              <w:left w:w="100" w:type="dxa"/>
              <w:bottom w:w="60" w:type="dxa"/>
              <w:right w:w="100" w:type="dxa"/>
            </w:tcMar>
          </w:tcPr>
          <w:p w14:paraId="05538CD5" w14:textId="77777777" w:rsidR="006842BA" w:rsidRDefault="00000000">
            <w:r>
              <w:rPr>
                <w:sz w:val="19"/>
                <w:szCs w:val="19"/>
              </w:rPr>
              <w:t>Frontal + angled stills</w:t>
            </w:r>
          </w:p>
        </w:tc>
        <w:tc>
          <w:tcPr>
            <w:tcW w:w="1400" w:type="dxa"/>
            <w:tcMar>
              <w:top w:w="60" w:type="dxa"/>
              <w:left w:w="100" w:type="dxa"/>
              <w:bottom w:w="60" w:type="dxa"/>
              <w:right w:w="100" w:type="dxa"/>
            </w:tcMar>
          </w:tcPr>
          <w:p w14:paraId="714E8365" w14:textId="77777777" w:rsidR="006842BA" w:rsidRDefault="00000000">
            <w:pPr>
              <w:jc w:val="right"/>
            </w:pPr>
            <w:r>
              <w:rPr>
                <w:rFonts w:ascii="Consolas" w:eastAsia="Consolas" w:hAnsi="Consolas" w:cs="Consolas"/>
                <w:sz w:val="19"/>
                <w:szCs w:val="19"/>
              </w:rPr>
              <w:t>0.773</w:t>
            </w:r>
          </w:p>
        </w:tc>
        <w:tc>
          <w:tcPr>
            <w:tcW w:w="1450" w:type="dxa"/>
            <w:tcMar>
              <w:top w:w="60" w:type="dxa"/>
              <w:left w:w="100" w:type="dxa"/>
              <w:bottom w:w="60" w:type="dxa"/>
              <w:right w:w="100" w:type="dxa"/>
            </w:tcMar>
          </w:tcPr>
          <w:p w14:paraId="6C13A67C" w14:textId="77777777" w:rsidR="006842BA" w:rsidRDefault="00000000">
            <w:pPr>
              <w:jc w:val="right"/>
            </w:pPr>
            <w:r>
              <w:rPr>
                <w:rFonts w:ascii="Consolas" w:eastAsia="Consolas" w:hAnsi="Consolas" w:cs="Consolas"/>
                <w:sz w:val="19"/>
                <w:szCs w:val="19"/>
              </w:rPr>
              <w:t>0.519</w:t>
            </w:r>
          </w:p>
        </w:tc>
        <w:tc>
          <w:tcPr>
            <w:tcW w:w="1450" w:type="dxa"/>
            <w:tcMar>
              <w:top w:w="60" w:type="dxa"/>
              <w:left w:w="100" w:type="dxa"/>
              <w:bottom w:w="60" w:type="dxa"/>
              <w:right w:w="100" w:type="dxa"/>
            </w:tcMar>
          </w:tcPr>
          <w:p w14:paraId="48E6D95C" w14:textId="77777777" w:rsidR="006842BA" w:rsidRDefault="00000000">
            <w:pPr>
              <w:jc w:val="right"/>
            </w:pPr>
            <w:r>
              <w:rPr>
                <w:rFonts w:ascii="Consolas" w:eastAsia="Consolas" w:hAnsi="Consolas" w:cs="Consolas"/>
                <w:sz w:val="19"/>
                <w:szCs w:val="19"/>
              </w:rPr>
              <w:t>0.520</w:t>
            </w:r>
          </w:p>
        </w:tc>
        <w:tc>
          <w:tcPr>
            <w:tcW w:w="1526" w:type="dxa"/>
            <w:tcMar>
              <w:top w:w="60" w:type="dxa"/>
              <w:left w:w="100" w:type="dxa"/>
              <w:bottom w:w="60" w:type="dxa"/>
              <w:right w:w="100" w:type="dxa"/>
            </w:tcMar>
          </w:tcPr>
          <w:p w14:paraId="5B2D7111" w14:textId="77777777" w:rsidR="006842BA" w:rsidRDefault="00000000">
            <w:pPr>
              <w:jc w:val="right"/>
            </w:pPr>
            <w:r>
              <w:rPr>
                <w:rFonts w:ascii="Consolas" w:eastAsia="Consolas" w:hAnsi="Consolas" w:cs="Consolas"/>
                <w:sz w:val="19"/>
                <w:szCs w:val="19"/>
              </w:rPr>
              <w:t>0.567</w:t>
            </w:r>
          </w:p>
        </w:tc>
      </w:tr>
      <w:tr w:rsidR="006842BA" w14:paraId="1A07B6A8" w14:textId="77777777">
        <w:tblPrEx>
          <w:tblCellMar>
            <w:top w:w="0" w:type="dxa"/>
            <w:bottom w:w="0" w:type="dxa"/>
          </w:tblCellMar>
        </w:tblPrEx>
        <w:tc>
          <w:tcPr>
            <w:tcW w:w="3200" w:type="dxa"/>
            <w:shd w:val="clear" w:color="auto" w:fill="F6F6F6"/>
            <w:tcMar>
              <w:top w:w="60" w:type="dxa"/>
              <w:left w:w="100" w:type="dxa"/>
              <w:bottom w:w="60" w:type="dxa"/>
              <w:right w:w="100" w:type="dxa"/>
            </w:tcMar>
          </w:tcPr>
          <w:p w14:paraId="2CE6BAFA" w14:textId="77777777" w:rsidR="006842BA" w:rsidRDefault="00000000">
            <w:r>
              <w:rPr>
                <w:b/>
                <w:bCs/>
                <w:sz w:val="19"/>
                <w:szCs w:val="19"/>
              </w:rPr>
              <w:lastRenderedPageBreak/>
              <w:t>Head-turn video (shipping)</w:t>
            </w:r>
          </w:p>
        </w:tc>
        <w:tc>
          <w:tcPr>
            <w:tcW w:w="1400" w:type="dxa"/>
            <w:shd w:val="clear" w:color="auto" w:fill="F6F6F6"/>
            <w:tcMar>
              <w:top w:w="60" w:type="dxa"/>
              <w:left w:w="100" w:type="dxa"/>
              <w:bottom w:w="60" w:type="dxa"/>
              <w:right w:w="100" w:type="dxa"/>
            </w:tcMar>
          </w:tcPr>
          <w:p w14:paraId="2A9FD985" w14:textId="77777777" w:rsidR="006842BA" w:rsidRDefault="00000000">
            <w:pPr>
              <w:jc w:val="right"/>
            </w:pPr>
            <w:r>
              <w:rPr>
                <w:rFonts w:ascii="Consolas" w:eastAsia="Consolas" w:hAnsi="Consolas" w:cs="Consolas"/>
                <w:b/>
                <w:bCs/>
                <w:sz w:val="19"/>
                <w:szCs w:val="19"/>
              </w:rPr>
              <w:t>0.851</w:t>
            </w:r>
          </w:p>
        </w:tc>
        <w:tc>
          <w:tcPr>
            <w:tcW w:w="1450" w:type="dxa"/>
            <w:shd w:val="clear" w:color="auto" w:fill="F6F6F6"/>
            <w:tcMar>
              <w:top w:w="60" w:type="dxa"/>
              <w:left w:w="100" w:type="dxa"/>
              <w:bottom w:w="60" w:type="dxa"/>
              <w:right w:w="100" w:type="dxa"/>
            </w:tcMar>
          </w:tcPr>
          <w:p w14:paraId="51688ED8" w14:textId="77777777" w:rsidR="006842BA" w:rsidRDefault="00000000">
            <w:pPr>
              <w:jc w:val="right"/>
            </w:pPr>
            <w:r>
              <w:rPr>
                <w:rFonts w:ascii="Consolas" w:eastAsia="Consolas" w:hAnsi="Consolas" w:cs="Consolas"/>
                <w:b/>
                <w:bCs/>
                <w:sz w:val="19"/>
                <w:szCs w:val="19"/>
              </w:rPr>
              <w:t>0.530</w:t>
            </w:r>
          </w:p>
        </w:tc>
        <w:tc>
          <w:tcPr>
            <w:tcW w:w="1450" w:type="dxa"/>
            <w:shd w:val="clear" w:color="auto" w:fill="F6F6F6"/>
            <w:tcMar>
              <w:top w:w="60" w:type="dxa"/>
              <w:left w:w="100" w:type="dxa"/>
              <w:bottom w:w="60" w:type="dxa"/>
              <w:right w:w="100" w:type="dxa"/>
            </w:tcMar>
          </w:tcPr>
          <w:p w14:paraId="333CD1E8" w14:textId="77777777" w:rsidR="006842BA" w:rsidRDefault="00000000">
            <w:pPr>
              <w:jc w:val="right"/>
            </w:pPr>
            <w:r>
              <w:rPr>
                <w:rFonts w:ascii="Consolas" w:eastAsia="Consolas" w:hAnsi="Consolas" w:cs="Consolas"/>
                <w:sz w:val="19"/>
                <w:szCs w:val="19"/>
              </w:rPr>
              <w:t>0.507</w:t>
            </w:r>
          </w:p>
        </w:tc>
        <w:tc>
          <w:tcPr>
            <w:tcW w:w="1526" w:type="dxa"/>
            <w:shd w:val="clear" w:color="auto" w:fill="F6F6F6"/>
            <w:tcMar>
              <w:top w:w="60" w:type="dxa"/>
              <w:left w:w="100" w:type="dxa"/>
              <w:bottom w:w="60" w:type="dxa"/>
              <w:right w:w="100" w:type="dxa"/>
            </w:tcMar>
          </w:tcPr>
          <w:p w14:paraId="3F4D782A" w14:textId="77777777" w:rsidR="006842BA" w:rsidRDefault="00000000">
            <w:pPr>
              <w:jc w:val="right"/>
            </w:pPr>
            <w:r>
              <w:rPr>
                <w:rFonts w:ascii="Consolas" w:eastAsia="Consolas" w:hAnsi="Consolas" w:cs="Consolas"/>
                <w:b/>
                <w:bCs/>
                <w:sz w:val="19"/>
                <w:szCs w:val="19"/>
              </w:rPr>
              <w:t>0.585</w:t>
            </w:r>
          </w:p>
        </w:tc>
      </w:tr>
    </w:tbl>
    <w:p w14:paraId="34F704E0" w14:textId="77777777" w:rsidR="006842BA" w:rsidRDefault="00000000">
      <w:pPr>
        <w:spacing w:after="120"/>
      </w:pPr>
      <w:r>
        <w:t>A slow head-turn video beats every hand-built combination of fixed poses, because the encoder sees every angle in between rather than two extremes. Past 65° nothing helps: all four templates land at 0.50-0.59, which is the practical wall. Because the system stores one averaged template per person, it cannot be optimal at every angle at once — a limitation discussed in section 8.</w:t>
      </w:r>
    </w:p>
    <w:p w14:paraId="0382E7E9" w14:textId="77777777" w:rsidR="006842BA" w:rsidRDefault="00000000">
      <w:r>
        <w:br w:type="page"/>
      </w:r>
    </w:p>
    <w:p w14:paraId="500783A6" w14:textId="77777777" w:rsidR="006842BA" w:rsidRDefault="00000000">
      <w:pPr>
        <w:pStyle w:val="Heading1"/>
      </w:pPr>
      <w:bookmarkStart w:id="27" w:name="_Toc239307939"/>
      <w:r>
        <w:lastRenderedPageBreak/>
        <w:t>6. Safeguards and data handling</w:t>
      </w:r>
      <w:bookmarkEnd w:id="27"/>
    </w:p>
    <w:p w14:paraId="4B526560" w14:textId="77777777" w:rsidR="006842BA" w:rsidRDefault="00000000">
      <w:pPr>
        <w:spacing w:after="120"/>
      </w:pPr>
      <w:r>
        <w:t>The system points at people and calls them suspects. The following are implemented, not aspirational.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7"/>
        <w:gridCol w:w="6119"/>
      </w:tblGrid>
      <w:tr w:rsidR="006842BA" w14:paraId="36295012" w14:textId="77777777">
        <w:tblPrEx>
          <w:tblCellMar>
            <w:top w:w="0" w:type="dxa"/>
            <w:bottom w:w="0" w:type="dxa"/>
          </w:tblCellMar>
        </w:tblPrEx>
        <w:trPr>
          <w:tblHeader/>
        </w:trPr>
        <w:tc>
          <w:tcPr>
            <w:tcW w:w="2900" w:type="dxa"/>
            <w:shd w:val="clear" w:color="auto" w:fill="E8E8E8"/>
            <w:tcMar>
              <w:top w:w="60" w:type="dxa"/>
              <w:left w:w="100" w:type="dxa"/>
              <w:bottom w:w="60" w:type="dxa"/>
              <w:right w:w="100" w:type="dxa"/>
            </w:tcMar>
          </w:tcPr>
          <w:p w14:paraId="3307E732" w14:textId="77777777" w:rsidR="006842BA" w:rsidRDefault="00000000">
            <w:r>
              <w:rPr>
                <w:b/>
                <w:bCs/>
                <w:sz w:val="19"/>
                <w:szCs w:val="19"/>
              </w:rPr>
              <w:t>Safeguard</w:t>
            </w:r>
          </w:p>
        </w:tc>
        <w:tc>
          <w:tcPr>
            <w:tcW w:w="6126" w:type="dxa"/>
            <w:shd w:val="clear" w:color="auto" w:fill="E8E8E8"/>
            <w:tcMar>
              <w:top w:w="60" w:type="dxa"/>
              <w:left w:w="100" w:type="dxa"/>
              <w:bottom w:w="60" w:type="dxa"/>
              <w:right w:w="100" w:type="dxa"/>
            </w:tcMar>
          </w:tcPr>
          <w:p w14:paraId="513D4267" w14:textId="77777777" w:rsidR="006842BA" w:rsidRDefault="00000000">
            <w:r>
              <w:rPr>
                <w:b/>
                <w:bCs/>
                <w:sz w:val="19"/>
                <w:szCs w:val="19"/>
              </w:rPr>
              <w:t>Implementation</w:t>
            </w:r>
          </w:p>
        </w:tc>
      </w:tr>
      <w:tr w:rsidR="006842BA" w14:paraId="5CE6AE90" w14:textId="77777777">
        <w:tblPrEx>
          <w:tblCellMar>
            <w:top w:w="0" w:type="dxa"/>
            <w:bottom w:w="0" w:type="dxa"/>
          </w:tblCellMar>
        </w:tblPrEx>
        <w:tc>
          <w:tcPr>
            <w:tcW w:w="2900" w:type="dxa"/>
            <w:tcMar>
              <w:top w:w="60" w:type="dxa"/>
              <w:left w:w="100" w:type="dxa"/>
              <w:bottom w:w="60" w:type="dxa"/>
              <w:right w:w="100" w:type="dxa"/>
            </w:tcMar>
          </w:tcPr>
          <w:p w14:paraId="69F19688" w14:textId="77777777" w:rsidR="006842BA" w:rsidRDefault="00000000">
            <w:r>
              <w:rPr>
                <w:sz w:val="19"/>
                <w:szCs w:val="19"/>
              </w:rPr>
              <w:t>No autonomous action</w:t>
            </w:r>
          </w:p>
        </w:tc>
        <w:tc>
          <w:tcPr>
            <w:tcW w:w="6126" w:type="dxa"/>
            <w:tcMar>
              <w:top w:w="60" w:type="dxa"/>
              <w:left w:w="100" w:type="dxa"/>
              <w:bottom w:w="60" w:type="dxa"/>
              <w:right w:w="100" w:type="dxa"/>
            </w:tcMar>
          </w:tcPr>
          <w:p w14:paraId="7428D0FF" w14:textId="77777777" w:rsidR="006842BA" w:rsidRDefault="00000000">
            <w:r>
              <w:rPr>
                <w:sz w:val="19"/>
                <w:szCs w:val="19"/>
              </w:rPr>
              <w:t>Every match is a pending decision. Alerts fire only on human-confirmed decisions, and sending additionally requires an explicit flag.</w:t>
            </w:r>
          </w:p>
        </w:tc>
      </w:tr>
      <w:tr w:rsidR="006842BA" w14:paraId="2AECFDFF" w14:textId="77777777">
        <w:tblPrEx>
          <w:tblCellMar>
            <w:top w:w="0" w:type="dxa"/>
            <w:bottom w:w="0" w:type="dxa"/>
          </w:tblCellMar>
        </w:tblPrEx>
        <w:tc>
          <w:tcPr>
            <w:tcW w:w="2900" w:type="dxa"/>
            <w:shd w:val="clear" w:color="auto" w:fill="F6F6F6"/>
            <w:tcMar>
              <w:top w:w="60" w:type="dxa"/>
              <w:left w:w="100" w:type="dxa"/>
              <w:bottom w:w="60" w:type="dxa"/>
              <w:right w:w="100" w:type="dxa"/>
            </w:tcMar>
          </w:tcPr>
          <w:p w14:paraId="18C3A1C2" w14:textId="77777777" w:rsidR="006842BA" w:rsidRDefault="00000000">
            <w:r>
              <w:rPr>
                <w:sz w:val="19"/>
                <w:szCs w:val="19"/>
              </w:rPr>
              <w:t>Reasoning is shown</w:t>
            </w:r>
          </w:p>
        </w:tc>
        <w:tc>
          <w:tcPr>
            <w:tcW w:w="6126" w:type="dxa"/>
            <w:shd w:val="clear" w:color="auto" w:fill="F6F6F6"/>
            <w:tcMar>
              <w:top w:w="60" w:type="dxa"/>
              <w:left w:w="100" w:type="dxa"/>
              <w:bottom w:w="60" w:type="dxa"/>
              <w:right w:w="100" w:type="dxa"/>
            </w:tcMar>
          </w:tcPr>
          <w:p w14:paraId="242141FB" w14:textId="77777777" w:rsidR="006842BA" w:rsidRDefault="00000000">
            <w:r>
              <w:rPr>
                <w:sz w:val="19"/>
                <w:szCs w:val="19"/>
              </w:rPr>
              <w:t>The console displays per-modality scores and weights, and warns explicitly when a match rests mainly on clothing.</w:t>
            </w:r>
          </w:p>
        </w:tc>
      </w:tr>
      <w:tr w:rsidR="006842BA" w14:paraId="63C1341A" w14:textId="77777777">
        <w:tblPrEx>
          <w:tblCellMar>
            <w:top w:w="0" w:type="dxa"/>
            <w:bottom w:w="0" w:type="dxa"/>
          </w:tblCellMar>
        </w:tblPrEx>
        <w:tc>
          <w:tcPr>
            <w:tcW w:w="2900" w:type="dxa"/>
            <w:tcMar>
              <w:top w:w="60" w:type="dxa"/>
              <w:left w:w="100" w:type="dxa"/>
              <w:bottom w:w="60" w:type="dxa"/>
              <w:right w:w="100" w:type="dxa"/>
            </w:tcMar>
          </w:tcPr>
          <w:p w14:paraId="60D8E1DF" w14:textId="77777777" w:rsidR="006842BA" w:rsidRDefault="00000000">
            <w:r>
              <w:rPr>
                <w:sz w:val="19"/>
                <w:szCs w:val="19"/>
              </w:rPr>
              <w:t>Complete audit trail</w:t>
            </w:r>
          </w:p>
        </w:tc>
        <w:tc>
          <w:tcPr>
            <w:tcW w:w="6126" w:type="dxa"/>
            <w:tcMar>
              <w:top w:w="60" w:type="dxa"/>
              <w:left w:w="100" w:type="dxa"/>
              <w:bottom w:w="60" w:type="dxa"/>
              <w:right w:w="100" w:type="dxa"/>
            </w:tcMar>
          </w:tcPr>
          <w:p w14:paraId="7B5E17BA" w14:textId="77777777" w:rsidR="006842BA" w:rsidRDefault="00000000">
            <w:r>
              <w:rPr>
                <w:sz w:val="19"/>
                <w:szCs w:val="19"/>
              </w:rPr>
              <w:t>Append-only log of every enrolment, edit, erasure, match and review, with the operator and the reasoning attached.</w:t>
            </w:r>
          </w:p>
        </w:tc>
      </w:tr>
      <w:tr w:rsidR="006842BA" w14:paraId="2F150334" w14:textId="77777777">
        <w:tblPrEx>
          <w:tblCellMar>
            <w:top w:w="0" w:type="dxa"/>
            <w:bottom w:w="0" w:type="dxa"/>
          </w:tblCellMar>
        </w:tblPrEx>
        <w:tc>
          <w:tcPr>
            <w:tcW w:w="2900" w:type="dxa"/>
            <w:shd w:val="clear" w:color="auto" w:fill="F6F6F6"/>
            <w:tcMar>
              <w:top w:w="60" w:type="dxa"/>
              <w:left w:w="100" w:type="dxa"/>
              <w:bottom w:w="60" w:type="dxa"/>
              <w:right w:w="100" w:type="dxa"/>
            </w:tcMar>
          </w:tcPr>
          <w:p w14:paraId="05F8BB44" w14:textId="77777777" w:rsidR="006842BA" w:rsidRDefault="00000000">
            <w:r>
              <w:rPr>
                <w:sz w:val="19"/>
                <w:szCs w:val="19"/>
              </w:rPr>
              <w:t>Encryption at rest</w:t>
            </w:r>
          </w:p>
        </w:tc>
        <w:tc>
          <w:tcPr>
            <w:tcW w:w="6126" w:type="dxa"/>
            <w:shd w:val="clear" w:color="auto" w:fill="F6F6F6"/>
            <w:tcMar>
              <w:top w:w="60" w:type="dxa"/>
              <w:left w:w="100" w:type="dxa"/>
              <w:bottom w:w="60" w:type="dxa"/>
              <w:right w:w="100" w:type="dxa"/>
            </w:tcMar>
          </w:tcPr>
          <w:p w14:paraId="3234CFCF" w14:textId="77777777" w:rsidR="006842BA" w:rsidRDefault="00000000">
            <w:r>
              <w:rPr>
                <w:sz w:val="19"/>
                <w:szCs w:val="19"/>
              </w:rPr>
              <w:t>Biometric templates are encrypted with a configured key. Without one, enrolment is refused outright rather than silently falling back to plaintext.</w:t>
            </w:r>
          </w:p>
        </w:tc>
      </w:tr>
      <w:tr w:rsidR="006842BA" w14:paraId="00E65DA7" w14:textId="77777777">
        <w:tblPrEx>
          <w:tblCellMar>
            <w:top w:w="0" w:type="dxa"/>
            <w:bottom w:w="0" w:type="dxa"/>
          </w:tblCellMar>
        </w:tblPrEx>
        <w:tc>
          <w:tcPr>
            <w:tcW w:w="2900" w:type="dxa"/>
            <w:tcMar>
              <w:top w:w="60" w:type="dxa"/>
              <w:left w:w="100" w:type="dxa"/>
              <w:bottom w:w="60" w:type="dxa"/>
              <w:right w:w="100" w:type="dxa"/>
            </w:tcMar>
          </w:tcPr>
          <w:p w14:paraId="5428B4E9" w14:textId="77777777" w:rsidR="006842BA" w:rsidRDefault="00000000">
            <w:r>
              <w:rPr>
                <w:sz w:val="19"/>
                <w:szCs w:val="19"/>
              </w:rPr>
              <w:t>Right to erasure</w:t>
            </w:r>
          </w:p>
        </w:tc>
        <w:tc>
          <w:tcPr>
            <w:tcW w:w="6126" w:type="dxa"/>
            <w:tcMar>
              <w:top w:w="60" w:type="dxa"/>
              <w:left w:w="100" w:type="dxa"/>
              <w:bottom w:w="60" w:type="dxa"/>
              <w:right w:w="100" w:type="dxa"/>
            </w:tcMar>
          </w:tcPr>
          <w:p w14:paraId="38B13260" w14:textId="77777777" w:rsidR="006842BA" w:rsidRDefault="00000000">
            <w:r>
              <w:rPr>
                <w:sz w:val="19"/>
                <w:szCs w:val="19"/>
              </w:rPr>
              <w:t>Biometrics can be destroyed irreversibly while keeping the record and its decisions reviewable — what an erasure request actually requires.</w:t>
            </w:r>
          </w:p>
        </w:tc>
      </w:tr>
      <w:tr w:rsidR="006842BA" w14:paraId="08AF5825" w14:textId="77777777">
        <w:tblPrEx>
          <w:tblCellMar>
            <w:top w:w="0" w:type="dxa"/>
            <w:bottom w:w="0" w:type="dxa"/>
          </w:tblCellMar>
        </w:tblPrEx>
        <w:tc>
          <w:tcPr>
            <w:tcW w:w="2900" w:type="dxa"/>
            <w:shd w:val="clear" w:color="auto" w:fill="F6F6F6"/>
            <w:tcMar>
              <w:top w:w="60" w:type="dxa"/>
              <w:left w:w="100" w:type="dxa"/>
              <w:bottom w:w="60" w:type="dxa"/>
              <w:right w:w="100" w:type="dxa"/>
            </w:tcMar>
          </w:tcPr>
          <w:p w14:paraId="20A37BCE" w14:textId="77777777" w:rsidR="006842BA" w:rsidRDefault="00000000">
            <w:r>
              <w:rPr>
                <w:sz w:val="19"/>
                <w:szCs w:val="19"/>
              </w:rPr>
              <w:t>Deletion is bounded</w:t>
            </w:r>
          </w:p>
        </w:tc>
        <w:tc>
          <w:tcPr>
            <w:tcW w:w="6126" w:type="dxa"/>
            <w:shd w:val="clear" w:color="auto" w:fill="F6F6F6"/>
            <w:tcMar>
              <w:top w:w="60" w:type="dxa"/>
              <w:left w:w="100" w:type="dxa"/>
              <w:bottom w:w="60" w:type="dxa"/>
              <w:right w:w="100" w:type="dxa"/>
            </w:tcMar>
          </w:tcPr>
          <w:p w14:paraId="3AD140CA" w14:textId="77777777" w:rsidR="006842BA" w:rsidRDefault="00000000">
            <w:r>
              <w:rPr>
                <w:sz w:val="19"/>
                <w:szCs w:val="19"/>
              </w:rPr>
              <w:t>Records named in a match decision cannot be deleted outright; the request is refused with an explanation rather than orphaning the review queue.</w:t>
            </w:r>
          </w:p>
        </w:tc>
      </w:tr>
      <w:tr w:rsidR="006842BA" w14:paraId="6B71397F" w14:textId="77777777">
        <w:tblPrEx>
          <w:tblCellMar>
            <w:top w:w="0" w:type="dxa"/>
            <w:bottom w:w="0" w:type="dxa"/>
          </w:tblCellMar>
        </w:tblPrEx>
        <w:tc>
          <w:tcPr>
            <w:tcW w:w="2900" w:type="dxa"/>
            <w:tcMar>
              <w:top w:w="60" w:type="dxa"/>
              <w:left w:w="100" w:type="dxa"/>
              <w:bottom w:w="60" w:type="dxa"/>
              <w:right w:w="100" w:type="dxa"/>
            </w:tcMar>
          </w:tcPr>
          <w:p w14:paraId="49D53BA3" w14:textId="77777777" w:rsidR="006842BA" w:rsidRDefault="00000000">
            <w:r>
              <w:rPr>
                <w:sz w:val="19"/>
                <w:szCs w:val="19"/>
              </w:rPr>
              <w:t>Footage is not retained</w:t>
            </w:r>
          </w:p>
        </w:tc>
        <w:tc>
          <w:tcPr>
            <w:tcW w:w="6126" w:type="dxa"/>
            <w:tcMar>
              <w:top w:w="60" w:type="dxa"/>
              <w:left w:w="100" w:type="dxa"/>
              <w:bottom w:w="60" w:type="dxa"/>
              <w:right w:w="100" w:type="dxa"/>
            </w:tcMar>
          </w:tcPr>
          <w:p w14:paraId="145DBEE6" w14:textId="77777777" w:rsidR="006842BA" w:rsidRDefault="00000000">
            <w:r>
              <w:rPr>
                <w:sz w:val="19"/>
                <w:szCs w:val="19"/>
              </w:rPr>
              <w:t>Uploads are deleted as soon as embeddings are extracted; stale staging directories are swept at startup.</w:t>
            </w:r>
          </w:p>
        </w:tc>
      </w:tr>
      <w:tr w:rsidR="006842BA" w14:paraId="1BFBB79E" w14:textId="77777777">
        <w:tblPrEx>
          <w:tblCellMar>
            <w:top w:w="0" w:type="dxa"/>
            <w:bottom w:w="0" w:type="dxa"/>
          </w:tblCellMar>
        </w:tblPrEx>
        <w:tc>
          <w:tcPr>
            <w:tcW w:w="2900" w:type="dxa"/>
            <w:shd w:val="clear" w:color="auto" w:fill="F6F6F6"/>
            <w:tcMar>
              <w:top w:w="60" w:type="dxa"/>
              <w:left w:w="100" w:type="dxa"/>
              <w:bottom w:w="60" w:type="dxa"/>
              <w:right w:w="100" w:type="dxa"/>
            </w:tcMar>
          </w:tcPr>
          <w:p w14:paraId="71B7A2F6" w14:textId="77777777" w:rsidR="006842BA" w:rsidRDefault="00000000">
            <w:r>
              <w:rPr>
                <w:sz w:val="19"/>
                <w:szCs w:val="19"/>
              </w:rPr>
              <w:t>Biometrics never committed</w:t>
            </w:r>
          </w:p>
        </w:tc>
        <w:tc>
          <w:tcPr>
            <w:tcW w:w="6126" w:type="dxa"/>
            <w:shd w:val="clear" w:color="auto" w:fill="F6F6F6"/>
            <w:tcMar>
              <w:top w:w="60" w:type="dxa"/>
              <w:left w:w="100" w:type="dxa"/>
              <w:bottom w:w="60" w:type="dxa"/>
              <w:right w:w="100" w:type="dxa"/>
            </w:tcMar>
          </w:tcPr>
          <w:p w14:paraId="2CF3B1E0" w14:textId="77777777" w:rsidR="006842BA" w:rsidRDefault="00000000">
            <w:r>
              <w:rPr>
                <w:sz w:val="19"/>
                <w:szCs w:val="19"/>
              </w:rPr>
              <w:t>Enrolment footage, templates, the database and model weights are excluded from version control and verified before every commit.</w:t>
            </w:r>
          </w:p>
        </w:tc>
      </w:tr>
    </w:tbl>
    <w:p w14:paraId="22BFE8B0" w14:textId="77777777" w:rsidR="006842BA" w:rsidRDefault="00000000">
      <w:pPr>
        <w:pBdr>
          <w:left w:val="single" w:sz="14" w:space="10" w:color="999999"/>
        </w:pBdr>
        <w:spacing w:before="140" w:after="160"/>
        <w:ind w:left="200"/>
      </w:pPr>
      <w:r>
        <w:rPr>
          <w:b/>
          <w:bCs/>
          <w:color w:val="333333"/>
          <w:sz w:val="20"/>
          <w:szCs w:val="20"/>
        </w:rPr>
        <w:t xml:space="preserve">Prototype mode. </w:t>
      </w:r>
      <w:r>
        <w:rPr>
          <w:color w:val="333333"/>
          <w:sz w:val="20"/>
          <w:szCs w:val="20"/>
        </w:rPr>
        <w:t>The --demo flag disables sign-in and waives the encryption requirement so the system can be shown without setup. It prints a warning on every start stating that anyone reaching the port can act, that decisions are recorded against a shared operator, and that it must not be used with real data.</w:t>
      </w:r>
    </w:p>
    <w:p w14:paraId="374E7BEF" w14:textId="77777777" w:rsidR="006842BA" w:rsidRDefault="00000000">
      <w:pPr>
        <w:pStyle w:val="Heading1"/>
      </w:pPr>
      <w:bookmarkStart w:id="28" w:name="_Toc239307940"/>
      <w:r>
        <w:t>7. Technology</w:t>
      </w:r>
      <w:bookmarkEnd w:id="2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3197"/>
        <w:gridCol w:w="3821"/>
      </w:tblGrid>
      <w:tr w:rsidR="006842BA" w14:paraId="1D01B462" w14:textId="77777777">
        <w:tblPrEx>
          <w:tblCellMar>
            <w:top w:w="0" w:type="dxa"/>
            <w:bottom w:w="0" w:type="dxa"/>
          </w:tblCellMar>
        </w:tblPrEx>
        <w:trPr>
          <w:tblHeader/>
        </w:trPr>
        <w:tc>
          <w:tcPr>
            <w:tcW w:w="2000" w:type="dxa"/>
            <w:shd w:val="clear" w:color="auto" w:fill="E8E8E8"/>
            <w:tcMar>
              <w:top w:w="60" w:type="dxa"/>
              <w:left w:w="100" w:type="dxa"/>
              <w:bottom w:w="60" w:type="dxa"/>
              <w:right w:w="100" w:type="dxa"/>
            </w:tcMar>
          </w:tcPr>
          <w:p w14:paraId="58F54B0D" w14:textId="77777777" w:rsidR="006842BA" w:rsidRDefault="00000000">
            <w:r>
              <w:rPr>
                <w:b/>
                <w:bCs/>
                <w:sz w:val="19"/>
                <w:szCs w:val="19"/>
              </w:rPr>
              <w:t>Layer</w:t>
            </w:r>
          </w:p>
        </w:tc>
        <w:tc>
          <w:tcPr>
            <w:tcW w:w="3200" w:type="dxa"/>
            <w:shd w:val="clear" w:color="auto" w:fill="E8E8E8"/>
            <w:tcMar>
              <w:top w:w="60" w:type="dxa"/>
              <w:left w:w="100" w:type="dxa"/>
              <w:bottom w:w="60" w:type="dxa"/>
              <w:right w:w="100" w:type="dxa"/>
            </w:tcMar>
          </w:tcPr>
          <w:p w14:paraId="554D19A6" w14:textId="77777777" w:rsidR="006842BA" w:rsidRDefault="00000000">
            <w:r>
              <w:rPr>
                <w:b/>
                <w:bCs/>
                <w:sz w:val="19"/>
                <w:szCs w:val="19"/>
              </w:rPr>
              <w:t>Technology</w:t>
            </w:r>
          </w:p>
        </w:tc>
        <w:tc>
          <w:tcPr>
            <w:tcW w:w="3826" w:type="dxa"/>
            <w:shd w:val="clear" w:color="auto" w:fill="E8E8E8"/>
            <w:tcMar>
              <w:top w:w="60" w:type="dxa"/>
              <w:left w:w="100" w:type="dxa"/>
              <w:bottom w:w="60" w:type="dxa"/>
              <w:right w:w="100" w:type="dxa"/>
            </w:tcMar>
          </w:tcPr>
          <w:p w14:paraId="09DDCCAD" w14:textId="77777777" w:rsidR="006842BA" w:rsidRDefault="00000000">
            <w:r>
              <w:rPr>
                <w:b/>
                <w:bCs/>
                <w:sz w:val="19"/>
                <w:szCs w:val="19"/>
              </w:rPr>
              <w:t>Notes</w:t>
            </w:r>
          </w:p>
        </w:tc>
      </w:tr>
      <w:tr w:rsidR="006842BA" w14:paraId="3ECB4659" w14:textId="77777777">
        <w:tblPrEx>
          <w:tblCellMar>
            <w:top w:w="0" w:type="dxa"/>
            <w:bottom w:w="0" w:type="dxa"/>
          </w:tblCellMar>
        </w:tblPrEx>
        <w:tc>
          <w:tcPr>
            <w:tcW w:w="2000" w:type="dxa"/>
            <w:tcMar>
              <w:top w:w="60" w:type="dxa"/>
              <w:left w:w="100" w:type="dxa"/>
              <w:bottom w:w="60" w:type="dxa"/>
              <w:right w:w="100" w:type="dxa"/>
            </w:tcMar>
          </w:tcPr>
          <w:p w14:paraId="6571DB88" w14:textId="77777777" w:rsidR="006842BA" w:rsidRDefault="00000000">
            <w:r>
              <w:rPr>
                <w:sz w:val="19"/>
                <w:szCs w:val="19"/>
              </w:rPr>
              <w:t>Detection</w:t>
            </w:r>
          </w:p>
        </w:tc>
        <w:tc>
          <w:tcPr>
            <w:tcW w:w="3200" w:type="dxa"/>
            <w:tcMar>
              <w:top w:w="60" w:type="dxa"/>
              <w:left w:w="100" w:type="dxa"/>
              <w:bottom w:w="60" w:type="dxa"/>
              <w:right w:w="100" w:type="dxa"/>
            </w:tcMar>
          </w:tcPr>
          <w:p w14:paraId="5BFFD8A1" w14:textId="77777777" w:rsidR="006842BA" w:rsidRDefault="00000000">
            <w:r>
              <w:rPr>
                <w:rFonts w:ascii="Consolas" w:eastAsia="Consolas" w:hAnsi="Consolas" w:cs="Consolas"/>
                <w:sz w:val="19"/>
                <w:szCs w:val="19"/>
              </w:rPr>
              <w:t>YOLOv8n (</w:t>
            </w:r>
            <w:proofErr w:type="spellStart"/>
            <w:r>
              <w:rPr>
                <w:rFonts w:ascii="Consolas" w:eastAsia="Consolas" w:hAnsi="Consolas" w:cs="Consolas"/>
                <w:sz w:val="19"/>
                <w:szCs w:val="19"/>
              </w:rPr>
              <w:t>Ultralytics</w:t>
            </w:r>
            <w:proofErr w:type="spellEnd"/>
            <w:r>
              <w:rPr>
                <w:rFonts w:ascii="Consolas" w:eastAsia="Consolas" w:hAnsi="Consolas" w:cs="Consolas"/>
                <w:sz w:val="19"/>
                <w:szCs w:val="19"/>
              </w:rPr>
              <w:t>)</w:t>
            </w:r>
          </w:p>
        </w:tc>
        <w:tc>
          <w:tcPr>
            <w:tcW w:w="3826" w:type="dxa"/>
            <w:tcMar>
              <w:top w:w="60" w:type="dxa"/>
              <w:left w:w="100" w:type="dxa"/>
              <w:bottom w:w="60" w:type="dxa"/>
              <w:right w:w="100" w:type="dxa"/>
            </w:tcMar>
          </w:tcPr>
          <w:p w14:paraId="01268BBB" w14:textId="77777777" w:rsidR="006842BA" w:rsidRDefault="00000000">
            <w:r>
              <w:rPr>
                <w:sz w:val="19"/>
                <w:szCs w:val="19"/>
              </w:rPr>
              <w:t>Person class only</w:t>
            </w:r>
          </w:p>
        </w:tc>
      </w:tr>
      <w:tr w:rsidR="006842BA" w14:paraId="7A815F66" w14:textId="77777777">
        <w:tblPrEx>
          <w:tblCellMar>
            <w:top w:w="0" w:type="dxa"/>
            <w:bottom w:w="0" w:type="dxa"/>
          </w:tblCellMar>
        </w:tblPrEx>
        <w:tc>
          <w:tcPr>
            <w:tcW w:w="2000" w:type="dxa"/>
            <w:shd w:val="clear" w:color="auto" w:fill="F6F6F6"/>
            <w:tcMar>
              <w:top w:w="60" w:type="dxa"/>
              <w:left w:w="100" w:type="dxa"/>
              <w:bottom w:w="60" w:type="dxa"/>
              <w:right w:w="100" w:type="dxa"/>
            </w:tcMar>
          </w:tcPr>
          <w:p w14:paraId="17568DC4" w14:textId="77777777" w:rsidR="006842BA" w:rsidRDefault="00000000">
            <w:r>
              <w:rPr>
                <w:sz w:val="19"/>
                <w:szCs w:val="19"/>
              </w:rPr>
              <w:t>Tracking</w:t>
            </w:r>
          </w:p>
        </w:tc>
        <w:tc>
          <w:tcPr>
            <w:tcW w:w="3200" w:type="dxa"/>
            <w:shd w:val="clear" w:color="auto" w:fill="F6F6F6"/>
            <w:tcMar>
              <w:top w:w="60" w:type="dxa"/>
              <w:left w:w="100" w:type="dxa"/>
              <w:bottom w:w="60" w:type="dxa"/>
              <w:right w:w="100" w:type="dxa"/>
            </w:tcMar>
          </w:tcPr>
          <w:p w14:paraId="6E895771" w14:textId="77777777" w:rsidR="006842BA" w:rsidRDefault="00000000">
            <w:r>
              <w:rPr>
                <w:rFonts w:ascii="Consolas" w:eastAsia="Consolas" w:hAnsi="Consolas" w:cs="Consolas"/>
                <w:sz w:val="19"/>
                <w:szCs w:val="19"/>
              </w:rPr>
              <w:t>deep-sort-</w:t>
            </w:r>
            <w:proofErr w:type="spellStart"/>
            <w:r>
              <w:rPr>
                <w:rFonts w:ascii="Consolas" w:eastAsia="Consolas" w:hAnsi="Consolas" w:cs="Consolas"/>
                <w:sz w:val="19"/>
                <w:szCs w:val="19"/>
              </w:rPr>
              <w:t>realtime</w:t>
            </w:r>
            <w:proofErr w:type="spellEnd"/>
          </w:p>
        </w:tc>
        <w:tc>
          <w:tcPr>
            <w:tcW w:w="3826" w:type="dxa"/>
            <w:shd w:val="clear" w:color="auto" w:fill="F6F6F6"/>
            <w:tcMar>
              <w:top w:w="60" w:type="dxa"/>
              <w:left w:w="100" w:type="dxa"/>
              <w:bottom w:w="60" w:type="dxa"/>
              <w:right w:w="100" w:type="dxa"/>
            </w:tcMar>
          </w:tcPr>
          <w:p w14:paraId="25EC6F95" w14:textId="77777777" w:rsidR="006842BA" w:rsidRDefault="00000000">
            <w:proofErr w:type="spellStart"/>
            <w:r>
              <w:rPr>
                <w:sz w:val="19"/>
                <w:szCs w:val="19"/>
              </w:rPr>
              <w:t>MobileNet</w:t>
            </w:r>
            <w:proofErr w:type="spellEnd"/>
            <w:r>
              <w:rPr>
                <w:sz w:val="19"/>
                <w:szCs w:val="19"/>
              </w:rPr>
              <w:t xml:space="preserve"> association embedder</w:t>
            </w:r>
          </w:p>
        </w:tc>
      </w:tr>
      <w:tr w:rsidR="006842BA" w14:paraId="5D064FA3" w14:textId="77777777">
        <w:tblPrEx>
          <w:tblCellMar>
            <w:top w:w="0" w:type="dxa"/>
            <w:bottom w:w="0" w:type="dxa"/>
          </w:tblCellMar>
        </w:tblPrEx>
        <w:tc>
          <w:tcPr>
            <w:tcW w:w="2000" w:type="dxa"/>
            <w:tcMar>
              <w:top w:w="60" w:type="dxa"/>
              <w:left w:w="100" w:type="dxa"/>
              <w:bottom w:w="60" w:type="dxa"/>
              <w:right w:w="100" w:type="dxa"/>
            </w:tcMar>
          </w:tcPr>
          <w:p w14:paraId="5035B5B4" w14:textId="77777777" w:rsidR="006842BA" w:rsidRDefault="00000000">
            <w:r>
              <w:rPr>
                <w:sz w:val="19"/>
                <w:szCs w:val="19"/>
              </w:rPr>
              <w:t>Face</w:t>
            </w:r>
          </w:p>
        </w:tc>
        <w:tc>
          <w:tcPr>
            <w:tcW w:w="3200" w:type="dxa"/>
            <w:tcMar>
              <w:top w:w="60" w:type="dxa"/>
              <w:left w:w="100" w:type="dxa"/>
              <w:bottom w:w="60" w:type="dxa"/>
              <w:right w:w="100" w:type="dxa"/>
            </w:tcMar>
          </w:tcPr>
          <w:p w14:paraId="378898BA" w14:textId="77777777" w:rsidR="006842BA" w:rsidRDefault="00000000">
            <w:proofErr w:type="spellStart"/>
            <w:r>
              <w:rPr>
                <w:rFonts w:ascii="Consolas" w:eastAsia="Consolas" w:hAnsi="Consolas" w:cs="Consolas"/>
                <w:sz w:val="19"/>
                <w:szCs w:val="19"/>
              </w:rPr>
              <w:t>InsightFace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buffalo_l</w:t>
            </w:r>
            <w:proofErr w:type="spellEnd"/>
          </w:p>
        </w:tc>
        <w:tc>
          <w:tcPr>
            <w:tcW w:w="3826" w:type="dxa"/>
            <w:tcMar>
              <w:top w:w="60" w:type="dxa"/>
              <w:left w:w="100" w:type="dxa"/>
              <w:bottom w:w="60" w:type="dxa"/>
              <w:right w:w="100" w:type="dxa"/>
            </w:tcMar>
          </w:tcPr>
          <w:p w14:paraId="0E57E559" w14:textId="77777777" w:rsidR="006842BA" w:rsidRDefault="00000000">
            <w:proofErr w:type="spellStart"/>
            <w:r>
              <w:rPr>
                <w:sz w:val="19"/>
                <w:szCs w:val="19"/>
              </w:rPr>
              <w:t>ArcFace</w:t>
            </w:r>
            <w:proofErr w:type="spellEnd"/>
            <w:r>
              <w:rPr>
                <w:sz w:val="19"/>
                <w:szCs w:val="19"/>
              </w:rPr>
              <w:t>, ONNX Runtime</w:t>
            </w:r>
          </w:p>
        </w:tc>
      </w:tr>
      <w:tr w:rsidR="006842BA" w14:paraId="701D7B46" w14:textId="77777777">
        <w:tblPrEx>
          <w:tblCellMar>
            <w:top w:w="0" w:type="dxa"/>
            <w:bottom w:w="0" w:type="dxa"/>
          </w:tblCellMar>
        </w:tblPrEx>
        <w:tc>
          <w:tcPr>
            <w:tcW w:w="2000" w:type="dxa"/>
            <w:shd w:val="clear" w:color="auto" w:fill="F6F6F6"/>
            <w:tcMar>
              <w:top w:w="60" w:type="dxa"/>
              <w:left w:w="100" w:type="dxa"/>
              <w:bottom w:w="60" w:type="dxa"/>
              <w:right w:w="100" w:type="dxa"/>
            </w:tcMar>
          </w:tcPr>
          <w:p w14:paraId="562A04EB" w14:textId="77777777" w:rsidR="006842BA" w:rsidRDefault="00000000">
            <w:r>
              <w:rPr>
                <w:sz w:val="19"/>
                <w:szCs w:val="19"/>
              </w:rPr>
              <w:t>Gait</w:t>
            </w:r>
          </w:p>
        </w:tc>
        <w:tc>
          <w:tcPr>
            <w:tcW w:w="3200" w:type="dxa"/>
            <w:shd w:val="clear" w:color="auto" w:fill="F6F6F6"/>
            <w:tcMar>
              <w:top w:w="60" w:type="dxa"/>
              <w:left w:w="100" w:type="dxa"/>
              <w:bottom w:w="60" w:type="dxa"/>
              <w:right w:w="100" w:type="dxa"/>
            </w:tcMar>
          </w:tcPr>
          <w:p w14:paraId="250B8A02" w14:textId="77777777" w:rsidR="006842BA" w:rsidRDefault="00000000">
            <w:r>
              <w:rPr>
                <w:rFonts w:ascii="Consolas" w:eastAsia="Consolas" w:hAnsi="Consolas" w:cs="Consolas"/>
                <w:sz w:val="19"/>
                <w:szCs w:val="19"/>
              </w:rPr>
              <w:t>YOLOv8n-seg + GEI</w:t>
            </w:r>
          </w:p>
        </w:tc>
        <w:tc>
          <w:tcPr>
            <w:tcW w:w="3826" w:type="dxa"/>
            <w:shd w:val="clear" w:color="auto" w:fill="F6F6F6"/>
            <w:tcMar>
              <w:top w:w="60" w:type="dxa"/>
              <w:left w:w="100" w:type="dxa"/>
              <w:bottom w:w="60" w:type="dxa"/>
              <w:right w:w="100" w:type="dxa"/>
            </w:tcMar>
          </w:tcPr>
          <w:p w14:paraId="46BA3203" w14:textId="77777777" w:rsidR="006842BA" w:rsidRDefault="00000000">
            <w:r>
              <w:rPr>
                <w:sz w:val="19"/>
                <w:szCs w:val="19"/>
              </w:rPr>
              <w:t>Classical descriptor; no unlicensed weights</w:t>
            </w:r>
          </w:p>
        </w:tc>
      </w:tr>
      <w:tr w:rsidR="006842BA" w14:paraId="286CF48E" w14:textId="77777777">
        <w:tblPrEx>
          <w:tblCellMar>
            <w:top w:w="0" w:type="dxa"/>
            <w:bottom w:w="0" w:type="dxa"/>
          </w:tblCellMar>
        </w:tblPrEx>
        <w:tc>
          <w:tcPr>
            <w:tcW w:w="2000" w:type="dxa"/>
            <w:tcMar>
              <w:top w:w="60" w:type="dxa"/>
              <w:left w:w="100" w:type="dxa"/>
              <w:bottom w:w="60" w:type="dxa"/>
              <w:right w:w="100" w:type="dxa"/>
            </w:tcMar>
          </w:tcPr>
          <w:p w14:paraId="360F12A2" w14:textId="77777777" w:rsidR="006842BA" w:rsidRDefault="00000000">
            <w:r>
              <w:rPr>
                <w:sz w:val="19"/>
                <w:szCs w:val="19"/>
              </w:rPr>
              <w:t>Appearance</w:t>
            </w:r>
          </w:p>
        </w:tc>
        <w:tc>
          <w:tcPr>
            <w:tcW w:w="3200" w:type="dxa"/>
            <w:tcMar>
              <w:top w:w="60" w:type="dxa"/>
              <w:left w:w="100" w:type="dxa"/>
              <w:bottom w:w="60" w:type="dxa"/>
              <w:right w:w="100" w:type="dxa"/>
            </w:tcMar>
          </w:tcPr>
          <w:p w14:paraId="7B4AA165" w14:textId="77777777" w:rsidR="006842BA" w:rsidRDefault="00000000">
            <w:proofErr w:type="spellStart"/>
            <w:r>
              <w:rPr>
                <w:rFonts w:ascii="Consolas" w:eastAsia="Consolas" w:hAnsi="Consolas" w:cs="Consolas"/>
                <w:sz w:val="19"/>
                <w:szCs w:val="19"/>
              </w:rPr>
              <w:t>OSNet</w:t>
            </w:r>
            <w:proofErr w:type="spellEnd"/>
            <w:r>
              <w:rPr>
                <w:rFonts w:ascii="Consolas" w:eastAsia="Consolas" w:hAnsi="Consolas" w:cs="Consolas"/>
                <w:sz w:val="19"/>
                <w:szCs w:val="19"/>
              </w:rPr>
              <w:t xml:space="preserve"> x1_0, MSMT17</w:t>
            </w:r>
          </w:p>
        </w:tc>
        <w:tc>
          <w:tcPr>
            <w:tcW w:w="3826" w:type="dxa"/>
            <w:tcMar>
              <w:top w:w="60" w:type="dxa"/>
              <w:left w:w="100" w:type="dxa"/>
              <w:bottom w:w="60" w:type="dxa"/>
              <w:right w:w="100" w:type="dxa"/>
            </w:tcMar>
          </w:tcPr>
          <w:p w14:paraId="791EAA02" w14:textId="77777777" w:rsidR="006842BA" w:rsidRDefault="00000000">
            <w:proofErr w:type="spellStart"/>
            <w:r>
              <w:rPr>
                <w:sz w:val="19"/>
                <w:szCs w:val="19"/>
              </w:rPr>
              <w:t>Vendored</w:t>
            </w:r>
            <w:proofErr w:type="spellEnd"/>
            <w:r>
              <w:rPr>
                <w:sz w:val="19"/>
                <w:szCs w:val="19"/>
              </w:rPr>
              <w:t xml:space="preserve"> (MIT); re-ID weights, not ImageNet</w:t>
            </w:r>
          </w:p>
        </w:tc>
      </w:tr>
      <w:tr w:rsidR="006842BA" w14:paraId="0D492F10" w14:textId="77777777">
        <w:tblPrEx>
          <w:tblCellMar>
            <w:top w:w="0" w:type="dxa"/>
            <w:bottom w:w="0" w:type="dxa"/>
          </w:tblCellMar>
        </w:tblPrEx>
        <w:tc>
          <w:tcPr>
            <w:tcW w:w="2000" w:type="dxa"/>
            <w:shd w:val="clear" w:color="auto" w:fill="F6F6F6"/>
            <w:tcMar>
              <w:top w:w="60" w:type="dxa"/>
              <w:left w:w="100" w:type="dxa"/>
              <w:bottom w:w="60" w:type="dxa"/>
              <w:right w:w="100" w:type="dxa"/>
            </w:tcMar>
          </w:tcPr>
          <w:p w14:paraId="76EEBFBA" w14:textId="77777777" w:rsidR="006842BA" w:rsidRDefault="00000000">
            <w:r>
              <w:rPr>
                <w:sz w:val="19"/>
                <w:szCs w:val="19"/>
              </w:rPr>
              <w:t>Backend</w:t>
            </w:r>
          </w:p>
        </w:tc>
        <w:tc>
          <w:tcPr>
            <w:tcW w:w="3200" w:type="dxa"/>
            <w:shd w:val="clear" w:color="auto" w:fill="F6F6F6"/>
            <w:tcMar>
              <w:top w:w="60" w:type="dxa"/>
              <w:left w:w="100" w:type="dxa"/>
              <w:bottom w:w="60" w:type="dxa"/>
              <w:right w:w="100" w:type="dxa"/>
            </w:tcMar>
          </w:tcPr>
          <w:p w14:paraId="403E4219" w14:textId="77777777" w:rsidR="006842BA" w:rsidRDefault="00000000">
            <w:proofErr w:type="spellStart"/>
            <w:r>
              <w:rPr>
                <w:rFonts w:ascii="Consolas" w:eastAsia="Consolas" w:hAnsi="Consolas" w:cs="Consolas"/>
                <w:sz w:val="19"/>
                <w:szCs w:val="19"/>
              </w:rPr>
              <w:t>FastAPI</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SQLAlchemy</w:t>
            </w:r>
            <w:proofErr w:type="spellEnd"/>
            <w:r>
              <w:rPr>
                <w:rFonts w:ascii="Consolas" w:eastAsia="Consolas" w:hAnsi="Consolas" w:cs="Consolas"/>
                <w:sz w:val="19"/>
                <w:szCs w:val="19"/>
              </w:rPr>
              <w:t xml:space="preserve"> 2.0</w:t>
            </w:r>
          </w:p>
        </w:tc>
        <w:tc>
          <w:tcPr>
            <w:tcW w:w="3826" w:type="dxa"/>
            <w:shd w:val="clear" w:color="auto" w:fill="F6F6F6"/>
            <w:tcMar>
              <w:top w:w="60" w:type="dxa"/>
              <w:left w:w="100" w:type="dxa"/>
              <w:bottom w:w="60" w:type="dxa"/>
              <w:right w:w="100" w:type="dxa"/>
            </w:tcMar>
          </w:tcPr>
          <w:p w14:paraId="2F7A98EB" w14:textId="77777777" w:rsidR="006842BA" w:rsidRDefault="00000000">
            <w:r>
              <w:rPr>
                <w:sz w:val="19"/>
                <w:szCs w:val="19"/>
              </w:rPr>
              <w:t>Background jobs for enrol and scan</w:t>
            </w:r>
          </w:p>
        </w:tc>
      </w:tr>
      <w:tr w:rsidR="006842BA" w14:paraId="3E183201" w14:textId="77777777">
        <w:tblPrEx>
          <w:tblCellMar>
            <w:top w:w="0" w:type="dxa"/>
            <w:bottom w:w="0" w:type="dxa"/>
          </w:tblCellMar>
        </w:tblPrEx>
        <w:tc>
          <w:tcPr>
            <w:tcW w:w="2000" w:type="dxa"/>
            <w:tcMar>
              <w:top w:w="60" w:type="dxa"/>
              <w:left w:w="100" w:type="dxa"/>
              <w:bottom w:w="60" w:type="dxa"/>
              <w:right w:w="100" w:type="dxa"/>
            </w:tcMar>
          </w:tcPr>
          <w:p w14:paraId="4B9F3B6C" w14:textId="77777777" w:rsidR="006842BA" w:rsidRDefault="00000000">
            <w:r>
              <w:rPr>
                <w:sz w:val="19"/>
                <w:szCs w:val="19"/>
              </w:rPr>
              <w:t>Database</w:t>
            </w:r>
          </w:p>
        </w:tc>
        <w:tc>
          <w:tcPr>
            <w:tcW w:w="3200" w:type="dxa"/>
            <w:tcMar>
              <w:top w:w="60" w:type="dxa"/>
              <w:left w:w="100" w:type="dxa"/>
              <w:bottom w:w="60" w:type="dxa"/>
              <w:right w:w="100" w:type="dxa"/>
            </w:tcMar>
          </w:tcPr>
          <w:p w14:paraId="36B78A6F" w14:textId="77777777" w:rsidR="006842BA" w:rsidRDefault="00000000">
            <w:r>
              <w:rPr>
                <w:rFonts w:ascii="Consolas" w:eastAsia="Consolas" w:hAnsi="Consolas" w:cs="Consolas"/>
                <w:sz w:val="19"/>
                <w:szCs w:val="19"/>
              </w:rPr>
              <w:t>SQLite (Postgres-ready)</w:t>
            </w:r>
          </w:p>
        </w:tc>
        <w:tc>
          <w:tcPr>
            <w:tcW w:w="3826" w:type="dxa"/>
            <w:tcMar>
              <w:top w:w="60" w:type="dxa"/>
              <w:left w:w="100" w:type="dxa"/>
              <w:bottom w:w="60" w:type="dxa"/>
              <w:right w:w="100" w:type="dxa"/>
            </w:tcMar>
          </w:tcPr>
          <w:p w14:paraId="3A4682E4" w14:textId="77777777" w:rsidR="006842BA" w:rsidRDefault="00000000">
            <w:r>
              <w:rPr>
                <w:sz w:val="19"/>
                <w:szCs w:val="19"/>
              </w:rPr>
              <w:t>Templates, decisions, append-only audit</w:t>
            </w:r>
          </w:p>
        </w:tc>
      </w:tr>
      <w:tr w:rsidR="006842BA" w14:paraId="660817F1" w14:textId="77777777">
        <w:tblPrEx>
          <w:tblCellMar>
            <w:top w:w="0" w:type="dxa"/>
            <w:bottom w:w="0" w:type="dxa"/>
          </w:tblCellMar>
        </w:tblPrEx>
        <w:tc>
          <w:tcPr>
            <w:tcW w:w="2000" w:type="dxa"/>
            <w:shd w:val="clear" w:color="auto" w:fill="F6F6F6"/>
            <w:tcMar>
              <w:top w:w="60" w:type="dxa"/>
              <w:left w:w="100" w:type="dxa"/>
              <w:bottom w:w="60" w:type="dxa"/>
              <w:right w:w="100" w:type="dxa"/>
            </w:tcMar>
          </w:tcPr>
          <w:p w14:paraId="41432DA6" w14:textId="77777777" w:rsidR="006842BA" w:rsidRDefault="00000000">
            <w:r>
              <w:rPr>
                <w:sz w:val="19"/>
                <w:szCs w:val="19"/>
              </w:rPr>
              <w:t>Frontend</w:t>
            </w:r>
          </w:p>
        </w:tc>
        <w:tc>
          <w:tcPr>
            <w:tcW w:w="3200" w:type="dxa"/>
            <w:shd w:val="clear" w:color="auto" w:fill="F6F6F6"/>
            <w:tcMar>
              <w:top w:w="60" w:type="dxa"/>
              <w:left w:w="100" w:type="dxa"/>
              <w:bottom w:w="60" w:type="dxa"/>
              <w:right w:w="100" w:type="dxa"/>
            </w:tcMar>
          </w:tcPr>
          <w:p w14:paraId="493B189D" w14:textId="77777777" w:rsidR="006842BA" w:rsidRDefault="00000000">
            <w:r>
              <w:rPr>
                <w:rFonts w:ascii="Consolas" w:eastAsia="Consolas" w:hAnsi="Consolas" w:cs="Consolas"/>
                <w:sz w:val="19"/>
                <w:szCs w:val="19"/>
              </w:rPr>
              <w:t>React 18, Vite 5</w:t>
            </w:r>
          </w:p>
        </w:tc>
        <w:tc>
          <w:tcPr>
            <w:tcW w:w="3826" w:type="dxa"/>
            <w:shd w:val="clear" w:color="auto" w:fill="F6F6F6"/>
            <w:tcMar>
              <w:top w:w="60" w:type="dxa"/>
              <w:left w:w="100" w:type="dxa"/>
              <w:bottom w:w="60" w:type="dxa"/>
              <w:right w:w="100" w:type="dxa"/>
            </w:tcMar>
          </w:tcPr>
          <w:p w14:paraId="7B2C1AAB" w14:textId="77777777" w:rsidR="006842BA" w:rsidRDefault="00000000">
            <w:r>
              <w:rPr>
                <w:sz w:val="19"/>
                <w:szCs w:val="19"/>
              </w:rPr>
              <w:t>Monochrome review console</w:t>
            </w:r>
          </w:p>
        </w:tc>
      </w:tr>
      <w:tr w:rsidR="006842BA" w14:paraId="5FE2628A" w14:textId="77777777">
        <w:tblPrEx>
          <w:tblCellMar>
            <w:top w:w="0" w:type="dxa"/>
            <w:bottom w:w="0" w:type="dxa"/>
          </w:tblCellMar>
        </w:tblPrEx>
        <w:tc>
          <w:tcPr>
            <w:tcW w:w="2000" w:type="dxa"/>
            <w:tcMar>
              <w:top w:w="60" w:type="dxa"/>
              <w:left w:w="100" w:type="dxa"/>
              <w:bottom w:w="60" w:type="dxa"/>
              <w:right w:w="100" w:type="dxa"/>
            </w:tcMar>
          </w:tcPr>
          <w:p w14:paraId="5F8B6246" w14:textId="77777777" w:rsidR="006842BA" w:rsidRDefault="00000000">
            <w:r>
              <w:rPr>
                <w:sz w:val="19"/>
                <w:szCs w:val="19"/>
              </w:rPr>
              <w:t>Config</w:t>
            </w:r>
          </w:p>
        </w:tc>
        <w:tc>
          <w:tcPr>
            <w:tcW w:w="3200" w:type="dxa"/>
            <w:tcMar>
              <w:top w:w="60" w:type="dxa"/>
              <w:left w:w="100" w:type="dxa"/>
              <w:bottom w:w="60" w:type="dxa"/>
              <w:right w:w="100" w:type="dxa"/>
            </w:tcMar>
          </w:tcPr>
          <w:p w14:paraId="0145FC96" w14:textId="77777777" w:rsidR="006842BA" w:rsidRDefault="00000000">
            <w:proofErr w:type="spellStart"/>
            <w:r>
              <w:rPr>
                <w:rFonts w:ascii="Consolas" w:eastAsia="Consolas" w:hAnsi="Consolas" w:cs="Consolas"/>
                <w:sz w:val="19"/>
                <w:szCs w:val="19"/>
              </w:rPr>
              <w:t>pydantic</w:t>
            </w:r>
            <w:proofErr w:type="spellEnd"/>
            <w:r>
              <w:rPr>
                <w:rFonts w:ascii="Consolas" w:eastAsia="Consolas" w:hAnsi="Consolas" w:cs="Consolas"/>
                <w:sz w:val="19"/>
                <w:szCs w:val="19"/>
              </w:rPr>
              <w:t>-settings</w:t>
            </w:r>
          </w:p>
        </w:tc>
        <w:tc>
          <w:tcPr>
            <w:tcW w:w="3826" w:type="dxa"/>
            <w:tcMar>
              <w:top w:w="60" w:type="dxa"/>
              <w:left w:w="100" w:type="dxa"/>
              <w:bottom w:w="60" w:type="dxa"/>
              <w:right w:w="100" w:type="dxa"/>
            </w:tcMar>
          </w:tcPr>
          <w:p w14:paraId="74F7C235" w14:textId="77777777" w:rsidR="006842BA" w:rsidRDefault="00000000">
            <w:r>
              <w:rPr>
                <w:sz w:val="19"/>
                <w:szCs w:val="19"/>
              </w:rPr>
              <w:t>CLI &gt; environment &gt; YAML</w:t>
            </w:r>
          </w:p>
        </w:tc>
      </w:tr>
      <w:tr w:rsidR="006842BA" w14:paraId="09AE3E9D" w14:textId="77777777">
        <w:tblPrEx>
          <w:tblCellMar>
            <w:top w:w="0" w:type="dxa"/>
            <w:bottom w:w="0" w:type="dxa"/>
          </w:tblCellMar>
        </w:tblPrEx>
        <w:tc>
          <w:tcPr>
            <w:tcW w:w="2000" w:type="dxa"/>
            <w:shd w:val="clear" w:color="auto" w:fill="F6F6F6"/>
            <w:tcMar>
              <w:top w:w="60" w:type="dxa"/>
              <w:left w:w="100" w:type="dxa"/>
              <w:bottom w:w="60" w:type="dxa"/>
              <w:right w:w="100" w:type="dxa"/>
            </w:tcMar>
          </w:tcPr>
          <w:p w14:paraId="0AEB341C" w14:textId="77777777" w:rsidR="006842BA" w:rsidRDefault="00000000">
            <w:r>
              <w:rPr>
                <w:sz w:val="19"/>
                <w:szCs w:val="19"/>
              </w:rPr>
              <w:t>Testing</w:t>
            </w:r>
          </w:p>
        </w:tc>
        <w:tc>
          <w:tcPr>
            <w:tcW w:w="3200" w:type="dxa"/>
            <w:shd w:val="clear" w:color="auto" w:fill="F6F6F6"/>
            <w:tcMar>
              <w:top w:w="60" w:type="dxa"/>
              <w:left w:w="100" w:type="dxa"/>
              <w:bottom w:w="60" w:type="dxa"/>
              <w:right w:w="100" w:type="dxa"/>
            </w:tcMar>
          </w:tcPr>
          <w:p w14:paraId="7C3ABFD4" w14:textId="77777777" w:rsidR="006842BA" w:rsidRDefault="00000000">
            <w:proofErr w:type="spellStart"/>
            <w:r>
              <w:rPr>
                <w:rFonts w:ascii="Consolas" w:eastAsia="Consolas" w:hAnsi="Consolas" w:cs="Consolas"/>
                <w:sz w:val="19"/>
                <w:szCs w:val="19"/>
              </w:rPr>
              <w:t>pytest</w:t>
            </w:r>
            <w:proofErr w:type="spellEnd"/>
          </w:p>
        </w:tc>
        <w:tc>
          <w:tcPr>
            <w:tcW w:w="3826" w:type="dxa"/>
            <w:shd w:val="clear" w:color="auto" w:fill="F6F6F6"/>
            <w:tcMar>
              <w:top w:w="60" w:type="dxa"/>
              <w:left w:w="100" w:type="dxa"/>
              <w:bottom w:w="60" w:type="dxa"/>
              <w:right w:w="100" w:type="dxa"/>
            </w:tcMar>
          </w:tcPr>
          <w:p w14:paraId="74DE27EA" w14:textId="77777777" w:rsidR="006842BA" w:rsidRDefault="00000000">
            <w:r>
              <w:rPr>
                <w:sz w:val="19"/>
                <w:szCs w:val="19"/>
              </w:rPr>
              <w:t>458 passing, 6,910 lines of test code</w:t>
            </w:r>
          </w:p>
        </w:tc>
      </w:tr>
    </w:tbl>
    <w:p w14:paraId="7CA4B139" w14:textId="77777777" w:rsidR="006842BA" w:rsidRDefault="00000000">
      <w:pPr>
        <w:spacing w:after="120"/>
      </w:pPr>
      <w:r>
        <w:rPr>
          <w:i/>
          <w:iCs/>
          <w:color w:val="555555"/>
          <w:sz w:val="19"/>
          <w:szCs w:val="19"/>
        </w:rPr>
        <w:t>Development hardware: NVIDIA RTX 3050 (4 GB). The 4 GB limit is the constraint behind section 4.4 and behind the decision to keep face inference on CPU.</w:t>
      </w:r>
    </w:p>
    <w:p w14:paraId="552FCDA5" w14:textId="77777777" w:rsidR="006842BA" w:rsidRDefault="00000000">
      <w:pPr>
        <w:pStyle w:val="Heading1"/>
      </w:pPr>
      <w:bookmarkStart w:id="29" w:name="_Toc239307941"/>
      <w:r>
        <w:t>8. Limitations</w:t>
      </w:r>
      <w:bookmarkEnd w:id="29"/>
    </w:p>
    <w:p w14:paraId="25F10930" w14:textId="77777777" w:rsidR="006842BA" w:rsidRDefault="00000000">
      <w:pPr>
        <w:spacing w:after="120"/>
      </w:pPr>
      <w:r>
        <w:lastRenderedPageBreak/>
        <w:t>Stated plainly, because a system of this kind is more dangerous when its limits are unclear than when its accuracy is imperfect.</w:t>
      </w:r>
    </w:p>
    <w:p w14:paraId="2AFA2C8A" w14:textId="77777777" w:rsidR="006842BA" w:rsidRDefault="00000000">
      <w:pPr>
        <w:pStyle w:val="Heading3"/>
      </w:pPr>
      <w:bookmarkStart w:id="30" w:name="_Toc239307942"/>
      <w:r>
        <w:t>Appearance does not survive a change of clothes</w:t>
      </w:r>
      <w:bookmarkEnd w:id="30"/>
    </w:p>
    <w:p w14:paraId="5A8B6327" w14:textId="77777777" w:rsidR="006842BA" w:rsidRDefault="00000000">
      <w:pPr>
        <w:spacing w:after="120"/>
      </w:pPr>
      <w:r>
        <w:t>Five of six current identifications rest on appearance, measured within one session with the subject wearing the same outfit as the enrolment video. Across outfits, genuine and impostor distributions overlap almost entirely (section 5.1). This is inherent to what re-identification is, not a defect, and the three-day trust half-life partially mitigates it.</w:t>
      </w:r>
    </w:p>
    <w:p w14:paraId="3067B1C6" w14:textId="77777777" w:rsidR="006842BA" w:rsidRDefault="00000000">
      <w:pPr>
        <w:pStyle w:val="Heading3"/>
      </w:pPr>
      <w:bookmarkStart w:id="31" w:name="_Toc239307943"/>
      <w:r>
        <w:t>Gait is enrolled but not yet operational</w:t>
      </w:r>
      <w:bookmarkEnd w:id="31"/>
    </w:p>
    <w:p w14:paraId="151BD445" w14:textId="77777777" w:rsidR="006842BA" w:rsidRDefault="00000000">
      <w:pPr>
        <w:spacing w:after="120"/>
      </w:pPr>
      <w:r>
        <w:t>Gait comparison requires at least three enrolled gait references, because every gait descriptor resembles a generic human outline and the population mean must be removed before comparison. With one reference the system refuses to compare rather than returning a misleadingly high similarity. Two further enrolments would activate it.</w:t>
      </w:r>
    </w:p>
    <w:p w14:paraId="67AB1EA6" w14:textId="77777777" w:rsidR="006842BA" w:rsidRDefault="00000000">
      <w:pPr>
        <w:pStyle w:val="Heading3"/>
      </w:pPr>
      <w:bookmarkStart w:id="32" w:name="_Toc239307944"/>
      <w:r>
        <w:t>Gait may not survive live scanning</w:t>
      </w:r>
      <w:bookmarkEnd w:id="32"/>
    </w:p>
    <w:p w14:paraId="2AC3C05D" w14:textId="77777777" w:rsidR="006842BA" w:rsidRDefault="00000000">
      <w:pPr>
        <w:spacing w:after="120"/>
      </w:pPr>
      <w:r>
        <w:t xml:space="preserve">Enrolment retains 600 frames per track; live scanning retains 64, roughly two seconds. In the most recent </w:t>
      </w:r>
      <w:proofErr w:type="gramStart"/>
      <w:r>
        <w:t>scan</w:t>
      </w:r>
      <w:proofErr w:type="gramEnd"/>
      <w:r>
        <w:t xml:space="preserve"> the gait branch produced no probe on either clip examined. Whether this is the buffer length or the specific footage has not been determined and is not asserted either way.</w:t>
      </w:r>
    </w:p>
    <w:p w14:paraId="32B78581" w14:textId="77777777" w:rsidR="006842BA" w:rsidRDefault="00000000">
      <w:pPr>
        <w:pStyle w:val="Heading3"/>
      </w:pPr>
      <w:bookmarkStart w:id="33" w:name="_Toc239307945"/>
      <w:r>
        <w:t>Profile and heavily disguised subjects</w:t>
      </w:r>
      <w:bookmarkEnd w:id="33"/>
    </w:p>
    <w:p w14:paraId="458977E9" w14:textId="77777777" w:rsidR="006842BA" w:rsidRDefault="00000000">
      <w:pPr>
        <w:spacing w:after="120"/>
      </w:pPr>
      <w:r>
        <w:t>Beyond roughly 65° of head rotation the face branch contributes nothing, and no enrolment strategy tested recovers it. A subject who is both turned away and covered is identifiable only by appearance until gait is operational.</w:t>
      </w:r>
    </w:p>
    <w:p w14:paraId="45C9FB83" w14:textId="77777777" w:rsidR="006842BA" w:rsidRDefault="00000000">
      <w:pPr>
        <w:pStyle w:val="Heading3"/>
      </w:pPr>
      <w:bookmarkStart w:id="34" w:name="_Toc239307946"/>
      <w:r>
        <w:t>Single template per person</w:t>
      </w:r>
      <w:bookmarkEnd w:id="34"/>
    </w:p>
    <w:p w14:paraId="70C2B092" w14:textId="77777777" w:rsidR="006842BA" w:rsidRDefault="00000000">
      <w:pPr>
        <w:spacing w:after="120"/>
      </w:pPr>
      <w:r>
        <w:t>All enrolment frames are averaged into one vector per modality, so a template cannot be simultaneously optimal for frontal and strongly angled views. Per-pose templates would address this and represent a genuine design change rather than a tuning adjustment.</w:t>
      </w:r>
    </w:p>
    <w:p w14:paraId="77FCC506" w14:textId="77777777" w:rsidR="006842BA" w:rsidRDefault="00000000">
      <w:pPr>
        <w:pStyle w:val="Heading3"/>
      </w:pPr>
      <w:bookmarkStart w:id="35" w:name="_Toc239307947"/>
      <w:r>
        <w:t>Small evaluation set</w:t>
      </w:r>
      <w:bookmarkEnd w:id="35"/>
    </w:p>
    <w:p w14:paraId="371F7E47" w14:textId="77777777" w:rsidR="006842BA" w:rsidRDefault="00000000">
      <w:pPr>
        <w:spacing w:after="120"/>
      </w:pPr>
      <w:r>
        <w:t>Results rest on a small number of subjects and clips. Reported figures are measurements, not statistically established performance, and no TAR@FAR or ROC figure is quoted because the sample cannot support one.</w:t>
      </w:r>
    </w:p>
    <w:p w14:paraId="4E3C3073" w14:textId="77777777" w:rsidR="006842BA" w:rsidRDefault="00000000">
      <w:pPr>
        <w:pStyle w:val="Heading1"/>
      </w:pPr>
      <w:bookmarkStart w:id="36" w:name="_Toc239307948"/>
      <w:r>
        <w:t>9. Future work</w:t>
      </w:r>
      <w:bookmarkEnd w:id="3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9"/>
        <w:gridCol w:w="3197"/>
        <w:gridCol w:w="4420"/>
      </w:tblGrid>
      <w:tr w:rsidR="006842BA" w14:paraId="1329355E" w14:textId="77777777">
        <w:tblPrEx>
          <w:tblCellMar>
            <w:top w:w="0" w:type="dxa"/>
            <w:bottom w:w="0" w:type="dxa"/>
          </w:tblCellMar>
        </w:tblPrEx>
        <w:trPr>
          <w:tblHeader/>
        </w:trPr>
        <w:tc>
          <w:tcPr>
            <w:tcW w:w="1400" w:type="dxa"/>
            <w:shd w:val="clear" w:color="auto" w:fill="E8E8E8"/>
            <w:tcMar>
              <w:top w:w="60" w:type="dxa"/>
              <w:left w:w="100" w:type="dxa"/>
              <w:bottom w:w="60" w:type="dxa"/>
              <w:right w:w="100" w:type="dxa"/>
            </w:tcMar>
          </w:tcPr>
          <w:p w14:paraId="761B90A1" w14:textId="77777777" w:rsidR="006842BA" w:rsidRDefault="00000000">
            <w:r>
              <w:rPr>
                <w:b/>
                <w:bCs/>
                <w:sz w:val="19"/>
                <w:szCs w:val="19"/>
              </w:rPr>
              <w:t>Priority</w:t>
            </w:r>
          </w:p>
        </w:tc>
        <w:tc>
          <w:tcPr>
            <w:tcW w:w="3200" w:type="dxa"/>
            <w:shd w:val="clear" w:color="auto" w:fill="E8E8E8"/>
            <w:tcMar>
              <w:top w:w="60" w:type="dxa"/>
              <w:left w:w="100" w:type="dxa"/>
              <w:bottom w:w="60" w:type="dxa"/>
              <w:right w:w="100" w:type="dxa"/>
            </w:tcMar>
          </w:tcPr>
          <w:p w14:paraId="1A885D10" w14:textId="77777777" w:rsidR="006842BA" w:rsidRDefault="00000000">
            <w:r>
              <w:rPr>
                <w:b/>
                <w:bCs/>
                <w:sz w:val="19"/>
                <w:szCs w:val="19"/>
              </w:rPr>
              <w:t>Work</w:t>
            </w:r>
          </w:p>
        </w:tc>
        <w:tc>
          <w:tcPr>
            <w:tcW w:w="4426" w:type="dxa"/>
            <w:shd w:val="clear" w:color="auto" w:fill="E8E8E8"/>
            <w:tcMar>
              <w:top w:w="60" w:type="dxa"/>
              <w:left w:w="100" w:type="dxa"/>
              <w:bottom w:w="60" w:type="dxa"/>
              <w:right w:w="100" w:type="dxa"/>
            </w:tcMar>
          </w:tcPr>
          <w:p w14:paraId="7C66E9ED" w14:textId="77777777" w:rsidR="006842BA" w:rsidRDefault="00000000">
            <w:r>
              <w:rPr>
                <w:b/>
                <w:bCs/>
                <w:sz w:val="19"/>
                <w:szCs w:val="19"/>
              </w:rPr>
              <w:t>Rationale</w:t>
            </w:r>
          </w:p>
        </w:tc>
      </w:tr>
      <w:tr w:rsidR="006842BA" w14:paraId="07D4740C" w14:textId="77777777">
        <w:tblPrEx>
          <w:tblCellMar>
            <w:top w:w="0" w:type="dxa"/>
            <w:bottom w:w="0" w:type="dxa"/>
          </w:tblCellMar>
        </w:tblPrEx>
        <w:tc>
          <w:tcPr>
            <w:tcW w:w="1400" w:type="dxa"/>
            <w:tcMar>
              <w:top w:w="60" w:type="dxa"/>
              <w:left w:w="100" w:type="dxa"/>
              <w:bottom w:w="60" w:type="dxa"/>
              <w:right w:w="100" w:type="dxa"/>
            </w:tcMar>
          </w:tcPr>
          <w:p w14:paraId="2EF10BD3" w14:textId="77777777" w:rsidR="006842BA" w:rsidRDefault="00000000">
            <w:r>
              <w:rPr>
                <w:sz w:val="19"/>
                <w:szCs w:val="19"/>
              </w:rPr>
              <w:t>High</w:t>
            </w:r>
          </w:p>
        </w:tc>
        <w:tc>
          <w:tcPr>
            <w:tcW w:w="3200" w:type="dxa"/>
            <w:tcMar>
              <w:top w:w="60" w:type="dxa"/>
              <w:left w:w="100" w:type="dxa"/>
              <w:bottom w:w="60" w:type="dxa"/>
              <w:right w:w="100" w:type="dxa"/>
            </w:tcMar>
          </w:tcPr>
          <w:p w14:paraId="705F6BBA" w14:textId="77777777" w:rsidR="006842BA" w:rsidRDefault="00000000">
            <w:r>
              <w:rPr>
                <w:sz w:val="19"/>
                <w:szCs w:val="19"/>
              </w:rPr>
              <w:t>Enrol two more subjects with walking video</w:t>
            </w:r>
          </w:p>
        </w:tc>
        <w:tc>
          <w:tcPr>
            <w:tcW w:w="4426" w:type="dxa"/>
            <w:tcMar>
              <w:top w:w="60" w:type="dxa"/>
              <w:left w:w="100" w:type="dxa"/>
              <w:bottom w:w="60" w:type="dxa"/>
              <w:right w:w="100" w:type="dxa"/>
            </w:tcMar>
          </w:tcPr>
          <w:p w14:paraId="17B4A2C1" w14:textId="77777777" w:rsidR="006842BA" w:rsidRDefault="00000000">
            <w:r>
              <w:rPr>
                <w:sz w:val="19"/>
                <w:szCs w:val="19"/>
              </w:rPr>
              <w:t xml:space="preserve">Activates gait, and provides the multi-subject data every other evaluation </w:t>
            </w:r>
            <w:proofErr w:type="gramStart"/>
            <w:r>
              <w:rPr>
                <w:sz w:val="19"/>
                <w:szCs w:val="19"/>
              </w:rPr>
              <w:t>needs</w:t>
            </w:r>
            <w:proofErr w:type="gramEnd"/>
          </w:p>
        </w:tc>
      </w:tr>
      <w:tr w:rsidR="006842BA" w14:paraId="3D9BF28A" w14:textId="77777777">
        <w:tblPrEx>
          <w:tblCellMar>
            <w:top w:w="0" w:type="dxa"/>
            <w:bottom w:w="0" w:type="dxa"/>
          </w:tblCellMar>
        </w:tblPrEx>
        <w:tc>
          <w:tcPr>
            <w:tcW w:w="1400" w:type="dxa"/>
            <w:shd w:val="clear" w:color="auto" w:fill="F6F6F6"/>
            <w:tcMar>
              <w:top w:w="60" w:type="dxa"/>
              <w:left w:w="100" w:type="dxa"/>
              <w:bottom w:w="60" w:type="dxa"/>
              <w:right w:w="100" w:type="dxa"/>
            </w:tcMar>
          </w:tcPr>
          <w:p w14:paraId="7C74B118" w14:textId="77777777" w:rsidR="006842BA" w:rsidRDefault="00000000">
            <w:r>
              <w:rPr>
                <w:sz w:val="19"/>
                <w:szCs w:val="19"/>
              </w:rPr>
              <w:t>High</w:t>
            </w:r>
          </w:p>
        </w:tc>
        <w:tc>
          <w:tcPr>
            <w:tcW w:w="3200" w:type="dxa"/>
            <w:shd w:val="clear" w:color="auto" w:fill="F6F6F6"/>
            <w:tcMar>
              <w:top w:w="60" w:type="dxa"/>
              <w:left w:w="100" w:type="dxa"/>
              <w:bottom w:w="60" w:type="dxa"/>
              <w:right w:w="100" w:type="dxa"/>
            </w:tcMar>
          </w:tcPr>
          <w:p w14:paraId="23BAE387" w14:textId="77777777" w:rsidR="006842BA" w:rsidRDefault="00000000">
            <w:r>
              <w:rPr>
                <w:sz w:val="19"/>
                <w:szCs w:val="19"/>
              </w:rPr>
              <w:t>Impersonator-aware evaluation</w:t>
            </w:r>
          </w:p>
        </w:tc>
        <w:tc>
          <w:tcPr>
            <w:tcW w:w="4426" w:type="dxa"/>
            <w:shd w:val="clear" w:color="auto" w:fill="F6F6F6"/>
            <w:tcMar>
              <w:top w:w="60" w:type="dxa"/>
              <w:left w:w="100" w:type="dxa"/>
              <w:bottom w:w="60" w:type="dxa"/>
              <w:right w:w="100" w:type="dxa"/>
            </w:tcMar>
          </w:tcPr>
          <w:p w14:paraId="53B7649E" w14:textId="77777777" w:rsidR="006842BA" w:rsidRDefault="00000000">
            <w:r>
              <w:rPr>
                <w:sz w:val="19"/>
                <w:szCs w:val="19"/>
              </w:rPr>
              <w:t>Separate lookalikes from random strangers when reporting accuracy; per DFW Protocol-1, impersonation is where systems fail at strict operating points</w:t>
            </w:r>
          </w:p>
        </w:tc>
      </w:tr>
      <w:tr w:rsidR="006842BA" w14:paraId="6D4D7A41" w14:textId="77777777">
        <w:tblPrEx>
          <w:tblCellMar>
            <w:top w:w="0" w:type="dxa"/>
            <w:bottom w:w="0" w:type="dxa"/>
          </w:tblCellMar>
        </w:tblPrEx>
        <w:tc>
          <w:tcPr>
            <w:tcW w:w="1400" w:type="dxa"/>
            <w:tcMar>
              <w:top w:w="60" w:type="dxa"/>
              <w:left w:w="100" w:type="dxa"/>
              <w:bottom w:w="60" w:type="dxa"/>
              <w:right w:w="100" w:type="dxa"/>
            </w:tcMar>
          </w:tcPr>
          <w:p w14:paraId="22B47C9D" w14:textId="77777777" w:rsidR="006842BA" w:rsidRDefault="00000000">
            <w:r>
              <w:rPr>
                <w:sz w:val="19"/>
                <w:szCs w:val="19"/>
              </w:rPr>
              <w:t>Medium</w:t>
            </w:r>
          </w:p>
        </w:tc>
        <w:tc>
          <w:tcPr>
            <w:tcW w:w="3200" w:type="dxa"/>
            <w:tcMar>
              <w:top w:w="60" w:type="dxa"/>
              <w:left w:w="100" w:type="dxa"/>
              <w:bottom w:w="60" w:type="dxa"/>
              <w:right w:w="100" w:type="dxa"/>
            </w:tcMar>
          </w:tcPr>
          <w:p w14:paraId="011D5CC5" w14:textId="77777777" w:rsidR="006842BA" w:rsidRDefault="00000000">
            <w:r>
              <w:rPr>
                <w:sz w:val="19"/>
                <w:szCs w:val="19"/>
              </w:rPr>
              <w:t>Determine whether gait works during scanning</w:t>
            </w:r>
          </w:p>
        </w:tc>
        <w:tc>
          <w:tcPr>
            <w:tcW w:w="4426" w:type="dxa"/>
            <w:tcMar>
              <w:top w:w="60" w:type="dxa"/>
              <w:left w:w="100" w:type="dxa"/>
              <w:bottom w:w="60" w:type="dxa"/>
              <w:right w:w="100" w:type="dxa"/>
            </w:tcMar>
          </w:tcPr>
          <w:p w14:paraId="5E7C9ADA" w14:textId="77777777" w:rsidR="006842BA" w:rsidRDefault="00000000">
            <w:r>
              <w:rPr>
                <w:sz w:val="19"/>
                <w:szCs w:val="19"/>
              </w:rPr>
              <w:t>Measure whether the 64-frame live buffer can support the periodicity gate</w:t>
            </w:r>
          </w:p>
        </w:tc>
      </w:tr>
      <w:tr w:rsidR="006842BA" w14:paraId="37440BB8" w14:textId="77777777">
        <w:tblPrEx>
          <w:tblCellMar>
            <w:top w:w="0" w:type="dxa"/>
            <w:bottom w:w="0" w:type="dxa"/>
          </w:tblCellMar>
        </w:tblPrEx>
        <w:tc>
          <w:tcPr>
            <w:tcW w:w="1400" w:type="dxa"/>
            <w:shd w:val="clear" w:color="auto" w:fill="F6F6F6"/>
            <w:tcMar>
              <w:top w:w="60" w:type="dxa"/>
              <w:left w:w="100" w:type="dxa"/>
              <w:bottom w:w="60" w:type="dxa"/>
              <w:right w:w="100" w:type="dxa"/>
            </w:tcMar>
          </w:tcPr>
          <w:p w14:paraId="50580BD8" w14:textId="77777777" w:rsidR="006842BA" w:rsidRDefault="00000000">
            <w:r>
              <w:rPr>
                <w:sz w:val="19"/>
                <w:szCs w:val="19"/>
              </w:rPr>
              <w:t>Medium</w:t>
            </w:r>
          </w:p>
        </w:tc>
        <w:tc>
          <w:tcPr>
            <w:tcW w:w="3200" w:type="dxa"/>
            <w:shd w:val="clear" w:color="auto" w:fill="F6F6F6"/>
            <w:tcMar>
              <w:top w:w="60" w:type="dxa"/>
              <w:left w:w="100" w:type="dxa"/>
              <w:bottom w:w="60" w:type="dxa"/>
              <w:right w:w="100" w:type="dxa"/>
            </w:tcMar>
          </w:tcPr>
          <w:p w14:paraId="5CCB3D9A" w14:textId="77777777" w:rsidR="006842BA" w:rsidRDefault="00000000">
            <w:r>
              <w:rPr>
                <w:sz w:val="19"/>
                <w:szCs w:val="19"/>
              </w:rPr>
              <w:t>Re-derive appearance anchors on a wider set</w:t>
            </w:r>
          </w:p>
        </w:tc>
        <w:tc>
          <w:tcPr>
            <w:tcW w:w="4426" w:type="dxa"/>
            <w:shd w:val="clear" w:color="auto" w:fill="F6F6F6"/>
            <w:tcMar>
              <w:top w:w="60" w:type="dxa"/>
              <w:left w:w="100" w:type="dxa"/>
              <w:bottom w:w="60" w:type="dxa"/>
              <w:right w:w="100" w:type="dxa"/>
            </w:tcMar>
          </w:tcPr>
          <w:p w14:paraId="7C071881" w14:textId="77777777" w:rsidR="006842BA" w:rsidRDefault="00000000">
            <w:r>
              <w:rPr>
                <w:sz w:val="19"/>
                <w:szCs w:val="19"/>
              </w:rPr>
              <w:t>The tooling exists; it currently refuses because the distributions overlap</w:t>
            </w:r>
          </w:p>
        </w:tc>
      </w:tr>
      <w:tr w:rsidR="006842BA" w14:paraId="6EC1FC23" w14:textId="77777777">
        <w:tblPrEx>
          <w:tblCellMar>
            <w:top w:w="0" w:type="dxa"/>
            <w:bottom w:w="0" w:type="dxa"/>
          </w:tblCellMar>
        </w:tblPrEx>
        <w:tc>
          <w:tcPr>
            <w:tcW w:w="1400" w:type="dxa"/>
            <w:tcMar>
              <w:top w:w="60" w:type="dxa"/>
              <w:left w:w="100" w:type="dxa"/>
              <w:bottom w:w="60" w:type="dxa"/>
              <w:right w:w="100" w:type="dxa"/>
            </w:tcMar>
          </w:tcPr>
          <w:p w14:paraId="48825940" w14:textId="77777777" w:rsidR="006842BA" w:rsidRDefault="00000000">
            <w:r>
              <w:rPr>
                <w:sz w:val="19"/>
                <w:szCs w:val="19"/>
              </w:rPr>
              <w:lastRenderedPageBreak/>
              <w:t>Medium</w:t>
            </w:r>
          </w:p>
        </w:tc>
        <w:tc>
          <w:tcPr>
            <w:tcW w:w="3200" w:type="dxa"/>
            <w:tcMar>
              <w:top w:w="60" w:type="dxa"/>
              <w:left w:w="100" w:type="dxa"/>
              <w:bottom w:w="60" w:type="dxa"/>
              <w:right w:w="100" w:type="dxa"/>
            </w:tcMar>
          </w:tcPr>
          <w:p w14:paraId="4BA6CA0F" w14:textId="77777777" w:rsidR="006842BA" w:rsidRDefault="00000000">
            <w:r>
              <w:rPr>
                <w:sz w:val="19"/>
                <w:szCs w:val="19"/>
              </w:rPr>
              <w:t>Per-region identity weights</w:t>
            </w:r>
          </w:p>
        </w:tc>
        <w:tc>
          <w:tcPr>
            <w:tcW w:w="4426" w:type="dxa"/>
            <w:tcMar>
              <w:top w:w="60" w:type="dxa"/>
              <w:left w:w="100" w:type="dxa"/>
              <w:bottom w:w="60" w:type="dxa"/>
              <w:right w:w="100" w:type="dxa"/>
            </w:tcMar>
          </w:tcPr>
          <w:p w14:paraId="58A28B2C" w14:textId="77777777" w:rsidR="006842BA" w:rsidRDefault="00000000">
            <w:r>
              <w:rPr>
                <w:sz w:val="19"/>
                <w:szCs w:val="19"/>
              </w:rPr>
              <w:t>The script exists; it needs a multi-identity face set to produce trustworthy weights</w:t>
            </w:r>
          </w:p>
        </w:tc>
      </w:tr>
      <w:tr w:rsidR="006842BA" w14:paraId="37944292" w14:textId="77777777">
        <w:tblPrEx>
          <w:tblCellMar>
            <w:top w:w="0" w:type="dxa"/>
            <w:bottom w:w="0" w:type="dxa"/>
          </w:tblCellMar>
        </w:tblPrEx>
        <w:tc>
          <w:tcPr>
            <w:tcW w:w="1400" w:type="dxa"/>
            <w:shd w:val="clear" w:color="auto" w:fill="F6F6F6"/>
            <w:tcMar>
              <w:top w:w="60" w:type="dxa"/>
              <w:left w:w="100" w:type="dxa"/>
              <w:bottom w:w="60" w:type="dxa"/>
              <w:right w:w="100" w:type="dxa"/>
            </w:tcMar>
          </w:tcPr>
          <w:p w14:paraId="22F2ACCC" w14:textId="77777777" w:rsidR="006842BA" w:rsidRDefault="00000000">
            <w:r>
              <w:rPr>
                <w:sz w:val="19"/>
                <w:szCs w:val="19"/>
              </w:rPr>
              <w:t>Lower</w:t>
            </w:r>
          </w:p>
        </w:tc>
        <w:tc>
          <w:tcPr>
            <w:tcW w:w="3200" w:type="dxa"/>
            <w:shd w:val="clear" w:color="auto" w:fill="F6F6F6"/>
            <w:tcMar>
              <w:top w:w="60" w:type="dxa"/>
              <w:left w:w="100" w:type="dxa"/>
              <w:bottom w:w="60" w:type="dxa"/>
              <w:right w:w="100" w:type="dxa"/>
            </w:tcMar>
          </w:tcPr>
          <w:p w14:paraId="52DBDF1B" w14:textId="77777777" w:rsidR="006842BA" w:rsidRDefault="00000000">
            <w:r>
              <w:rPr>
                <w:sz w:val="19"/>
                <w:szCs w:val="19"/>
              </w:rPr>
              <w:t>Per-pose face templates</w:t>
            </w:r>
          </w:p>
        </w:tc>
        <w:tc>
          <w:tcPr>
            <w:tcW w:w="4426" w:type="dxa"/>
            <w:shd w:val="clear" w:color="auto" w:fill="F6F6F6"/>
            <w:tcMar>
              <w:top w:w="60" w:type="dxa"/>
              <w:left w:w="100" w:type="dxa"/>
              <w:bottom w:w="60" w:type="dxa"/>
              <w:right w:w="100" w:type="dxa"/>
            </w:tcMar>
          </w:tcPr>
          <w:p w14:paraId="580AF635" w14:textId="77777777" w:rsidR="006842BA" w:rsidRDefault="00000000">
            <w:r>
              <w:rPr>
                <w:sz w:val="19"/>
                <w:szCs w:val="19"/>
              </w:rPr>
              <w:t>Removes the single-averaged-template limitation for mixed camera angles</w:t>
            </w:r>
          </w:p>
        </w:tc>
      </w:tr>
      <w:tr w:rsidR="006842BA" w14:paraId="59708CC0" w14:textId="77777777">
        <w:tblPrEx>
          <w:tblCellMar>
            <w:top w:w="0" w:type="dxa"/>
            <w:bottom w:w="0" w:type="dxa"/>
          </w:tblCellMar>
        </w:tblPrEx>
        <w:tc>
          <w:tcPr>
            <w:tcW w:w="1400" w:type="dxa"/>
            <w:tcMar>
              <w:top w:w="60" w:type="dxa"/>
              <w:left w:w="100" w:type="dxa"/>
              <w:bottom w:w="60" w:type="dxa"/>
              <w:right w:w="100" w:type="dxa"/>
            </w:tcMar>
          </w:tcPr>
          <w:p w14:paraId="4DCAA36B" w14:textId="77777777" w:rsidR="006842BA" w:rsidRDefault="00000000">
            <w:r>
              <w:rPr>
                <w:sz w:val="19"/>
                <w:szCs w:val="19"/>
              </w:rPr>
              <w:t>Lower</w:t>
            </w:r>
          </w:p>
        </w:tc>
        <w:tc>
          <w:tcPr>
            <w:tcW w:w="3200" w:type="dxa"/>
            <w:tcMar>
              <w:top w:w="60" w:type="dxa"/>
              <w:left w:w="100" w:type="dxa"/>
              <w:bottom w:w="60" w:type="dxa"/>
              <w:right w:w="100" w:type="dxa"/>
            </w:tcMar>
          </w:tcPr>
          <w:p w14:paraId="71EC2B8A" w14:textId="77777777" w:rsidR="006842BA" w:rsidRDefault="00000000">
            <w:r>
              <w:rPr>
                <w:sz w:val="19"/>
                <w:szCs w:val="19"/>
              </w:rPr>
              <w:t>Evaluate against DFW</w:t>
            </w:r>
          </w:p>
        </w:tc>
        <w:tc>
          <w:tcPr>
            <w:tcW w:w="4426" w:type="dxa"/>
            <w:tcMar>
              <w:top w:w="60" w:type="dxa"/>
              <w:left w:w="100" w:type="dxa"/>
              <w:bottom w:w="60" w:type="dxa"/>
              <w:right w:w="100" w:type="dxa"/>
            </w:tcMar>
          </w:tcPr>
          <w:p w14:paraId="0C4F4E03" w14:textId="77777777" w:rsidR="006842BA" w:rsidRDefault="00000000">
            <w:r>
              <w:rPr>
                <w:sz w:val="19"/>
                <w:szCs w:val="19"/>
              </w:rPr>
              <w:t>The only way to make a defensible claim about real disguise robustness</w:t>
            </w:r>
          </w:p>
        </w:tc>
      </w:tr>
    </w:tbl>
    <w:p w14:paraId="4DD47C6A" w14:textId="77777777" w:rsidR="006842BA" w:rsidRDefault="00000000">
      <w:r>
        <w:br w:type="page"/>
      </w:r>
    </w:p>
    <w:p w14:paraId="6BB5C01A" w14:textId="77777777" w:rsidR="006842BA" w:rsidRDefault="00000000">
      <w:pPr>
        <w:pStyle w:val="Heading1"/>
      </w:pPr>
      <w:bookmarkStart w:id="37" w:name="_Toc239307949"/>
      <w:r>
        <w:lastRenderedPageBreak/>
        <w:t>Appendix A. Development history</w:t>
      </w:r>
      <w:bookmarkEnd w:id="37"/>
    </w:p>
    <w:p w14:paraId="36979E3B" w14:textId="77777777" w:rsidR="006842BA" w:rsidRDefault="00000000">
      <w:pPr>
        <w:spacing w:after="120"/>
      </w:pPr>
      <w:r>
        <w:rPr>
          <w:color w:val="555555"/>
          <w:sz w:val="19"/>
          <w:szCs w:val="19"/>
        </w:rPr>
        <w:t>Thirty-seven commits, most recent first.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1499"/>
        <w:gridCol w:w="6218"/>
      </w:tblGrid>
      <w:tr w:rsidR="006842BA" w14:paraId="3D5ACB6F" w14:textId="77777777">
        <w:tblPrEx>
          <w:tblCellMar>
            <w:top w:w="0" w:type="dxa"/>
            <w:bottom w:w="0" w:type="dxa"/>
          </w:tblCellMar>
        </w:tblPrEx>
        <w:trPr>
          <w:tblHeader/>
        </w:trPr>
        <w:tc>
          <w:tcPr>
            <w:tcW w:w="1300" w:type="dxa"/>
            <w:shd w:val="clear" w:color="auto" w:fill="E8E8E8"/>
            <w:tcMar>
              <w:top w:w="60" w:type="dxa"/>
              <w:left w:w="100" w:type="dxa"/>
              <w:bottom w:w="60" w:type="dxa"/>
              <w:right w:w="100" w:type="dxa"/>
            </w:tcMar>
          </w:tcPr>
          <w:p w14:paraId="719E0FC7" w14:textId="77777777" w:rsidR="006842BA" w:rsidRDefault="00000000">
            <w:r>
              <w:rPr>
                <w:b/>
                <w:bCs/>
                <w:sz w:val="19"/>
                <w:szCs w:val="19"/>
              </w:rPr>
              <w:t>Commit</w:t>
            </w:r>
          </w:p>
        </w:tc>
        <w:tc>
          <w:tcPr>
            <w:tcW w:w="1500" w:type="dxa"/>
            <w:shd w:val="clear" w:color="auto" w:fill="E8E8E8"/>
            <w:tcMar>
              <w:top w:w="60" w:type="dxa"/>
              <w:left w:w="100" w:type="dxa"/>
              <w:bottom w:w="60" w:type="dxa"/>
              <w:right w:w="100" w:type="dxa"/>
            </w:tcMar>
          </w:tcPr>
          <w:p w14:paraId="57D03708" w14:textId="77777777" w:rsidR="006842BA" w:rsidRDefault="00000000">
            <w:r>
              <w:rPr>
                <w:b/>
                <w:bCs/>
                <w:sz w:val="19"/>
                <w:szCs w:val="19"/>
              </w:rPr>
              <w:t>Date</w:t>
            </w:r>
          </w:p>
        </w:tc>
        <w:tc>
          <w:tcPr>
            <w:tcW w:w="6226" w:type="dxa"/>
            <w:shd w:val="clear" w:color="auto" w:fill="E8E8E8"/>
            <w:tcMar>
              <w:top w:w="60" w:type="dxa"/>
              <w:left w:w="100" w:type="dxa"/>
              <w:bottom w:w="60" w:type="dxa"/>
              <w:right w:w="100" w:type="dxa"/>
            </w:tcMar>
          </w:tcPr>
          <w:p w14:paraId="69DC23EB" w14:textId="77777777" w:rsidR="006842BA" w:rsidRDefault="00000000">
            <w:r>
              <w:rPr>
                <w:b/>
                <w:bCs/>
                <w:sz w:val="19"/>
                <w:szCs w:val="19"/>
              </w:rPr>
              <w:t>Description</w:t>
            </w:r>
          </w:p>
        </w:tc>
      </w:tr>
      <w:tr w:rsidR="006842BA" w14:paraId="0CC3A9BB" w14:textId="77777777">
        <w:tblPrEx>
          <w:tblCellMar>
            <w:top w:w="0" w:type="dxa"/>
            <w:bottom w:w="0" w:type="dxa"/>
          </w:tblCellMar>
        </w:tblPrEx>
        <w:tc>
          <w:tcPr>
            <w:tcW w:w="1300" w:type="dxa"/>
            <w:tcMar>
              <w:top w:w="60" w:type="dxa"/>
              <w:left w:w="100" w:type="dxa"/>
              <w:bottom w:w="60" w:type="dxa"/>
              <w:right w:w="100" w:type="dxa"/>
            </w:tcMar>
          </w:tcPr>
          <w:p w14:paraId="5F3B2BBA" w14:textId="77777777" w:rsidR="006842BA" w:rsidRDefault="00000000">
            <w:r>
              <w:rPr>
                <w:rFonts w:ascii="Consolas" w:eastAsia="Consolas" w:hAnsi="Consolas" w:cs="Consolas"/>
                <w:sz w:val="19"/>
                <w:szCs w:val="19"/>
              </w:rPr>
              <w:t>acd5e0a</w:t>
            </w:r>
          </w:p>
        </w:tc>
        <w:tc>
          <w:tcPr>
            <w:tcW w:w="1500" w:type="dxa"/>
            <w:tcMar>
              <w:top w:w="60" w:type="dxa"/>
              <w:left w:w="100" w:type="dxa"/>
              <w:bottom w:w="60" w:type="dxa"/>
              <w:right w:w="100" w:type="dxa"/>
            </w:tcMar>
          </w:tcPr>
          <w:p w14:paraId="7C096691" w14:textId="77777777" w:rsidR="006842BA" w:rsidRDefault="00000000">
            <w:r>
              <w:rPr>
                <w:rFonts w:ascii="Consolas" w:eastAsia="Consolas" w:hAnsi="Consolas" w:cs="Consolas"/>
                <w:sz w:val="19"/>
                <w:szCs w:val="19"/>
              </w:rPr>
              <w:t>2026-09-02</w:t>
            </w:r>
          </w:p>
        </w:tc>
        <w:tc>
          <w:tcPr>
            <w:tcW w:w="6226" w:type="dxa"/>
            <w:tcMar>
              <w:top w:w="60" w:type="dxa"/>
              <w:left w:w="100" w:type="dxa"/>
              <w:bottom w:w="60" w:type="dxa"/>
              <w:right w:w="100" w:type="dxa"/>
            </w:tcMar>
          </w:tcPr>
          <w:p w14:paraId="0FB0CD61" w14:textId="77777777" w:rsidR="006842BA" w:rsidRDefault="00000000">
            <w:r>
              <w:rPr>
                <w:sz w:val="19"/>
                <w:szCs w:val="19"/>
              </w:rPr>
              <w:t>Give gait the walking clip, and stop re-ID exhausting the GPU</w:t>
            </w:r>
          </w:p>
        </w:tc>
      </w:tr>
      <w:tr w:rsidR="006842BA" w14:paraId="6011AF0F"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495313D8" w14:textId="77777777" w:rsidR="006842BA" w:rsidRDefault="00000000">
            <w:r>
              <w:rPr>
                <w:rFonts w:ascii="Consolas" w:eastAsia="Consolas" w:hAnsi="Consolas" w:cs="Consolas"/>
                <w:sz w:val="19"/>
                <w:szCs w:val="19"/>
              </w:rPr>
              <w:t>dca74e4</w:t>
            </w:r>
          </w:p>
        </w:tc>
        <w:tc>
          <w:tcPr>
            <w:tcW w:w="1500" w:type="dxa"/>
            <w:shd w:val="clear" w:color="auto" w:fill="F6F6F6"/>
            <w:tcMar>
              <w:top w:w="60" w:type="dxa"/>
              <w:left w:w="100" w:type="dxa"/>
              <w:bottom w:w="60" w:type="dxa"/>
              <w:right w:w="100" w:type="dxa"/>
            </w:tcMar>
          </w:tcPr>
          <w:p w14:paraId="132D260E" w14:textId="77777777" w:rsidR="006842BA" w:rsidRDefault="00000000">
            <w:r>
              <w:rPr>
                <w:rFonts w:ascii="Consolas" w:eastAsia="Consolas" w:hAnsi="Consolas" w:cs="Consolas"/>
                <w:sz w:val="19"/>
                <w:szCs w:val="19"/>
              </w:rPr>
              <w:t>2026-09-01</w:t>
            </w:r>
          </w:p>
        </w:tc>
        <w:tc>
          <w:tcPr>
            <w:tcW w:w="6226" w:type="dxa"/>
            <w:shd w:val="clear" w:color="auto" w:fill="F6F6F6"/>
            <w:tcMar>
              <w:top w:w="60" w:type="dxa"/>
              <w:left w:w="100" w:type="dxa"/>
              <w:bottom w:w="60" w:type="dxa"/>
              <w:right w:w="100" w:type="dxa"/>
            </w:tcMar>
          </w:tcPr>
          <w:p w14:paraId="46199FBB" w14:textId="77777777" w:rsidR="006842BA" w:rsidRDefault="00000000">
            <w:r>
              <w:rPr>
                <w:sz w:val="19"/>
                <w:szCs w:val="19"/>
              </w:rPr>
              <w:t>Measure re-ID calibration anchors instead of assuming them</w:t>
            </w:r>
          </w:p>
        </w:tc>
      </w:tr>
      <w:tr w:rsidR="006842BA" w14:paraId="3201D4DD" w14:textId="77777777">
        <w:tblPrEx>
          <w:tblCellMar>
            <w:top w:w="0" w:type="dxa"/>
            <w:bottom w:w="0" w:type="dxa"/>
          </w:tblCellMar>
        </w:tblPrEx>
        <w:tc>
          <w:tcPr>
            <w:tcW w:w="1300" w:type="dxa"/>
            <w:tcMar>
              <w:top w:w="60" w:type="dxa"/>
              <w:left w:w="100" w:type="dxa"/>
              <w:bottom w:w="60" w:type="dxa"/>
              <w:right w:w="100" w:type="dxa"/>
            </w:tcMar>
          </w:tcPr>
          <w:p w14:paraId="2175C265" w14:textId="77777777" w:rsidR="006842BA" w:rsidRDefault="00000000">
            <w:r>
              <w:rPr>
                <w:rFonts w:ascii="Consolas" w:eastAsia="Consolas" w:hAnsi="Consolas" w:cs="Consolas"/>
                <w:sz w:val="19"/>
                <w:szCs w:val="19"/>
              </w:rPr>
              <w:t>fb6a561</w:t>
            </w:r>
          </w:p>
        </w:tc>
        <w:tc>
          <w:tcPr>
            <w:tcW w:w="1500" w:type="dxa"/>
            <w:tcMar>
              <w:top w:w="60" w:type="dxa"/>
              <w:left w:w="100" w:type="dxa"/>
              <w:bottom w:w="60" w:type="dxa"/>
              <w:right w:w="100" w:type="dxa"/>
            </w:tcMar>
          </w:tcPr>
          <w:p w14:paraId="3DAF5E67" w14:textId="77777777" w:rsidR="006842BA" w:rsidRDefault="00000000">
            <w:r>
              <w:rPr>
                <w:rFonts w:ascii="Consolas" w:eastAsia="Consolas" w:hAnsi="Consolas" w:cs="Consolas"/>
                <w:sz w:val="19"/>
                <w:szCs w:val="19"/>
              </w:rPr>
              <w:t>2026-08-25</w:t>
            </w:r>
          </w:p>
        </w:tc>
        <w:tc>
          <w:tcPr>
            <w:tcW w:w="6226" w:type="dxa"/>
            <w:tcMar>
              <w:top w:w="60" w:type="dxa"/>
              <w:left w:w="100" w:type="dxa"/>
              <w:bottom w:w="60" w:type="dxa"/>
              <w:right w:w="100" w:type="dxa"/>
            </w:tcMar>
          </w:tcPr>
          <w:p w14:paraId="0BC57AB9" w14:textId="77777777" w:rsidR="006842BA" w:rsidRDefault="00000000">
            <w:r>
              <w:rPr>
                <w:sz w:val="19"/>
                <w:szCs w:val="19"/>
              </w:rPr>
              <w:t>Make the face branch notice when the face is covered</w:t>
            </w:r>
          </w:p>
        </w:tc>
      </w:tr>
      <w:tr w:rsidR="006842BA" w14:paraId="66D269CA"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0B4FEAF8" w14:textId="77777777" w:rsidR="006842BA" w:rsidRDefault="00000000">
            <w:r>
              <w:rPr>
                <w:rFonts w:ascii="Consolas" w:eastAsia="Consolas" w:hAnsi="Consolas" w:cs="Consolas"/>
                <w:sz w:val="19"/>
                <w:szCs w:val="19"/>
              </w:rPr>
              <w:t>da3f55e</w:t>
            </w:r>
          </w:p>
        </w:tc>
        <w:tc>
          <w:tcPr>
            <w:tcW w:w="1500" w:type="dxa"/>
            <w:shd w:val="clear" w:color="auto" w:fill="F6F6F6"/>
            <w:tcMar>
              <w:top w:w="60" w:type="dxa"/>
              <w:left w:w="100" w:type="dxa"/>
              <w:bottom w:w="60" w:type="dxa"/>
              <w:right w:w="100" w:type="dxa"/>
            </w:tcMar>
          </w:tcPr>
          <w:p w14:paraId="13F5E6EA" w14:textId="77777777" w:rsidR="006842BA" w:rsidRDefault="00000000">
            <w:r>
              <w:rPr>
                <w:rFonts w:ascii="Consolas" w:eastAsia="Consolas" w:hAnsi="Consolas" w:cs="Consolas"/>
                <w:sz w:val="19"/>
                <w:szCs w:val="19"/>
              </w:rPr>
              <w:t>2026-08-24</w:t>
            </w:r>
          </w:p>
        </w:tc>
        <w:tc>
          <w:tcPr>
            <w:tcW w:w="6226" w:type="dxa"/>
            <w:shd w:val="clear" w:color="auto" w:fill="F6F6F6"/>
            <w:tcMar>
              <w:top w:w="60" w:type="dxa"/>
              <w:left w:w="100" w:type="dxa"/>
              <w:bottom w:w="60" w:type="dxa"/>
              <w:right w:w="100" w:type="dxa"/>
            </w:tcMar>
          </w:tcPr>
          <w:p w14:paraId="5BA86909" w14:textId="77777777" w:rsidR="006842BA" w:rsidRDefault="00000000">
            <w:r>
              <w:rPr>
                <w:sz w:val="19"/>
                <w:szCs w:val="19"/>
              </w:rPr>
              <w:t>Show the whole face on a watchlist card</w:t>
            </w:r>
          </w:p>
        </w:tc>
      </w:tr>
      <w:tr w:rsidR="006842BA" w14:paraId="01480CA5" w14:textId="77777777">
        <w:tblPrEx>
          <w:tblCellMar>
            <w:top w:w="0" w:type="dxa"/>
            <w:bottom w:w="0" w:type="dxa"/>
          </w:tblCellMar>
        </w:tblPrEx>
        <w:tc>
          <w:tcPr>
            <w:tcW w:w="1300" w:type="dxa"/>
            <w:tcMar>
              <w:top w:w="60" w:type="dxa"/>
              <w:left w:w="100" w:type="dxa"/>
              <w:bottom w:w="60" w:type="dxa"/>
              <w:right w:w="100" w:type="dxa"/>
            </w:tcMar>
          </w:tcPr>
          <w:p w14:paraId="31315D53" w14:textId="77777777" w:rsidR="006842BA" w:rsidRDefault="00000000">
            <w:r>
              <w:rPr>
                <w:rFonts w:ascii="Consolas" w:eastAsia="Consolas" w:hAnsi="Consolas" w:cs="Consolas"/>
                <w:sz w:val="19"/>
                <w:szCs w:val="19"/>
              </w:rPr>
              <w:t>cc587fb</w:t>
            </w:r>
          </w:p>
        </w:tc>
        <w:tc>
          <w:tcPr>
            <w:tcW w:w="1500" w:type="dxa"/>
            <w:tcMar>
              <w:top w:w="60" w:type="dxa"/>
              <w:left w:w="100" w:type="dxa"/>
              <w:bottom w:w="60" w:type="dxa"/>
              <w:right w:w="100" w:type="dxa"/>
            </w:tcMar>
          </w:tcPr>
          <w:p w14:paraId="4DD6050E" w14:textId="77777777" w:rsidR="006842BA" w:rsidRDefault="00000000">
            <w:r>
              <w:rPr>
                <w:rFonts w:ascii="Consolas" w:eastAsia="Consolas" w:hAnsi="Consolas" w:cs="Consolas"/>
                <w:sz w:val="19"/>
                <w:szCs w:val="19"/>
              </w:rPr>
              <w:t>2026-08-24</w:t>
            </w:r>
          </w:p>
        </w:tc>
        <w:tc>
          <w:tcPr>
            <w:tcW w:w="6226" w:type="dxa"/>
            <w:tcMar>
              <w:top w:w="60" w:type="dxa"/>
              <w:left w:w="100" w:type="dxa"/>
              <w:bottom w:w="60" w:type="dxa"/>
              <w:right w:w="100" w:type="dxa"/>
            </w:tcMar>
          </w:tcPr>
          <w:p w14:paraId="268CC400" w14:textId="77777777" w:rsidR="006842BA" w:rsidRDefault="00000000">
            <w:r>
              <w:rPr>
                <w:sz w:val="19"/>
                <w:szCs w:val="19"/>
              </w:rPr>
              <w:t>Let the watchlist be edited, retired, erased and deleted</w:t>
            </w:r>
          </w:p>
        </w:tc>
      </w:tr>
      <w:tr w:rsidR="006842BA" w14:paraId="0FC3728A"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4419C4D9" w14:textId="77777777" w:rsidR="006842BA" w:rsidRDefault="00000000">
            <w:r>
              <w:rPr>
                <w:rFonts w:ascii="Consolas" w:eastAsia="Consolas" w:hAnsi="Consolas" w:cs="Consolas"/>
                <w:sz w:val="19"/>
                <w:szCs w:val="19"/>
              </w:rPr>
              <w:t>4ead74a</w:t>
            </w:r>
          </w:p>
        </w:tc>
        <w:tc>
          <w:tcPr>
            <w:tcW w:w="1500" w:type="dxa"/>
            <w:shd w:val="clear" w:color="auto" w:fill="F6F6F6"/>
            <w:tcMar>
              <w:top w:w="60" w:type="dxa"/>
              <w:left w:w="100" w:type="dxa"/>
              <w:bottom w:w="60" w:type="dxa"/>
              <w:right w:w="100" w:type="dxa"/>
            </w:tcMar>
          </w:tcPr>
          <w:p w14:paraId="2BA1876F" w14:textId="77777777" w:rsidR="006842BA" w:rsidRDefault="00000000">
            <w:r>
              <w:rPr>
                <w:rFonts w:ascii="Consolas" w:eastAsia="Consolas" w:hAnsi="Consolas" w:cs="Consolas"/>
                <w:sz w:val="19"/>
                <w:szCs w:val="19"/>
              </w:rPr>
              <w:t>2026-08-24</w:t>
            </w:r>
          </w:p>
        </w:tc>
        <w:tc>
          <w:tcPr>
            <w:tcW w:w="6226" w:type="dxa"/>
            <w:shd w:val="clear" w:color="auto" w:fill="F6F6F6"/>
            <w:tcMar>
              <w:top w:w="60" w:type="dxa"/>
              <w:left w:w="100" w:type="dxa"/>
              <w:bottom w:w="60" w:type="dxa"/>
              <w:right w:w="100" w:type="dxa"/>
            </w:tcMar>
          </w:tcPr>
          <w:p w14:paraId="6ED58104" w14:textId="77777777" w:rsidR="006842BA" w:rsidRDefault="00000000">
            <w:r>
              <w:rPr>
                <w:sz w:val="19"/>
                <w:szCs w:val="19"/>
              </w:rPr>
              <w:t>Stop re-ID vetoing correct matches, and let gait enrol at all</w:t>
            </w:r>
          </w:p>
        </w:tc>
      </w:tr>
      <w:tr w:rsidR="006842BA" w14:paraId="20178090" w14:textId="77777777">
        <w:tblPrEx>
          <w:tblCellMar>
            <w:top w:w="0" w:type="dxa"/>
            <w:bottom w:w="0" w:type="dxa"/>
          </w:tblCellMar>
        </w:tblPrEx>
        <w:tc>
          <w:tcPr>
            <w:tcW w:w="1300" w:type="dxa"/>
            <w:tcMar>
              <w:top w:w="60" w:type="dxa"/>
              <w:left w:w="100" w:type="dxa"/>
              <w:bottom w:w="60" w:type="dxa"/>
              <w:right w:w="100" w:type="dxa"/>
            </w:tcMar>
          </w:tcPr>
          <w:p w14:paraId="580DC3D1" w14:textId="77777777" w:rsidR="006842BA" w:rsidRDefault="00000000">
            <w:r>
              <w:rPr>
                <w:rFonts w:ascii="Consolas" w:eastAsia="Consolas" w:hAnsi="Consolas" w:cs="Consolas"/>
                <w:sz w:val="19"/>
                <w:szCs w:val="19"/>
              </w:rPr>
              <w:t>5c4addc</w:t>
            </w:r>
          </w:p>
        </w:tc>
        <w:tc>
          <w:tcPr>
            <w:tcW w:w="1500" w:type="dxa"/>
            <w:tcMar>
              <w:top w:w="60" w:type="dxa"/>
              <w:left w:w="100" w:type="dxa"/>
              <w:bottom w:w="60" w:type="dxa"/>
              <w:right w:w="100" w:type="dxa"/>
            </w:tcMar>
          </w:tcPr>
          <w:p w14:paraId="231DFECC" w14:textId="77777777" w:rsidR="006842BA" w:rsidRDefault="00000000">
            <w:r>
              <w:rPr>
                <w:rFonts w:ascii="Consolas" w:eastAsia="Consolas" w:hAnsi="Consolas" w:cs="Consolas"/>
                <w:sz w:val="19"/>
                <w:szCs w:val="19"/>
              </w:rPr>
              <w:t>2026-08-24</w:t>
            </w:r>
          </w:p>
        </w:tc>
        <w:tc>
          <w:tcPr>
            <w:tcW w:w="6226" w:type="dxa"/>
            <w:tcMar>
              <w:top w:w="60" w:type="dxa"/>
              <w:left w:w="100" w:type="dxa"/>
              <w:bottom w:w="60" w:type="dxa"/>
              <w:right w:w="100" w:type="dxa"/>
            </w:tcMar>
          </w:tcPr>
          <w:p w14:paraId="50C491BB" w14:textId="77777777" w:rsidR="006842BA" w:rsidRDefault="00000000">
            <w:r>
              <w:rPr>
                <w:sz w:val="19"/>
                <w:szCs w:val="19"/>
              </w:rPr>
              <w:t>Fail on an occupied port before printing a success banner</w:t>
            </w:r>
          </w:p>
        </w:tc>
      </w:tr>
      <w:tr w:rsidR="006842BA" w14:paraId="2088C534"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40ABCEAF" w14:textId="77777777" w:rsidR="006842BA" w:rsidRDefault="00000000">
            <w:r>
              <w:rPr>
                <w:rFonts w:ascii="Consolas" w:eastAsia="Consolas" w:hAnsi="Consolas" w:cs="Consolas"/>
                <w:sz w:val="19"/>
                <w:szCs w:val="19"/>
              </w:rPr>
              <w:t>60659b9</w:t>
            </w:r>
          </w:p>
        </w:tc>
        <w:tc>
          <w:tcPr>
            <w:tcW w:w="1500" w:type="dxa"/>
            <w:shd w:val="clear" w:color="auto" w:fill="F6F6F6"/>
            <w:tcMar>
              <w:top w:w="60" w:type="dxa"/>
              <w:left w:w="100" w:type="dxa"/>
              <w:bottom w:w="60" w:type="dxa"/>
              <w:right w:w="100" w:type="dxa"/>
            </w:tcMar>
          </w:tcPr>
          <w:p w14:paraId="1A24D629" w14:textId="77777777" w:rsidR="006842BA" w:rsidRDefault="00000000">
            <w:r>
              <w:rPr>
                <w:rFonts w:ascii="Consolas" w:eastAsia="Consolas" w:hAnsi="Consolas" w:cs="Consolas"/>
                <w:sz w:val="19"/>
                <w:szCs w:val="19"/>
              </w:rPr>
              <w:t>2026-08-24</w:t>
            </w:r>
          </w:p>
        </w:tc>
        <w:tc>
          <w:tcPr>
            <w:tcW w:w="6226" w:type="dxa"/>
            <w:shd w:val="clear" w:color="auto" w:fill="F6F6F6"/>
            <w:tcMar>
              <w:top w:w="60" w:type="dxa"/>
              <w:left w:w="100" w:type="dxa"/>
              <w:bottom w:w="60" w:type="dxa"/>
              <w:right w:w="100" w:type="dxa"/>
            </w:tcMar>
          </w:tcPr>
          <w:p w14:paraId="12389A6B" w14:textId="77777777" w:rsidR="006842BA" w:rsidRDefault="00000000">
            <w:r>
              <w:rPr>
                <w:sz w:val="19"/>
                <w:szCs w:val="19"/>
              </w:rPr>
              <w:t>Refuse to start when the pipeline’s lazy imports are missing</w:t>
            </w:r>
          </w:p>
        </w:tc>
      </w:tr>
      <w:tr w:rsidR="006842BA" w14:paraId="63510BFA" w14:textId="77777777">
        <w:tblPrEx>
          <w:tblCellMar>
            <w:top w:w="0" w:type="dxa"/>
            <w:bottom w:w="0" w:type="dxa"/>
          </w:tblCellMar>
        </w:tblPrEx>
        <w:tc>
          <w:tcPr>
            <w:tcW w:w="1300" w:type="dxa"/>
            <w:tcMar>
              <w:top w:w="60" w:type="dxa"/>
              <w:left w:w="100" w:type="dxa"/>
              <w:bottom w:w="60" w:type="dxa"/>
              <w:right w:w="100" w:type="dxa"/>
            </w:tcMar>
          </w:tcPr>
          <w:p w14:paraId="3A02168F" w14:textId="77777777" w:rsidR="006842BA" w:rsidRDefault="00000000">
            <w:r>
              <w:rPr>
                <w:rFonts w:ascii="Consolas" w:eastAsia="Consolas" w:hAnsi="Consolas" w:cs="Consolas"/>
                <w:sz w:val="19"/>
                <w:szCs w:val="19"/>
              </w:rPr>
              <w:t>3875ce7</w:t>
            </w:r>
          </w:p>
        </w:tc>
        <w:tc>
          <w:tcPr>
            <w:tcW w:w="1500" w:type="dxa"/>
            <w:tcMar>
              <w:top w:w="60" w:type="dxa"/>
              <w:left w:w="100" w:type="dxa"/>
              <w:bottom w:w="60" w:type="dxa"/>
              <w:right w:w="100" w:type="dxa"/>
            </w:tcMar>
          </w:tcPr>
          <w:p w14:paraId="7D284E67" w14:textId="77777777" w:rsidR="006842BA" w:rsidRDefault="00000000">
            <w:r>
              <w:rPr>
                <w:rFonts w:ascii="Consolas" w:eastAsia="Consolas" w:hAnsi="Consolas" w:cs="Consolas"/>
                <w:sz w:val="19"/>
                <w:szCs w:val="19"/>
              </w:rPr>
              <w:t>2026-08-24</w:t>
            </w:r>
          </w:p>
        </w:tc>
        <w:tc>
          <w:tcPr>
            <w:tcW w:w="6226" w:type="dxa"/>
            <w:tcMar>
              <w:top w:w="60" w:type="dxa"/>
              <w:left w:w="100" w:type="dxa"/>
              <w:bottom w:w="60" w:type="dxa"/>
              <w:right w:w="100" w:type="dxa"/>
            </w:tcMar>
          </w:tcPr>
          <w:p w14:paraId="0E54B92F" w14:textId="77777777" w:rsidR="006842BA" w:rsidRDefault="00000000">
            <w:r>
              <w:rPr>
                <w:sz w:val="19"/>
                <w:szCs w:val="19"/>
              </w:rPr>
              <w:t>--demo also waives the encryption-key requirement</w:t>
            </w:r>
          </w:p>
        </w:tc>
      </w:tr>
      <w:tr w:rsidR="006842BA" w14:paraId="285B2241"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37454FBC" w14:textId="77777777" w:rsidR="006842BA" w:rsidRDefault="00000000">
            <w:r>
              <w:rPr>
                <w:rFonts w:ascii="Consolas" w:eastAsia="Consolas" w:hAnsi="Consolas" w:cs="Consolas"/>
                <w:sz w:val="19"/>
                <w:szCs w:val="19"/>
              </w:rPr>
              <w:t>6285be3</w:t>
            </w:r>
          </w:p>
        </w:tc>
        <w:tc>
          <w:tcPr>
            <w:tcW w:w="1500" w:type="dxa"/>
            <w:shd w:val="clear" w:color="auto" w:fill="F6F6F6"/>
            <w:tcMar>
              <w:top w:w="60" w:type="dxa"/>
              <w:left w:w="100" w:type="dxa"/>
              <w:bottom w:w="60" w:type="dxa"/>
              <w:right w:w="100" w:type="dxa"/>
            </w:tcMar>
          </w:tcPr>
          <w:p w14:paraId="7910B7EF" w14:textId="77777777" w:rsidR="006842BA" w:rsidRDefault="00000000">
            <w:r>
              <w:rPr>
                <w:rFonts w:ascii="Consolas" w:eastAsia="Consolas" w:hAnsi="Consolas" w:cs="Consolas"/>
                <w:sz w:val="19"/>
                <w:szCs w:val="19"/>
              </w:rPr>
              <w:t>2026-08-24</w:t>
            </w:r>
          </w:p>
        </w:tc>
        <w:tc>
          <w:tcPr>
            <w:tcW w:w="6226" w:type="dxa"/>
            <w:shd w:val="clear" w:color="auto" w:fill="F6F6F6"/>
            <w:tcMar>
              <w:top w:w="60" w:type="dxa"/>
              <w:left w:w="100" w:type="dxa"/>
              <w:bottom w:w="60" w:type="dxa"/>
              <w:right w:w="100" w:type="dxa"/>
            </w:tcMar>
          </w:tcPr>
          <w:p w14:paraId="116D4776" w14:textId="77777777" w:rsidR="006842BA" w:rsidRDefault="00000000">
            <w:r>
              <w:rPr>
                <w:sz w:val="19"/>
                <w:szCs w:val="19"/>
              </w:rPr>
              <w:t>Fix the startup warning serve.py never updated after SEC-06</w:t>
            </w:r>
          </w:p>
        </w:tc>
      </w:tr>
      <w:tr w:rsidR="006842BA" w14:paraId="040638EF" w14:textId="77777777">
        <w:tblPrEx>
          <w:tblCellMar>
            <w:top w:w="0" w:type="dxa"/>
            <w:bottom w:w="0" w:type="dxa"/>
          </w:tblCellMar>
        </w:tblPrEx>
        <w:tc>
          <w:tcPr>
            <w:tcW w:w="1300" w:type="dxa"/>
            <w:tcMar>
              <w:top w:w="60" w:type="dxa"/>
              <w:left w:w="100" w:type="dxa"/>
              <w:bottom w:w="60" w:type="dxa"/>
              <w:right w:w="100" w:type="dxa"/>
            </w:tcMar>
          </w:tcPr>
          <w:p w14:paraId="4B3DEDC8" w14:textId="77777777" w:rsidR="006842BA" w:rsidRDefault="00000000">
            <w:r>
              <w:rPr>
                <w:rFonts w:ascii="Consolas" w:eastAsia="Consolas" w:hAnsi="Consolas" w:cs="Consolas"/>
                <w:sz w:val="19"/>
                <w:szCs w:val="19"/>
              </w:rPr>
              <w:t>1ff1bbe</w:t>
            </w:r>
          </w:p>
        </w:tc>
        <w:tc>
          <w:tcPr>
            <w:tcW w:w="1500" w:type="dxa"/>
            <w:tcMar>
              <w:top w:w="60" w:type="dxa"/>
              <w:left w:w="100" w:type="dxa"/>
              <w:bottom w:w="60" w:type="dxa"/>
              <w:right w:w="100" w:type="dxa"/>
            </w:tcMar>
          </w:tcPr>
          <w:p w14:paraId="21D7E727" w14:textId="77777777" w:rsidR="006842BA" w:rsidRDefault="00000000">
            <w:r>
              <w:rPr>
                <w:rFonts w:ascii="Consolas" w:eastAsia="Consolas" w:hAnsi="Consolas" w:cs="Consolas"/>
                <w:sz w:val="19"/>
                <w:szCs w:val="19"/>
              </w:rPr>
              <w:t>2026-08-23</w:t>
            </w:r>
          </w:p>
        </w:tc>
        <w:tc>
          <w:tcPr>
            <w:tcW w:w="6226" w:type="dxa"/>
            <w:tcMar>
              <w:top w:w="60" w:type="dxa"/>
              <w:left w:w="100" w:type="dxa"/>
              <w:bottom w:w="60" w:type="dxa"/>
              <w:right w:w="100" w:type="dxa"/>
            </w:tcMar>
          </w:tcPr>
          <w:p w14:paraId="72CB804F" w14:textId="77777777" w:rsidR="006842BA" w:rsidRDefault="00000000">
            <w:r>
              <w:rPr>
                <w:sz w:val="19"/>
                <w:szCs w:val="19"/>
              </w:rPr>
              <w:t>Add --demo, which turns sign-in off for showing the prototype</w:t>
            </w:r>
          </w:p>
        </w:tc>
      </w:tr>
      <w:tr w:rsidR="006842BA" w14:paraId="16D9BEA3"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7DC2E164" w14:textId="77777777" w:rsidR="006842BA" w:rsidRDefault="00000000">
            <w:r>
              <w:rPr>
                <w:rFonts w:ascii="Consolas" w:eastAsia="Consolas" w:hAnsi="Consolas" w:cs="Consolas"/>
                <w:sz w:val="19"/>
                <w:szCs w:val="19"/>
              </w:rPr>
              <w:t>1edde32</w:t>
            </w:r>
          </w:p>
        </w:tc>
        <w:tc>
          <w:tcPr>
            <w:tcW w:w="1500" w:type="dxa"/>
            <w:shd w:val="clear" w:color="auto" w:fill="F6F6F6"/>
            <w:tcMar>
              <w:top w:w="60" w:type="dxa"/>
              <w:left w:w="100" w:type="dxa"/>
              <w:bottom w:w="60" w:type="dxa"/>
              <w:right w:w="100" w:type="dxa"/>
            </w:tcMar>
          </w:tcPr>
          <w:p w14:paraId="384DBEDA" w14:textId="77777777" w:rsidR="006842BA" w:rsidRDefault="00000000">
            <w:r>
              <w:rPr>
                <w:rFonts w:ascii="Consolas" w:eastAsia="Consolas" w:hAnsi="Consolas" w:cs="Consolas"/>
                <w:sz w:val="19"/>
                <w:szCs w:val="19"/>
              </w:rPr>
              <w:t>2026-08-23</w:t>
            </w:r>
          </w:p>
        </w:tc>
        <w:tc>
          <w:tcPr>
            <w:tcW w:w="6226" w:type="dxa"/>
            <w:shd w:val="clear" w:color="auto" w:fill="F6F6F6"/>
            <w:tcMar>
              <w:top w:w="60" w:type="dxa"/>
              <w:left w:w="100" w:type="dxa"/>
              <w:bottom w:w="60" w:type="dxa"/>
              <w:right w:w="100" w:type="dxa"/>
            </w:tcMar>
          </w:tcPr>
          <w:p w14:paraId="199F7F0C" w14:textId="77777777" w:rsidR="006842BA" w:rsidRDefault="00000000">
            <w:r>
              <w:rPr>
                <w:sz w:val="19"/>
                <w:szCs w:val="19"/>
              </w:rPr>
              <w:t>Show the camera preview, and let it take photos</w:t>
            </w:r>
          </w:p>
        </w:tc>
      </w:tr>
      <w:tr w:rsidR="006842BA" w14:paraId="495E7761" w14:textId="77777777">
        <w:tblPrEx>
          <w:tblCellMar>
            <w:top w:w="0" w:type="dxa"/>
            <w:bottom w:w="0" w:type="dxa"/>
          </w:tblCellMar>
        </w:tblPrEx>
        <w:tc>
          <w:tcPr>
            <w:tcW w:w="1300" w:type="dxa"/>
            <w:tcMar>
              <w:top w:w="60" w:type="dxa"/>
              <w:left w:w="100" w:type="dxa"/>
              <w:bottom w:w="60" w:type="dxa"/>
              <w:right w:w="100" w:type="dxa"/>
            </w:tcMar>
          </w:tcPr>
          <w:p w14:paraId="3A732D6F" w14:textId="77777777" w:rsidR="006842BA" w:rsidRDefault="00000000">
            <w:r>
              <w:rPr>
                <w:rFonts w:ascii="Consolas" w:eastAsia="Consolas" w:hAnsi="Consolas" w:cs="Consolas"/>
                <w:sz w:val="19"/>
                <w:szCs w:val="19"/>
              </w:rPr>
              <w:t>c106af0</w:t>
            </w:r>
          </w:p>
        </w:tc>
        <w:tc>
          <w:tcPr>
            <w:tcW w:w="1500" w:type="dxa"/>
            <w:tcMar>
              <w:top w:w="60" w:type="dxa"/>
              <w:left w:w="100" w:type="dxa"/>
              <w:bottom w:w="60" w:type="dxa"/>
              <w:right w:w="100" w:type="dxa"/>
            </w:tcMar>
          </w:tcPr>
          <w:p w14:paraId="6FA2DA55" w14:textId="77777777" w:rsidR="006842BA" w:rsidRDefault="00000000">
            <w:r>
              <w:rPr>
                <w:rFonts w:ascii="Consolas" w:eastAsia="Consolas" w:hAnsi="Consolas" w:cs="Consolas"/>
                <w:sz w:val="19"/>
                <w:szCs w:val="19"/>
              </w:rPr>
              <w:t>2026-08-23</w:t>
            </w:r>
          </w:p>
        </w:tc>
        <w:tc>
          <w:tcPr>
            <w:tcW w:w="6226" w:type="dxa"/>
            <w:tcMar>
              <w:top w:w="60" w:type="dxa"/>
              <w:left w:w="100" w:type="dxa"/>
              <w:bottom w:w="60" w:type="dxa"/>
              <w:right w:w="100" w:type="dxa"/>
            </w:tcMar>
          </w:tcPr>
          <w:p w14:paraId="559ED501" w14:textId="77777777" w:rsidR="006842BA" w:rsidRDefault="00000000">
            <w:r>
              <w:rPr>
                <w:sz w:val="19"/>
                <w:szCs w:val="19"/>
              </w:rPr>
              <w:t xml:space="preserve">Offer one video or separate photos, and fix the broken </w:t>
            </w:r>
            <w:proofErr w:type="spellStart"/>
            <w:r>
              <w:rPr>
                <w:sz w:val="19"/>
                <w:szCs w:val="19"/>
              </w:rPr>
              <w:t>dropzone</w:t>
            </w:r>
            <w:proofErr w:type="spellEnd"/>
          </w:p>
        </w:tc>
      </w:tr>
      <w:tr w:rsidR="006842BA" w14:paraId="49F69B60"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4816B348" w14:textId="77777777" w:rsidR="006842BA" w:rsidRDefault="00000000">
            <w:r>
              <w:rPr>
                <w:rFonts w:ascii="Consolas" w:eastAsia="Consolas" w:hAnsi="Consolas" w:cs="Consolas"/>
                <w:sz w:val="19"/>
                <w:szCs w:val="19"/>
              </w:rPr>
              <w:t>788a2b6</w:t>
            </w:r>
          </w:p>
        </w:tc>
        <w:tc>
          <w:tcPr>
            <w:tcW w:w="1500" w:type="dxa"/>
            <w:shd w:val="clear" w:color="auto" w:fill="F6F6F6"/>
            <w:tcMar>
              <w:top w:w="60" w:type="dxa"/>
              <w:left w:w="100" w:type="dxa"/>
              <w:bottom w:w="60" w:type="dxa"/>
              <w:right w:w="100" w:type="dxa"/>
            </w:tcMar>
          </w:tcPr>
          <w:p w14:paraId="29E8B257" w14:textId="77777777" w:rsidR="006842BA" w:rsidRDefault="00000000">
            <w:r>
              <w:rPr>
                <w:rFonts w:ascii="Consolas" w:eastAsia="Consolas" w:hAnsi="Consolas" w:cs="Consolas"/>
                <w:sz w:val="19"/>
                <w:szCs w:val="19"/>
              </w:rPr>
              <w:t>2026-08-23</w:t>
            </w:r>
          </w:p>
        </w:tc>
        <w:tc>
          <w:tcPr>
            <w:tcW w:w="6226" w:type="dxa"/>
            <w:shd w:val="clear" w:color="auto" w:fill="F6F6F6"/>
            <w:tcMar>
              <w:top w:w="60" w:type="dxa"/>
              <w:left w:w="100" w:type="dxa"/>
              <w:bottom w:w="60" w:type="dxa"/>
              <w:right w:w="100" w:type="dxa"/>
            </w:tcMar>
          </w:tcPr>
          <w:p w14:paraId="5F0E7DA2" w14:textId="77777777" w:rsidR="006842BA" w:rsidRDefault="00000000">
            <w:r>
              <w:rPr>
                <w:sz w:val="19"/>
                <w:szCs w:val="19"/>
              </w:rPr>
              <w:t>Move the console to port 4173 everywhere</w:t>
            </w:r>
          </w:p>
        </w:tc>
      </w:tr>
      <w:tr w:rsidR="006842BA" w14:paraId="76E77A48" w14:textId="77777777">
        <w:tblPrEx>
          <w:tblCellMar>
            <w:top w:w="0" w:type="dxa"/>
            <w:bottom w:w="0" w:type="dxa"/>
          </w:tblCellMar>
        </w:tblPrEx>
        <w:tc>
          <w:tcPr>
            <w:tcW w:w="1300" w:type="dxa"/>
            <w:tcMar>
              <w:top w:w="60" w:type="dxa"/>
              <w:left w:w="100" w:type="dxa"/>
              <w:bottom w:w="60" w:type="dxa"/>
              <w:right w:w="100" w:type="dxa"/>
            </w:tcMar>
          </w:tcPr>
          <w:p w14:paraId="14B37E74" w14:textId="77777777" w:rsidR="006842BA" w:rsidRDefault="00000000">
            <w:r>
              <w:rPr>
                <w:rFonts w:ascii="Consolas" w:eastAsia="Consolas" w:hAnsi="Consolas" w:cs="Consolas"/>
                <w:sz w:val="19"/>
                <w:szCs w:val="19"/>
              </w:rPr>
              <w:t>8715016</w:t>
            </w:r>
          </w:p>
        </w:tc>
        <w:tc>
          <w:tcPr>
            <w:tcW w:w="1500" w:type="dxa"/>
            <w:tcMar>
              <w:top w:w="60" w:type="dxa"/>
              <w:left w:w="100" w:type="dxa"/>
              <w:bottom w:w="60" w:type="dxa"/>
              <w:right w:w="100" w:type="dxa"/>
            </w:tcMar>
          </w:tcPr>
          <w:p w14:paraId="4506F40B" w14:textId="77777777" w:rsidR="006842BA" w:rsidRDefault="00000000">
            <w:r>
              <w:rPr>
                <w:rFonts w:ascii="Consolas" w:eastAsia="Consolas" w:hAnsi="Consolas" w:cs="Consolas"/>
                <w:sz w:val="19"/>
                <w:szCs w:val="19"/>
              </w:rPr>
              <w:t>2026-08-23</w:t>
            </w:r>
          </w:p>
        </w:tc>
        <w:tc>
          <w:tcPr>
            <w:tcW w:w="6226" w:type="dxa"/>
            <w:tcMar>
              <w:top w:w="60" w:type="dxa"/>
              <w:left w:w="100" w:type="dxa"/>
              <w:bottom w:w="60" w:type="dxa"/>
              <w:right w:w="100" w:type="dxa"/>
            </w:tcMar>
          </w:tcPr>
          <w:p w14:paraId="36CD23E9" w14:textId="77777777" w:rsidR="006842BA" w:rsidRDefault="00000000">
            <w:r>
              <w:rPr>
                <w:sz w:val="19"/>
                <w:szCs w:val="19"/>
              </w:rPr>
              <w:t>Ask for the footage the models can actually use</w:t>
            </w:r>
          </w:p>
        </w:tc>
      </w:tr>
      <w:tr w:rsidR="006842BA" w14:paraId="15FE60D0"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294B17CA" w14:textId="77777777" w:rsidR="006842BA" w:rsidRDefault="00000000">
            <w:r>
              <w:rPr>
                <w:rFonts w:ascii="Consolas" w:eastAsia="Consolas" w:hAnsi="Consolas" w:cs="Consolas"/>
                <w:sz w:val="19"/>
                <w:szCs w:val="19"/>
              </w:rPr>
              <w:t>f16e2bb</w:t>
            </w:r>
          </w:p>
        </w:tc>
        <w:tc>
          <w:tcPr>
            <w:tcW w:w="1500" w:type="dxa"/>
            <w:shd w:val="clear" w:color="auto" w:fill="F6F6F6"/>
            <w:tcMar>
              <w:top w:w="60" w:type="dxa"/>
              <w:left w:w="100" w:type="dxa"/>
              <w:bottom w:w="60" w:type="dxa"/>
              <w:right w:w="100" w:type="dxa"/>
            </w:tcMar>
          </w:tcPr>
          <w:p w14:paraId="40DC6F22" w14:textId="77777777" w:rsidR="006842BA" w:rsidRDefault="00000000">
            <w:r>
              <w:rPr>
                <w:rFonts w:ascii="Consolas" w:eastAsia="Consolas" w:hAnsi="Consolas" w:cs="Consolas"/>
                <w:sz w:val="19"/>
                <w:szCs w:val="19"/>
              </w:rPr>
              <w:t>2026-08-23</w:t>
            </w:r>
          </w:p>
        </w:tc>
        <w:tc>
          <w:tcPr>
            <w:tcW w:w="6226" w:type="dxa"/>
            <w:shd w:val="clear" w:color="auto" w:fill="F6F6F6"/>
            <w:tcMar>
              <w:top w:w="60" w:type="dxa"/>
              <w:left w:w="100" w:type="dxa"/>
              <w:bottom w:w="60" w:type="dxa"/>
              <w:right w:w="100" w:type="dxa"/>
            </w:tcMar>
          </w:tcPr>
          <w:p w14:paraId="63A04184" w14:textId="77777777" w:rsidR="006842BA" w:rsidRDefault="00000000">
            <w:r>
              <w:rPr>
                <w:sz w:val="19"/>
                <w:szCs w:val="19"/>
              </w:rPr>
              <w:t>Rebuild the console around register, records and identify</w:t>
            </w:r>
          </w:p>
        </w:tc>
      </w:tr>
      <w:tr w:rsidR="006842BA" w14:paraId="684730F3" w14:textId="77777777">
        <w:tblPrEx>
          <w:tblCellMar>
            <w:top w:w="0" w:type="dxa"/>
            <w:bottom w:w="0" w:type="dxa"/>
          </w:tblCellMar>
        </w:tblPrEx>
        <w:tc>
          <w:tcPr>
            <w:tcW w:w="1300" w:type="dxa"/>
            <w:tcMar>
              <w:top w:w="60" w:type="dxa"/>
              <w:left w:w="100" w:type="dxa"/>
              <w:bottom w:w="60" w:type="dxa"/>
              <w:right w:w="100" w:type="dxa"/>
            </w:tcMar>
          </w:tcPr>
          <w:p w14:paraId="5AD4C8B4" w14:textId="77777777" w:rsidR="006842BA" w:rsidRDefault="00000000">
            <w:r>
              <w:rPr>
                <w:rFonts w:ascii="Consolas" w:eastAsia="Consolas" w:hAnsi="Consolas" w:cs="Consolas"/>
                <w:sz w:val="19"/>
                <w:szCs w:val="19"/>
              </w:rPr>
              <w:t>805ee8e</w:t>
            </w:r>
          </w:p>
        </w:tc>
        <w:tc>
          <w:tcPr>
            <w:tcW w:w="1500" w:type="dxa"/>
            <w:tcMar>
              <w:top w:w="60" w:type="dxa"/>
              <w:left w:w="100" w:type="dxa"/>
              <w:bottom w:w="60" w:type="dxa"/>
              <w:right w:w="100" w:type="dxa"/>
            </w:tcMar>
          </w:tcPr>
          <w:p w14:paraId="3024839F" w14:textId="77777777" w:rsidR="006842BA" w:rsidRDefault="00000000">
            <w:r>
              <w:rPr>
                <w:rFonts w:ascii="Consolas" w:eastAsia="Consolas" w:hAnsi="Consolas" w:cs="Consolas"/>
                <w:sz w:val="19"/>
                <w:szCs w:val="19"/>
              </w:rPr>
              <w:t>2026-08-23</w:t>
            </w:r>
          </w:p>
        </w:tc>
        <w:tc>
          <w:tcPr>
            <w:tcW w:w="6226" w:type="dxa"/>
            <w:tcMar>
              <w:top w:w="60" w:type="dxa"/>
              <w:left w:w="100" w:type="dxa"/>
              <w:bottom w:w="60" w:type="dxa"/>
              <w:right w:w="100" w:type="dxa"/>
            </w:tcMar>
          </w:tcPr>
          <w:p w14:paraId="03DA49A0" w14:textId="77777777" w:rsidR="006842BA" w:rsidRDefault="00000000">
            <w:r>
              <w:rPr>
                <w:sz w:val="19"/>
                <w:szCs w:val="19"/>
              </w:rPr>
              <w:t>Take the preview off the event loop and record audit status</w:t>
            </w:r>
          </w:p>
        </w:tc>
      </w:tr>
      <w:tr w:rsidR="006842BA" w14:paraId="663E124E"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0E2DD277" w14:textId="77777777" w:rsidR="006842BA" w:rsidRDefault="00000000">
            <w:r>
              <w:rPr>
                <w:rFonts w:ascii="Consolas" w:eastAsia="Consolas" w:hAnsi="Consolas" w:cs="Consolas"/>
                <w:sz w:val="19"/>
                <w:szCs w:val="19"/>
              </w:rPr>
              <w:t>cde946f</w:t>
            </w:r>
          </w:p>
        </w:tc>
        <w:tc>
          <w:tcPr>
            <w:tcW w:w="1500" w:type="dxa"/>
            <w:shd w:val="clear" w:color="auto" w:fill="F6F6F6"/>
            <w:tcMar>
              <w:top w:w="60" w:type="dxa"/>
              <w:left w:w="100" w:type="dxa"/>
              <w:bottom w:w="60" w:type="dxa"/>
              <w:right w:w="100" w:type="dxa"/>
            </w:tcMar>
          </w:tcPr>
          <w:p w14:paraId="0EEFE032" w14:textId="77777777" w:rsidR="006842BA" w:rsidRDefault="00000000">
            <w:r>
              <w:rPr>
                <w:rFonts w:ascii="Consolas" w:eastAsia="Consolas" w:hAnsi="Consolas" w:cs="Consolas"/>
                <w:sz w:val="19"/>
                <w:szCs w:val="19"/>
              </w:rPr>
              <w:t>2026-08-23</w:t>
            </w:r>
          </w:p>
        </w:tc>
        <w:tc>
          <w:tcPr>
            <w:tcW w:w="6226" w:type="dxa"/>
            <w:shd w:val="clear" w:color="auto" w:fill="F6F6F6"/>
            <w:tcMar>
              <w:top w:w="60" w:type="dxa"/>
              <w:left w:w="100" w:type="dxa"/>
              <w:bottom w:w="60" w:type="dxa"/>
              <w:right w:w="100" w:type="dxa"/>
            </w:tcMar>
          </w:tcPr>
          <w:p w14:paraId="2378A426" w14:textId="77777777" w:rsidR="006842BA" w:rsidRDefault="00000000">
            <w:r>
              <w:rPr>
                <w:sz w:val="19"/>
                <w:szCs w:val="19"/>
              </w:rPr>
              <w:t>Show the reviewer the person they are identifying (DES-02)</w:t>
            </w:r>
          </w:p>
        </w:tc>
      </w:tr>
      <w:tr w:rsidR="006842BA" w14:paraId="3B14A798" w14:textId="77777777">
        <w:tblPrEx>
          <w:tblCellMar>
            <w:top w:w="0" w:type="dxa"/>
            <w:bottom w:w="0" w:type="dxa"/>
          </w:tblCellMar>
        </w:tblPrEx>
        <w:tc>
          <w:tcPr>
            <w:tcW w:w="1300" w:type="dxa"/>
            <w:tcMar>
              <w:top w:w="60" w:type="dxa"/>
              <w:left w:w="100" w:type="dxa"/>
              <w:bottom w:w="60" w:type="dxa"/>
              <w:right w:w="100" w:type="dxa"/>
            </w:tcMar>
          </w:tcPr>
          <w:p w14:paraId="765125A1" w14:textId="77777777" w:rsidR="006842BA" w:rsidRDefault="00000000">
            <w:r>
              <w:rPr>
                <w:rFonts w:ascii="Consolas" w:eastAsia="Consolas" w:hAnsi="Consolas" w:cs="Consolas"/>
                <w:sz w:val="19"/>
                <w:szCs w:val="19"/>
              </w:rPr>
              <w:t>e587356</w:t>
            </w:r>
          </w:p>
        </w:tc>
        <w:tc>
          <w:tcPr>
            <w:tcW w:w="1500" w:type="dxa"/>
            <w:tcMar>
              <w:top w:w="60" w:type="dxa"/>
              <w:left w:w="100" w:type="dxa"/>
              <w:bottom w:w="60" w:type="dxa"/>
              <w:right w:w="100" w:type="dxa"/>
            </w:tcMar>
          </w:tcPr>
          <w:p w14:paraId="221D95E4" w14:textId="77777777" w:rsidR="006842BA" w:rsidRDefault="00000000">
            <w:r>
              <w:rPr>
                <w:rFonts w:ascii="Consolas" w:eastAsia="Consolas" w:hAnsi="Consolas" w:cs="Consolas"/>
                <w:sz w:val="19"/>
                <w:szCs w:val="19"/>
              </w:rPr>
              <w:t>2026-08-23</w:t>
            </w:r>
          </w:p>
        </w:tc>
        <w:tc>
          <w:tcPr>
            <w:tcW w:w="6226" w:type="dxa"/>
            <w:tcMar>
              <w:top w:w="60" w:type="dxa"/>
              <w:left w:w="100" w:type="dxa"/>
              <w:bottom w:w="60" w:type="dxa"/>
              <w:right w:w="100" w:type="dxa"/>
            </w:tcMar>
          </w:tcPr>
          <w:p w14:paraId="640BFDCE" w14:textId="77777777" w:rsidR="006842BA" w:rsidRDefault="00000000">
            <w:r>
              <w:rPr>
                <w:sz w:val="19"/>
                <w:szCs w:val="19"/>
              </w:rPr>
              <w:t>Fix four smaller findings: uploads, fusion record, poll loop</w:t>
            </w:r>
          </w:p>
        </w:tc>
      </w:tr>
      <w:tr w:rsidR="006842BA" w14:paraId="78FB5E29"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226E514E" w14:textId="77777777" w:rsidR="006842BA" w:rsidRDefault="00000000">
            <w:r>
              <w:rPr>
                <w:rFonts w:ascii="Consolas" w:eastAsia="Consolas" w:hAnsi="Consolas" w:cs="Consolas"/>
                <w:sz w:val="19"/>
                <w:szCs w:val="19"/>
              </w:rPr>
              <w:t>225c9af</w:t>
            </w:r>
          </w:p>
        </w:tc>
        <w:tc>
          <w:tcPr>
            <w:tcW w:w="1500" w:type="dxa"/>
            <w:shd w:val="clear" w:color="auto" w:fill="F6F6F6"/>
            <w:tcMar>
              <w:top w:w="60" w:type="dxa"/>
              <w:left w:w="100" w:type="dxa"/>
              <w:bottom w:w="60" w:type="dxa"/>
              <w:right w:w="100" w:type="dxa"/>
            </w:tcMar>
          </w:tcPr>
          <w:p w14:paraId="7D31E411" w14:textId="77777777" w:rsidR="006842BA" w:rsidRDefault="00000000">
            <w:r>
              <w:rPr>
                <w:rFonts w:ascii="Consolas" w:eastAsia="Consolas" w:hAnsi="Consolas" w:cs="Consolas"/>
                <w:sz w:val="19"/>
                <w:szCs w:val="19"/>
              </w:rPr>
              <w:t>2026-08-23</w:t>
            </w:r>
          </w:p>
        </w:tc>
        <w:tc>
          <w:tcPr>
            <w:tcW w:w="6226" w:type="dxa"/>
            <w:shd w:val="clear" w:color="auto" w:fill="F6F6F6"/>
            <w:tcMar>
              <w:top w:w="60" w:type="dxa"/>
              <w:left w:w="100" w:type="dxa"/>
              <w:bottom w:w="60" w:type="dxa"/>
              <w:right w:w="100" w:type="dxa"/>
            </w:tcMar>
          </w:tcPr>
          <w:p w14:paraId="7E074BFE" w14:textId="77777777" w:rsidR="006842BA" w:rsidRDefault="00000000">
            <w:r>
              <w:rPr>
                <w:sz w:val="19"/>
                <w:szCs w:val="19"/>
              </w:rPr>
              <w:t>Fix four logic findings: cadence, writer fps, alert replay, queue</w:t>
            </w:r>
          </w:p>
        </w:tc>
      </w:tr>
      <w:tr w:rsidR="006842BA" w14:paraId="2371E5DE" w14:textId="77777777">
        <w:tblPrEx>
          <w:tblCellMar>
            <w:top w:w="0" w:type="dxa"/>
            <w:bottom w:w="0" w:type="dxa"/>
          </w:tblCellMar>
        </w:tblPrEx>
        <w:tc>
          <w:tcPr>
            <w:tcW w:w="1300" w:type="dxa"/>
            <w:tcMar>
              <w:top w:w="60" w:type="dxa"/>
              <w:left w:w="100" w:type="dxa"/>
              <w:bottom w:w="60" w:type="dxa"/>
              <w:right w:w="100" w:type="dxa"/>
            </w:tcMar>
          </w:tcPr>
          <w:p w14:paraId="5E5833B8" w14:textId="77777777" w:rsidR="006842BA" w:rsidRDefault="00000000">
            <w:r>
              <w:rPr>
                <w:rFonts w:ascii="Consolas" w:eastAsia="Consolas" w:hAnsi="Consolas" w:cs="Consolas"/>
                <w:sz w:val="19"/>
                <w:szCs w:val="19"/>
              </w:rPr>
              <w:t>abc98dc</w:t>
            </w:r>
          </w:p>
        </w:tc>
        <w:tc>
          <w:tcPr>
            <w:tcW w:w="1500" w:type="dxa"/>
            <w:tcMar>
              <w:top w:w="60" w:type="dxa"/>
              <w:left w:w="100" w:type="dxa"/>
              <w:bottom w:w="60" w:type="dxa"/>
              <w:right w:w="100" w:type="dxa"/>
            </w:tcMar>
          </w:tcPr>
          <w:p w14:paraId="78C4F82D" w14:textId="77777777" w:rsidR="006842BA" w:rsidRDefault="00000000">
            <w:r>
              <w:rPr>
                <w:rFonts w:ascii="Consolas" w:eastAsia="Consolas" w:hAnsi="Consolas" w:cs="Consolas"/>
                <w:sz w:val="19"/>
                <w:szCs w:val="19"/>
              </w:rPr>
              <w:t>2026-08-23</w:t>
            </w:r>
          </w:p>
        </w:tc>
        <w:tc>
          <w:tcPr>
            <w:tcW w:w="6226" w:type="dxa"/>
            <w:tcMar>
              <w:top w:w="60" w:type="dxa"/>
              <w:left w:w="100" w:type="dxa"/>
              <w:bottom w:w="60" w:type="dxa"/>
              <w:right w:w="100" w:type="dxa"/>
            </w:tcMar>
          </w:tcPr>
          <w:p w14:paraId="3771CA7D" w14:textId="77777777" w:rsidR="006842BA" w:rsidRDefault="00000000">
            <w:r>
              <w:rPr>
                <w:sz w:val="19"/>
                <w:szCs w:val="19"/>
              </w:rPr>
              <w:t>Load re-ID weights in the re-ID branch (DES-01)</w:t>
            </w:r>
          </w:p>
        </w:tc>
      </w:tr>
      <w:tr w:rsidR="006842BA" w14:paraId="7116BC57"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638C41EC" w14:textId="77777777" w:rsidR="006842BA" w:rsidRDefault="00000000">
            <w:r>
              <w:rPr>
                <w:rFonts w:ascii="Consolas" w:eastAsia="Consolas" w:hAnsi="Consolas" w:cs="Consolas"/>
                <w:sz w:val="19"/>
                <w:szCs w:val="19"/>
              </w:rPr>
              <w:t>3285e93</w:t>
            </w:r>
          </w:p>
        </w:tc>
        <w:tc>
          <w:tcPr>
            <w:tcW w:w="1500" w:type="dxa"/>
            <w:shd w:val="clear" w:color="auto" w:fill="F6F6F6"/>
            <w:tcMar>
              <w:top w:w="60" w:type="dxa"/>
              <w:left w:w="100" w:type="dxa"/>
              <w:bottom w:w="60" w:type="dxa"/>
              <w:right w:w="100" w:type="dxa"/>
            </w:tcMar>
          </w:tcPr>
          <w:p w14:paraId="16C9F77E" w14:textId="77777777" w:rsidR="006842BA" w:rsidRDefault="00000000">
            <w:r>
              <w:rPr>
                <w:rFonts w:ascii="Consolas" w:eastAsia="Consolas" w:hAnsi="Consolas" w:cs="Consolas"/>
                <w:sz w:val="19"/>
                <w:szCs w:val="19"/>
              </w:rPr>
              <w:t>2026-08-23</w:t>
            </w:r>
          </w:p>
        </w:tc>
        <w:tc>
          <w:tcPr>
            <w:tcW w:w="6226" w:type="dxa"/>
            <w:shd w:val="clear" w:color="auto" w:fill="F6F6F6"/>
            <w:tcMar>
              <w:top w:w="60" w:type="dxa"/>
              <w:left w:w="100" w:type="dxa"/>
              <w:bottom w:w="60" w:type="dxa"/>
              <w:right w:w="100" w:type="dxa"/>
            </w:tcMar>
          </w:tcPr>
          <w:p w14:paraId="5D2860CF" w14:textId="77777777" w:rsidR="006842BA" w:rsidRDefault="00000000">
            <w:r>
              <w:rPr>
                <w:sz w:val="19"/>
                <w:szCs w:val="19"/>
              </w:rPr>
              <w:t>Refuse to write biometric templates unencrypted (SEC-06)</w:t>
            </w:r>
          </w:p>
        </w:tc>
      </w:tr>
      <w:tr w:rsidR="006842BA" w14:paraId="5EF1D65C" w14:textId="77777777">
        <w:tblPrEx>
          <w:tblCellMar>
            <w:top w:w="0" w:type="dxa"/>
            <w:bottom w:w="0" w:type="dxa"/>
          </w:tblCellMar>
        </w:tblPrEx>
        <w:tc>
          <w:tcPr>
            <w:tcW w:w="1300" w:type="dxa"/>
            <w:tcMar>
              <w:top w:w="60" w:type="dxa"/>
              <w:left w:w="100" w:type="dxa"/>
              <w:bottom w:w="60" w:type="dxa"/>
              <w:right w:w="100" w:type="dxa"/>
            </w:tcMar>
          </w:tcPr>
          <w:p w14:paraId="104438F7" w14:textId="77777777" w:rsidR="006842BA" w:rsidRDefault="00000000">
            <w:r>
              <w:rPr>
                <w:rFonts w:ascii="Consolas" w:eastAsia="Consolas" w:hAnsi="Consolas" w:cs="Consolas"/>
                <w:sz w:val="19"/>
                <w:szCs w:val="19"/>
              </w:rPr>
              <w:t>16c2bf9</w:t>
            </w:r>
          </w:p>
        </w:tc>
        <w:tc>
          <w:tcPr>
            <w:tcW w:w="1500" w:type="dxa"/>
            <w:tcMar>
              <w:top w:w="60" w:type="dxa"/>
              <w:left w:w="100" w:type="dxa"/>
              <w:bottom w:w="60" w:type="dxa"/>
              <w:right w:w="100" w:type="dxa"/>
            </w:tcMar>
          </w:tcPr>
          <w:p w14:paraId="244A09D0" w14:textId="77777777" w:rsidR="006842BA" w:rsidRDefault="00000000">
            <w:r>
              <w:rPr>
                <w:rFonts w:ascii="Consolas" w:eastAsia="Consolas" w:hAnsi="Consolas" w:cs="Consolas"/>
                <w:sz w:val="19"/>
                <w:szCs w:val="19"/>
              </w:rPr>
              <w:t>2026-08-23</w:t>
            </w:r>
          </w:p>
        </w:tc>
        <w:tc>
          <w:tcPr>
            <w:tcW w:w="6226" w:type="dxa"/>
            <w:tcMar>
              <w:top w:w="60" w:type="dxa"/>
              <w:left w:w="100" w:type="dxa"/>
              <w:bottom w:w="60" w:type="dxa"/>
              <w:right w:w="100" w:type="dxa"/>
            </w:tcMar>
          </w:tcPr>
          <w:p w14:paraId="47673F3D" w14:textId="77777777" w:rsidR="006842BA" w:rsidRDefault="00000000">
            <w:r>
              <w:rPr>
                <w:sz w:val="19"/>
                <w:szCs w:val="19"/>
              </w:rPr>
              <w:t>Require an account to use the console (SEC-01)</w:t>
            </w:r>
          </w:p>
        </w:tc>
      </w:tr>
      <w:tr w:rsidR="006842BA" w14:paraId="681F692B"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7EB96108" w14:textId="77777777" w:rsidR="006842BA" w:rsidRDefault="00000000">
            <w:r>
              <w:rPr>
                <w:rFonts w:ascii="Consolas" w:eastAsia="Consolas" w:hAnsi="Consolas" w:cs="Consolas"/>
                <w:sz w:val="19"/>
                <w:szCs w:val="19"/>
              </w:rPr>
              <w:t>8723d0a</w:t>
            </w:r>
          </w:p>
        </w:tc>
        <w:tc>
          <w:tcPr>
            <w:tcW w:w="1500" w:type="dxa"/>
            <w:shd w:val="clear" w:color="auto" w:fill="F6F6F6"/>
            <w:tcMar>
              <w:top w:w="60" w:type="dxa"/>
              <w:left w:w="100" w:type="dxa"/>
              <w:bottom w:w="60" w:type="dxa"/>
              <w:right w:w="100" w:type="dxa"/>
            </w:tcMar>
          </w:tcPr>
          <w:p w14:paraId="28CC7967" w14:textId="77777777" w:rsidR="006842BA" w:rsidRDefault="00000000">
            <w:r>
              <w:rPr>
                <w:rFonts w:ascii="Consolas" w:eastAsia="Consolas" w:hAnsi="Consolas" w:cs="Consolas"/>
                <w:sz w:val="19"/>
                <w:szCs w:val="19"/>
              </w:rPr>
              <w:t>2026-08-22</w:t>
            </w:r>
          </w:p>
        </w:tc>
        <w:tc>
          <w:tcPr>
            <w:tcW w:w="6226" w:type="dxa"/>
            <w:shd w:val="clear" w:color="auto" w:fill="F6F6F6"/>
            <w:tcMar>
              <w:top w:w="60" w:type="dxa"/>
              <w:left w:w="100" w:type="dxa"/>
              <w:bottom w:w="60" w:type="dxa"/>
              <w:right w:w="100" w:type="dxa"/>
            </w:tcMar>
          </w:tcPr>
          <w:p w14:paraId="475A23E2" w14:textId="77777777" w:rsidR="006842BA" w:rsidRDefault="00000000">
            <w:r>
              <w:rPr>
                <w:sz w:val="19"/>
                <w:szCs w:val="19"/>
              </w:rPr>
              <w:t>Fix the critical and high audit findings, first pass</w:t>
            </w:r>
          </w:p>
        </w:tc>
      </w:tr>
      <w:tr w:rsidR="006842BA" w14:paraId="37E0110A" w14:textId="77777777">
        <w:tblPrEx>
          <w:tblCellMar>
            <w:top w:w="0" w:type="dxa"/>
            <w:bottom w:w="0" w:type="dxa"/>
          </w:tblCellMar>
        </w:tblPrEx>
        <w:tc>
          <w:tcPr>
            <w:tcW w:w="1300" w:type="dxa"/>
            <w:tcMar>
              <w:top w:w="60" w:type="dxa"/>
              <w:left w:w="100" w:type="dxa"/>
              <w:bottom w:w="60" w:type="dxa"/>
              <w:right w:w="100" w:type="dxa"/>
            </w:tcMar>
          </w:tcPr>
          <w:p w14:paraId="18128F2F" w14:textId="77777777" w:rsidR="006842BA" w:rsidRDefault="00000000">
            <w:r>
              <w:rPr>
                <w:rFonts w:ascii="Consolas" w:eastAsia="Consolas" w:hAnsi="Consolas" w:cs="Consolas"/>
                <w:sz w:val="19"/>
                <w:szCs w:val="19"/>
              </w:rPr>
              <w:t>6c6cd48</w:t>
            </w:r>
          </w:p>
        </w:tc>
        <w:tc>
          <w:tcPr>
            <w:tcW w:w="1500" w:type="dxa"/>
            <w:tcMar>
              <w:top w:w="60" w:type="dxa"/>
              <w:left w:w="100" w:type="dxa"/>
              <w:bottom w:w="60" w:type="dxa"/>
              <w:right w:w="100" w:type="dxa"/>
            </w:tcMar>
          </w:tcPr>
          <w:p w14:paraId="1B0BBB85" w14:textId="77777777" w:rsidR="006842BA" w:rsidRDefault="00000000">
            <w:r>
              <w:rPr>
                <w:rFonts w:ascii="Consolas" w:eastAsia="Consolas" w:hAnsi="Consolas" w:cs="Consolas"/>
                <w:sz w:val="19"/>
                <w:szCs w:val="19"/>
              </w:rPr>
              <w:t>2026-08-22</w:t>
            </w:r>
          </w:p>
        </w:tc>
        <w:tc>
          <w:tcPr>
            <w:tcW w:w="6226" w:type="dxa"/>
            <w:tcMar>
              <w:top w:w="60" w:type="dxa"/>
              <w:left w:w="100" w:type="dxa"/>
              <w:bottom w:w="60" w:type="dxa"/>
              <w:right w:w="100" w:type="dxa"/>
            </w:tcMar>
          </w:tcPr>
          <w:p w14:paraId="2C258EB2" w14:textId="77777777" w:rsidR="006842BA" w:rsidRDefault="00000000">
            <w:r>
              <w:rPr>
                <w:sz w:val="19"/>
                <w:szCs w:val="19"/>
              </w:rPr>
              <w:t>Add the security and correctness review of c80518f</w:t>
            </w:r>
          </w:p>
        </w:tc>
      </w:tr>
      <w:tr w:rsidR="006842BA" w14:paraId="5C42C38E"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29FA8653" w14:textId="77777777" w:rsidR="006842BA" w:rsidRDefault="00000000">
            <w:r>
              <w:rPr>
                <w:rFonts w:ascii="Consolas" w:eastAsia="Consolas" w:hAnsi="Consolas" w:cs="Consolas"/>
                <w:sz w:val="19"/>
                <w:szCs w:val="19"/>
              </w:rPr>
              <w:t>c80518f</w:t>
            </w:r>
          </w:p>
        </w:tc>
        <w:tc>
          <w:tcPr>
            <w:tcW w:w="1500" w:type="dxa"/>
            <w:shd w:val="clear" w:color="auto" w:fill="F6F6F6"/>
            <w:tcMar>
              <w:top w:w="60" w:type="dxa"/>
              <w:left w:w="100" w:type="dxa"/>
              <w:bottom w:w="60" w:type="dxa"/>
              <w:right w:w="100" w:type="dxa"/>
            </w:tcMar>
          </w:tcPr>
          <w:p w14:paraId="0AFFE1E4" w14:textId="77777777" w:rsidR="006842BA" w:rsidRDefault="00000000">
            <w:r>
              <w:rPr>
                <w:rFonts w:ascii="Consolas" w:eastAsia="Consolas" w:hAnsi="Consolas" w:cs="Consolas"/>
                <w:sz w:val="19"/>
                <w:szCs w:val="19"/>
              </w:rPr>
              <w:t>2026-08-20</w:t>
            </w:r>
          </w:p>
        </w:tc>
        <w:tc>
          <w:tcPr>
            <w:tcW w:w="6226" w:type="dxa"/>
            <w:shd w:val="clear" w:color="auto" w:fill="F6F6F6"/>
            <w:tcMar>
              <w:top w:w="60" w:type="dxa"/>
              <w:left w:w="100" w:type="dxa"/>
              <w:bottom w:w="60" w:type="dxa"/>
              <w:right w:w="100" w:type="dxa"/>
            </w:tcMar>
          </w:tcPr>
          <w:p w14:paraId="1589A319" w14:textId="77777777" w:rsidR="006842BA" w:rsidRDefault="00000000">
            <w:r>
              <w:rPr>
                <w:sz w:val="19"/>
                <w:szCs w:val="19"/>
              </w:rPr>
              <w:t>Add the upload workflow: enrol and search footage from the browser</w:t>
            </w:r>
          </w:p>
        </w:tc>
      </w:tr>
      <w:tr w:rsidR="006842BA" w14:paraId="225D327D" w14:textId="77777777">
        <w:tblPrEx>
          <w:tblCellMar>
            <w:top w:w="0" w:type="dxa"/>
            <w:bottom w:w="0" w:type="dxa"/>
          </w:tblCellMar>
        </w:tblPrEx>
        <w:tc>
          <w:tcPr>
            <w:tcW w:w="1300" w:type="dxa"/>
            <w:tcMar>
              <w:top w:w="60" w:type="dxa"/>
              <w:left w:w="100" w:type="dxa"/>
              <w:bottom w:w="60" w:type="dxa"/>
              <w:right w:w="100" w:type="dxa"/>
            </w:tcMar>
          </w:tcPr>
          <w:p w14:paraId="085517C0" w14:textId="77777777" w:rsidR="006842BA" w:rsidRDefault="00000000">
            <w:r>
              <w:rPr>
                <w:rFonts w:ascii="Consolas" w:eastAsia="Consolas" w:hAnsi="Consolas" w:cs="Consolas"/>
                <w:sz w:val="19"/>
                <w:szCs w:val="19"/>
              </w:rPr>
              <w:t>a989974</w:t>
            </w:r>
          </w:p>
        </w:tc>
        <w:tc>
          <w:tcPr>
            <w:tcW w:w="1500" w:type="dxa"/>
            <w:tcMar>
              <w:top w:w="60" w:type="dxa"/>
              <w:left w:w="100" w:type="dxa"/>
              <w:bottom w:w="60" w:type="dxa"/>
              <w:right w:w="100" w:type="dxa"/>
            </w:tcMar>
          </w:tcPr>
          <w:p w14:paraId="437CC936" w14:textId="77777777" w:rsidR="006842BA" w:rsidRDefault="00000000">
            <w:r>
              <w:rPr>
                <w:rFonts w:ascii="Consolas" w:eastAsia="Consolas" w:hAnsi="Consolas" w:cs="Consolas"/>
                <w:sz w:val="19"/>
                <w:szCs w:val="19"/>
              </w:rPr>
              <w:t>2026-08-20</w:t>
            </w:r>
          </w:p>
        </w:tc>
        <w:tc>
          <w:tcPr>
            <w:tcW w:w="6226" w:type="dxa"/>
            <w:tcMar>
              <w:top w:w="60" w:type="dxa"/>
              <w:left w:w="100" w:type="dxa"/>
              <w:bottom w:w="60" w:type="dxa"/>
              <w:right w:w="100" w:type="dxa"/>
            </w:tcMar>
          </w:tcPr>
          <w:p w14:paraId="253FF9C1" w14:textId="77777777" w:rsidR="006842BA" w:rsidRDefault="00000000">
            <w:r>
              <w:rPr>
                <w:sz w:val="19"/>
                <w:szCs w:val="19"/>
              </w:rPr>
              <w:t>Add alerting, the evaluation harness and the extensions (9-11)</w:t>
            </w:r>
          </w:p>
        </w:tc>
      </w:tr>
      <w:tr w:rsidR="006842BA" w14:paraId="7CAA8B33"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6C66A2ED" w14:textId="77777777" w:rsidR="006842BA" w:rsidRDefault="00000000">
            <w:r>
              <w:rPr>
                <w:rFonts w:ascii="Consolas" w:eastAsia="Consolas" w:hAnsi="Consolas" w:cs="Consolas"/>
                <w:sz w:val="19"/>
                <w:szCs w:val="19"/>
              </w:rPr>
              <w:t>c11065a</w:t>
            </w:r>
          </w:p>
        </w:tc>
        <w:tc>
          <w:tcPr>
            <w:tcW w:w="1500" w:type="dxa"/>
            <w:shd w:val="clear" w:color="auto" w:fill="F6F6F6"/>
            <w:tcMar>
              <w:top w:w="60" w:type="dxa"/>
              <w:left w:w="100" w:type="dxa"/>
              <w:bottom w:w="60" w:type="dxa"/>
              <w:right w:w="100" w:type="dxa"/>
            </w:tcMar>
          </w:tcPr>
          <w:p w14:paraId="38853CCF" w14:textId="77777777" w:rsidR="006842BA" w:rsidRDefault="00000000">
            <w:r>
              <w:rPr>
                <w:rFonts w:ascii="Consolas" w:eastAsia="Consolas" w:hAnsi="Consolas" w:cs="Consolas"/>
                <w:sz w:val="19"/>
                <w:szCs w:val="19"/>
              </w:rPr>
              <w:t>2026-08-20</w:t>
            </w:r>
          </w:p>
        </w:tc>
        <w:tc>
          <w:tcPr>
            <w:tcW w:w="6226" w:type="dxa"/>
            <w:shd w:val="clear" w:color="auto" w:fill="F6F6F6"/>
            <w:tcMar>
              <w:top w:w="60" w:type="dxa"/>
              <w:left w:w="100" w:type="dxa"/>
              <w:bottom w:w="60" w:type="dxa"/>
              <w:right w:w="100" w:type="dxa"/>
            </w:tcMar>
          </w:tcPr>
          <w:p w14:paraId="6A7A9B73" w14:textId="77777777" w:rsidR="006842BA" w:rsidRDefault="00000000">
            <w:r>
              <w:rPr>
                <w:sz w:val="19"/>
                <w:szCs w:val="19"/>
              </w:rPr>
              <w:t>Add the React review console with an explainability view (8)</w:t>
            </w:r>
          </w:p>
        </w:tc>
      </w:tr>
      <w:tr w:rsidR="006842BA" w14:paraId="6C83B29C" w14:textId="77777777">
        <w:tblPrEx>
          <w:tblCellMar>
            <w:top w:w="0" w:type="dxa"/>
            <w:bottom w:w="0" w:type="dxa"/>
          </w:tblCellMar>
        </w:tblPrEx>
        <w:tc>
          <w:tcPr>
            <w:tcW w:w="1300" w:type="dxa"/>
            <w:tcMar>
              <w:top w:w="60" w:type="dxa"/>
              <w:left w:w="100" w:type="dxa"/>
              <w:bottom w:w="60" w:type="dxa"/>
              <w:right w:w="100" w:type="dxa"/>
            </w:tcMar>
          </w:tcPr>
          <w:p w14:paraId="35AB3078" w14:textId="77777777" w:rsidR="006842BA" w:rsidRDefault="00000000">
            <w:r>
              <w:rPr>
                <w:rFonts w:ascii="Consolas" w:eastAsia="Consolas" w:hAnsi="Consolas" w:cs="Consolas"/>
                <w:sz w:val="19"/>
                <w:szCs w:val="19"/>
              </w:rPr>
              <w:t>cdce75b</w:t>
            </w:r>
          </w:p>
        </w:tc>
        <w:tc>
          <w:tcPr>
            <w:tcW w:w="1500" w:type="dxa"/>
            <w:tcMar>
              <w:top w:w="60" w:type="dxa"/>
              <w:left w:w="100" w:type="dxa"/>
              <w:bottom w:w="60" w:type="dxa"/>
              <w:right w:w="100" w:type="dxa"/>
            </w:tcMar>
          </w:tcPr>
          <w:p w14:paraId="036F38B3" w14:textId="77777777" w:rsidR="006842BA" w:rsidRDefault="00000000">
            <w:r>
              <w:rPr>
                <w:rFonts w:ascii="Consolas" w:eastAsia="Consolas" w:hAnsi="Consolas" w:cs="Consolas"/>
                <w:sz w:val="19"/>
                <w:szCs w:val="19"/>
              </w:rPr>
              <w:t>2026-08-20</w:t>
            </w:r>
          </w:p>
        </w:tc>
        <w:tc>
          <w:tcPr>
            <w:tcW w:w="6226" w:type="dxa"/>
            <w:tcMar>
              <w:top w:w="60" w:type="dxa"/>
              <w:left w:w="100" w:type="dxa"/>
              <w:bottom w:w="60" w:type="dxa"/>
              <w:right w:w="100" w:type="dxa"/>
            </w:tcMar>
          </w:tcPr>
          <w:p w14:paraId="5CDEDAFB" w14:textId="77777777" w:rsidR="006842BA" w:rsidRDefault="00000000">
            <w:r>
              <w:rPr>
                <w:sz w:val="19"/>
                <w:szCs w:val="19"/>
              </w:rPr>
              <w:t>Add the API and database with an audited human-confirm workflow (7)</w:t>
            </w:r>
          </w:p>
        </w:tc>
      </w:tr>
      <w:tr w:rsidR="006842BA" w14:paraId="118B399D"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13680C4D" w14:textId="77777777" w:rsidR="006842BA" w:rsidRDefault="00000000">
            <w:r>
              <w:rPr>
                <w:rFonts w:ascii="Consolas" w:eastAsia="Consolas" w:hAnsi="Consolas" w:cs="Consolas"/>
                <w:sz w:val="19"/>
                <w:szCs w:val="19"/>
              </w:rPr>
              <w:t>07410f4</w:t>
            </w:r>
          </w:p>
        </w:tc>
        <w:tc>
          <w:tcPr>
            <w:tcW w:w="1500" w:type="dxa"/>
            <w:shd w:val="clear" w:color="auto" w:fill="F6F6F6"/>
            <w:tcMar>
              <w:top w:w="60" w:type="dxa"/>
              <w:left w:w="100" w:type="dxa"/>
              <w:bottom w:w="60" w:type="dxa"/>
              <w:right w:w="100" w:type="dxa"/>
            </w:tcMar>
          </w:tcPr>
          <w:p w14:paraId="19ACA2BE" w14:textId="77777777" w:rsidR="006842BA" w:rsidRDefault="00000000">
            <w:r>
              <w:rPr>
                <w:rFonts w:ascii="Consolas" w:eastAsia="Consolas" w:hAnsi="Consolas" w:cs="Consolas"/>
                <w:sz w:val="19"/>
                <w:szCs w:val="19"/>
              </w:rPr>
              <w:t>2026-08-20</w:t>
            </w:r>
          </w:p>
        </w:tc>
        <w:tc>
          <w:tcPr>
            <w:tcW w:w="6226" w:type="dxa"/>
            <w:shd w:val="clear" w:color="auto" w:fill="F6F6F6"/>
            <w:tcMar>
              <w:top w:w="60" w:type="dxa"/>
              <w:left w:w="100" w:type="dxa"/>
              <w:bottom w:w="60" w:type="dxa"/>
              <w:right w:w="100" w:type="dxa"/>
            </w:tcMar>
          </w:tcPr>
          <w:p w14:paraId="0EEC126B" w14:textId="77777777" w:rsidR="006842BA" w:rsidRDefault="00000000">
            <w:r>
              <w:rPr>
                <w:sz w:val="19"/>
                <w:szCs w:val="19"/>
              </w:rPr>
              <w:t>Add the keyless attention head, trained only on synthetic data (6)</w:t>
            </w:r>
          </w:p>
        </w:tc>
      </w:tr>
      <w:tr w:rsidR="006842BA" w14:paraId="652787C7" w14:textId="77777777">
        <w:tblPrEx>
          <w:tblCellMar>
            <w:top w:w="0" w:type="dxa"/>
            <w:bottom w:w="0" w:type="dxa"/>
          </w:tblCellMar>
        </w:tblPrEx>
        <w:tc>
          <w:tcPr>
            <w:tcW w:w="1300" w:type="dxa"/>
            <w:tcMar>
              <w:top w:w="60" w:type="dxa"/>
              <w:left w:w="100" w:type="dxa"/>
              <w:bottom w:w="60" w:type="dxa"/>
              <w:right w:w="100" w:type="dxa"/>
            </w:tcMar>
          </w:tcPr>
          <w:p w14:paraId="252DEBFE" w14:textId="77777777" w:rsidR="006842BA" w:rsidRDefault="00000000">
            <w:r>
              <w:rPr>
                <w:rFonts w:ascii="Consolas" w:eastAsia="Consolas" w:hAnsi="Consolas" w:cs="Consolas"/>
                <w:sz w:val="19"/>
                <w:szCs w:val="19"/>
              </w:rPr>
              <w:t>39da123</w:t>
            </w:r>
          </w:p>
        </w:tc>
        <w:tc>
          <w:tcPr>
            <w:tcW w:w="1500" w:type="dxa"/>
            <w:tcMar>
              <w:top w:w="60" w:type="dxa"/>
              <w:left w:w="100" w:type="dxa"/>
              <w:bottom w:w="60" w:type="dxa"/>
              <w:right w:w="100" w:type="dxa"/>
            </w:tcMar>
          </w:tcPr>
          <w:p w14:paraId="6DC32C56" w14:textId="77777777" w:rsidR="006842BA" w:rsidRDefault="00000000">
            <w:r>
              <w:rPr>
                <w:rFonts w:ascii="Consolas" w:eastAsia="Consolas" w:hAnsi="Consolas" w:cs="Consolas"/>
                <w:sz w:val="19"/>
                <w:szCs w:val="19"/>
              </w:rPr>
              <w:t>2026-08-20</w:t>
            </w:r>
          </w:p>
        </w:tc>
        <w:tc>
          <w:tcPr>
            <w:tcW w:w="6226" w:type="dxa"/>
            <w:tcMar>
              <w:top w:w="60" w:type="dxa"/>
              <w:left w:w="100" w:type="dxa"/>
              <w:bottom w:w="60" w:type="dxa"/>
              <w:right w:w="100" w:type="dxa"/>
            </w:tcMar>
          </w:tcPr>
          <w:p w14:paraId="7388E0DE" w14:textId="77777777" w:rsidR="006842BA" w:rsidRDefault="00000000">
            <w:r>
              <w:rPr>
                <w:sz w:val="19"/>
                <w:szCs w:val="19"/>
              </w:rPr>
              <w:t>Add baseline fusion and fix gait’s discrimination (phase 5)</w:t>
            </w:r>
          </w:p>
        </w:tc>
      </w:tr>
      <w:tr w:rsidR="006842BA" w14:paraId="18CB7FB6"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3890C31F" w14:textId="77777777" w:rsidR="006842BA" w:rsidRDefault="00000000">
            <w:r>
              <w:rPr>
                <w:rFonts w:ascii="Consolas" w:eastAsia="Consolas" w:hAnsi="Consolas" w:cs="Consolas"/>
                <w:sz w:val="19"/>
                <w:szCs w:val="19"/>
              </w:rPr>
              <w:t>339e17c</w:t>
            </w:r>
          </w:p>
        </w:tc>
        <w:tc>
          <w:tcPr>
            <w:tcW w:w="1500" w:type="dxa"/>
            <w:shd w:val="clear" w:color="auto" w:fill="F6F6F6"/>
            <w:tcMar>
              <w:top w:w="60" w:type="dxa"/>
              <w:left w:w="100" w:type="dxa"/>
              <w:bottom w:w="60" w:type="dxa"/>
              <w:right w:w="100" w:type="dxa"/>
            </w:tcMar>
          </w:tcPr>
          <w:p w14:paraId="249A5055" w14:textId="77777777" w:rsidR="006842BA" w:rsidRDefault="00000000">
            <w:r>
              <w:rPr>
                <w:rFonts w:ascii="Consolas" w:eastAsia="Consolas" w:hAnsi="Consolas" w:cs="Consolas"/>
                <w:sz w:val="19"/>
                <w:szCs w:val="19"/>
              </w:rPr>
              <w:t>2026-08-20</w:t>
            </w:r>
          </w:p>
        </w:tc>
        <w:tc>
          <w:tcPr>
            <w:tcW w:w="6226" w:type="dxa"/>
            <w:shd w:val="clear" w:color="auto" w:fill="F6F6F6"/>
            <w:tcMar>
              <w:top w:w="60" w:type="dxa"/>
              <w:left w:w="100" w:type="dxa"/>
              <w:bottom w:w="60" w:type="dxa"/>
              <w:right w:w="100" w:type="dxa"/>
            </w:tcMar>
          </w:tcPr>
          <w:p w14:paraId="4F089F13" w14:textId="77777777" w:rsidR="006842BA" w:rsidRDefault="00000000">
            <w:r>
              <w:rPr>
                <w:sz w:val="19"/>
                <w:szCs w:val="19"/>
              </w:rPr>
              <w:t xml:space="preserve">Add the re-ID branch: </w:t>
            </w:r>
            <w:proofErr w:type="spellStart"/>
            <w:r>
              <w:rPr>
                <w:sz w:val="19"/>
                <w:szCs w:val="19"/>
              </w:rPr>
              <w:t>OSNet</w:t>
            </w:r>
            <w:proofErr w:type="spellEnd"/>
            <w:r>
              <w:rPr>
                <w:sz w:val="19"/>
                <w:szCs w:val="19"/>
              </w:rPr>
              <w:t xml:space="preserve"> appearance embeddings (phase 4)</w:t>
            </w:r>
          </w:p>
        </w:tc>
      </w:tr>
      <w:tr w:rsidR="006842BA" w14:paraId="131EC4E5" w14:textId="77777777">
        <w:tblPrEx>
          <w:tblCellMar>
            <w:top w:w="0" w:type="dxa"/>
            <w:bottom w:w="0" w:type="dxa"/>
          </w:tblCellMar>
        </w:tblPrEx>
        <w:tc>
          <w:tcPr>
            <w:tcW w:w="1300" w:type="dxa"/>
            <w:tcMar>
              <w:top w:w="60" w:type="dxa"/>
              <w:left w:w="100" w:type="dxa"/>
              <w:bottom w:w="60" w:type="dxa"/>
              <w:right w:w="100" w:type="dxa"/>
            </w:tcMar>
          </w:tcPr>
          <w:p w14:paraId="51EF1A7F" w14:textId="77777777" w:rsidR="006842BA" w:rsidRDefault="00000000">
            <w:r>
              <w:rPr>
                <w:rFonts w:ascii="Consolas" w:eastAsia="Consolas" w:hAnsi="Consolas" w:cs="Consolas"/>
                <w:sz w:val="19"/>
                <w:szCs w:val="19"/>
              </w:rPr>
              <w:t>3d488dc</w:t>
            </w:r>
          </w:p>
        </w:tc>
        <w:tc>
          <w:tcPr>
            <w:tcW w:w="1500" w:type="dxa"/>
            <w:tcMar>
              <w:top w:w="60" w:type="dxa"/>
              <w:left w:w="100" w:type="dxa"/>
              <w:bottom w:w="60" w:type="dxa"/>
              <w:right w:w="100" w:type="dxa"/>
            </w:tcMar>
          </w:tcPr>
          <w:p w14:paraId="5CD84883" w14:textId="77777777" w:rsidR="006842BA" w:rsidRDefault="00000000">
            <w:r>
              <w:rPr>
                <w:rFonts w:ascii="Consolas" w:eastAsia="Consolas" w:hAnsi="Consolas" w:cs="Consolas"/>
                <w:sz w:val="19"/>
                <w:szCs w:val="19"/>
              </w:rPr>
              <w:t>2026-08-20</w:t>
            </w:r>
          </w:p>
        </w:tc>
        <w:tc>
          <w:tcPr>
            <w:tcW w:w="6226" w:type="dxa"/>
            <w:tcMar>
              <w:top w:w="60" w:type="dxa"/>
              <w:left w:w="100" w:type="dxa"/>
              <w:bottom w:w="60" w:type="dxa"/>
              <w:right w:w="100" w:type="dxa"/>
            </w:tcMar>
          </w:tcPr>
          <w:p w14:paraId="7062A347" w14:textId="77777777" w:rsidR="006842BA" w:rsidRDefault="00000000">
            <w:r>
              <w:rPr>
                <w:sz w:val="19"/>
                <w:szCs w:val="19"/>
              </w:rPr>
              <w:t>Add the gait branch: silhouettes, gait cycles, GEI (phase 3)</w:t>
            </w:r>
          </w:p>
        </w:tc>
      </w:tr>
      <w:tr w:rsidR="006842BA" w14:paraId="4AA9841A"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1E744076" w14:textId="77777777" w:rsidR="006842BA" w:rsidRDefault="00000000">
            <w:r>
              <w:rPr>
                <w:rFonts w:ascii="Consolas" w:eastAsia="Consolas" w:hAnsi="Consolas" w:cs="Consolas"/>
                <w:sz w:val="19"/>
                <w:szCs w:val="19"/>
              </w:rPr>
              <w:t>9539cf1</w:t>
            </w:r>
          </w:p>
        </w:tc>
        <w:tc>
          <w:tcPr>
            <w:tcW w:w="1500" w:type="dxa"/>
            <w:shd w:val="clear" w:color="auto" w:fill="F6F6F6"/>
            <w:tcMar>
              <w:top w:w="60" w:type="dxa"/>
              <w:left w:w="100" w:type="dxa"/>
              <w:bottom w:w="60" w:type="dxa"/>
              <w:right w:w="100" w:type="dxa"/>
            </w:tcMar>
          </w:tcPr>
          <w:p w14:paraId="6CD9BC57" w14:textId="77777777" w:rsidR="006842BA" w:rsidRDefault="00000000">
            <w:r>
              <w:rPr>
                <w:rFonts w:ascii="Consolas" w:eastAsia="Consolas" w:hAnsi="Consolas" w:cs="Consolas"/>
                <w:sz w:val="19"/>
                <w:szCs w:val="19"/>
              </w:rPr>
              <w:t>2026-08-20</w:t>
            </w:r>
          </w:p>
        </w:tc>
        <w:tc>
          <w:tcPr>
            <w:tcW w:w="6226" w:type="dxa"/>
            <w:shd w:val="clear" w:color="auto" w:fill="F6F6F6"/>
            <w:tcMar>
              <w:top w:w="60" w:type="dxa"/>
              <w:left w:w="100" w:type="dxa"/>
              <w:bottom w:w="60" w:type="dxa"/>
              <w:right w:w="100" w:type="dxa"/>
            </w:tcMar>
          </w:tcPr>
          <w:p w14:paraId="781B4EC3" w14:textId="77777777" w:rsidR="006842BA" w:rsidRDefault="00000000">
            <w:r>
              <w:rPr>
                <w:sz w:val="19"/>
                <w:szCs w:val="19"/>
              </w:rPr>
              <w:t xml:space="preserve">Add the face branch: </w:t>
            </w:r>
            <w:proofErr w:type="spellStart"/>
            <w:r>
              <w:rPr>
                <w:sz w:val="19"/>
                <w:szCs w:val="19"/>
              </w:rPr>
              <w:t>enroll</w:t>
            </w:r>
            <w:proofErr w:type="spellEnd"/>
            <w:r>
              <w:rPr>
                <w:sz w:val="19"/>
                <w:szCs w:val="19"/>
              </w:rPr>
              <w:t xml:space="preserve"> a person, match by </w:t>
            </w:r>
            <w:proofErr w:type="spellStart"/>
            <w:r>
              <w:rPr>
                <w:sz w:val="19"/>
                <w:szCs w:val="19"/>
              </w:rPr>
              <w:t>ArcFace</w:t>
            </w:r>
            <w:proofErr w:type="spellEnd"/>
            <w:r>
              <w:rPr>
                <w:sz w:val="19"/>
                <w:szCs w:val="19"/>
              </w:rPr>
              <w:t xml:space="preserve"> (phase 2)</w:t>
            </w:r>
          </w:p>
        </w:tc>
      </w:tr>
      <w:tr w:rsidR="006842BA" w14:paraId="77C10001" w14:textId="77777777">
        <w:tblPrEx>
          <w:tblCellMar>
            <w:top w:w="0" w:type="dxa"/>
            <w:bottom w:w="0" w:type="dxa"/>
          </w:tblCellMar>
        </w:tblPrEx>
        <w:tc>
          <w:tcPr>
            <w:tcW w:w="1300" w:type="dxa"/>
            <w:tcMar>
              <w:top w:w="60" w:type="dxa"/>
              <w:left w:w="100" w:type="dxa"/>
              <w:bottom w:w="60" w:type="dxa"/>
              <w:right w:w="100" w:type="dxa"/>
            </w:tcMar>
          </w:tcPr>
          <w:p w14:paraId="643DBD9F" w14:textId="77777777" w:rsidR="006842BA" w:rsidRDefault="00000000">
            <w:r>
              <w:rPr>
                <w:rFonts w:ascii="Consolas" w:eastAsia="Consolas" w:hAnsi="Consolas" w:cs="Consolas"/>
                <w:sz w:val="19"/>
                <w:szCs w:val="19"/>
              </w:rPr>
              <w:lastRenderedPageBreak/>
              <w:t>73c0982</w:t>
            </w:r>
          </w:p>
        </w:tc>
        <w:tc>
          <w:tcPr>
            <w:tcW w:w="1500" w:type="dxa"/>
            <w:tcMar>
              <w:top w:w="60" w:type="dxa"/>
              <w:left w:w="100" w:type="dxa"/>
              <w:bottom w:w="60" w:type="dxa"/>
              <w:right w:w="100" w:type="dxa"/>
            </w:tcMar>
          </w:tcPr>
          <w:p w14:paraId="2FA07759" w14:textId="77777777" w:rsidR="006842BA" w:rsidRDefault="00000000">
            <w:r>
              <w:rPr>
                <w:rFonts w:ascii="Consolas" w:eastAsia="Consolas" w:hAnsi="Consolas" w:cs="Consolas"/>
                <w:sz w:val="19"/>
                <w:szCs w:val="19"/>
              </w:rPr>
              <w:t>2026-08-19</w:t>
            </w:r>
          </w:p>
        </w:tc>
        <w:tc>
          <w:tcPr>
            <w:tcW w:w="6226" w:type="dxa"/>
            <w:tcMar>
              <w:top w:w="60" w:type="dxa"/>
              <w:left w:w="100" w:type="dxa"/>
              <w:bottom w:w="60" w:type="dxa"/>
              <w:right w:w="100" w:type="dxa"/>
            </w:tcMar>
          </w:tcPr>
          <w:p w14:paraId="3A0F4B1A" w14:textId="77777777" w:rsidR="006842BA" w:rsidRDefault="00000000">
            <w:r>
              <w:rPr>
                <w:sz w:val="19"/>
                <w:szCs w:val="19"/>
              </w:rPr>
              <w:t>Fix issues found running the phase-1 pipeline end to end</w:t>
            </w:r>
          </w:p>
        </w:tc>
      </w:tr>
      <w:tr w:rsidR="006842BA" w14:paraId="578D0AAC" w14:textId="77777777">
        <w:tblPrEx>
          <w:tblCellMar>
            <w:top w:w="0" w:type="dxa"/>
            <w:bottom w:w="0" w:type="dxa"/>
          </w:tblCellMar>
        </w:tblPrEx>
        <w:tc>
          <w:tcPr>
            <w:tcW w:w="1300" w:type="dxa"/>
            <w:shd w:val="clear" w:color="auto" w:fill="F6F6F6"/>
            <w:tcMar>
              <w:top w:w="60" w:type="dxa"/>
              <w:left w:w="100" w:type="dxa"/>
              <w:bottom w:w="60" w:type="dxa"/>
              <w:right w:w="100" w:type="dxa"/>
            </w:tcMar>
          </w:tcPr>
          <w:p w14:paraId="422A2538" w14:textId="77777777" w:rsidR="006842BA" w:rsidRDefault="00000000">
            <w:r>
              <w:rPr>
                <w:rFonts w:ascii="Consolas" w:eastAsia="Consolas" w:hAnsi="Consolas" w:cs="Consolas"/>
                <w:sz w:val="19"/>
                <w:szCs w:val="19"/>
              </w:rPr>
              <w:t>a8615d9</w:t>
            </w:r>
          </w:p>
        </w:tc>
        <w:tc>
          <w:tcPr>
            <w:tcW w:w="1500" w:type="dxa"/>
            <w:shd w:val="clear" w:color="auto" w:fill="F6F6F6"/>
            <w:tcMar>
              <w:top w:w="60" w:type="dxa"/>
              <w:left w:w="100" w:type="dxa"/>
              <w:bottom w:w="60" w:type="dxa"/>
              <w:right w:w="100" w:type="dxa"/>
            </w:tcMar>
          </w:tcPr>
          <w:p w14:paraId="65E29CC0" w14:textId="77777777" w:rsidR="006842BA" w:rsidRDefault="00000000">
            <w:r>
              <w:rPr>
                <w:rFonts w:ascii="Consolas" w:eastAsia="Consolas" w:hAnsi="Consolas" w:cs="Consolas"/>
                <w:sz w:val="19"/>
                <w:szCs w:val="19"/>
              </w:rPr>
              <w:t>2026-08-19</w:t>
            </w:r>
          </w:p>
        </w:tc>
        <w:tc>
          <w:tcPr>
            <w:tcW w:w="6226" w:type="dxa"/>
            <w:shd w:val="clear" w:color="auto" w:fill="F6F6F6"/>
            <w:tcMar>
              <w:top w:w="60" w:type="dxa"/>
              <w:left w:w="100" w:type="dxa"/>
              <w:bottom w:w="60" w:type="dxa"/>
              <w:right w:w="100" w:type="dxa"/>
            </w:tcMar>
          </w:tcPr>
          <w:p w14:paraId="41A44F8F" w14:textId="77777777" w:rsidR="006842BA" w:rsidRDefault="00000000">
            <w:r>
              <w:rPr>
                <w:sz w:val="19"/>
                <w:szCs w:val="19"/>
              </w:rPr>
              <w:t xml:space="preserve">Scaffold repo and add YOLOv8 + </w:t>
            </w:r>
            <w:proofErr w:type="spellStart"/>
            <w:r>
              <w:rPr>
                <w:sz w:val="19"/>
                <w:szCs w:val="19"/>
              </w:rPr>
              <w:t>DeepSORT</w:t>
            </w:r>
            <w:proofErr w:type="spellEnd"/>
            <w:r>
              <w:rPr>
                <w:sz w:val="19"/>
                <w:szCs w:val="19"/>
              </w:rPr>
              <w:t xml:space="preserve"> pipeline (phases 0-1)</w:t>
            </w:r>
          </w:p>
        </w:tc>
      </w:tr>
    </w:tbl>
    <w:p w14:paraId="58DF4DA3" w14:textId="77777777" w:rsidR="006842BA" w:rsidRDefault="00000000">
      <w:pPr>
        <w:pStyle w:val="Heading1"/>
      </w:pPr>
      <w:bookmarkStart w:id="38" w:name="_Toc239307950"/>
      <w:r>
        <w:t>Appendix B. Key configuration</w:t>
      </w:r>
      <w:bookmarkEnd w:id="3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94"/>
        <w:gridCol w:w="1872"/>
        <w:gridCol w:w="3550"/>
      </w:tblGrid>
      <w:tr w:rsidR="006842BA" w14:paraId="2707E22E" w14:textId="77777777">
        <w:tblPrEx>
          <w:tblCellMar>
            <w:top w:w="0" w:type="dxa"/>
            <w:bottom w:w="0" w:type="dxa"/>
          </w:tblCellMar>
        </w:tblPrEx>
        <w:trPr>
          <w:tblHeader/>
        </w:trPr>
        <w:tc>
          <w:tcPr>
            <w:tcW w:w="3600" w:type="dxa"/>
            <w:shd w:val="clear" w:color="auto" w:fill="E8E8E8"/>
            <w:tcMar>
              <w:top w:w="60" w:type="dxa"/>
              <w:left w:w="100" w:type="dxa"/>
              <w:bottom w:w="60" w:type="dxa"/>
              <w:right w:w="100" w:type="dxa"/>
            </w:tcMar>
          </w:tcPr>
          <w:p w14:paraId="09B2484D" w14:textId="77777777" w:rsidR="006842BA" w:rsidRDefault="00000000">
            <w:r>
              <w:rPr>
                <w:b/>
                <w:bCs/>
                <w:sz w:val="19"/>
                <w:szCs w:val="19"/>
              </w:rPr>
              <w:t>Setting</w:t>
            </w:r>
          </w:p>
        </w:tc>
        <w:tc>
          <w:tcPr>
            <w:tcW w:w="1600" w:type="dxa"/>
            <w:shd w:val="clear" w:color="auto" w:fill="E8E8E8"/>
            <w:tcMar>
              <w:top w:w="60" w:type="dxa"/>
              <w:left w:w="100" w:type="dxa"/>
              <w:bottom w:w="60" w:type="dxa"/>
              <w:right w:w="100" w:type="dxa"/>
            </w:tcMar>
          </w:tcPr>
          <w:p w14:paraId="178C5C89" w14:textId="77777777" w:rsidR="006842BA" w:rsidRDefault="00000000">
            <w:pPr>
              <w:jc w:val="right"/>
            </w:pPr>
            <w:r>
              <w:rPr>
                <w:b/>
                <w:bCs/>
                <w:sz w:val="19"/>
                <w:szCs w:val="19"/>
              </w:rPr>
              <w:t>Value</w:t>
            </w:r>
          </w:p>
        </w:tc>
        <w:tc>
          <w:tcPr>
            <w:tcW w:w="3826" w:type="dxa"/>
            <w:shd w:val="clear" w:color="auto" w:fill="E8E8E8"/>
            <w:tcMar>
              <w:top w:w="60" w:type="dxa"/>
              <w:left w:w="100" w:type="dxa"/>
              <w:bottom w:w="60" w:type="dxa"/>
              <w:right w:w="100" w:type="dxa"/>
            </w:tcMar>
          </w:tcPr>
          <w:p w14:paraId="7EC6ADD6" w14:textId="77777777" w:rsidR="006842BA" w:rsidRDefault="00000000">
            <w:r>
              <w:rPr>
                <w:b/>
                <w:bCs/>
                <w:sz w:val="19"/>
                <w:szCs w:val="19"/>
              </w:rPr>
              <w:t>Meaning</w:t>
            </w:r>
          </w:p>
        </w:tc>
      </w:tr>
      <w:tr w:rsidR="006842BA" w14:paraId="33AE6E52" w14:textId="77777777">
        <w:tblPrEx>
          <w:tblCellMar>
            <w:top w:w="0" w:type="dxa"/>
            <w:bottom w:w="0" w:type="dxa"/>
          </w:tblCellMar>
        </w:tblPrEx>
        <w:tc>
          <w:tcPr>
            <w:tcW w:w="3600" w:type="dxa"/>
            <w:tcMar>
              <w:top w:w="60" w:type="dxa"/>
              <w:left w:w="100" w:type="dxa"/>
              <w:bottom w:w="60" w:type="dxa"/>
              <w:right w:w="100" w:type="dxa"/>
            </w:tcMar>
          </w:tcPr>
          <w:p w14:paraId="747CC6DD" w14:textId="77777777" w:rsidR="006842BA" w:rsidRDefault="00000000">
            <w:proofErr w:type="spellStart"/>
            <w:proofErr w:type="gramStart"/>
            <w:r>
              <w:rPr>
                <w:rFonts w:ascii="Consolas" w:eastAsia="Consolas" w:hAnsi="Consolas" w:cs="Consolas"/>
                <w:sz w:val="19"/>
                <w:szCs w:val="19"/>
              </w:rPr>
              <w:t>fusion.threshold</w:t>
            </w:r>
            <w:proofErr w:type="spellEnd"/>
            <w:proofErr w:type="gramEnd"/>
          </w:p>
        </w:tc>
        <w:tc>
          <w:tcPr>
            <w:tcW w:w="1600" w:type="dxa"/>
            <w:tcMar>
              <w:top w:w="60" w:type="dxa"/>
              <w:left w:w="100" w:type="dxa"/>
              <w:bottom w:w="60" w:type="dxa"/>
              <w:right w:w="100" w:type="dxa"/>
            </w:tcMar>
          </w:tcPr>
          <w:p w14:paraId="71E6096A" w14:textId="77777777" w:rsidR="006842BA" w:rsidRDefault="00000000">
            <w:pPr>
              <w:jc w:val="right"/>
            </w:pPr>
            <w:r>
              <w:rPr>
                <w:rFonts w:ascii="Consolas" w:eastAsia="Consolas" w:hAnsi="Consolas" w:cs="Consolas"/>
                <w:sz w:val="19"/>
                <w:szCs w:val="19"/>
              </w:rPr>
              <w:t>0.55</w:t>
            </w:r>
          </w:p>
        </w:tc>
        <w:tc>
          <w:tcPr>
            <w:tcW w:w="3826" w:type="dxa"/>
            <w:tcMar>
              <w:top w:w="60" w:type="dxa"/>
              <w:left w:w="100" w:type="dxa"/>
              <w:bottom w:w="60" w:type="dxa"/>
              <w:right w:w="100" w:type="dxa"/>
            </w:tcMar>
          </w:tcPr>
          <w:p w14:paraId="21040E89" w14:textId="77777777" w:rsidR="006842BA" w:rsidRDefault="00000000">
            <w:r>
              <w:rPr>
                <w:sz w:val="19"/>
                <w:szCs w:val="19"/>
              </w:rPr>
              <w:t>Score at which a candidate is surfaced for review</w:t>
            </w:r>
          </w:p>
        </w:tc>
      </w:tr>
      <w:tr w:rsidR="006842BA" w14:paraId="2F7B674E" w14:textId="77777777">
        <w:tblPrEx>
          <w:tblCellMar>
            <w:top w:w="0" w:type="dxa"/>
            <w:bottom w:w="0" w:type="dxa"/>
          </w:tblCellMar>
        </w:tblPrEx>
        <w:tc>
          <w:tcPr>
            <w:tcW w:w="3600" w:type="dxa"/>
            <w:shd w:val="clear" w:color="auto" w:fill="F6F6F6"/>
            <w:tcMar>
              <w:top w:w="60" w:type="dxa"/>
              <w:left w:w="100" w:type="dxa"/>
              <w:bottom w:w="60" w:type="dxa"/>
              <w:right w:w="100" w:type="dxa"/>
            </w:tcMar>
          </w:tcPr>
          <w:p w14:paraId="45CAFD61" w14:textId="77777777" w:rsidR="006842BA" w:rsidRDefault="00000000">
            <w:proofErr w:type="spellStart"/>
            <w:proofErr w:type="gramStart"/>
            <w:r>
              <w:rPr>
                <w:rFonts w:ascii="Consolas" w:eastAsia="Consolas" w:hAnsi="Consolas" w:cs="Consolas"/>
                <w:sz w:val="19"/>
                <w:szCs w:val="19"/>
              </w:rPr>
              <w:t>fusion.strategy</w:t>
            </w:r>
            <w:proofErr w:type="spellEnd"/>
            <w:proofErr w:type="gramEnd"/>
          </w:p>
        </w:tc>
        <w:tc>
          <w:tcPr>
            <w:tcW w:w="1600" w:type="dxa"/>
            <w:shd w:val="clear" w:color="auto" w:fill="F6F6F6"/>
            <w:tcMar>
              <w:top w:w="60" w:type="dxa"/>
              <w:left w:w="100" w:type="dxa"/>
              <w:bottom w:w="60" w:type="dxa"/>
              <w:right w:w="100" w:type="dxa"/>
            </w:tcMar>
          </w:tcPr>
          <w:p w14:paraId="176757EB" w14:textId="77777777" w:rsidR="006842BA" w:rsidRDefault="00000000">
            <w:pPr>
              <w:jc w:val="right"/>
            </w:pPr>
            <w:proofErr w:type="spellStart"/>
            <w:r>
              <w:rPr>
                <w:rFonts w:ascii="Consolas" w:eastAsia="Consolas" w:hAnsi="Consolas" w:cs="Consolas"/>
                <w:sz w:val="19"/>
                <w:szCs w:val="19"/>
              </w:rPr>
              <w:t>quality_weighted</w:t>
            </w:r>
            <w:proofErr w:type="spellEnd"/>
          </w:p>
        </w:tc>
        <w:tc>
          <w:tcPr>
            <w:tcW w:w="3826" w:type="dxa"/>
            <w:shd w:val="clear" w:color="auto" w:fill="F6F6F6"/>
            <w:tcMar>
              <w:top w:w="60" w:type="dxa"/>
              <w:left w:w="100" w:type="dxa"/>
              <w:bottom w:w="60" w:type="dxa"/>
              <w:right w:w="100" w:type="dxa"/>
            </w:tcMar>
          </w:tcPr>
          <w:p w14:paraId="72A49880" w14:textId="77777777" w:rsidR="006842BA" w:rsidRDefault="00000000">
            <w:r>
              <w:rPr>
                <w:sz w:val="19"/>
                <w:szCs w:val="19"/>
              </w:rPr>
              <w:t>Weighted simultaneous fusion, not a fallback chain</w:t>
            </w:r>
          </w:p>
        </w:tc>
      </w:tr>
      <w:tr w:rsidR="006842BA" w14:paraId="53389ECE" w14:textId="77777777">
        <w:tblPrEx>
          <w:tblCellMar>
            <w:top w:w="0" w:type="dxa"/>
            <w:bottom w:w="0" w:type="dxa"/>
          </w:tblCellMar>
        </w:tblPrEx>
        <w:tc>
          <w:tcPr>
            <w:tcW w:w="3600" w:type="dxa"/>
            <w:tcMar>
              <w:top w:w="60" w:type="dxa"/>
              <w:left w:w="100" w:type="dxa"/>
              <w:bottom w:w="60" w:type="dxa"/>
              <w:right w:w="100" w:type="dxa"/>
            </w:tcMar>
          </w:tcPr>
          <w:p w14:paraId="2C36D81B" w14:textId="77777777" w:rsidR="006842BA" w:rsidRDefault="00000000">
            <w:proofErr w:type="spellStart"/>
            <w:r>
              <w:rPr>
                <w:rFonts w:ascii="Consolas" w:eastAsia="Consolas" w:hAnsi="Consolas" w:cs="Consolas"/>
                <w:sz w:val="19"/>
                <w:szCs w:val="19"/>
              </w:rPr>
              <w:t>face.max_yaw_deg</w:t>
            </w:r>
            <w:proofErr w:type="spellEnd"/>
          </w:p>
        </w:tc>
        <w:tc>
          <w:tcPr>
            <w:tcW w:w="1600" w:type="dxa"/>
            <w:tcMar>
              <w:top w:w="60" w:type="dxa"/>
              <w:left w:w="100" w:type="dxa"/>
              <w:bottom w:w="60" w:type="dxa"/>
              <w:right w:w="100" w:type="dxa"/>
            </w:tcMar>
          </w:tcPr>
          <w:p w14:paraId="4F0D4333" w14:textId="77777777" w:rsidR="006842BA" w:rsidRDefault="00000000">
            <w:pPr>
              <w:jc w:val="right"/>
            </w:pPr>
            <w:r>
              <w:rPr>
                <w:rFonts w:ascii="Consolas" w:eastAsia="Consolas" w:hAnsi="Consolas" w:cs="Consolas"/>
                <w:sz w:val="19"/>
                <w:szCs w:val="19"/>
              </w:rPr>
              <w:t>65</w:t>
            </w:r>
          </w:p>
        </w:tc>
        <w:tc>
          <w:tcPr>
            <w:tcW w:w="3826" w:type="dxa"/>
            <w:tcMar>
              <w:top w:w="60" w:type="dxa"/>
              <w:left w:w="100" w:type="dxa"/>
              <w:bottom w:w="60" w:type="dxa"/>
              <w:right w:w="100" w:type="dxa"/>
            </w:tcMar>
          </w:tcPr>
          <w:p w14:paraId="4AD7C8A1" w14:textId="77777777" w:rsidR="006842BA" w:rsidRDefault="00000000">
            <w:r>
              <w:rPr>
                <w:sz w:val="19"/>
                <w:szCs w:val="19"/>
              </w:rPr>
              <w:t>Head rotation past which face scores zero</w:t>
            </w:r>
          </w:p>
        </w:tc>
      </w:tr>
      <w:tr w:rsidR="006842BA" w14:paraId="77D91701" w14:textId="77777777">
        <w:tblPrEx>
          <w:tblCellMar>
            <w:top w:w="0" w:type="dxa"/>
            <w:bottom w:w="0" w:type="dxa"/>
          </w:tblCellMar>
        </w:tblPrEx>
        <w:tc>
          <w:tcPr>
            <w:tcW w:w="3600" w:type="dxa"/>
            <w:shd w:val="clear" w:color="auto" w:fill="F6F6F6"/>
            <w:tcMar>
              <w:top w:w="60" w:type="dxa"/>
              <w:left w:w="100" w:type="dxa"/>
              <w:bottom w:w="60" w:type="dxa"/>
              <w:right w:w="100" w:type="dxa"/>
            </w:tcMar>
          </w:tcPr>
          <w:p w14:paraId="3E312844" w14:textId="77777777" w:rsidR="006842BA" w:rsidRDefault="00000000">
            <w:proofErr w:type="spellStart"/>
            <w:proofErr w:type="gramStart"/>
            <w:r>
              <w:rPr>
                <w:rFonts w:ascii="Consolas" w:eastAsia="Consolas" w:hAnsi="Consolas" w:cs="Consolas"/>
                <w:sz w:val="19"/>
                <w:szCs w:val="19"/>
              </w:rPr>
              <w:t>face.ideal</w:t>
            </w:r>
            <w:proofErr w:type="gramEnd"/>
            <w:r>
              <w:rPr>
                <w:rFonts w:ascii="Consolas" w:eastAsia="Consolas" w:hAnsi="Consolas" w:cs="Consolas"/>
                <w:sz w:val="19"/>
                <w:szCs w:val="19"/>
              </w:rPr>
              <w:t>_face_height</w:t>
            </w:r>
            <w:proofErr w:type="spellEnd"/>
          </w:p>
        </w:tc>
        <w:tc>
          <w:tcPr>
            <w:tcW w:w="1600" w:type="dxa"/>
            <w:shd w:val="clear" w:color="auto" w:fill="F6F6F6"/>
            <w:tcMar>
              <w:top w:w="60" w:type="dxa"/>
              <w:left w:w="100" w:type="dxa"/>
              <w:bottom w:w="60" w:type="dxa"/>
              <w:right w:w="100" w:type="dxa"/>
            </w:tcMar>
          </w:tcPr>
          <w:p w14:paraId="7EE293F6" w14:textId="77777777" w:rsidR="006842BA" w:rsidRDefault="00000000">
            <w:pPr>
              <w:jc w:val="right"/>
            </w:pPr>
            <w:r>
              <w:rPr>
                <w:rFonts w:ascii="Consolas" w:eastAsia="Consolas" w:hAnsi="Consolas" w:cs="Consolas"/>
                <w:sz w:val="19"/>
                <w:szCs w:val="19"/>
              </w:rPr>
              <w:t>112</w:t>
            </w:r>
          </w:p>
        </w:tc>
        <w:tc>
          <w:tcPr>
            <w:tcW w:w="3826" w:type="dxa"/>
            <w:shd w:val="clear" w:color="auto" w:fill="F6F6F6"/>
            <w:tcMar>
              <w:top w:w="60" w:type="dxa"/>
              <w:left w:w="100" w:type="dxa"/>
              <w:bottom w:w="60" w:type="dxa"/>
              <w:right w:w="100" w:type="dxa"/>
            </w:tcMar>
          </w:tcPr>
          <w:p w14:paraId="55534DB6" w14:textId="77777777" w:rsidR="006842BA" w:rsidRDefault="00000000">
            <w:r>
              <w:rPr>
                <w:sz w:val="19"/>
                <w:szCs w:val="19"/>
              </w:rPr>
              <w:t>Pixels of face height for full resolution credit</w:t>
            </w:r>
          </w:p>
        </w:tc>
      </w:tr>
      <w:tr w:rsidR="006842BA" w14:paraId="36666246" w14:textId="77777777">
        <w:tblPrEx>
          <w:tblCellMar>
            <w:top w:w="0" w:type="dxa"/>
            <w:bottom w:w="0" w:type="dxa"/>
          </w:tblCellMar>
        </w:tblPrEx>
        <w:tc>
          <w:tcPr>
            <w:tcW w:w="3600" w:type="dxa"/>
            <w:tcMar>
              <w:top w:w="60" w:type="dxa"/>
              <w:left w:w="100" w:type="dxa"/>
              <w:bottom w:w="60" w:type="dxa"/>
              <w:right w:w="100" w:type="dxa"/>
            </w:tcMar>
          </w:tcPr>
          <w:p w14:paraId="5E548409" w14:textId="77777777" w:rsidR="006842BA" w:rsidRDefault="00000000">
            <w:proofErr w:type="spellStart"/>
            <w:proofErr w:type="gramStart"/>
            <w:r>
              <w:rPr>
                <w:rFonts w:ascii="Consolas" w:eastAsia="Consolas" w:hAnsi="Consolas" w:cs="Consolas"/>
                <w:sz w:val="19"/>
                <w:szCs w:val="19"/>
              </w:rPr>
              <w:t>face.occlusion</w:t>
            </w:r>
            <w:proofErr w:type="gramEnd"/>
            <w:r>
              <w:rPr>
                <w:rFonts w:ascii="Consolas" w:eastAsia="Consolas" w:hAnsi="Consolas" w:cs="Consolas"/>
                <w:sz w:val="19"/>
                <w:szCs w:val="19"/>
              </w:rPr>
              <w:t>_aware</w:t>
            </w:r>
            <w:proofErr w:type="spellEnd"/>
          </w:p>
        </w:tc>
        <w:tc>
          <w:tcPr>
            <w:tcW w:w="1600" w:type="dxa"/>
            <w:tcMar>
              <w:top w:w="60" w:type="dxa"/>
              <w:left w:w="100" w:type="dxa"/>
              <w:bottom w:w="60" w:type="dxa"/>
              <w:right w:w="100" w:type="dxa"/>
            </w:tcMar>
          </w:tcPr>
          <w:p w14:paraId="6B5A4514" w14:textId="77777777" w:rsidR="006842BA" w:rsidRDefault="00000000">
            <w:pPr>
              <w:jc w:val="right"/>
            </w:pPr>
            <w:r>
              <w:rPr>
                <w:rFonts w:ascii="Consolas" w:eastAsia="Consolas" w:hAnsi="Consolas" w:cs="Consolas"/>
                <w:sz w:val="19"/>
                <w:szCs w:val="19"/>
              </w:rPr>
              <w:t>true</w:t>
            </w:r>
          </w:p>
        </w:tc>
        <w:tc>
          <w:tcPr>
            <w:tcW w:w="3826" w:type="dxa"/>
            <w:tcMar>
              <w:top w:w="60" w:type="dxa"/>
              <w:left w:w="100" w:type="dxa"/>
              <w:bottom w:w="60" w:type="dxa"/>
              <w:right w:w="100" w:type="dxa"/>
            </w:tcMar>
          </w:tcPr>
          <w:p w14:paraId="0118FB1E" w14:textId="77777777" w:rsidR="006842BA" w:rsidRDefault="00000000">
            <w:r>
              <w:rPr>
                <w:sz w:val="19"/>
                <w:szCs w:val="19"/>
              </w:rPr>
              <w:t>Visibility factor added this cycle</w:t>
            </w:r>
          </w:p>
        </w:tc>
      </w:tr>
      <w:tr w:rsidR="006842BA" w14:paraId="4EB6CFC6" w14:textId="77777777">
        <w:tblPrEx>
          <w:tblCellMar>
            <w:top w:w="0" w:type="dxa"/>
            <w:bottom w:w="0" w:type="dxa"/>
          </w:tblCellMar>
        </w:tblPrEx>
        <w:tc>
          <w:tcPr>
            <w:tcW w:w="3600" w:type="dxa"/>
            <w:shd w:val="clear" w:color="auto" w:fill="F6F6F6"/>
            <w:tcMar>
              <w:top w:w="60" w:type="dxa"/>
              <w:left w:w="100" w:type="dxa"/>
              <w:bottom w:w="60" w:type="dxa"/>
              <w:right w:w="100" w:type="dxa"/>
            </w:tcMar>
          </w:tcPr>
          <w:p w14:paraId="10D4F000" w14:textId="77777777" w:rsidR="006842BA" w:rsidRDefault="00000000">
            <w:proofErr w:type="spellStart"/>
            <w:r>
              <w:rPr>
                <w:rFonts w:ascii="Consolas" w:eastAsia="Consolas" w:hAnsi="Consolas" w:cs="Consolas"/>
                <w:sz w:val="19"/>
                <w:szCs w:val="19"/>
              </w:rPr>
              <w:t>gait.min_periodicity</w:t>
            </w:r>
            <w:proofErr w:type="spellEnd"/>
          </w:p>
        </w:tc>
        <w:tc>
          <w:tcPr>
            <w:tcW w:w="1600" w:type="dxa"/>
            <w:shd w:val="clear" w:color="auto" w:fill="F6F6F6"/>
            <w:tcMar>
              <w:top w:w="60" w:type="dxa"/>
              <w:left w:w="100" w:type="dxa"/>
              <w:bottom w:w="60" w:type="dxa"/>
              <w:right w:w="100" w:type="dxa"/>
            </w:tcMar>
          </w:tcPr>
          <w:p w14:paraId="5407E366" w14:textId="77777777" w:rsidR="006842BA" w:rsidRDefault="00000000">
            <w:pPr>
              <w:jc w:val="right"/>
            </w:pPr>
            <w:r>
              <w:rPr>
                <w:rFonts w:ascii="Consolas" w:eastAsia="Consolas" w:hAnsi="Consolas" w:cs="Consolas"/>
                <w:sz w:val="19"/>
                <w:szCs w:val="19"/>
              </w:rPr>
              <w:t>0.55</w:t>
            </w:r>
          </w:p>
        </w:tc>
        <w:tc>
          <w:tcPr>
            <w:tcW w:w="3826" w:type="dxa"/>
            <w:shd w:val="clear" w:color="auto" w:fill="F6F6F6"/>
            <w:tcMar>
              <w:top w:w="60" w:type="dxa"/>
              <w:left w:w="100" w:type="dxa"/>
              <w:bottom w:w="60" w:type="dxa"/>
              <w:right w:w="100" w:type="dxa"/>
            </w:tcMar>
          </w:tcPr>
          <w:p w14:paraId="4DABB11F" w14:textId="77777777" w:rsidR="006842BA" w:rsidRDefault="00000000">
            <w:r>
              <w:rPr>
                <w:sz w:val="19"/>
                <w:szCs w:val="19"/>
              </w:rPr>
              <w:t>Rhythm required to accept a walk</w:t>
            </w:r>
          </w:p>
        </w:tc>
      </w:tr>
      <w:tr w:rsidR="006842BA" w14:paraId="34B89F15" w14:textId="77777777">
        <w:tblPrEx>
          <w:tblCellMar>
            <w:top w:w="0" w:type="dxa"/>
            <w:bottom w:w="0" w:type="dxa"/>
          </w:tblCellMar>
        </w:tblPrEx>
        <w:tc>
          <w:tcPr>
            <w:tcW w:w="3600" w:type="dxa"/>
            <w:tcMar>
              <w:top w:w="60" w:type="dxa"/>
              <w:left w:w="100" w:type="dxa"/>
              <w:bottom w:w="60" w:type="dxa"/>
              <w:right w:w="100" w:type="dxa"/>
            </w:tcMar>
          </w:tcPr>
          <w:p w14:paraId="564DACC7" w14:textId="77777777" w:rsidR="006842BA" w:rsidRDefault="00000000">
            <w:proofErr w:type="spellStart"/>
            <w:r>
              <w:rPr>
                <w:rFonts w:ascii="Consolas" w:eastAsia="Consolas" w:hAnsi="Consolas" w:cs="Consolas"/>
                <w:sz w:val="19"/>
                <w:szCs w:val="19"/>
              </w:rPr>
              <w:t>gait.max_area_cv</w:t>
            </w:r>
            <w:proofErr w:type="spellEnd"/>
          </w:p>
        </w:tc>
        <w:tc>
          <w:tcPr>
            <w:tcW w:w="1600" w:type="dxa"/>
            <w:tcMar>
              <w:top w:w="60" w:type="dxa"/>
              <w:left w:w="100" w:type="dxa"/>
              <w:bottom w:w="60" w:type="dxa"/>
              <w:right w:w="100" w:type="dxa"/>
            </w:tcMar>
          </w:tcPr>
          <w:p w14:paraId="7CEA43ED" w14:textId="77777777" w:rsidR="006842BA" w:rsidRDefault="00000000">
            <w:pPr>
              <w:jc w:val="right"/>
            </w:pPr>
            <w:r>
              <w:rPr>
                <w:rFonts w:ascii="Consolas" w:eastAsia="Consolas" w:hAnsi="Consolas" w:cs="Consolas"/>
                <w:sz w:val="19"/>
                <w:szCs w:val="19"/>
              </w:rPr>
              <w:t>0.10</w:t>
            </w:r>
          </w:p>
        </w:tc>
        <w:tc>
          <w:tcPr>
            <w:tcW w:w="3826" w:type="dxa"/>
            <w:tcMar>
              <w:top w:w="60" w:type="dxa"/>
              <w:left w:w="100" w:type="dxa"/>
              <w:bottom w:w="60" w:type="dxa"/>
              <w:right w:w="100" w:type="dxa"/>
            </w:tcMar>
          </w:tcPr>
          <w:p w14:paraId="423CE20B" w14:textId="77777777" w:rsidR="006842BA" w:rsidRDefault="00000000">
            <w:r>
              <w:rPr>
                <w:sz w:val="19"/>
                <w:szCs w:val="19"/>
              </w:rPr>
              <w:t>Silhouette stability required</w:t>
            </w:r>
          </w:p>
        </w:tc>
      </w:tr>
      <w:tr w:rsidR="006842BA" w14:paraId="76A9E43C" w14:textId="77777777">
        <w:tblPrEx>
          <w:tblCellMar>
            <w:top w:w="0" w:type="dxa"/>
            <w:bottom w:w="0" w:type="dxa"/>
          </w:tblCellMar>
        </w:tblPrEx>
        <w:tc>
          <w:tcPr>
            <w:tcW w:w="3600" w:type="dxa"/>
            <w:shd w:val="clear" w:color="auto" w:fill="F6F6F6"/>
            <w:tcMar>
              <w:top w:w="60" w:type="dxa"/>
              <w:left w:w="100" w:type="dxa"/>
              <w:bottom w:w="60" w:type="dxa"/>
              <w:right w:w="100" w:type="dxa"/>
            </w:tcMar>
          </w:tcPr>
          <w:p w14:paraId="29BBAF5D" w14:textId="77777777" w:rsidR="006842BA" w:rsidRDefault="00000000">
            <w:proofErr w:type="spellStart"/>
            <w:r>
              <w:rPr>
                <w:rFonts w:ascii="Consolas" w:eastAsia="Consolas" w:hAnsi="Consolas" w:cs="Consolas"/>
                <w:sz w:val="19"/>
                <w:szCs w:val="19"/>
              </w:rPr>
              <w:t>gait_min_references_for_centring</w:t>
            </w:r>
            <w:proofErr w:type="spellEnd"/>
          </w:p>
        </w:tc>
        <w:tc>
          <w:tcPr>
            <w:tcW w:w="1600" w:type="dxa"/>
            <w:shd w:val="clear" w:color="auto" w:fill="F6F6F6"/>
            <w:tcMar>
              <w:top w:w="60" w:type="dxa"/>
              <w:left w:w="100" w:type="dxa"/>
              <w:bottom w:w="60" w:type="dxa"/>
              <w:right w:w="100" w:type="dxa"/>
            </w:tcMar>
          </w:tcPr>
          <w:p w14:paraId="2043483F" w14:textId="77777777" w:rsidR="006842BA" w:rsidRDefault="00000000">
            <w:pPr>
              <w:jc w:val="right"/>
            </w:pPr>
            <w:r>
              <w:rPr>
                <w:rFonts w:ascii="Consolas" w:eastAsia="Consolas" w:hAnsi="Consolas" w:cs="Consolas"/>
                <w:sz w:val="19"/>
                <w:szCs w:val="19"/>
              </w:rPr>
              <w:t>3</w:t>
            </w:r>
          </w:p>
        </w:tc>
        <w:tc>
          <w:tcPr>
            <w:tcW w:w="3826" w:type="dxa"/>
            <w:shd w:val="clear" w:color="auto" w:fill="F6F6F6"/>
            <w:tcMar>
              <w:top w:w="60" w:type="dxa"/>
              <w:left w:w="100" w:type="dxa"/>
              <w:bottom w:w="60" w:type="dxa"/>
              <w:right w:w="100" w:type="dxa"/>
            </w:tcMar>
          </w:tcPr>
          <w:p w14:paraId="50375AF9" w14:textId="77777777" w:rsidR="006842BA" w:rsidRDefault="00000000">
            <w:r>
              <w:rPr>
                <w:sz w:val="19"/>
                <w:szCs w:val="19"/>
              </w:rPr>
              <w:t>Gait references needed before comparison</w:t>
            </w:r>
          </w:p>
        </w:tc>
      </w:tr>
      <w:tr w:rsidR="006842BA" w14:paraId="66BFC9BA" w14:textId="77777777">
        <w:tblPrEx>
          <w:tblCellMar>
            <w:top w:w="0" w:type="dxa"/>
            <w:bottom w:w="0" w:type="dxa"/>
          </w:tblCellMar>
        </w:tblPrEx>
        <w:tc>
          <w:tcPr>
            <w:tcW w:w="3600" w:type="dxa"/>
            <w:tcMar>
              <w:top w:w="60" w:type="dxa"/>
              <w:left w:w="100" w:type="dxa"/>
              <w:bottom w:w="60" w:type="dxa"/>
              <w:right w:w="100" w:type="dxa"/>
            </w:tcMar>
          </w:tcPr>
          <w:p w14:paraId="6EA5D392" w14:textId="77777777" w:rsidR="006842BA" w:rsidRDefault="00000000">
            <w:proofErr w:type="spellStart"/>
            <w:proofErr w:type="gramStart"/>
            <w:r>
              <w:rPr>
                <w:rFonts w:ascii="Consolas" w:eastAsia="Consolas" w:hAnsi="Consolas" w:cs="Consolas"/>
                <w:sz w:val="19"/>
                <w:szCs w:val="19"/>
              </w:rPr>
              <w:t>reid.trust</w:t>
            </w:r>
            <w:proofErr w:type="gramEnd"/>
            <w:r>
              <w:rPr>
                <w:rFonts w:ascii="Consolas" w:eastAsia="Consolas" w:hAnsi="Consolas" w:cs="Consolas"/>
                <w:sz w:val="19"/>
                <w:szCs w:val="19"/>
              </w:rPr>
              <w:t>_half_life_days</w:t>
            </w:r>
            <w:proofErr w:type="spellEnd"/>
          </w:p>
        </w:tc>
        <w:tc>
          <w:tcPr>
            <w:tcW w:w="1600" w:type="dxa"/>
            <w:tcMar>
              <w:top w:w="60" w:type="dxa"/>
              <w:left w:w="100" w:type="dxa"/>
              <w:bottom w:w="60" w:type="dxa"/>
              <w:right w:w="100" w:type="dxa"/>
            </w:tcMar>
          </w:tcPr>
          <w:p w14:paraId="6AB278F4" w14:textId="77777777" w:rsidR="006842BA" w:rsidRDefault="00000000">
            <w:pPr>
              <w:jc w:val="right"/>
            </w:pPr>
            <w:r>
              <w:rPr>
                <w:rFonts w:ascii="Consolas" w:eastAsia="Consolas" w:hAnsi="Consolas" w:cs="Consolas"/>
                <w:sz w:val="19"/>
                <w:szCs w:val="19"/>
              </w:rPr>
              <w:t>3.0</w:t>
            </w:r>
          </w:p>
        </w:tc>
        <w:tc>
          <w:tcPr>
            <w:tcW w:w="3826" w:type="dxa"/>
            <w:tcMar>
              <w:top w:w="60" w:type="dxa"/>
              <w:left w:w="100" w:type="dxa"/>
              <w:bottom w:w="60" w:type="dxa"/>
              <w:right w:w="100" w:type="dxa"/>
            </w:tcMar>
          </w:tcPr>
          <w:p w14:paraId="5BD71EA7" w14:textId="77777777" w:rsidR="006842BA" w:rsidRDefault="00000000">
            <w:r>
              <w:rPr>
                <w:sz w:val="19"/>
                <w:szCs w:val="19"/>
              </w:rPr>
              <w:t>Appearance staleness decay</w:t>
            </w:r>
          </w:p>
        </w:tc>
      </w:tr>
      <w:tr w:rsidR="006842BA" w14:paraId="0A07D9B3" w14:textId="77777777">
        <w:tblPrEx>
          <w:tblCellMar>
            <w:top w:w="0" w:type="dxa"/>
            <w:bottom w:w="0" w:type="dxa"/>
          </w:tblCellMar>
        </w:tblPrEx>
        <w:tc>
          <w:tcPr>
            <w:tcW w:w="3600" w:type="dxa"/>
            <w:shd w:val="clear" w:color="auto" w:fill="F6F6F6"/>
            <w:tcMar>
              <w:top w:w="60" w:type="dxa"/>
              <w:left w:w="100" w:type="dxa"/>
              <w:bottom w:w="60" w:type="dxa"/>
              <w:right w:w="100" w:type="dxa"/>
            </w:tcMar>
          </w:tcPr>
          <w:p w14:paraId="66AAD556" w14:textId="77777777" w:rsidR="006842BA" w:rsidRDefault="00000000">
            <w:proofErr w:type="spellStart"/>
            <w:r>
              <w:rPr>
                <w:rFonts w:ascii="Consolas" w:eastAsia="Consolas" w:hAnsi="Consolas" w:cs="Consolas"/>
                <w:sz w:val="19"/>
                <w:szCs w:val="19"/>
              </w:rPr>
              <w:t>reid.max_batch</w:t>
            </w:r>
            <w:proofErr w:type="spellEnd"/>
          </w:p>
        </w:tc>
        <w:tc>
          <w:tcPr>
            <w:tcW w:w="1600" w:type="dxa"/>
            <w:shd w:val="clear" w:color="auto" w:fill="F6F6F6"/>
            <w:tcMar>
              <w:top w:w="60" w:type="dxa"/>
              <w:left w:w="100" w:type="dxa"/>
              <w:bottom w:w="60" w:type="dxa"/>
              <w:right w:w="100" w:type="dxa"/>
            </w:tcMar>
          </w:tcPr>
          <w:p w14:paraId="42C72C3E" w14:textId="77777777" w:rsidR="006842BA" w:rsidRDefault="00000000">
            <w:pPr>
              <w:jc w:val="right"/>
            </w:pPr>
            <w:r>
              <w:rPr>
                <w:rFonts w:ascii="Consolas" w:eastAsia="Consolas" w:hAnsi="Consolas" w:cs="Consolas"/>
                <w:sz w:val="19"/>
                <w:szCs w:val="19"/>
              </w:rPr>
              <w:t>64</w:t>
            </w:r>
          </w:p>
        </w:tc>
        <w:tc>
          <w:tcPr>
            <w:tcW w:w="3826" w:type="dxa"/>
            <w:shd w:val="clear" w:color="auto" w:fill="F6F6F6"/>
            <w:tcMar>
              <w:top w:w="60" w:type="dxa"/>
              <w:left w:w="100" w:type="dxa"/>
              <w:bottom w:w="60" w:type="dxa"/>
              <w:right w:w="100" w:type="dxa"/>
            </w:tcMar>
          </w:tcPr>
          <w:p w14:paraId="6DF924DB" w14:textId="77777777" w:rsidR="006842BA" w:rsidRDefault="00000000">
            <w:r>
              <w:rPr>
                <w:sz w:val="19"/>
                <w:szCs w:val="19"/>
              </w:rPr>
              <w:t>Crops per GPU forward pass, added this cycle</w:t>
            </w:r>
          </w:p>
        </w:tc>
      </w:tr>
    </w:tbl>
    <w:p w14:paraId="6A37707B" w14:textId="77777777" w:rsidR="00AB7614" w:rsidRDefault="00AB7614"/>
    <w:sectPr w:rsidR="00AB76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729A3"/>
    <w:multiLevelType w:val="hybridMultilevel"/>
    <w:tmpl w:val="80860482"/>
    <w:lvl w:ilvl="0" w:tplc="66706488">
      <w:start w:val="1"/>
      <w:numFmt w:val="bullet"/>
      <w:lvlText w:val="●"/>
      <w:lvlJc w:val="left"/>
      <w:pPr>
        <w:ind w:left="720" w:hanging="360"/>
      </w:pPr>
    </w:lvl>
    <w:lvl w:ilvl="1" w:tplc="20C0E6C4">
      <w:start w:val="1"/>
      <w:numFmt w:val="bullet"/>
      <w:lvlText w:val="○"/>
      <w:lvlJc w:val="left"/>
      <w:pPr>
        <w:ind w:left="1440" w:hanging="360"/>
      </w:pPr>
    </w:lvl>
    <w:lvl w:ilvl="2" w:tplc="7B1A1C88">
      <w:start w:val="1"/>
      <w:numFmt w:val="bullet"/>
      <w:lvlText w:val="■"/>
      <w:lvlJc w:val="left"/>
      <w:pPr>
        <w:ind w:left="2160" w:hanging="360"/>
      </w:pPr>
    </w:lvl>
    <w:lvl w:ilvl="3" w:tplc="F60A7DB2">
      <w:start w:val="1"/>
      <w:numFmt w:val="bullet"/>
      <w:lvlText w:val="●"/>
      <w:lvlJc w:val="left"/>
      <w:pPr>
        <w:ind w:left="2880" w:hanging="360"/>
      </w:pPr>
    </w:lvl>
    <w:lvl w:ilvl="4" w:tplc="7B0E547A">
      <w:start w:val="1"/>
      <w:numFmt w:val="bullet"/>
      <w:lvlText w:val="○"/>
      <w:lvlJc w:val="left"/>
      <w:pPr>
        <w:ind w:left="3600" w:hanging="360"/>
      </w:pPr>
    </w:lvl>
    <w:lvl w:ilvl="5" w:tplc="4CFE1778">
      <w:start w:val="1"/>
      <w:numFmt w:val="bullet"/>
      <w:lvlText w:val="■"/>
      <w:lvlJc w:val="left"/>
      <w:pPr>
        <w:ind w:left="4320" w:hanging="360"/>
      </w:pPr>
    </w:lvl>
    <w:lvl w:ilvl="6" w:tplc="A32EBABE">
      <w:start w:val="1"/>
      <w:numFmt w:val="bullet"/>
      <w:lvlText w:val="●"/>
      <w:lvlJc w:val="left"/>
      <w:pPr>
        <w:ind w:left="5040" w:hanging="360"/>
      </w:pPr>
    </w:lvl>
    <w:lvl w:ilvl="7" w:tplc="949462BC">
      <w:start w:val="1"/>
      <w:numFmt w:val="bullet"/>
      <w:lvlText w:val="●"/>
      <w:lvlJc w:val="left"/>
      <w:pPr>
        <w:ind w:left="5760" w:hanging="360"/>
      </w:pPr>
    </w:lvl>
    <w:lvl w:ilvl="8" w:tplc="58F64760">
      <w:start w:val="1"/>
      <w:numFmt w:val="bullet"/>
      <w:lvlText w:val="●"/>
      <w:lvlJc w:val="left"/>
      <w:pPr>
        <w:ind w:left="6480" w:hanging="360"/>
      </w:pPr>
    </w:lvl>
  </w:abstractNum>
  <w:abstractNum w:abstractNumId="1" w15:restartNumberingAfterBreak="0">
    <w:nsid w:val="5D606392"/>
    <w:multiLevelType w:val="hybridMultilevel"/>
    <w:tmpl w:val="670A5988"/>
    <w:lvl w:ilvl="0" w:tplc="4438A6F4">
      <w:start w:val="1"/>
      <w:numFmt w:val="bullet"/>
      <w:lvlText w:val="•"/>
      <w:lvlJc w:val="left"/>
      <w:pPr>
        <w:ind w:left="460" w:hanging="240"/>
      </w:pPr>
    </w:lvl>
    <w:lvl w:ilvl="1" w:tplc="61407136">
      <w:start w:val="1"/>
      <w:numFmt w:val="bullet"/>
      <w:lvlText w:val="–"/>
      <w:lvlJc w:val="left"/>
      <w:pPr>
        <w:ind w:left="900" w:hanging="240"/>
      </w:pPr>
    </w:lvl>
    <w:lvl w:ilvl="2" w:tplc="81368DE0">
      <w:numFmt w:val="decimal"/>
      <w:lvlText w:val=""/>
      <w:lvlJc w:val="left"/>
    </w:lvl>
    <w:lvl w:ilvl="3" w:tplc="4F5C12DC">
      <w:numFmt w:val="decimal"/>
      <w:lvlText w:val=""/>
      <w:lvlJc w:val="left"/>
    </w:lvl>
    <w:lvl w:ilvl="4" w:tplc="DA3CB9E4">
      <w:numFmt w:val="decimal"/>
      <w:lvlText w:val=""/>
      <w:lvlJc w:val="left"/>
    </w:lvl>
    <w:lvl w:ilvl="5" w:tplc="197C1800">
      <w:numFmt w:val="decimal"/>
      <w:lvlText w:val=""/>
      <w:lvlJc w:val="left"/>
    </w:lvl>
    <w:lvl w:ilvl="6" w:tplc="40488CDE">
      <w:numFmt w:val="decimal"/>
      <w:lvlText w:val=""/>
      <w:lvlJc w:val="left"/>
    </w:lvl>
    <w:lvl w:ilvl="7" w:tplc="8834DD3A">
      <w:numFmt w:val="decimal"/>
      <w:lvlText w:val=""/>
      <w:lvlJc w:val="left"/>
    </w:lvl>
    <w:lvl w:ilvl="8" w:tplc="B268D1EC">
      <w:numFmt w:val="decimal"/>
      <w:lvlText w:val=""/>
      <w:lvlJc w:val="left"/>
    </w:lvl>
  </w:abstractNum>
  <w:num w:numId="1" w16cid:durableId="1732188467">
    <w:abstractNumId w:val="0"/>
    <w:lvlOverride w:ilvl="0">
      <w:startOverride w:val="1"/>
    </w:lvlOverride>
  </w:num>
  <w:num w:numId="2" w16cid:durableId="129132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2BA"/>
    <w:rsid w:val="00681560"/>
    <w:rsid w:val="006842BA"/>
    <w:rsid w:val="00AB7614"/>
    <w:rsid w:val="00BE5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F0F81"/>
  <w15:docId w15:val="{3C555843-8EB2-46AF-BB6D-39EBDC4C7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CCCCCC"/>
      </w:pBdr>
      <w:spacing w:before="360" w:after="160"/>
      <w:outlineLvl w:val="0"/>
    </w:pPr>
    <w:rPr>
      <w:b/>
      <w:bCs/>
      <w:sz w:val="32"/>
      <w:szCs w:val="32"/>
    </w:rPr>
  </w:style>
  <w:style w:type="paragraph" w:styleId="Heading2">
    <w:name w:val="heading 2"/>
    <w:uiPriority w:val="9"/>
    <w:unhideWhenUsed/>
    <w:qFormat/>
    <w:pPr>
      <w:spacing w:before="280" w:after="120"/>
      <w:outlineLvl w:val="1"/>
    </w:pPr>
    <w:rPr>
      <w:b/>
      <w:bCs/>
      <w:color w:val="222222"/>
      <w:sz w:val="25"/>
      <w:szCs w:val="25"/>
    </w:rPr>
  </w:style>
  <w:style w:type="paragraph" w:styleId="Heading3">
    <w:name w:val="heading 3"/>
    <w:uiPriority w:val="9"/>
    <w:unhideWhenUsed/>
    <w:qFormat/>
    <w:pPr>
      <w:spacing w:before="220" w:after="10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E5920"/>
    <w:pPr>
      <w:spacing w:after="100"/>
    </w:pPr>
  </w:style>
  <w:style w:type="paragraph" w:styleId="TOC2">
    <w:name w:val="toc 2"/>
    <w:basedOn w:val="Normal"/>
    <w:next w:val="Normal"/>
    <w:autoRedefine/>
    <w:uiPriority w:val="39"/>
    <w:unhideWhenUsed/>
    <w:rsid w:val="00BE5920"/>
    <w:pPr>
      <w:spacing w:after="100"/>
      <w:ind w:left="210"/>
    </w:pPr>
  </w:style>
  <w:style w:type="paragraph" w:styleId="TOC3">
    <w:name w:val="toc 3"/>
    <w:basedOn w:val="Normal"/>
    <w:next w:val="Normal"/>
    <w:autoRedefine/>
    <w:uiPriority w:val="39"/>
    <w:unhideWhenUsed/>
    <w:rsid w:val="00BE592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78BE1C-D73F-42BF-BEE6-D766FB74ADB1}">
  <we:reference id="wa200010453" version="1.0.0.1" store="en-US" storeType="OMEX"/>
  <we:alternateReferences>
    <we:reference id="WA200010453" version="1.0.0.1" store="" storeType="OMEX"/>
  </we:alternateReferences>
  <we:properties>
    <we:property name="claude.fileId" value="&quot;972b7bec-a2a5-4a5f-890e-363b69c6b55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9</TotalTime>
  <Pages>1</Pages>
  <Words>4994</Words>
  <Characters>28471</Characters>
  <Application>Microsoft Office Word</Application>
  <DocSecurity>0</DocSecurity>
  <Lines>237</Lines>
  <Paragraphs>66</Paragraphs>
  <ScaleCrop>false</ScaleCrop>
  <Company/>
  <LinksUpToDate>false</LinksUpToDate>
  <CharactersWithSpaces>33399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Faceless FRS — Engineering and Evaluation Report</dc:title>
  <dc:creator>Faceless FRS</dc:creator>
  <dc:description>Multi-modal biometric suspect identification: architecture, results and findings</dc:description>
  <cp:lastModifiedBy>Harsha B</cp:lastModifiedBy>
  <cp:revision>3</cp:revision>
  <dcterms:created xsi:type="dcterms:W3CDTF">2026-09-02T17:32:00Z</dcterms:created>
  <dcterms:modified xsi:type="dcterms:W3CDTF">2026-09-03T00:43:00Z</dcterms:modified>
</cp:coreProperties>
</file>