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Harshad Kulkarni (691938)</w:t>
      </w:r>
    </w:p>
    <w:p>
      <w:pPr>
        <w:jc w:val="left"/>
      </w:pPr>
      <w:r>
        <w:rPr>
          <w:b w:val="off"/>
          <w:color w:val="333333"/>
          <w:sz w:val="28"/>
          <w:rFonts w:ascii="Calibri" w:hAnsi="Calibri" w:cs="Calibri" w:eastAsia="Calibri"/>
        </w:rPr>
        <w:t>Network DevOps Engineer</w:t>
      </w:r>
    </w:p>
    <w:p>
      <w:pPr>
        <w:jc w:val="left"/>
      </w:pPr>
      <w:r>
        <w:rPr>
          <w:b w:val="off"/>
          <w:color w:val="666666"/>
          <w:sz w:val="28"/>
          <w:rFonts w:ascii="Calibri" w:hAnsi="Calibri" w:cs="Calibri" w:eastAsia="Calibri"/>
        </w:rPr>
        <w:t>Technical Architect | Assistant Consultant, C3A | 13.48 Years | Bloomington, Usa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2//bin//Resumes//Images//email.png"/>
                  <a:graphic xmlns:a="http://schemas.openxmlformats.org/drawingml/2006/main">
                    <a:graphicData uri="http://schemas.openxmlformats.org/drawingml/2006/picture">
                      <pic:pic xmlns:pic="http://schemas.openxmlformats.org/drawingml/2006/picture">
                        <pic:nvPicPr>
                          <pic:cNvPr id="0" name="Picture 0" descr="//app//jboss-eap-7.2//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kulkarni.harshad@tcs.com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2//bin//Resumes//Images//phone.png"/>
                  <a:graphic xmlns:a="http://schemas.openxmlformats.org/drawingml/2006/main">
                    <a:graphicData uri="http://schemas.openxmlformats.org/drawingml/2006/picture">
                      <pic:pic xmlns:pic="http://schemas.openxmlformats.org/drawingml/2006/picture">
                        <pic:nvPicPr>
                          <pic:cNvPr id="0" name="Picture 1" descr="//app//jboss-eap-7.2//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9526888383</w:t>
            </w:r>
          </w:p>
        </w:tc>
      </w:tr>
    </w:tbl>
    <w:p/>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2//bin//Resumes//Images//about_me.png"/>
                  <a:graphic xmlns:a="http://schemas.openxmlformats.org/drawingml/2006/main">
                    <a:graphicData uri="http://schemas.openxmlformats.org/drawingml/2006/picture">
                      <pic:pic xmlns:pic="http://schemas.openxmlformats.org/drawingml/2006/picture">
                        <pic:nvPicPr>
                          <pic:cNvPr id="0" name="Picture 2" descr="//app//jboss-eap-7.2//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A self-motivated team player with analytical, hard working relationship management and problem solving skillLooking for challenging role, that uses my technical and communication skills to deliver project solutions that are effective, innovative and in line with the business vision</w:t>
      </w:r>
    </w:p>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2//bin//Resumes//Images//highlights.png"/>
                  <a:graphic xmlns:a="http://schemas.openxmlformats.org/drawingml/2006/main">
                    <a:graphicData uri="http://schemas.openxmlformats.org/drawingml/2006/picture">
                      <pic:pic xmlns:pic="http://schemas.openxmlformats.org/drawingml/2006/picture">
                        <pic:nvPicPr>
                          <pic:cNvPr id="0" name="Picture 3" descr="//app//jboss-eap-7.2//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2//bin//Resumes//Images//hightag.png"/>
                  <a:graphic xmlns:a="http://schemas.openxmlformats.org/drawingml/2006/main">
                    <a:graphicData uri="http://schemas.openxmlformats.org/drawingml/2006/picture">
                      <pic:pic xmlns:pic="http://schemas.openxmlformats.org/drawingml/2006/picture">
                        <pic:nvPicPr>
                          <pic:cNvPr id="0" name="Picture 4" descr="//app//jboss-eap-7.2//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On the Spot (Team) Award</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2//bin//Resumes//Images//hightag.png"/>
                  <a:graphic xmlns:a="http://schemas.openxmlformats.org/drawingml/2006/main">
                    <a:graphicData uri="http://schemas.openxmlformats.org/drawingml/2006/picture">
                      <pic:pic xmlns:pic="http://schemas.openxmlformats.org/drawingml/2006/picture">
                        <pic:nvPicPr>
                          <pic:cNvPr id="0" name="Picture 5" descr="//app//jboss-eap-7.2//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Service &amp; Commitment  Award</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2//bin//Resumes//Images//hightag.png"/>
                  <a:graphic xmlns:a="http://schemas.openxmlformats.org/drawingml/2006/main">
                    <a:graphicData uri="http://schemas.openxmlformats.org/drawingml/2006/picture">
                      <pic:pic xmlns:pic="http://schemas.openxmlformats.org/drawingml/2006/picture">
                        <pic:nvPicPr>
                          <pic:cNvPr id="0" name="Picture 6" descr="//app//jboss-eap-7.2//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Star of the Month Award</w:t>
            </w:r>
          </w:p>
        </w:tc>
      </w:tr>
    </w:tbl>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2//bin//Resumes//Images//competency.png"/>
                  <a:graphic xmlns:a="http://schemas.openxmlformats.org/drawingml/2006/main">
                    <a:graphicData uri="http://schemas.openxmlformats.org/drawingml/2006/picture">
                      <pic:pic xmlns:pic="http://schemas.openxmlformats.org/drawingml/2006/picture">
                        <pic:nvPicPr>
                          <pic:cNvPr id="0" name="Picture 7" descr="//app//jboss-eap-7.2//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Competencies</w:t>
            </w:r>
          </w:p>
        </w:tc>
      </w:tr>
    </w:tbl>
    <w:p>
      <w:pPr>
        <w:spacing w:after="0"/>
      </w:pPr>
    </w:p>
    <w:tbl>
      <w:tblPr>
        <w:tblW w:w="5000" w:type="pct"/>
      </w:tblPr>
      <w:tr>
        <w:tc>
          <w:p>
            <w:pPr>
              <w:jc w:val="left"/>
            </w:pPr>
            <w:r>
              <w:rPr>
                <w:b w:val="on"/>
                <w:color w:val="666666"/>
                <w:sz w:val="28"/>
                <w:rFonts w:ascii="Calibri" w:hAnsi="Calibri" w:cs="Calibri" w:eastAsia="Calibri"/>
              </w:rPr>
              <w:t>Name</w:t>
            </w:r>
          </w:p>
        </w:tc>
        <w:tc>
          <w:p>
            <w:pPr>
              <w:jc w:val="center"/>
            </w:pPr>
            <w:r>
              <w:rPr>
                <w:b w:val="on"/>
                <w:color w:val="666666"/>
                <w:sz w:val="28"/>
                <w:rFonts w:ascii="Calibri" w:hAnsi="Calibri" w:cs="Calibri" w:eastAsia="Calibri"/>
              </w:rPr>
              <w:t>Proﬁciency Level</w:t>
            </w:r>
          </w:p>
        </w:tc>
      </w:tr>
      <w:tr>
        <w:tc>
          <w:p>
            <w:pPr>
              <w:jc w:val="left"/>
            </w:pPr>
            <w:r>
              <w:rPr>
                <w:b w:val="off"/>
                <w:color w:val="666666"/>
                <w:sz w:val="28"/>
                <w:rFonts w:ascii="Calibri" w:hAnsi="Calibri" w:cs="Calibri" w:eastAsia="Calibri"/>
              </w:rPr>
              <w:t>Primary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Ansible</w:t>
            </w:r>
          </w:p>
        </w:tc>
        <w:tc>
          <w:p>
            <w:pPr>
              <w:jc w:val="center"/>
            </w:pPr>
            <w:r>
              <w:rPr>
                <w:b w:val="off"/>
                <w:color w:val="333333"/>
                <w:sz w:val="24"/>
                <w:rFonts w:ascii="Calibri" w:hAnsi="Calibri" w:cs="Calibri" w:eastAsia="Calibri"/>
              </w:rPr>
              <w:t>NA</w:t>
            </w:r>
          </w:p>
        </w:tc>
      </w:tr>
      <w:tr>
        <w:tc>
          <w:p>
            <w:pPr>
              <w:jc w:val="left"/>
            </w:pPr>
            <w:r>
              <w:rPr>
                <w:b w:val="off"/>
                <w:color w:val="666666"/>
                <w:sz w:val="28"/>
                <w:rFonts w:ascii="Calibri" w:hAnsi="Calibri" w:cs="Calibri" w:eastAsia="Calibri"/>
              </w:rPr>
              <w:t>Secondary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Performance Management (PM) using SPEED</w:t>
            </w:r>
          </w:p>
        </w:tc>
        <w:tc>
          <w:p>
            <w:pPr>
              <w:jc w:val="center"/>
            </w:pPr>
            <w:r>
              <w:rPr>
                <w:b w:val="off"/>
                <w:color w:val="333333"/>
                <w:sz w:val="24"/>
                <w:rFonts w:ascii="Calibri" w:hAnsi="Calibri" w:cs="Calibri" w:eastAsia="Calibri"/>
              </w:rPr>
              <w:t>E0</w:t>
            </w:r>
          </w:p>
        </w:tc>
      </w:tr>
    </w:tbl>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2//bin//Resumes//Images//awards.png"/>
                  <a:graphic xmlns:a="http://schemas.openxmlformats.org/drawingml/2006/main">
                    <a:graphicData uri="http://schemas.openxmlformats.org/drawingml/2006/picture">
                      <pic:pic xmlns:pic="http://schemas.openxmlformats.org/drawingml/2006/picture">
                        <pic:nvPicPr>
                          <pic:cNvPr id="0" name="Picture 8" descr="//app//jboss-eap-7.2//bin//Resumes//Images//awards.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Awards</w:t>
            </w:r>
          </w:p>
        </w:tc>
      </w:tr>
    </w:tbl>
    <w:p>
      <w:pPr>
        <w:spacing w:after="0"/>
      </w:pPr>
    </w:p>
    <w:p>
      <w:pPr>
        <w:jc w:val="left"/>
      </w:pPr>
      <w:r>
        <w:rPr>
          <w:b w:val="off"/>
          <w:color w:val="333333"/>
          <w:sz w:val="24"/>
          <w:rFonts w:ascii="Calibri" w:hAnsi="Calibri" w:cs="Calibri" w:eastAsia="Calibri"/>
        </w:rPr>
        <w:t>Service &amp; Commitment  Award</w:t>
      </w:r>
    </w:p>
    <w:p>
      <w:pPr>
        <w:jc w:val="left"/>
      </w:pPr>
      <w:r>
        <w:rPr>
          <w:b w:val="off"/>
          <w:color w:val="666666"/>
          <w:sz w:val="24"/>
          <w:rFonts w:ascii="Calibri" w:hAnsi="Calibri" w:cs="Calibri" w:eastAsia="Calibri"/>
        </w:rPr>
        <w:t>06-Jun-2022</w:t>
      </w:r>
    </w:p>
    <w:p/>
    <w:p>
      <w:pPr>
        <w:jc w:val="left"/>
      </w:pPr>
      <w:r>
        <w:rPr>
          <w:b w:val="off"/>
          <w:color w:val="333333"/>
          <w:sz w:val="24"/>
          <w:rFonts w:ascii="Calibri" w:hAnsi="Calibri" w:cs="Calibri" w:eastAsia="Calibri"/>
        </w:rPr>
        <w:t>On the Spot (Team) Award</w:t>
      </w:r>
    </w:p>
    <w:p>
      <w:pPr>
        <w:jc w:val="left"/>
      </w:pPr>
      <w:r>
        <w:rPr>
          <w:b w:val="off"/>
          <w:color w:val="666666"/>
          <w:sz w:val="24"/>
          <w:rFonts w:ascii="Calibri" w:hAnsi="Calibri" w:cs="Calibri" w:eastAsia="Calibri"/>
        </w:rPr>
        <w:t>01-Dec-2021</w:t>
      </w:r>
    </w:p>
    <w:p/>
    <w:p>
      <w:pPr>
        <w:jc w:val="left"/>
      </w:pPr>
      <w:r>
        <w:rPr>
          <w:b w:val="off"/>
          <w:color w:val="333333"/>
          <w:sz w:val="24"/>
          <w:rFonts w:ascii="Calibri" w:hAnsi="Calibri" w:cs="Calibri" w:eastAsia="Calibri"/>
        </w:rPr>
        <w:t>Star of the Month Award</w:t>
      </w:r>
    </w:p>
    <w:p>
      <w:pPr>
        <w:jc w:val="left"/>
      </w:pPr>
      <w:r>
        <w:rPr>
          <w:b w:val="off"/>
          <w:color w:val="666666"/>
          <w:sz w:val="24"/>
          <w:rFonts w:ascii="Calibri" w:hAnsi="Calibri" w:cs="Calibri" w:eastAsia="Calibri"/>
        </w:rPr>
        <w:t>25-Oct-2021</w:t>
      </w:r>
    </w:p>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2//bin//Resumes//Images//competency.png"/>
                  <a:graphic xmlns:a="http://schemas.openxmlformats.org/drawingml/2006/main">
                    <a:graphicData uri="http://schemas.openxmlformats.org/drawingml/2006/picture">
                      <pic:pic xmlns:pic="http://schemas.openxmlformats.org/drawingml/2006/picture">
                        <pic:nvPicPr>
                          <pic:cNvPr id="0" name="Picture 9" descr="//app//jboss-eap-7.2//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BPS : Environment Health &amp; Safety Foundation</w:t>
      </w:r>
    </w:p>
    <w:p>
      <w:pPr>
        <w:jc w:val="left"/>
      </w:pPr>
      <w:r>
        <w:rPr>
          <w:b w:val="off"/>
          <w:color w:val="666666"/>
          <w:sz w:val="24"/>
          <w:rFonts w:ascii="Calibri" w:hAnsi="Calibri" w:cs="Calibri" w:eastAsia="Calibri"/>
        </w:rPr>
        <w:t>Version-1.0 | 10-Aug-2021 - NA</w:t>
      </w:r>
    </w:p>
    <w:p/>
    <w:p>
      <w:pPr>
        <w:jc w:val="left"/>
      </w:pPr>
      <w:r>
        <w:rPr>
          <w:b w:val="off"/>
          <w:color w:val="333333"/>
          <w:sz w:val="24"/>
          <w:rFonts w:ascii="Calibri" w:hAnsi="Calibri" w:cs="Calibri" w:eastAsia="Calibri"/>
        </w:rPr>
        <w:t>Digital : Ninja Competency pre-requisite</w:t>
      </w:r>
    </w:p>
    <w:p>
      <w:pPr>
        <w:jc w:val="left"/>
      </w:pPr>
      <w:r>
        <w:rPr>
          <w:b w:val="off"/>
          <w:color w:val="666666"/>
          <w:sz w:val="24"/>
          <w:rFonts w:ascii="Calibri" w:hAnsi="Calibri" w:cs="Calibri" w:eastAsia="Calibri"/>
        </w:rPr>
        <w:t>Version-1.0 | 17-May-2020 - NA</w:t>
      </w:r>
    </w:p>
    <w:p/>
    <w:p>
      <w:pPr>
        <w:jc w:val="left"/>
      </w:pPr>
      <w:r>
        <w:rPr>
          <w:b w:val="off"/>
          <w:color w:val="333333"/>
          <w:sz w:val="24"/>
          <w:rFonts w:ascii="Calibri" w:hAnsi="Calibri" w:cs="Calibri" w:eastAsia="Calibri"/>
        </w:rPr>
        <w:t>Process : Agile Way of Working Foundation</w:t>
      </w:r>
    </w:p>
    <w:p>
      <w:pPr>
        <w:jc w:val="left"/>
      </w:pPr>
      <w:r>
        <w:rPr>
          <w:b w:val="off"/>
          <w:color w:val="666666"/>
          <w:sz w:val="24"/>
          <w:rFonts w:ascii="Calibri" w:hAnsi="Calibri" w:cs="Calibri" w:eastAsia="Calibri"/>
        </w:rPr>
        <w:t>Version-1.0 | 16-May-2020 - NA</w:t>
      </w:r>
    </w:p>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0" name="Drawing 10" descr="//app//jboss-eap-7.2//bin//Resumes//Images//experiance.png"/>
                  <a:graphic xmlns:a="http://schemas.openxmlformats.org/drawingml/2006/main">
                    <a:graphicData uri="http://schemas.openxmlformats.org/drawingml/2006/picture">
                      <pic:pic xmlns:pic="http://schemas.openxmlformats.org/drawingml/2006/picture">
                        <pic:nvPicPr>
                          <pic:cNvPr id="0" name="Picture 10" descr="//app//jboss-eap-7.2//bin//Resumes//Images//experiance.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TCS Experience</w:t>
            </w:r>
          </w:p>
        </w:tc>
      </w:tr>
    </w:tbl>
    <w:p>
      <w:pPr>
        <w:spacing w:after="0"/>
      </w:pPr>
    </w:p>
    <w:p>
      <w:pPr>
        <w:jc w:val="left"/>
      </w:pPr>
      <w:r>
        <w:rPr>
          <w:b w:val="on"/>
          <w:color w:val="333333"/>
          <w:sz w:val="28"/>
          <w:rFonts w:ascii="Calibri" w:hAnsi="Calibri" w:cs="Calibri" w:eastAsia="Calibri"/>
        </w:rPr>
        <w:t>•</w:t>
        <w:tab/>
        <w:t>Cargill, Incorporated</w:t>
      </w:r>
    </w:p>
    <w:p>
      <w:pPr>
        <w:ind w:left="715"/>
        <w:jc w:val="left"/>
      </w:pPr>
      <w:r>
        <w:rPr>
          <w:b w:val="off"/>
          <w:color w:val="333333"/>
          <w:sz w:val="24"/>
          <w:rFonts w:ascii="Calibri" w:hAnsi="Calibri" w:cs="Calibri" w:eastAsia="Calibri"/>
        </w:rPr>
        <w:tab/>
        <w:t>19-Sep-2014 - 30-Nov-2020</w:t>
      </w:r>
    </w:p>
    <w:p>
      <w:pPr>
        <w:ind w:left="715"/>
        <w:jc w:val="left"/>
      </w:pPr>
      <w:r>
        <w:rPr>
          <w:b w:val="off"/>
          <w:color w:val="333333"/>
          <w:sz w:val="26"/>
          <w:rFonts w:ascii="Calibri" w:hAnsi="Calibri" w:cs="Calibri" w:eastAsia="Calibri"/>
        </w:rPr>
        <w:tab/>
        <w:t>Role: Network Administrator</w:t>
      </w:r>
    </w:p>
    <w:p/>
    <w:p>
      <w:pPr>
        <w:jc w:val="left"/>
      </w:pPr>
      <w:r>
        <w:rPr>
          <w:b w:val="on"/>
          <w:color w:val="333333"/>
          <w:sz w:val="28"/>
          <w:rFonts w:ascii="Calibri" w:hAnsi="Calibri" w:cs="Calibri" w:eastAsia="Calibri"/>
        </w:rPr>
        <w:t>•</w:t>
        <w:tab/>
        <w:t>TCS Internal</w:t>
      </w:r>
    </w:p>
    <w:p>
      <w:pPr>
        <w:ind w:left="715"/>
        <w:jc w:val="left"/>
      </w:pPr>
      <w:r>
        <w:rPr>
          <w:b w:val="off"/>
          <w:color w:val="333333"/>
          <w:sz w:val="24"/>
          <w:rFonts w:ascii="Calibri" w:hAnsi="Calibri" w:cs="Calibri" w:eastAsia="Calibri"/>
        </w:rPr>
        <w:tab/>
        <w:t>19-Aug-2014 - 18-Sep-2014</w:t>
      </w:r>
    </w:p>
    <w:p>
      <w:pPr>
        <w:ind w:left="715"/>
        <w:jc w:val="left"/>
      </w:pPr>
      <w:r>
        <w:rPr>
          <w:b w:val="off"/>
          <w:color w:val="333333"/>
          <w:sz w:val="26"/>
          <w:rFonts w:ascii="Calibri" w:hAnsi="Calibri" w:cs="Calibri" w:eastAsia="Calibri"/>
        </w:rPr>
        <w:tab/>
        <w:t>Role: Network Administrator</w:t>
      </w:r>
    </w:p>
    <w:p/>
    <w:p>
      <w:pPr>
        <w:jc w:val="left"/>
      </w:pPr>
      <w:r>
        <w:rPr>
          <w:b w:val="on"/>
          <w:color w:val="333333"/>
          <w:sz w:val="28"/>
          <w:rFonts w:ascii="Calibri" w:hAnsi="Calibri" w:cs="Calibri" w:eastAsia="Calibri"/>
        </w:rPr>
        <w:t>•</w:t>
        <w:tab/>
        <w:t>Cargill, Incorporated</w:t>
      </w:r>
    </w:p>
    <w:p>
      <w:pPr>
        <w:ind w:left="715"/>
        <w:jc w:val="left"/>
      </w:pPr>
      <w:r>
        <w:rPr>
          <w:b w:val="off"/>
          <w:color w:val="333333"/>
          <w:sz w:val="24"/>
          <w:rFonts w:ascii="Calibri" w:hAnsi="Calibri" w:cs="Calibri" w:eastAsia="Calibri"/>
        </w:rPr>
        <w:tab/>
        <w:t>01-Jun-2014 - 15-Aug-2014</w:t>
      </w:r>
    </w:p>
    <w:p>
      <w:pPr>
        <w:ind w:left="715"/>
        <w:jc w:val="left"/>
      </w:pPr>
      <w:r>
        <w:rPr>
          <w:b w:val="off"/>
          <w:color w:val="333333"/>
          <w:sz w:val="26"/>
          <w:rFonts w:ascii="Calibri" w:hAnsi="Calibri" w:cs="Calibri" w:eastAsia="Calibri"/>
        </w:rPr>
        <w:tab/>
        <w:t>Role: Network Administrator</w:t>
      </w:r>
    </w:p>
    <w:p/>
    <w:p>
      <w:pPr>
        <w:jc w:val="left"/>
      </w:pPr>
      <w:r>
        <w:rPr>
          <w:b w:val="on"/>
          <w:color w:val="333333"/>
          <w:sz w:val="28"/>
          <w:rFonts w:ascii="Calibri" w:hAnsi="Calibri" w:cs="Calibri" w:eastAsia="Calibri"/>
        </w:rPr>
        <w:t>•</w:t>
        <w:tab/>
        <w:t>TCS Internal</w:t>
      </w:r>
    </w:p>
    <w:p>
      <w:pPr>
        <w:ind w:left="715"/>
        <w:jc w:val="left"/>
      </w:pPr>
      <w:r>
        <w:rPr>
          <w:b w:val="off"/>
          <w:color w:val="333333"/>
          <w:sz w:val="24"/>
          <w:rFonts w:ascii="Calibri" w:hAnsi="Calibri" w:cs="Calibri" w:eastAsia="Calibri"/>
        </w:rPr>
        <w:tab/>
        <w:t>01-Apr-2014 - 31-May-2014</w:t>
      </w:r>
    </w:p>
    <w:p>
      <w:pPr>
        <w:ind w:left="715"/>
        <w:jc w:val="left"/>
      </w:pPr>
      <w:r>
        <w:rPr>
          <w:b w:val="off"/>
          <w:color w:val="333333"/>
          <w:sz w:val="26"/>
          <w:rFonts w:ascii="Calibri" w:hAnsi="Calibri" w:cs="Calibri" w:eastAsia="Calibri"/>
        </w:rPr>
        <w:tab/>
        <w:t>Role: Network Administrator</w:t>
      </w:r>
    </w:p>
    <w:p/>
    <w:p>
      <w:pPr>
        <w:jc w:val="left"/>
      </w:pPr>
      <w:r>
        <w:rPr>
          <w:b w:val="on"/>
          <w:color w:val="333333"/>
          <w:sz w:val="28"/>
          <w:rFonts w:ascii="Calibri" w:hAnsi="Calibri" w:cs="Calibri" w:eastAsia="Calibri"/>
        </w:rPr>
        <w:t>•</w:t>
        <w:tab/>
        <w:t>Andhra Pradesh Police</w:t>
      </w:r>
    </w:p>
    <w:p>
      <w:pPr>
        <w:ind w:left="715"/>
        <w:jc w:val="left"/>
      </w:pPr>
      <w:r>
        <w:rPr>
          <w:b w:val="off"/>
          <w:color w:val="333333"/>
          <w:sz w:val="24"/>
          <w:rFonts w:ascii="Calibri" w:hAnsi="Calibri" w:cs="Calibri" w:eastAsia="Calibri"/>
        </w:rPr>
        <w:tab/>
        <w:t>28-Feb-2013 - 30-Mar-2014</w:t>
      </w:r>
    </w:p>
    <w:p>
      <w:pPr>
        <w:ind w:left="715"/>
        <w:jc w:val="left"/>
      </w:pPr>
      <w:r>
        <w:rPr>
          <w:b w:val="off"/>
          <w:color w:val="333333"/>
          <w:sz w:val="26"/>
          <w:rFonts w:ascii="Calibri" w:hAnsi="Calibri" w:cs="Calibri" w:eastAsia="Calibri"/>
        </w:rPr>
        <w:tab/>
        <w:t>Role: Network Administrator</w:t>
      </w:r>
    </w:p>
    <w:p/>
    <w:p>
      <w:pPr>
        <w:jc w:val="left"/>
      </w:pPr>
      <w:r>
        <w:rPr>
          <w:b w:val="on"/>
          <w:color w:val="333333"/>
          <w:sz w:val="28"/>
          <w:rFonts w:ascii="Calibri" w:hAnsi="Calibri" w:cs="Calibri" w:eastAsia="Calibri"/>
        </w:rPr>
        <w:t>•</w:t>
        <w:tab/>
        <w:t>Tata Teleservices</w:t>
      </w:r>
    </w:p>
    <w:p>
      <w:pPr>
        <w:ind w:left="715"/>
        <w:jc w:val="left"/>
      </w:pPr>
      <w:r>
        <w:rPr>
          <w:b w:val="off"/>
          <w:color w:val="333333"/>
          <w:sz w:val="24"/>
          <w:rFonts w:ascii="Calibri" w:hAnsi="Calibri" w:cs="Calibri" w:eastAsia="Calibri"/>
        </w:rPr>
        <w:tab/>
        <w:t>19-Jun-2012 - 28-Feb-2013</w:t>
      </w:r>
    </w:p>
    <w:p>
      <w:pPr>
        <w:ind w:left="715"/>
        <w:jc w:val="left"/>
      </w:pPr>
      <w:r>
        <w:rPr>
          <w:b w:val="off"/>
          <w:color w:val="333333"/>
          <w:sz w:val="26"/>
          <w:rFonts w:ascii="Calibri" w:hAnsi="Calibri" w:cs="Calibri" w:eastAsia="Calibri"/>
        </w:rPr>
        <w:tab/>
        <w:t>Role: Network Administrator_Inactive</w:t>
      </w:r>
    </w:p>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1" name="Drawing 11" descr="//app//jboss-eap-7.2//bin//Resumes//Images//experiance.png"/>
                  <a:graphic xmlns:a="http://schemas.openxmlformats.org/drawingml/2006/main">
                    <a:graphicData uri="http://schemas.openxmlformats.org/drawingml/2006/picture">
                      <pic:pic xmlns:pic="http://schemas.openxmlformats.org/drawingml/2006/picture">
                        <pic:nvPicPr>
                          <pic:cNvPr id="0" name="Picture 11" descr="//app//jboss-eap-7.2//bin//Resumes//Images//experiance.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Previous Experience</w:t>
            </w:r>
          </w:p>
        </w:tc>
      </w:tr>
    </w:tbl>
    <w:p>
      <w:pPr>
        <w:spacing w:after="0"/>
      </w:pPr>
    </w:p>
    <w:p>
      <w:pPr>
        <w:jc w:val="left"/>
      </w:pPr>
      <w:r>
        <w:rPr>
          <w:b w:val="on"/>
          <w:color w:val="333333"/>
          <w:sz w:val="28"/>
          <w:rFonts w:ascii="Calibri" w:hAnsi="Calibri" w:cs="Calibri" w:eastAsia="Calibri"/>
        </w:rPr>
        <w:t>•</w:t>
        <w:tab/>
        <w:t>Ericsson India Private Limited</w:t>
      </w:r>
    </w:p>
    <w:p>
      <w:pPr>
        <w:ind w:left="715"/>
        <w:jc w:val="left"/>
      </w:pPr>
      <w:r>
        <w:rPr>
          <w:b w:val="off"/>
          <w:color w:val="333333"/>
          <w:sz w:val="24"/>
          <w:rFonts w:ascii="Calibri" w:hAnsi="Calibri" w:cs="Calibri" w:eastAsia="Calibri"/>
        </w:rPr>
        <w:tab/>
        <w:t>19-Dec-2011 - 01-Jun-2012</w:t>
      </w:r>
    </w:p>
    <w:p>
      <w:pPr>
        <w:ind w:left="715"/>
        <w:jc w:val="left"/>
      </w:pPr>
      <w:r>
        <w:rPr>
          <w:b w:val="off"/>
          <w:color w:val="333333"/>
          <w:sz w:val="26"/>
          <w:rFonts w:ascii="Calibri" w:hAnsi="Calibri" w:cs="Calibri" w:eastAsia="Calibri"/>
        </w:rPr>
        <w:tab/>
        <w:t>Project: EGIL</w:t>
      </w:r>
    </w:p>
    <w:p>
      <w:pPr>
        <w:ind w:left="715"/>
        <w:jc w:val="left"/>
      </w:pPr>
      <w:r>
        <w:rPr>
          <w:b w:val="off"/>
          <w:color w:val="333333"/>
          <w:sz w:val="26"/>
          <w:rFonts w:ascii="Calibri" w:hAnsi="Calibri" w:cs="Calibri" w:eastAsia="Calibri"/>
        </w:rPr>
        <w:tab/>
        <w:t>Role: Optimization Eng</w:t>
      </w:r>
    </w:p>
    <w:p/>
    <w:p>
      <w:pPr>
        <w:jc w:val="left"/>
      </w:pPr>
      <w:r>
        <w:rPr>
          <w:b w:val="on"/>
          <w:color w:val="333333"/>
          <w:sz w:val="28"/>
          <w:rFonts w:ascii="Calibri" w:hAnsi="Calibri" w:cs="Calibri" w:eastAsia="Calibri"/>
        </w:rPr>
        <w:t>•</w:t>
        <w:tab/>
        <w:t>Tata Tele Services Limited</w:t>
      </w:r>
    </w:p>
    <w:p>
      <w:pPr>
        <w:ind w:left="715"/>
        <w:jc w:val="left"/>
      </w:pPr>
      <w:r>
        <w:rPr>
          <w:b w:val="off"/>
          <w:color w:val="333333"/>
          <w:sz w:val="24"/>
          <w:rFonts w:ascii="Calibri" w:hAnsi="Calibri" w:cs="Calibri" w:eastAsia="Calibri"/>
        </w:rPr>
        <w:tab/>
        <w:t>08-Dec-2008 - 14-Dec-2011</w:t>
      </w:r>
    </w:p>
    <w:p>
      <w:pPr>
        <w:ind w:left="715"/>
        <w:jc w:val="left"/>
      </w:pPr>
      <w:r>
        <w:rPr>
          <w:b w:val="off"/>
          <w:color w:val="333333"/>
          <w:sz w:val="26"/>
          <w:rFonts w:ascii="Calibri" w:hAnsi="Calibri" w:cs="Calibri" w:eastAsia="Calibri"/>
        </w:rPr>
        <w:tab/>
        <w:t>Project: TTSL</w:t>
      </w:r>
    </w:p>
    <w:p>
      <w:pPr>
        <w:ind w:left="715"/>
        <w:jc w:val="left"/>
      </w:pPr>
      <w:r>
        <w:rPr>
          <w:b w:val="off"/>
          <w:color w:val="333333"/>
          <w:sz w:val="26"/>
          <w:rFonts w:ascii="Calibri" w:hAnsi="Calibri" w:cs="Calibri" w:eastAsia="Calibri"/>
        </w:rPr>
        <w:tab/>
        <w:t>Role: Sr Eng</w:t>
      </w:r>
    </w:p>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10"/>
    </w:sectPr>
  </w:body>
</w:document>
</file>

<file path=word/footer1.xml><?xml version="1.0" encoding="utf-8"?>
<w:ftr xmlns:w="http://schemas.openxmlformats.org/wordprocessingml/2006/main">
  <w:p>
    <w:pPr>
      <w:jc w:val="right"/>
    </w:pPr>
    <w:r>
      <w:t xml:space="preserve">TCS Internal  </w:t>
    </w:r>
    <w:r>
      <w:rPr>
        <w:b w:val="on"/>
        <w:color w:val="292576"/>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2022-06-13T20:23:27Z</dcterms:created>
</cp:coreProperties>
</file>