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8E29D" w14:textId="6049CE5F" w:rsidR="005A3BD9" w:rsidRDefault="00350E40">
      <w:r w:rsidRPr="00E27DBF">
        <w:rPr>
          <w:b/>
          <w:bCs/>
        </w:rPr>
        <w:t>PRIMARY KEY –</w:t>
      </w:r>
      <w:r>
        <w:t xml:space="preserve"> it’s a key given to only one column per table.</w:t>
      </w:r>
    </w:p>
    <w:p w14:paraId="43E7773A" w14:textId="6C01D5BE" w:rsidR="00350E40" w:rsidRDefault="00350E40">
      <w:r>
        <w:t>It can not be null and must be unique.</w:t>
      </w:r>
    </w:p>
    <w:p w14:paraId="317AAF84" w14:textId="4EF3F39A" w:rsidR="00350E40" w:rsidRDefault="00350E40">
      <w:r>
        <w:t>It uniquely identifies each row.</w:t>
      </w:r>
    </w:p>
    <w:p w14:paraId="31317660" w14:textId="77777777" w:rsidR="00350E40" w:rsidRDefault="00350E40"/>
    <w:p w14:paraId="296218C3" w14:textId="7E883779" w:rsidR="00350E40" w:rsidRDefault="00350E40">
      <w:r w:rsidRPr="00E27DBF">
        <w:rPr>
          <w:b/>
          <w:bCs/>
        </w:rPr>
        <w:t>FOREIGN KEY</w:t>
      </w:r>
      <w:r>
        <w:t xml:space="preserve"> </w:t>
      </w:r>
      <w:proofErr w:type="gramStart"/>
      <w:r>
        <w:t xml:space="preserve">- </w:t>
      </w:r>
      <w:r w:rsidR="002422C9">
        <w:t xml:space="preserve"> it</w:t>
      </w:r>
      <w:proofErr w:type="gramEnd"/>
      <w:r w:rsidR="002422C9">
        <w:t xml:space="preserve"> refers to the PRIMARY KEY in another table.</w:t>
      </w:r>
    </w:p>
    <w:p w14:paraId="03E32357" w14:textId="53F59030" w:rsidR="002422C9" w:rsidRDefault="002422C9">
      <w:r>
        <w:t>It creates a relationship between two tables.</w:t>
      </w:r>
    </w:p>
    <w:p w14:paraId="15B75B15" w14:textId="5CF74852" w:rsidR="002422C9" w:rsidRDefault="001B34B0">
      <w:r>
        <w:t>referential integrity</w:t>
      </w:r>
      <w:r>
        <w:t xml:space="preserve">: </w:t>
      </w:r>
      <w:r w:rsidR="002422C9">
        <w:t>It ensures referential integrity means a</w:t>
      </w:r>
      <w:r w:rsidR="002422C9" w:rsidRPr="002422C9">
        <w:t xml:space="preserve"> foreign key value in one table </w:t>
      </w:r>
      <w:r w:rsidR="002422C9" w:rsidRPr="001B34B0">
        <w:t>must match</w:t>
      </w:r>
      <w:r w:rsidR="002422C9" w:rsidRPr="002422C9">
        <w:t xml:space="preserve"> an existing primary key value in another table</w:t>
      </w:r>
      <w:r>
        <w:t>.</w:t>
      </w:r>
    </w:p>
    <w:p w14:paraId="20E67430" w14:textId="730A317F" w:rsidR="001B34B0" w:rsidRDefault="001B34B0">
      <w:r>
        <w:t xml:space="preserve">It prevents having orphan </w:t>
      </w:r>
      <w:proofErr w:type="gramStart"/>
      <w:r>
        <w:t>records(</w:t>
      </w:r>
      <w:proofErr w:type="gramEnd"/>
      <w:r>
        <w:t>rows that refer to something that doesn’t exist).</w:t>
      </w:r>
    </w:p>
    <w:p w14:paraId="1F25BBD6" w14:textId="57C982D5" w:rsidR="001B34B0" w:rsidRDefault="001B34B0">
      <w:r w:rsidRPr="00E27DBF">
        <w:rPr>
          <w:b/>
          <w:bCs/>
        </w:rPr>
        <w:t>COMPOSITE KEY:</w:t>
      </w:r>
      <w:r>
        <w:t xml:space="preserve"> </w:t>
      </w:r>
      <w:r w:rsidR="00B0786B">
        <w:t>It is a primary key made of two or more columns that together uniquely identify each row in a table.</w:t>
      </w:r>
    </w:p>
    <w:p w14:paraId="4E9FC656" w14:textId="3B1DF908" w:rsidR="00B0786B" w:rsidRDefault="00B0786B">
      <w:r>
        <w:t>If a single column is not enough to guarantee uniqueness, we combine multiple columns.</w:t>
      </w:r>
    </w:p>
    <w:p w14:paraId="58AB3F93" w14:textId="6F6E5FCF" w:rsidR="00B0786B" w:rsidRDefault="00B0786B">
      <w:r>
        <w:t>U cannot insert same values in composite key attributes/columns.</w:t>
      </w:r>
    </w:p>
    <w:p w14:paraId="4313048F" w14:textId="14BE51F5" w:rsidR="00B0786B" w:rsidRDefault="00B0786B">
      <w:r>
        <w:t xml:space="preserve">It cannot be null and </w:t>
      </w:r>
      <w:proofErr w:type="gramStart"/>
      <w:r>
        <w:t>there</w:t>
      </w:r>
      <w:proofErr w:type="gramEnd"/>
      <w:r>
        <w:t xml:space="preserve"> combination must be unique.</w:t>
      </w:r>
    </w:p>
    <w:p w14:paraId="10398B1F" w14:textId="6A630495" w:rsidR="00B0786B" w:rsidRDefault="00E27DBF">
      <w:r w:rsidRPr="00E27DBF">
        <w:rPr>
          <w:b/>
          <w:bCs/>
        </w:rPr>
        <w:t>SURROGATE KEY</w:t>
      </w:r>
      <w:r>
        <w:t>:</w:t>
      </w:r>
    </w:p>
    <w:p w14:paraId="7D452C5C" w14:textId="77777777" w:rsidR="00E27DBF" w:rsidRPr="00E27DBF" w:rsidRDefault="00E27DBF" w:rsidP="00E27DBF">
      <w:pPr>
        <w:ind w:left="360"/>
      </w:pPr>
      <w:r w:rsidRPr="00E27DBF">
        <w:t>A surrogate key is an artificial/auto-generated key that is used as the primary key of a table.</w:t>
      </w:r>
    </w:p>
    <w:p w14:paraId="61C3C2A0" w14:textId="77777777" w:rsidR="00E27DBF" w:rsidRPr="00E27DBF" w:rsidRDefault="00E27DBF" w:rsidP="00E27DBF">
      <w:pPr>
        <w:ind w:left="360"/>
      </w:pPr>
      <w:r w:rsidRPr="00E27DBF">
        <w:t>It has no business meaning in the real world.</w:t>
      </w:r>
    </w:p>
    <w:p w14:paraId="2E0E620C" w14:textId="77777777" w:rsidR="00E27DBF" w:rsidRPr="00E27DBF" w:rsidRDefault="00E27DBF" w:rsidP="00E27DBF">
      <w:pPr>
        <w:ind w:left="360"/>
      </w:pPr>
      <w:r w:rsidRPr="00E27DBF">
        <w:t>Usually implemented as an auto-increment integer (like 1, 2, 3…) or a UUID.</w:t>
      </w:r>
    </w:p>
    <w:p w14:paraId="78D42BBD" w14:textId="237C79CB" w:rsidR="00E27DBF" w:rsidRDefault="00E27DBF" w:rsidP="00E27DBF">
      <w:pPr>
        <w:ind w:left="360"/>
      </w:pPr>
      <w:r w:rsidRPr="00E27DBF">
        <w:t xml:space="preserve">Its only job </w:t>
      </w:r>
      <w:r>
        <w:t>-&gt;</w:t>
      </w:r>
      <w:r w:rsidRPr="00E27DBF">
        <w:t xml:space="preserve"> uniquely identify a row.</w:t>
      </w:r>
    </w:p>
    <w:p w14:paraId="51C605CF" w14:textId="42B6F3BD" w:rsidR="00E27DBF" w:rsidRDefault="00E27DBF" w:rsidP="00E27DBF">
      <w:r>
        <w:t>UUID -&gt;</w:t>
      </w:r>
      <w:r w:rsidRPr="00E27DBF">
        <w:t xml:space="preserve"> </w:t>
      </w:r>
      <w:r w:rsidRPr="00E27DBF">
        <w:t>Universally Unique Identifier</w:t>
      </w:r>
    </w:p>
    <w:p w14:paraId="50385BD4" w14:textId="29EFBFC1" w:rsidR="00E27DBF" w:rsidRDefault="00E27DBF" w:rsidP="00E27DBF">
      <w:r w:rsidRPr="00E27DBF">
        <w:t xml:space="preserve">A </w:t>
      </w:r>
      <w:r w:rsidRPr="00E27DBF">
        <w:rPr>
          <w:b/>
          <w:bCs/>
        </w:rPr>
        <w:t>128-bit unique value</w:t>
      </w:r>
      <w:r w:rsidRPr="00E27DBF">
        <w:t xml:space="preserve"> (looks like a long string).</w:t>
      </w:r>
    </w:p>
    <w:p w14:paraId="4FF4C3B9" w14:textId="737108B5" w:rsidR="00E27DBF" w:rsidRDefault="00E27DBF" w:rsidP="00E27DBF">
      <w:r w:rsidRPr="00E27DBF">
        <w:t>Doesn’t follow sequence 1,2,3…, but ensures uniqueness across machines.</w:t>
      </w:r>
    </w:p>
    <w:p w14:paraId="38BAF39A" w14:textId="7E452CE0" w:rsidR="00E27DBF" w:rsidRPr="00E27DBF" w:rsidRDefault="00E27DBF" w:rsidP="00E27DBF">
      <w:pPr>
        <w:rPr>
          <w:b/>
          <w:bCs/>
        </w:rPr>
      </w:pPr>
      <w:proofErr w:type="gramStart"/>
      <w:r w:rsidRPr="00E27DBF">
        <w:rPr>
          <w:b/>
          <w:bCs/>
        </w:rPr>
        <w:t>Example :</w:t>
      </w:r>
      <w:proofErr w:type="gramEnd"/>
      <w:r w:rsidRPr="00E27DBF">
        <w:rPr>
          <w:b/>
          <w:bCs/>
        </w:rPr>
        <w:t xml:space="preserve"> </w:t>
      </w:r>
    </w:p>
    <w:p w14:paraId="1FF9F057" w14:textId="77777777" w:rsidR="00E27DBF" w:rsidRDefault="00E27DBF" w:rsidP="00E27DBF">
      <w:r>
        <w:t>CREATE TABLE Orders (</w:t>
      </w:r>
    </w:p>
    <w:p w14:paraId="5285FBFE" w14:textId="77777777" w:rsidR="00E27DBF" w:rsidRDefault="00E27DBF" w:rsidP="00E27DBF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36) PRIMARY KEY DEFAULT (</w:t>
      </w:r>
      <w:proofErr w:type="gramStart"/>
      <w:r>
        <w:t>UUID(</w:t>
      </w:r>
      <w:proofErr w:type="gramEnd"/>
      <w:r>
        <w:t>)</w:t>
      </w:r>
      <w:proofErr w:type="gramStart"/>
      <w:r>
        <w:t xml:space="preserve">),   </w:t>
      </w:r>
      <w:proofErr w:type="gramEnd"/>
      <w:r>
        <w:t>-- random unique key</w:t>
      </w:r>
    </w:p>
    <w:p w14:paraId="79211690" w14:textId="77777777" w:rsidR="00E27DBF" w:rsidRDefault="00E27DBF" w:rsidP="00E27DBF">
      <w:r>
        <w:t xml:space="preserve">    Product </w:t>
      </w:r>
      <w:proofErr w:type="gramStart"/>
      <w:r>
        <w:t>VARCHAR(</w:t>
      </w:r>
      <w:proofErr w:type="gramEnd"/>
      <w:r>
        <w:t>50)</w:t>
      </w:r>
    </w:p>
    <w:p w14:paraId="7033C381" w14:textId="056B839C" w:rsidR="00E27DBF" w:rsidRDefault="00E27DBF" w:rsidP="00E27DBF">
      <w:r>
        <w:t>);</w:t>
      </w:r>
    </w:p>
    <w:p w14:paraId="1FFC2EA6" w14:textId="77777777" w:rsidR="00E27DBF" w:rsidRPr="00E27DBF" w:rsidRDefault="00E27DBF" w:rsidP="00E27DBF">
      <w:pPr>
        <w:rPr>
          <w:b/>
          <w:bCs/>
        </w:rPr>
      </w:pPr>
      <w:r w:rsidRPr="00E27DBF">
        <w:rPr>
          <w:b/>
          <w:bCs/>
        </w:rPr>
        <w:lastRenderedPageBreak/>
        <w:t>Output:</w:t>
      </w:r>
    </w:p>
    <w:p w14:paraId="28965B2A" w14:textId="77777777" w:rsidR="00E27DBF" w:rsidRPr="00E27DBF" w:rsidRDefault="00E27DBF" w:rsidP="00E27DBF">
      <w:proofErr w:type="spellStart"/>
      <w:r w:rsidRPr="00E27DBF">
        <w:t>Order_ID</w:t>
      </w:r>
      <w:proofErr w:type="spellEnd"/>
      <w:r w:rsidRPr="00E27DBF">
        <w:t xml:space="preserve">                             | Product</w:t>
      </w:r>
    </w:p>
    <w:p w14:paraId="2B343153" w14:textId="77777777" w:rsidR="00E27DBF" w:rsidRPr="00E27DBF" w:rsidRDefault="00E27DBF" w:rsidP="00E27DBF">
      <w:r w:rsidRPr="00E27DBF">
        <w:t>-------------------------------------|---------</w:t>
      </w:r>
    </w:p>
    <w:p w14:paraId="0C55198B" w14:textId="77777777" w:rsidR="00E27DBF" w:rsidRPr="00E27DBF" w:rsidRDefault="00E27DBF" w:rsidP="00E27DBF">
      <w:r w:rsidRPr="00E27DBF">
        <w:t>550e8400-e29b-41d4-a716-446655440000 | Laptop</w:t>
      </w:r>
    </w:p>
    <w:p w14:paraId="37C19B8D" w14:textId="77777777" w:rsidR="00E27DBF" w:rsidRPr="00E27DBF" w:rsidRDefault="00E27DBF" w:rsidP="00E27DBF">
      <w:r w:rsidRPr="00E27DBF">
        <w:t>1b4e28ba-2fa1-11d2-883f-0016d3cca427 | Phone</w:t>
      </w:r>
    </w:p>
    <w:p w14:paraId="2E35BA46" w14:textId="77777777" w:rsidR="00E27DBF" w:rsidRPr="00E27DBF" w:rsidRDefault="00E27DBF" w:rsidP="00E27DBF"/>
    <w:p w14:paraId="70DD64A2" w14:textId="77777777" w:rsidR="00B0786B" w:rsidRDefault="00B0786B"/>
    <w:sectPr w:rsidR="00B0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1F3B"/>
    <w:multiLevelType w:val="multilevel"/>
    <w:tmpl w:val="AC2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D2B89"/>
    <w:multiLevelType w:val="hybridMultilevel"/>
    <w:tmpl w:val="C1AC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0457">
    <w:abstractNumId w:val="0"/>
  </w:num>
  <w:num w:numId="2" w16cid:durableId="1574654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40"/>
    <w:rsid w:val="001B34B0"/>
    <w:rsid w:val="002422C9"/>
    <w:rsid w:val="00350E40"/>
    <w:rsid w:val="004603E2"/>
    <w:rsid w:val="005A3BD9"/>
    <w:rsid w:val="00B0786B"/>
    <w:rsid w:val="00B16A56"/>
    <w:rsid w:val="00CA0315"/>
    <w:rsid w:val="00E2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26F"/>
  <w15:chartTrackingRefBased/>
  <w15:docId w15:val="{058A6E00-92A0-4FA8-ABF7-7C63435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2025-09-24T06:47:00Z</dcterms:created>
  <dcterms:modified xsi:type="dcterms:W3CDTF">2025-09-24T07:50:00Z</dcterms:modified>
</cp:coreProperties>
</file>