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DAF" w:rsidRPr="00816DAF" w:rsidRDefault="00816DAF" w:rsidP="00816DAF">
      <w:pPr>
        <w:spacing w:before="300" w:after="300" w:line="240" w:lineRule="auto"/>
        <w:rPr>
          <w:rFonts w:ascii="Times New Roman" w:eastAsia="Times New Roman" w:hAnsi="Times New Roman" w:cs="Times New Roman"/>
          <w:sz w:val="24"/>
          <w:szCs w:val="24"/>
        </w:rPr>
      </w:pPr>
      <w:r w:rsidRPr="00816DAF">
        <w:rPr>
          <w:rFonts w:ascii="Times New Roman" w:eastAsia="Times New Roman" w:hAnsi="Times New Roman" w:cs="Times New Roman"/>
          <w:sz w:val="24"/>
          <w:szCs w:val="24"/>
        </w:rPr>
        <w:pict>
          <v:rect id="_x0000_i1025" style="width:0;height:0" o:hralign="left" o:hrstd="t" o:hrnoshade="t" o:hr="t" fillcolor="#333" stroked="f"/>
        </w:pict>
      </w:r>
    </w:p>
    <w:p w:rsidR="00816DAF" w:rsidRPr="00816DAF" w:rsidRDefault="00816DAF" w:rsidP="00816DAF">
      <w:pPr>
        <w:shd w:val="clear" w:color="auto" w:fill="FFFFFF"/>
        <w:spacing w:before="300" w:line="240" w:lineRule="auto"/>
        <w:jc w:val="both"/>
        <w:rPr>
          <w:rFonts w:ascii="Verdana" w:eastAsia="Times New Roman" w:hAnsi="Verdana" w:cs="Times New Roman"/>
          <w:color w:val="333333"/>
          <w:sz w:val="21"/>
          <w:szCs w:val="21"/>
        </w:rPr>
      </w:pPr>
      <w:r w:rsidRPr="00816DAF">
        <w:rPr>
          <w:rFonts w:ascii="Verdana" w:eastAsia="Times New Roman" w:hAnsi="Verdana" w:cs="Times New Roman"/>
          <w:noProof/>
          <w:color w:val="333333"/>
          <w:sz w:val="21"/>
          <w:szCs w:val="21"/>
        </w:rPr>
        <w:drawing>
          <wp:inline distT="0" distB="0" distL="0" distR="0">
            <wp:extent cx="4029075" cy="2371725"/>
            <wp:effectExtent l="0" t="0" r="9525" b="9525"/>
            <wp:docPr id="2" name="Picture 2" descr="http://samiti.org/images/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miti.org/images/histor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9075" cy="2371725"/>
                    </a:xfrm>
                    <a:prstGeom prst="rect">
                      <a:avLst/>
                    </a:prstGeom>
                    <a:noFill/>
                    <a:ln>
                      <a:noFill/>
                    </a:ln>
                  </pic:spPr>
                </pic:pic>
              </a:graphicData>
            </a:graphic>
          </wp:inline>
        </w:drawing>
      </w:r>
    </w:p>
    <w:p w:rsidR="00816DAF" w:rsidRPr="00816DAF" w:rsidRDefault="00816DAF" w:rsidP="00816DAF">
      <w:pPr>
        <w:shd w:val="clear" w:color="auto" w:fill="FFFFFF"/>
        <w:spacing w:after="0" w:line="300" w:lineRule="atLeast"/>
        <w:jc w:val="both"/>
        <w:rPr>
          <w:rFonts w:ascii="Verdana" w:eastAsia="Times New Roman" w:hAnsi="Verdana" w:cs="Times New Roman"/>
          <w:color w:val="333333"/>
          <w:sz w:val="21"/>
          <w:szCs w:val="21"/>
        </w:rPr>
      </w:pPr>
      <w:r w:rsidRPr="00816DAF">
        <w:rPr>
          <w:rFonts w:ascii="Verdana" w:eastAsia="Times New Roman" w:hAnsi="Verdana" w:cs="Times New Roman"/>
          <w:color w:val="333333"/>
          <w:sz w:val="21"/>
          <w:szCs w:val="21"/>
        </w:rPr>
        <w:t xml:space="preserve">Students' Welfare Association (Popularly </w:t>
      </w:r>
      <w:proofErr w:type="spellStart"/>
      <w:r w:rsidRPr="00816DAF">
        <w:rPr>
          <w:rFonts w:ascii="Verdana" w:eastAsia="Times New Roman" w:hAnsi="Verdana" w:cs="Times New Roman"/>
          <w:color w:val="333333"/>
          <w:sz w:val="21"/>
          <w:szCs w:val="21"/>
        </w:rPr>
        <w:t>knows</w:t>
      </w:r>
      <w:proofErr w:type="spellEnd"/>
      <w:r w:rsidRPr="00816DAF">
        <w:rPr>
          <w:rFonts w:ascii="Verdana" w:eastAsia="Times New Roman" w:hAnsi="Verdana" w:cs="Times New Roman"/>
          <w:color w:val="333333"/>
          <w:sz w:val="21"/>
          <w:szCs w:val="21"/>
        </w:rPr>
        <w:t xml:space="preserve"> as '</w:t>
      </w:r>
      <w:proofErr w:type="spellStart"/>
      <w:r w:rsidRPr="00816DAF">
        <w:rPr>
          <w:rFonts w:ascii="Verdana" w:eastAsia="Times New Roman" w:hAnsi="Verdana" w:cs="Times New Roman"/>
          <w:color w:val="333333"/>
          <w:sz w:val="21"/>
          <w:szCs w:val="21"/>
        </w:rPr>
        <w:t>Samiti</w:t>
      </w:r>
      <w:proofErr w:type="spellEnd"/>
      <w:r w:rsidRPr="00816DAF">
        <w:rPr>
          <w:rFonts w:ascii="Verdana" w:eastAsia="Times New Roman" w:hAnsi="Verdana" w:cs="Times New Roman"/>
          <w:color w:val="333333"/>
          <w:sz w:val="21"/>
          <w:szCs w:val="21"/>
        </w:rPr>
        <w:t xml:space="preserve">') is a public charitable trust located in Pune, Maharashtra state, India. Registration </w:t>
      </w:r>
      <w:proofErr w:type="gramStart"/>
      <w:r w:rsidRPr="00816DAF">
        <w:rPr>
          <w:rFonts w:ascii="Verdana" w:eastAsia="Times New Roman" w:hAnsi="Verdana" w:cs="Times New Roman"/>
          <w:color w:val="333333"/>
          <w:sz w:val="21"/>
          <w:szCs w:val="21"/>
        </w:rPr>
        <w:t>No :</w:t>
      </w:r>
      <w:proofErr w:type="gramEnd"/>
      <w:r w:rsidRPr="00816DAF">
        <w:rPr>
          <w:rFonts w:ascii="Verdana" w:eastAsia="Times New Roman" w:hAnsi="Verdana" w:cs="Times New Roman"/>
          <w:color w:val="333333"/>
          <w:sz w:val="21"/>
          <w:szCs w:val="21"/>
        </w:rPr>
        <w:t xml:space="preserve"> E 219 under section 50 A (3) of the Public Trusts Act 1950.</w:t>
      </w:r>
    </w:p>
    <w:p w:rsidR="00816DAF" w:rsidRPr="00816DAF" w:rsidRDefault="00816DAF" w:rsidP="00816DAF">
      <w:pPr>
        <w:shd w:val="clear" w:color="auto" w:fill="FFFFFF"/>
        <w:spacing w:after="150" w:line="240" w:lineRule="auto"/>
        <w:jc w:val="both"/>
        <w:rPr>
          <w:rFonts w:ascii="inherit" w:eastAsia="Times New Roman" w:hAnsi="inherit" w:cs="Times New Roman"/>
          <w:color w:val="FF0000"/>
          <w:sz w:val="33"/>
          <w:szCs w:val="33"/>
        </w:rPr>
      </w:pPr>
      <w:bookmarkStart w:id="0" w:name="bh"/>
      <w:bookmarkEnd w:id="0"/>
      <w:r w:rsidRPr="00816DAF">
        <w:rPr>
          <w:rFonts w:ascii="inherit" w:eastAsia="Times New Roman" w:hAnsi="inherit" w:cs="Times New Roman"/>
          <w:color w:val="FF0000"/>
          <w:sz w:val="33"/>
          <w:szCs w:val="33"/>
        </w:rPr>
        <w:t>Brief History</w:t>
      </w:r>
    </w:p>
    <w:p w:rsidR="00816DAF" w:rsidRPr="00816DAF" w:rsidRDefault="00816DAF" w:rsidP="00816DAF">
      <w:pPr>
        <w:shd w:val="clear" w:color="auto" w:fill="FFFFFF"/>
        <w:spacing w:before="300" w:after="300" w:line="300" w:lineRule="atLeast"/>
        <w:jc w:val="both"/>
        <w:rPr>
          <w:rFonts w:ascii="Verdana" w:eastAsia="Times New Roman" w:hAnsi="Verdana" w:cs="Times New Roman"/>
          <w:color w:val="333333"/>
          <w:sz w:val="21"/>
          <w:szCs w:val="21"/>
        </w:rPr>
      </w:pPr>
      <w:r w:rsidRPr="00816DAF">
        <w:rPr>
          <w:rFonts w:ascii="Verdana" w:eastAsia="Times New Roman" w:hAnsi="Verdana" w:cs="Times New Roman"/>
          <w:color w:val="333333"/>
          <w:sz w:val="21"/>
          <w:szCs w:val="21"/>
        </w:rPr>
        <w:pict>
          <v:rect id="_x0000_i1026" style="width:0;height:0" o:hralign="center" o:hrstd="t" o:hr="t" fillcolor="#a0a0a0" stroked="f"/>
        </w:pict>
      </w:r>
    </w:p>
    <w:p w:rsidR="00816DAF" w:rsidRPr="00816DAF" w:rsidRDefault="00816DAF" w:rsidP="00816DAF">
      <w:pPr>
        <w:shd w:val="clear" w:color="auto" w:fill="FFFFFF"/>
        <w:spacing w:after="0" w:line="300" w:lineRule="atLeast"/>
        <w:jc w:val="both"/>
        <w:rPr>
          <w:rFonts w:ascii="Verdana" w:eastAsia="Times New Roman" w:hAnsi="Verdana" w:cs="Times New Roman"/>
          <w:color w:val="333333"/>
          <w:sz w:val="21"/>
          <w:szCs w:val="21"/>
        </w:rPr>
      </w:pPr>
      <w:r w:rsidRPr="00816DAF">
        <w:rPr>
          <w:rFonts w:ascii="Verdana" w:eastAsia="Times New Roman" w:hAnsi="Verdana" w:cs="Times New Roman"/>
          <w:color w:val="333333"/>
          <w:sz w:val="21"/>
          <w:szCs w:val="21"/>
        </w:rPr>
        <w:t xml:space="preserve">Pune is considered as the </w:t>
      </w:r>
      <w:proofErr w:type="spellStart"/>
      <w:r w:rsidRPr="00816DAF">
        <w:rPr>
          <w:rFonts w:ascii="Verdana" w:eastAsia="Times New Roman" w:hAnsi="Verdana" w:cs="Times New Roman"/>
          <w:color w:val="333333"/>
          <w:sz w:val="21"/>
          <w:szCs w:val="21"/>
        </w:rPr>
        <w:t>epicentre</w:t>
      </w:r>
      <w:proofErr w:type="spellEnd"/>
      <w:r w:rsidRPr="00816DAF">
        <w:rPr>
          <w:rFonts w:ascii="Verdana" w:eastAsia="Times New Roman" w:hAnsi="Verdana" w:cs="Times New Roman"/>
          <w:color w:val="333333"/>
          <w:sz w:val="21"/>
          <w:szCs w:val="21"/>
        </w:rPr>
        <w:t xml:space="preserve"> of education of Maharashtra and India. Because of a large number of private and government colleges and institutions offering courses in a wide variety of fields in Pune, a large number of students from all over India and foreign countries come to Pune for higher education. Students from economically weaker families from rural areas cannot afford the cost of living in a college or private hostel apart from the college fees and other educational expenses and many of them have to give up their plans for higher education which would improve the standard of living of their families.</w:t>
      </w:r>
    </w:p>
    <w:p w:rsidR="00816DAF" w:rsidRPr="00816DAF" w:rsidRDefault="00816DAF" w:rsidP="00816DAF">
      <w:pPr>
        <w:shd w:val="clear" w:color="auto" w:fill="FFFFFF"/>
        <w:spacing w:after="150" w:line="240" w:lineRule="auto"/>
        <w:jc w:val="both"/>
        <w:rPr>
          <w:rFonts w:ascii="inherit" w:eastAsia="Times New Roman" w:hAnsi="inherit" w:cs="Times New Roman"/>
          <w:color w:val="FF0000"/>
          <w:sz w:val="33"/>
          <w:szCs w:val="33"/>
        </w:rPr>
      </w:pPr>
      <w:bookmarkStart w:id="1" w:name="m"/>
      <w:bookmarkEnd w:id="1"/>
      <w:r w:rsidRPr="00816DAF">
        <w:rPr>
          <w:rFonts w:ascii="inherit" w:eastAsia="Times New Roman" w:hAnsi="inherit" w:cs="Times New Roman"/>
          <w:color w:val="FF0000"/>
          <w:sz w:val="33"/>
          <w:szCs w:val="33"/>
        </w:rPr>
        <w:t>Management</w:t>
      </w:r>
    </w:p>
    <w:p w:rsidR="00816DAF" w:rsidRPr="00816DAF" w:rsidRDefault="00816DAF" w:rsidP="00816DAF">
      <w:pPr>
        <w:shd w:val="clear" w:color="auto" w:fill="FFFFFF"/>
        <w:spacing w:before="300" w:after="300" w:line="300" w:lineRule="atLeast"/>
        <w:jc w:val="both"/>
        <w:rPr>
          <w:rFonts w:ascii="Verdana" w:eastAsia="Times New Roman" w:hAnsi="Verdana" w:cs="Times New Roman"/>
          <w:color w:val="333333"/>
          <w:sz w:val="21"/>
          <w:szCs w:val="21"/>
        </w:rPr>
      </w:pPr>
      <w:r w:rsidRPr="00816DAF">
        <w:rPr>
          <w:rFonts w:ascii="Verdana" w:eastAsia="Times New Roman" w:hAnsi="Verdana" w:cs="Times New Roman"/>
          <w:color w:val="333333"/>
          <w:sz w:val="21"/>
          <w:szCs w:val="21"/>
        </w:rPr>
        <w:pict>
          <v:rect id="_x0000_i1027" style="width:0;height:0" o:hralign="center" o:hrstd="t" o:hr="t" fillcolor="#a0a0a0" stroked="f"/>
        </w:pict>
      </w:r>
    </w:p>
    <w:p w:rsidR="00816DAF" w:rsidRPr="00816DAF" w:rsidRDefault="00816DAF" w:rsidP="00816DAF">
      <w:pPr>
        <w:shd w:val="clear" w:color="auto" w:fill="FFFFFF"/>
        <w:spacing w:after="0" w:line="300" w:lineRule="atLeast"/>
        <w:jc w:val="both"/>
        <w:rPr>
          <w:rFonts w:ascii="Verdana" w:eastAsia="Times New Roman" w:hAnsi="Verdana" w:cs="Times New Roman"/>
          <w:color w:val="333333"/>
          <w:sz w:val="21"/>
          <w:szCs w:val="21"/>
        </w:rPr>
      </w:pPr>
      <w:r w:rsidRPr="00816DAF">
        <w:rPr>
          <w:rFonts w:ascii="Verdana" w:eastAsia="Times New Roman" w:hAnsi="Verdana" w:cs="Times New Roman"/>
          <w:color w:val="333333"/>
          <w:sz w:val="21"/>
          <w:szCs w:val="21"/>
        </w:rPr>
        <w:t xml:space="preserve">The affairs of SAMITI are managed by a Board of Trustees comprising eminent social workers and representatives of the Advisory Board, </w:t>
      </w:r>
      <w:proofErr w:type="spellStart"/>
      <w:r w:rsidRPr="00816DAF">
        <w:rPr>
          <w:rFonts w:ascii="Verdana" w:eastAsia="Times New Roman" w:hAnsi="Verdana" w:cs="Times New Roman"/>
          <w:color w:val="333333"/>
          <w:sz w:val="21"/>
          <w:szCs w:val="21"/>
        </w:rPr>
        <w:t>Karyakartas</w:t>
      </w:r>
      <w:proofErr w:type="spellEnd"/>
      <w:r w:rsidRPr="00816DAF">
        <w:rPr>
          <w:rFonts w:ascii="Verdana" w:eastAsia="Times New Roman" w:hAnsi="Verdana" w:cs="Times New Roman"/>
          <w:color w:val="333333"/>
          <w:sz w:val="21"/>
          <w:szCs w:val="21"/>
        </w:rPr>
        <w:t xml:space="preserve"> and primary members. The Board of Trustees is guided by an Advisory Board comprising heads of reputed colleges and educational institutions. The administration is conducted by employed staff and a group of dedicated </w:t>
      </w:r>
      <w:proofErr w:type="spellStart"/>
      <w:r w:rsidRPr="00816DAF">
        <w:rPr>
          <w:rFonts w:ascii="Verdana" w:eastAsia="Times New Roman" w:hAnsi="Verdana" w:cs="Times New Roman"/>
          <w:color w:val="333333"/>
          <w:sz w:val="21"/>
          <w:szCs w:val="21"/>
        </w:rPr>
        <w:t>Karyakartas</w:t>
      </w:r>
      <w:proofErr w:type="spellEnd"/>
      <w:r w:rsidRPr="00816DAF">
        <w:rPr>
          <w:rFonts w:ascii="Verdana" w:eastAsia="Times New Roman" w:hAnsi="Verdana" w:cs="Times New Roman"/>
          <w:color w:val="333333"/>
          <w:sz w:val="21"/>
          <w:szCs w:val="21"/>
        </w:rPr>
        <w:t xml:space="preserve"> organized in various sub-committees, under the leadership of the Managing Trustee.</w:t>
      </w:r>
    </w:p>
    <w:p w:rsidR="00816DAF" w:rsidRPr="00816DAF" w:rsidRDefault="00816DAF" w:rsidP="00816DAF">
      <w:pPr>
        <w:shd w:val="clear" w:color="auto" w:fill="FFFFFF"/>
        <w:spacing w:after="150" w:line="240" w:lineRule="auto"/>
        <w:jc w:val="both"/>
        <w:rPr>
          <w:rFonts w:ascii="inherit" w:eastAsia="Times New Roman" w:hAnsi="inherit" w:cs="Times New Roman"/>
          <w:color w:val="FF0000"/>
          <w:sz w:val="33"/>
          <w:szCs w:val="33"/>
        </w:rPr>
      </w:pPr>
      <w:bookmarkStart w:id="2" w:name="os"/>
      <w:bookmarkEnd w:id="2"/>
      <w:r w:rsidRPr="00816DAF">
        <w:rPr>
          <w:rFonts w:ascii="inherit" w:eastAsia="Times New Roman" w:hAnsi="inherit" w:cs="Times New Roman"/>
          <w:color w:val="FF0000"/>
          <w:sz w:val="33"/>
          <w:szCs w:val="33"/>
        </w:rPr>
        <w:t>Organizational Structure</w:t>
      </w:r>
    </w:p>
    <w:p w:rsidR="00816DAF" w:rsidRPr="00816DAF" w:rsidRDefault="00816DAF" w:rsidP="00816DAF">
      <w:pPr>
        <w:shd w:val="clear" w:color="auto" w:fill="FFFFFF"/>
        <w:spacing w:before="300" w:after="300" w:line="300" w:lineRule="atLeast"/>
        <w:jc w:val="both"/>
        <w:rPr>
          <w:rFonts w:ascii="Verdana" w:eastAsia="Times New Roman" w:hAnsi="Verdana" w:cs="Times New Roman"/>
          <w:color w:val="333333"/>
          <w:sz w:val="21"/>
          <w:szCs w:val="21"/>
        </w:rPr>
      </w:pPr>
      <w:r w:rsidRPr="00816DAF">
        <w:rPr>
          <w:rFonts w:ascii="Verdana" w:eastAsia="Times New Roman" w:hAnsi="Verdana" w:cs="Times New Roman"/>
          <w:color w:val="333333"/>
          <w:sz w:val="21"/>
          <w:szCs w:val="21"/>
        </w:rPr>
        <w:lastRenderedPageBreak/>
        <w:pict>
          <v:rect id="_x0000_i1028" style="width:0;height:0" o:hralign="center" o:hrstd="t" o:hr="t" fillcolor="#a0a0a0" stroked="f"/>
        </w:pict>
      </w:r>
    </w:p>
    <w:p w:rsidR="00816DAF" w:rsidRPr="00816DAF" w:rsidRDefault="00816DAF" w:rsidP="00816DAF">
      <w:pPr>
        <w:shd w:val="clear" w:color="auto" w:fill="FFFFFF"/>
        <w:spacing w:after="0" w:line="300" w:lineRule="atLeast"/>
        <w:jc w:val="both"/>
        <w:rPr>
          <w:rFonts w:ascii="Verdana" w:eastAsia="Times New Roman" w:hAnsi="Verdana" w:cs="Times New Roman"/>
          <w:color w:val="333333"/>
          <w:sz w:val="21"/>
          <w:szCs w:val="21"/>
        </w:rPr>
      </w:pPr>
      <w:r w:rsidRPr="00816DAF">
        <w:rPr>
          <w:rFonts w:ascii="Verdana" w:eastAsia="Times New Roman" w:hAnsi="Verdana" w:cs="Times New Roman"/>
          <w:noProof/>
          <w:color w:val="333333"/>
          <w:sz w:val="21"/>
          <w:szCs w:val="21"/>
        </w:rPr>
        <w:lastRenderedPageBreak/>
        <w:drawing>
          <wp:inline distT="0" distB="0" distL="0" distR="0">
            <wp:extent cx="7800975" cy="8143875"/>
            <wp:effectExtent l="0" t="0" r="9525" b="9525"/>
            <wp:docPr id="1" name="Picture 1" descr="http://samiti.org/images/organizational-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miti.org/images/organizational-stru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8143875"/>
                    </a:xfrm>
                    <a:prstGeom prst="rect">
                      <a:avLst/>
                    </a:prstGeom>
                    <a:noFill/>
                    <a:ln>
                      <a:noFill/>
                    </a:ln>
                  </pic:spPr>
                </pic:pic>
              </a:graphicData>
            </a:graphic>
          </wp:inline>
        </w:drawing>
      </w:r>
    </w:p>
    <w:p w:rsidR="00816DAF" w:rsidRPr="00816DAF" w:rsidRDefault="00816DAF" w:rsidP="00816DAF">
      <w:pPr>
        <w:shd w:val="clear" w:color="auto" w:fill="FFFFFF"/>
        <w:spacing w:after="150" w:line="240" w:lineRule="auto"/>
        <w:jc w:val="both"/>
        <w:rPr>
          <w:rFonts w:ascii="inherit" w:eastAsia="Times New Roman" w:hAnsi="inherit" w:cs="Times New Roman"/>
          <w:color w:val="FF0000"/>
          <w:sz w:val="33"/>
          <w:szCs w:val="33"/>
        </w:rPr>
      </w:pPr>
      <w:r w:rsidRPr="00816DAF">
        <w:rPr>
          <w:rFonts w:ascii="inherit" w:eastAsia="Times New Roman" w:hAnsi="inherit" w:cs="Times New Roman"/>
          <w:color w:val="FF0000"/>
          <w:sz w:val="33"/>
          <w:szCs w:val="33"/>
        </w:rPr>
        <w:lastRenderedPageBreak/>
        <w:t>Board of Trustees: (2014-2017)</w:t>
      </w:r>
    </w:p>
    <w:p w:rsidR="00816DAF" w:rsidRDefault="00816DAF">
      <w:bookmarkStart w:id="3" w:name="_GoBack"/>
      <w:bookmarkEnd w:id="3"/>
    </w:p>
    <w:sectPr w:rsidR="00816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AF"/>
    <w:rsid w:val="0081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F8533-EC8D-4855-8FA5-58EED154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ext">
    <w:name w:val="pagetext"/>
    <w:basedOn w:val="Normal"/>
    <w:rsid w:val="00816D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49210">
      <w:bodyDiv w:val="1"/>
      <w:marLeft w:val="0"/>
      <w:marRight w:val="0"/>
      <w:marTop w:val="0"/>
      <w:marBottom w:val="0"/>
      <w:divBdr>
        <w:top w:val="none" w:sz="0" w:space="0" w:color="auto"/>
        <w:left w:val="none" w:sz="0" w:space="0" w:color="auto"/>
        <w:bottom w:val="none" w:sz="0" w:space="0" w:color="auto"/>
        <w:right w:val="none" w:sz="0" w:space="0" w:color="auto"/>
      </w:divBdr>
      <w:divsChild>
        <w:div w:id="1151826660">
          <w:marLeft w:val="0"/>
          <w:marRight w:val="0"/>
          <w:marTop w:val="0"/>
          <w:marBottom w:val="0"/>
          <w:divBdr>
            <w:top w:val="none" w:sz="0" w:space="0" w:color="auto"/>
            <w:left w:val="none" w:sz="0" w:space="0" w:color="auto"/>
            <w:bottom w:val="none" w:sz="0" w:space="0" w:color="auto"/>
            <w:right w:val="none" w:sz="0" w:space="0" w:color="auto"/>
          </w:divBdr>
          <w:divsChild>
            <w:div w:id="1406300560">
              <w:marLeft w:val="0"/>
              <w:marRight w:val="0"/>
              <w:marTop w:val="0"/>
              <w:marBottom w:val="300"/>
              <w:divBdr>
                <w:top w:val="single" w:sz="6" w:space="3" w:color="DDDDDD"/>
                <w:left w:val="single" w:sz="6" w:space="3" w:color="DDDDDD"/>
                <w:bottom w:val="single" w:sz="6" w:space="3" w:color="DDDDDD"/>
                <w:right w:val="single" w:sz="6" w:space="3" w:color="DDDDDD"/>
              </w:divBdr>
            </w:div>
          </w:divsChild>
        </w:div>
        <w:div w:id="974792336">
          <w:marLeft w:val="0"/>
          <w:marRight w:val="0"/>
          <w:marTop w:val="0"/>
          <w:marBottom w:val="0"/>
          <w:divBdr>
            <w:top w:val="none" w:sz="0" w:space="0" w:color="auto"/>
            <w:left w:val="none" w:sz="0" w:space="0" w:color="auto"/>
            <w:bottom w:val="none" w:sz="0" w:space="0" w:color="auto"/>
            <w:right w:val="none" w:sz="0" w:space="0" w:color="auto"/>
          </w:divBdr>
          <w:divsChild>
            <w:div w:id="1682703969">
              <w:marLeft w:val="0"/>
              <w:marRight w:val="0"/>
              <w:marTop w:val="0"/>
              <w:marBottom w:val="0"/>
              <w:divBdr>
                <w:top w:val="none" w:sz="0" w:space="0" w:color="auto"/>
                <w:left w:val="none" w:sz="0" w:space="0" w:color="auto"/>
                <w:bottom w:val="none" w:sz="0" w:space="0" w:color="auto"/>
                <w:right w:val="none" w:sz="0" w:space="0" w:color="auto"/>
              </w:divBdr>
              <w:divsChild>
                <w:div w:id="805198189">
                  <w:marLeft w:val="0"/>
                  <w:marRight w:val="0"/>
                  <w:marTop w:val="300"/>
                  <w:marBottom w:val="150"/>
                  <w:divBdr>
                    <w:top w:val="none" w:sz="0" w:space="0" w:color="auto"/>
                    <w:left w:val="none" w:sz="0" w:space="0" w:color="auto"/>
                    <w:bottom w:val="none" w:sz="0" w:space="0" w:color="auto"/>
                    <w:right w:val="none" w:sz="0" w:space="0" w:color="auto"/>
                  </w:divBdr>
                </w:div>
                <w:div w:id="12968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917">
          <w:marLeft w:val="0"/>
          <w:marRight w:val="0"/>
          <w:marTop w:val="0"/>
          <w:marBottom w:val="0"/>
          <w:divBdr>
            <w:top w:val="none" w:sz="0" w:space="0" w:color="auto"/>
            <w:left w:val="none" w:sz="0" w:space="0" w:color="auto"/>
            <w:bottom w:val="none" w:sz="0" w:space="0" w:color="auto"/>
            <w:right w:val="none" w:sz="0" w:space="0" w:color="auto"/>
          </w:divBdr>
          <w:divsChild>
            <w:div w:id="647516477">
              <w:marLeft w:val="0"/>
              <w:marRight w:val="0"/>
              <w:marTop w:val="0"/>
              <w:marBottom w:val="0"/>
              <w:divBdr>
                <w:top w:val="none" w:sz="0" w:space="0" w:color="auto"/>
                <w:left w:val="none" w:sz="0" w:space="0" w:color="auto"/>
                <w:bottom w:val="none" w:sz="0" w:space="0" w:color="auto"/>
                <w:right w:val="none" w:sz="0" w:space="0" w:color="auto"/>
              </w:divBdr>
              <w:divsChild>
                <w:div w:id="1908879825">
                  <w:marLeft w:val="0"/>
                  <w:marRight w:val="0"/>
                  <w:marTop w:val="300"/>
                  <w:marBottom w:val="150"/>
                  <w:divBdr>
                    <w:top w:val="none" w:sz="0" w:space="0" w:color="auto"/>
                    <w:left w:val="none" w:sz="0" w:space="0" w:color="auto"/>
                    <w:bottom w:val="none" w:sz="0" w:space="0" w:color="auto"/>
                    <w:right w:val="none" w:sz="0" w:space="0" w:color="auto"/>
                  </w:divBdr>
                </w:div>
                <w:div w:id="840237577">
                  <w:marLeft w:val="0"/>
                  <w:marRight w:val="0"/>
                  <w:marTop w:val="0"/>
                  <w:marBottom w:val="0"/>
                  <w:divBdr>
                    <w:top w:val="none" w:sz="0" w:space="0" w:color="auto"/>
                    <w:left w:val="none" w:sz="0" w:space="0" w:color="auto"/>
                    <w:bottom w:val="none" w:sz="0" w:space="0" w:color="auto"/>
                    <w:right w:val="none" w:sz="0" w:space="0" w:color="auto"/>
                  </w:divBdr>
                </w:div>
              </w:divsChild>
            </w:div>
            <w:div w:id="155921564">
              <w:marLeft w:val="0"/>
              <w:marRight w:val="0"/>
              <w:marTop w:val="0"/>
              <w:marBottom w:val="0"/>
              <w:divBdr>
                <w:top w:val="none" w:sz="0" w:space="0" w:color="auto"/>
                <w:left w:val="none" w:sz="0" w:space="0" w:color="auto"/>
                <w:bottom w:val="none" w:sz="0" w:space="0" w:color="auto"/>
                <w:right w:val="none" w:sz="0" w:space="0" w:color="auto"/>
              </w:divBdr>
              <w:divsChild>
                <w:div w:id="676272759">
                  <w:marLeft w:val="0"/>
                  <w:marRight w:val="0"/>
                  <w:marTop w:val="300"/>
                  <w:marBottom w:val="150"/>
                  <w:divBdr>
                    <w:top w:val="none" w:sz="0" w:space="0" w:color="auto"/>
                    <w:left w:val="none" w:sz="0" w:space="0" w:color="auto"/>
                    <w:bottom w:val="none" w:sz="0" w:space="0" w:color="auto"/>
                    <w:right w:val="none" w:sz="0" w:space="0" w:color="auto"/>
                  </w:divBdr>
                </w:div>
                <w:div w:id="1349797112">
                  <w:marLeft w:val="0"/>
                  <w:marRight w:val="0"/>
                  <w:marTop w:val="0"/>
                  <w:marBottom w:val="0"/>
                  <w:divBdr>
                    <w:top w:val="none" w:sz="0" w:space="0" w:color="auto"/>
                    <w:left w:val="none" w:sz="0" w:space="0" w:color="auto"/>
                    <w:bottom w:val="none" w:sz="0" w:space="0" w:color="auto"/>
                    <w:right w:val="none" w:sz="0" w:space="0" w:color="auto"/>
                  </w:divBdr>
                </w:div>
              </w:divsChild>
            </w:div>
            <w:div w:id="2105227430">
              <w:marLeft w:val="0"/>
              <w:marRight w:val="0"/>
              <w:marTop w:val="0"/>
              <w:marBottom w:val="0"/>
              <w:divBdr>
                <w:top w:val="none" w:sz="0" w:space="0" w:color="auto"/>
                <w:left w:val="none" w:sz="0" w:space="0" w:color="auto"/>
                <w:bottom w:val="none" w:sz="0" w:space="0" w:color="auto"/>
                <w:right w:val="none" w:sz="0" w:space="0" w:color="auto"/>
              </w:divBdr>
              <w:divsChild>
                <w:div w:id="440699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APTE2</dc:creator>
  <cp:keywords/>
  <dc:description/>
  <cp:lastModifiedBy>APTE2</cp:lastModifiedBy>
  <cp:revision>1</cp:revision>
  <dcterms:created xsi:type="dcterms:W3CDTF">2016-08-01T13:44:00Z</dcterms:created>
  <dcterms:modified xsi:type="dcterms:W3CDTF">2016-08-01T13:45:00Z</dcterms:modified>
</cp:coreProperties>
</file>