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E10A2" w14:textId="77777777" w:rsidR="00E765D7" w:rsidRPr="00E765D7" w:rsidRDefault="00E765D7" w:rsidP="00E765D7">
      <w:pPr>
        <w:rPr>
          <w:b/>
          <w:bCs/>
          <w:sz w:val="32"/>
          <w:szCs w:val="32"/>
        </w:rPr>
      </w:pPr>
      <w:r w:rsidRPr="00E765D7">
        <w:rPr>
          <w:b/>
          <w:bCs/>
          <w:sz w:val="32"/>
          <w:szCs w:val="32"/>
        </w:rPr>
        <w:t>Concept Note</w:t>
      </w:r>
    </w:p>
    <w:p w14:paraId="340E068B" w14:textId="191DDDFC" w:rsidR="00E765D7" w:rsidRPr="00E765D7" w:rsidRDefault="00E765D7" w:rsidP="00E765D7">
      <w:pPr>
        <w:rPr>
          <w:sz w:val="28"/>
          <w:szCs w:val="28"/>
        </w:rPr>
      </w:pPr>
      <w:r w:rsidRPr="00E765D7">
        <w:rPr>
          <w:b/>
          <w:bCs/>
          <w:sz w:val="28"/>
          <w:szCs w:val="28"/>
        </w:rPr>
        <w:t>Project Title:</w:t>
      </w:r>
      <w:r w:rsidRPr="00E765D7">
        <w:rPr>
          <w:sz w:val="28"/>
          <w:szCs w:val="28"/>
        </w:rPr>
        <w:t xml:space="preserve">  Inbound Banking Support Agent </w:t>
      </w:r>
    </w:p>
    <w:p w14:paraId="47827B8F" w14:textId="4ABD3084" w:rsidR="00E765D7" w:rsidRDefault="00E765D7" w:rsidP="00E765D7">
      <w:pPr>
        <w:rPr>
          <w:sz w:val="28"/>
          <w:szCs w:val="28"/>
        </w:rPr>
      </w:pPr>
      <w:r w:rsidRPr="00E765D7">
        <w:rPr>
          <w:b/>
          <w:bCs/>
          <w:sz w:val="28"/>
          <w:szCs w:val="28"/>
        </w:rPr>
        <w:t xml:space="preserve">Team </w:t>
      </w:r>
      <w:r>
        <w:rPr>
          <w:b/>
          <w:bCs/>
          <w:sz w:val="28"/>
          <w:szCs w:val="28"/>
        </w:rPr>
        <w:t>Name</w:t>
      </w:r>
      <w:r w:rsidRPr="00E765D7">
        <w:rPr>
          <w:b/>
          <w:bCs/>
          <w:sz w:val="28"/>
          <w:szCs w:val="28"/>
        </w:rPr>
        <w:t>:</w:t>
      </w:r>
      <w:r w:rsidRPr="00E765D7">
        <w:rPr>
          <w:sz w:val="28"/>
          <w:szCs w:val="28"/>
        </w:rPr>
        <w:t xml:space="preserve"> </w:t>
      </w:r>
      <w:r>
        <w:rPr>
          <w:sz w:val="28"/>
          <w:szCs w:val="28"/>
        </w:rPr>
        <w:t>Wisdom Loop</w:t>
      </w:r>
    </w:p>
    <w:p w14:paraId="78F1B5BE" w14:textId="77777777" w:rsidR="00E765D7" w:rsidRDefault="00E765D7" w:rsidP="00E765D7">
      <w:r w:rsidRPr="00E765D7">
        <w:rPr>
          <w:b/>
          <w:bCs/>
          <w:sz w:val="28"/>
          <w:szCs w:val="28"/>
        </w:rPr>
        <w:t xml:space="preserve">Team </w:t>
      </w:r>
      <w:r>
        <w:rPr>
          <w:b/>
          <w:bCs/>
          <w:sz w:val="28"/>
          <w:szCs w:val="28"/>
        </w:rPr>
        <w:t>Members:</w:t>
      </w:r>
      <w:r w:rsidRPr="00E765D7">
        <w:t xml:space="preserve"> </w:t>
      </w:r>
    </w:p>
    <w:p w14:paraId="4BD23C4B" w14:textId="4858278A" w:rsidR="00E765D7" w:rsidRPr="00E765D7" w:rsidRDefault="00E765D7" w:rsidP="00E765D7">
      <w:pPr>
        <w:pStyle w:val="ListParagraph"/>
        <w:numPr>
          <w:ilvl w:val="0"/>
          <w:numId w:val="7"/>
        </w:numPr>
        <w:rPr>
          <w:sz w:val="28"/>
          <w:szCs w:val="28"/>
        </w:rPr>
      </w:pPr>
      <w:r w:rsidRPr="00E765D7">
        <w:rPr>
          <w:sz w:val="28"/>
          <w:szCs w:val="28"/>
        </w:rPr>
        <w:t>Kirti Kumari</w:t>
      </w:r>
    </w:p>
    <w:p w14:paraId="06DA08B7" w14:textId="77777777" w:rsidR="00E765D7" w:rsidRDefault="00E765D7" w:rsidP="00E765D7">
      <w:pPr>
        <w:pStyle w:val="ListParagraph"/>
        <w:numPr>
          <w:ilvl w:val="0"/>
          <w:numId w:val="7"/>
        </w:numPr>
        <w:rPr>
          <w:sz w:val="28"/>
          <w:szCs w:val="28"/>
        </w:rPr>
      </w:pPr>
      <w:r w:rsidRPr="00E765D7">
        <w:rPr>
          <w:sz w:val="28"/>
          <w:szCs w:val="28"/>
        </w:rPr>
        <w:t xml:space="preserve">Harsha </w:t>
      </w:r>
      <w:proofErr w:type="spellStart"/>
      <w:r w:rsidRPr="00E765D7">
        <w:rPr>
          <w:sz w:val="28"/>
          <w:szCs w:val="28"/>
        </w:rPr>
        <w:t>deepa</w:t>
      </w:r>
      <w:proofErr w:type="spellEnd"/>
      <w:r w:rsidRPr="00E765D7">
        <w:rPr>
          <w:sz w:val="28"/>
          <w:szCs w:val="28"/>
        </w:rPr>
        <w:t xml:space="preserve"> M.N</w:t>
      </w:r>
    </w:p>
    <w:p w14:paraId="244B7453" w14:textId="77777777" w:rsidR="00E765D7" w:rsidRDefault="00E765D7" w:rsidP="00E765D7">
      <w:pPr>
        <w:pStyle w:val="ListParagraph"/>
        <w:numPr>
          <w:ilvl w:val="0"/>
          <w:numId w:val="7"/>
        </w:numPr>
        <w:rPr>
          <w:sz w:val="28"/>
          <w:szCs w:val="28"/>
        </w:rPr>
      </w:pPr>
      <w:r w:rsidRPr="00E765D7">
        <w:rPr>
          <w:sz w:val="28"/>
          <w:szCs w:val="28"/>
        </w:rPr>
        <w:t>Kriti Kumari</w:t>
      </w:r>
    </w:p>
    <w:p w14:paraId="26095F1E" w14:textId="20422328" w:rsidR="00E765D7" w:rsidRPr="00E765D7" w:rsidRDefault="00E765D7" w:rsidP="00E765D7">
      <w:pPr>
        <w:pStyle w:val="ListParagraph"/>
        <w:numPr>
          <w:ilvl w:val="0"/>
          <w:numId w:val="7"/>
        </w:numPr>
        <w:rPr>
          <w:sz w:val="28"/>
          <w:szCs w:val="28"/>
        </w:rPr>
      </w:pPr>
      <w:r w:rsidRPr="00E765D7">
        <w:rPr>
          <w:sz w:val="28"/>
          <w:szCs w:val="28"/>
        </w:rPr>
        <w:t>Priyanshu Kumar Jha</w:t>
      </w:r>
    </w:p>
    <w:p w14:paraId="73CAEA59" w14:textId="62DE1BAF" w:rsidR="00E765D7" w:rsidRPr="00E765D7" w:rsidRDefault="00E765D7" w:rsidP="00E765D7">
      <w:pPr>
        <w:rPr>
          <w:sz w:val="28"/>
          <w:szCs w:val="28"/>
        </w:rPr>
      </w:pPr>
      <w:r w:rsidRPr="00E765D7">
        <w:rPr>
          <w:b/>
          <w:bCs/>
          <w:sz w:val="28"/>
          <w:szCs w:val="28"/>
        </w:rPr>
        <w:t>Date:</w:t>
      </w:r>
      <w:r w:rsidRPr="00E765D7">
        <w:rPr>
          <w:sz w:val="28"/>
          <w:szCs w:val="28"/>
        </w:rPr>
        <w:t xml:space="preserve"> </w:t>
      </w:r>
      <w:r>
        <w:rPr>
          <w:sz w:val="28"/>
          <w:szCs w:val="28"/>
        </w:rPr>
        <w:t>30.09.2025</w:t>
      </w:r>
    </w:p>
    <w:p w14:paraId="4A8D4A86" w14:textId="77777777" w:rsidR="00E765D7" w:rsidRPr="00E765D7" w:rsidRDefault="00E765D7" w:rsidP="00E765D7">
      <w:r w:rsidRPr="00E765D7">
        <w:pict w14:anchorId="614D38AF">
          <v:rect id="_x0000_i1073" style="width:0;height:1.5pt" o:hralign="center" o:hrstd="t" o:hr="t" fillcolor="#a0a0a0" stroked="f"/>
        </w:pict>
      </w:r>
    </w:p>
    <w:p w14:paraId="2970C9A1" w14:textId="58970A18" w:rsidR="00E765D7" w:rsidRPr="00E765D7" w:rsidRDefault="00E765D7" w:rsidP="00E765D7">
      <w:pPr>
        <w:rPr>
          <w:b/>
          <w:bCs/>
          <w:sz w:val="28"/>
          <w:szCs w:val="28"/>
        </w:rPr>
      </w:pPr>
      <w:r w:rsidRPr="00E765D7">
        <w:rPr>
          <w:b/>
          <w:bCs/>
          <w:sz w:val="28"/>
          <w:szCs w:val="28"/>
        </w:rPr>
        <w:t xml:space="preserve">1. Introduction </w:t>
      </w:r>
    </w:p>
    <w:p w14:paraId="66F3DBE2" w14:textId="77777777" w:rsidR="00E765D7" w:rsidRPr="00E765D7" w:rsidRDefault="00E765D7" w:rsidP="00E765D7">
      <w:r w:rsidRPr="00E765D7">
        <w:t>In today’s fast-paced world, banking customers expect instant and accurate support for queries like account balances, transaction history, card management, and dispute resolution. Traditional customer support often involves waiting in queues or navigating complex IVR systems.</w:t>
      </w:r>
    </w:p>
    <w:p w14:paraId="3447685C" w14:textId="77777777" w:rsidR="00E765D7" w:rsidRPr="00E765D7" w:rsidRDefault="00E765D7" w:rsidP="00E765D7">
      <w:r w:rsidRPr="00E765D7">
        <w:t xml:space="preserve">To address this, we developed an </w:t>
      </w:r>
      <w:r w:rsidRPr="00E765D7">
        <w:rPr>
          <w:b/>
          <w:bCs/>
        </w:rPr>
        <w:t>AI Banking Assistant</w:t>
      </w:r>
      <w:r w:rsidRPr="00E765D7">
        <w:t>—an intelligent, conversational chatbot that provides instant support, automates common banking tasks, and escalates complex issues to human agents when required.</w:t>
      </w:r>
    </w:p>
    <w:p w14:paraId="327B638B" w14:textId="77777777" w:rsidR="00E765D7" w:rsidRPr="00E765D7" w:rsidRDefault="00E765D7" w:rsidP="00E765D7">
      <w:r w:rsidRPr="00E765D7">
        <w:pict w14:anchorId="6A848689">
          <v:rect id="_x0000_i1074" style="width:0;height:1.5pt" o:hralign="center" o:hrstd="t" o:hr="t" fillcolor="#a0a0a0" stroked="f"/>
        </w:pict>
      </w:r>
    </w:p>
    <w:p w14:paraId="42A6A855" w14:textId="77777777" w:rsidR="00E765D7" w:rsidRPr="00E765D7" w:rsidRDefault="00E765D7" w:rsidP="00E765D7">
      <w:pPr>
        <w:rPr>
          <w:b/>
          <w:bCs/>
          <w:sz w:val="28"/>
          <w:szCs w:val="28"/>
        </w:rPr>
      </w:pPr>
      <w:r w:rsidRPr="00E765D7">
        <w:rPr>
          <w:b/>
          <w:bCs/>
          <w:sz w:val="28"/>
          <w:szCs w:val="28"/>
        </w:rPr>
        <w:t>2. Objective</w:t>
      </w:r>
    </w:p>
    <w:p w14:paraId="0E94A0BF" w14:textId="77777777" w:rsidR="00E765D7" w:rsidRPr="00E765D7" w:rsidRDefault="00E765D7" w:rsidP="00E765D7">
      <w:r w:rsidRPr="00E765D7">
        <w:t>The main objectives of this project are:</w:t>
      </w:r>
    </w:p>
    <w:p w14:paraId="76E76705" w14:textId="77777777" w:rsidR="00E765D7" w:rsidRPr="00E765D7" w:rsidRDefault="00E765D7" w:rsidP="00E765D7">
      <w:pPr>
        <w:numPr>
          <w:ilvl w:val="0"/>
          <w:numId w:val="1"/>
        </w:numPr>
      </w:pPr>
      <w:r w:rsidRPr="00E765D7">
        <w:t xml:space="preserve">Provide </w:t>
      </w:r>
      <w:r w:rsidRPr="00E765D7">
        <w:rPr>
          <w:b/>
          <w:bCs/>
        </w:rPr>
        <w:t>quick, accurate, and context-aware responses</w:t>
      </w:r>
      <w:r w:rsidRPr="00E765D7">
        <w:t xml:space="preserve"> to common banking queries.</w:t>
      </w:r>
    </w:p>
    <w:p w14:paraId="26682E64" w14:textId="77777777" w:rsidR="00E765D7" w:rsidRPr="00E765D7" w:rsidRDefault="00E765D7" w:rsidP="00E765D7">
      <w:pPr>
        <w:numPr>
          <w:ilvl w:val="0"/>
          <w:numId w:val="1"/>
        </w:numPr>
      </w:pPr>
      <w:r w:rsidRPr="00E765D7">
        <w:t>Automate routine banking tasks such as:</w:t>
      </w:r>
    </w:p>
    <w:p w14:paraId="05C88AAC" w14:textId="77777777" w:rsidR="00E765D7" w:rsidRPr="00E765D7" w:rsidRDefault="00E765D7" w:rsidP="00E765D7">
      <w:pPr>
        <w:numPr>
          <w:ilvl w:val="1"/>
          <w:numId w:val="1"/>
        </w:numPr>
      </w:pPr>
      <w:r w:rsidRPr="00E765D7">
        <w:t>Checking account balance</w:t>
      </w:r>
    </w:p>
    <w:p w14:paraId="797CA1E0" w14:textId="77777777" w:rsidR="00E765D7" w:rsidRPr="00E765D7" w:rsidRDefault="00E765D7" w:rsidP="00E765D7">
      <w:pPr>
        <w:numPr>
          <w:ilvl w:val="1"/>
          <w:numId w:val="1"/>
        </w:numPr>
      </w:pPr>
      <w:r w:rsidRPr="00E765D7">
        <w:t>Viewing recent transactions</w:t>
      </w:r>
    </w:p>
    <w:p w14:paraId="3D5B13D3" w14:textId="77777777" w:rsidR="00E765D7" w:rsidRPr="00E765D7" w:rsidRDefault="00E765D7" w:rsidP="00E765D7">
      <w:pPr>
        <w:numPr>
          <w:ilvl w:val="1"/>
          <w:numId w:val="1"/>
        </w:numPr>
      </w:pPr>
      <w:r w:rsidRPr="00E765D7">
        <w:t>Blocking cards</w:t>
      </w:r>
    </w:p>
    <w:p w14:paraId="6A144C75" w14:textId="77777777" w:rsidR="00E765D7" w:rsidRPr="00E765D7" w:rsidRDefault="00E765D7" w:rsidP="00E765D7">
      <w:pPr>
        <w:numPr>
          <w:ilvl w:val="1"/>
          <w:numId w:val="1"/>
        </w:numPr>
      </w:pPr>
      <w:r w:rsidRPr="00E765D7">
        <w:t>Raising disputes and checking complaint status</w:t>
      </w:r>
    </w:p>
    <w:p w14:paraId="27C6174C" w14:textId="77777777" w:rsidR="00E765D7" w:rsidRPr="00E765D7" w:rsidRDefault="00E765D7" w:rsidP="00E765D7">
      <w:pPr>
        <w:numPr>
          <w:ilvl w:val="0"/>
          <w:numId w:val="1"/>
        </w:numPr>
      </w:pPr>
      <w:r w:rsidRPr="00E765D7">
        <w:t xml:space="preserve">Handle </w:t>
      </w:r>
      <w:r w:rsidRPr="00E765D7">
        <w:rPr>
          <w:b/>
          <w:bCs/>
        </w:rPr>
        <w:t>edge cases and ambiguous inputs</w:t>
      </w:r>
      <w:r w:rsidRPr="00E765D7">
        <w:t xml:space="preserve"> effectively.</w:t>
      </w:r>
    </w:p>
    <w:p w14:paraId="75787C92" w14:textId="77777777" w:rsidR="00E765D7" w:rsidRPr="00E765D7" w:rsidRDefault="00E765D7" w:rsidP="00E765D7">
      <w:pPr>
        <w:numPr>
          <w:ilvl w:val="0"/>
          <w:numId w:val="1"/>
        </w:numPr>
      </w:pPr>
      <w:r w:rsidRPr="00E765D7">
        <w:t xml:space="preserve">Offer a </w:t>
      </w:r>
      <w:r w:rsidRPr="00E765D7">
        <w:rPr>
          <w:b/>
          <w:bCs/>
        </w:rPr>
        <w:t>seamless escalation mechanism</w:t>
      </w:r>
      <w:r w:rsidRPr="00E765D7">
        <w:t xml:space="preserve"> for critical issues.</w:t>
      </w:r>
    </w:p>
    <w:p w14:paraId="2A4FF58F" w14:textId="77777777" w:rsidR="00E765D7" w:rsidRPr="00E765D7" w:rsidRDefault="00E765D7" w:rsidP="00E765D7">
      <w:r w:rsidRPr="00E765D7">
        <w:pict w14:anchorId="792A245C">
          <v:rect id="_x0000_i1075" style="width:0;height:1.5pt" o:hralign="center" o:hrstd="t" o:hr="t" fillcolor="#a0a0a0" stroked="f"/>
        </w:pict>
      </w:r>
    </w:p>
    <w:p w14:paraId="588C46FD" w14:textId="77777777" w:rsidR="00E765D7" w:rsidRPr="00E765D7" w:rsidRDefault="00E765D7" w:rsidP="00E765D7">
      <w:pPr>
        <w:rPr>
          <w:b/>
          <w:bCs/>
          <w:sz w:val="28"/>
          <w:szCs w:val="28"/>
        </w:rPr>
      </w:pPr>
      <w:r w:rsidRPr="00E765D7">
        <w:rPr>
          <w:b/>
          <w:bCs/>
          <w:sz w:val="28"/>
          <w:szCs w:val="28"/>
        </w:rPr>
        <w:t>3. Key Features</w:t>
      </w:r>
    </w:p>
    <w:p w14:paraId="188C4229" w14:textId="77777777" w:rsidR="00E765D7" w:rsidRPr="00E765D7" w:rsidRDefault="00E765D7" w:rsidP="00E765D7">
      <w:pPr>
        <w:numPr>
          <w:ilvl w:val="0"/>
          <w:numId w:val="2"/>
        </w:numPr>
      </w:pPr>
      <w:r w:rsidRPr="00E765D7">
        <w:rPr>
          <w:b/>
          <w:bCs/>
        </w:rPr>
        <w:t>Account Management:</w:t>
      </w:r>
      <w:r w:rsidRPr="00E765D7">
        <w:t xml:space="preserve"> Check balance, transaction history, KYC status, and loan status.</w:t>
      </w:r>
    </w:p>
    <w:p w14:paraId="57D2E819" w14:textId="77777777" w:rsidR="00E765D7" w:rsidRPr="00E765D7" w:rsidRDefault="00E765D7" w:rsidP="00E765D7">
      <w:pPr>
        <w:numPr>
          <w:ilvl w:val="0"/>
          <w:numId w:val="2"/>
        </w:numPr>
      </w:pPr>
      <w:r w:rsidRPr="00E765D7">
        <w:rPr>
          <w:b/>
          <w:bCs/>
        </w:rPr>
        <w:lastRenderedPageBreak/>
        <w:t>Card Management:</w:t>
      </w:r>
      <w:r w:rsidRPr="00E765D7">
        <w:t xml:space="preserve"> Block card, check card issues.</w:t>
      </w:r>
    </w:p>
    <w:p w14:paraId="511EF2AE" w14:textId="77777777" w:rsidR="00E765D7" w:rsidRPr="00E765D7" w:rsidRDefault="00E765D7" w:rsidP="00E765D7">
      <w:pPr>
        <w:numPr>
          <w:ilvl w:val="0"/>
          <w:numId w:val="2"/>
        </w:numPr>
      </w:pPr>
      <w:r w:rsidRPr="00E765D7">
        <w:rPr>
          <w:b/>
          <w:bCs/>
        </w:rPr>
        <w:t>Complaint Handling:</w:t>
      </w:r>
      <w:r w:rsidRPr="00E765D7">
        <w:t xml:space="preserve"> Raise disputes, check complaint status, and clarify missing information.</w:t>
      </w:r>
    </w:p>
    <w:p w14:paraId="2B50D0C2" w14:textId="77777777" w:rsidR="00E765D7" w:rsidRPr="00E765D7" w:rsidRDefault="00E765D7" w:rsidP="00E765D7">
      <w:pPr>
        <w:numPr>
          <w:ilvl w:val="0"/>
          <w:numId w:val="2"/>
        </w:numPr>
      </w:pPr>
      <w:r w:rsidRPr="00E765D7">
        <w:rPr>
          <w:b/>
          <w:bCs/>
        </w:rPr>
        <w:t>Branch &amp; ATM Locator:</w:t>
      </w:r>
      <w:r w:rsidRPr="00E765D7">
        <w:t xml:space="preserve"> Find nearest branches or ATMs using city or </w:t>
      </w:r>
      <w:proofErr w:type="spellStart"/>
      <w:r w:rsidRPr="00E765D7">
        <w:t>pincode</w:t>
      </w:r>
      <w:proofErr w:type="spellEnd"/>
      <w:r w:rsidRPr="00E765D7">
        <w:t>.</w:t>
      </w:r>
    </w:p>
    <w:p w14:paraId="56656A42" w14:textId="77777777" w:rsidR="00E765D7" w:rsidRPr="00E765D7" w:rsidRDefault="00E765D7" w:rsidP="00E765D7">
      <w:pPr>
        <w:numPr>
          <w:ilvl w:val="0"/>
          <w:numId w:val="2"/>
        </w:numPr>
      </w:pPr>
      <w:r w:rsidRPr="00E765D7">
        <w:rPr>
          <w:b/>
          <w:bCs/>
        </w:rPr>
        <w:t>Multilingual Support:</w:t>
      </w:r>
      <w:r w:rsidRPr="00E765D7">
        <w:t xml:space="preserve"> Support for Hindi and English.</w:t>
      </w:r>
    </w:p>
    <w:p w14:paraId="0BAA4045" w14:textId="77777777" w:rsidR="00E765D7" w:rsidRPr="00E765D7" w:rsidRDefault="00E765D7" w:rsidP="00E765D7">
      <w:pPr>
        <w:numPr>
          <w:ilvl w:val="0"/>
          <w:numId w:val="2"/>
        </w:numPr>
      </w:pPr>
      <w:r w:rsidRPr="00E765D7">
        <w:rPr>
          <w:b/>
          <w:bCs/>
        </w:rPr>
        <w:t>Escalation:</w:t>
      </w:r>
      <w:r w:rsidRPr="00E765D7">
        <w:t xml:space="preserve"> Transfers critical or abusive queries to human agents.</w:t>
      </w:r>
    </w:p>
    <w:p w14:paraId="1D7045D3" w14:textId="77777777" w:rsidR="00E765D7" w:rsidRPr="00E765D7" w:rsidRDefault="00E765D7" w:rsidP="00E765D7">
      <w:pPr>
        <w:numPr>
          <w:ilvl w:val="0"/>
          <w:numId w:val="2"/>
        </w:numPr>
      </w:pPr>
      <w:r w:rsidRPr="00E765D7">
        <w:rPr>
          <w:b/>
          <w:bCs/>
        </w:rPr>
        <w:t>Robust Handling of Edge Cases:</w:t>
      </w:r>
      <w:r w:rsidRPr="00E765D7">
        <w:t xml:space="preserve"> API timeouts, ambiguous requests, missing fields.</w:t>
      </w:r>
    </w:p>
    <w:p w14:paraId="77337050" w14:textId="77777777" w:rsidR="00E765D7" w:rsidRPr="00E765D7" w:rsidRDefault="00E765D7" w:rsidP="00E765D7">
      <w:r w:rsidRPr="00E765D7">
        <w:pict w14:anchorId="60C1E185">
          <v:rect id="_x0000_i1076" style="width:0;height:1.5pt" o:hralign="center" o:hrstd="t" o:hr="t" fillcolor="#a0a0a0" stroked="f"/>
        </w:pict>
      </w:r>
    </w:p>
    <w:p w14:paraId="0B68A3E7" w14:textId="77777777" w:rsidR="00E765D7" w:rsidRPr="00E765D7" w:rsidRDefault="00E765D7" w:rsidP="00E765D7">
      <w:pPr>
        <w:rPr>
          <w:b/>
          <w:bCs/>
          <w:sz w:val="28"/>
          <w:szCs w:val="28"/>
        </w:rPr>
      </w:pPr>
      <w:r w:rsidRPr="00E765D7">
        <w:rPr>
          <w:b/>
          <w:bCs/>
          <w:sz w:val="28"/>
          <w:szCs w:val="28"/>
        </w:rPr>
        <w:t>4. Tools &amp; Technologies</w:t>
      </w:r>
    </w:p>
    <w:p w14:paraId="48648BB1" w14:textId="77777777" w:rsidR="00E765D7" w:rsidRPr="00E765D7" w:rsidRDefault="00E765D7" w:rsidP="00E765D7">
      <w:pPr>
        <w:numPr>
          <w:ilvl w:val="0"/>
          <w:numId w:val="3"/>
        </w:numPr>
      </w:pPr>
      <w:r w:rsidRPr="00E765D7">
        <w:rPr>
          <w:b/>
          <w:bCs/>
        </w:rPr>
        <w:t>Backend:</w:t>
      </w:r>
      <w:r w:rsidRPr="00E765D7">
        <w:t xml:space="preserve"> Java / Python (for processing intents and API calls)</w:t>
      </w:r>
    </w:p>
    <w:p w14:paraId="544FD6AC" w14:textId="77777777" w:rsidR="00E765D7" w:rsidRPr="00E765D7" w:rsidRDefault="00E765D7" w:rsidP="00E765D7">
      <w:pPr>
        <w:numPr>
          <w:ilvl w:val="0"/>
          <w:numId w:val="3"/>
        </w:numPr>
      </w:pPr>
      <w:r w:rsidRPr="00E765D7">
        <w:rPr>
          <w:b/>
          <w:bCs/>
        </w:rPr>
        <w:t>Frontend:</w:t>
      </w:r>
      <w:r w:rsidRPr="00E765D7">
        <w:t xml:space="preserve"> Web-based chat interface (HTML/CSS/JS)</w:t>
      </w:r>
    </w:p>
    <w:p w14:paraId="15EB685E" w14:textId="77777777" w:rsidR="00E765D7" w:rsidRPr="00E765D7" w:rsidRDefault="00E765D7" w:rsidP="00E765D7">
      <w:pPr>
        <w:numPr>
          <w:ilvl w:val="0"/>
          <w:numId w:val="3"/>
        </w:numPr>
      </w:pPr>
      <w:r w:rsidRPr="00E765D7">
        <w:rPr>
          <w:b/>
          <w:bCs/>
        </w:rPr>
        <w:t>Mock APIs:</w:t>
      </w:r>
      <w:r w:rsidRPr="00E765D7">
        <w:t xml:space="preserve"> </w:t>
      </w:r>
      <w:proofErr w:type="spellStart"/>
      <w:r w:rsidRPr="00E765D7">
        <w:t>Beeceptor</w:t>
      </w:r>
      <w:proofErr w:type="spellEnd"/>
      <w:r w:rsidRPr="00E765D7">
        <w:t xml:space="preserve"> / custom JSON endpoints for testing banking operations</w:t>
      </w:r>
    </w:p>
    <w:p w14:paraId="030F9680" w14:textId="77777777" w:rsidR="00E765D7" w:rsidRPr="00E765D7" w:rsidRDefault="00E765D7" w:rsidP="00E765D7">
      <w:pPr>
        <w:numPr>
          <w:ilvl w:val="0"/>
          <w:numId w:val="3"/>
        </w:numPr>
      </w:pPr>
      <w:r w:rsidRPr="00E765D7">
        <w:rPr>
          <w:b/>
          <w:bCs/>
        </w:rPr>
        <w:t>Testing &amp; QA:</w:t>
      </w:r>
      <w:r w:rsidRPr="00E765D7">
        <w:t xml:space="preserve"> 20+ test scripts covering happy paths and edge cases</w:t>
      </w:r>
    </w:p>
    <w:p w14:paraId="080D5065" w14:textId="77777777" w:rsidR="00E765D7" w:rsidRPr="00E765D7" w:rsidRDefault="00E765D7" w:rsidP="00E765D7">
      <w:pPr>
        <w:numPr>
          <w:ilvl w:val="0"/>
          <w:numId w:val="3"/>
        </w:numPr>
      </w:pPr>
      <w:r w:rsidRPr="00E765D7">
        <w:rPr>
          <w:b/>
          <w:bCs/>
        </w:rPr>
        <w:t>Version Control:</w:t>
      </w:r>
      <w:r w:rsidRPr="00E765D7">
        <w:t xml:space="preserve"> GitHub repository for source code and documentation</w:t>
      </w:r>
    </w:p>
    <w:p w14:paraId="01D1E666" w14:textId="77777777" w:rsidR="00E765D7" w:rsidRPr="00E765D7" w:rsidRDefault="00E765D7" w:rsidP="00E765D7">
      <w:r w:rsidRPr="00E765D7">
        <w:pict w14:anchorId="08F58E27">
          <v:rect id="_x0000_i1077" style="width:0;height:1.5pt" o:hralign="center" o:hrstd="t" o:hr="t" fillcolor="#a0a0a0" stroked="f"/>
        </w:pict>
      </w:r>
    </w:p>
    <w:p w14:paraId="6C8087E5" w14:textId="77777777" w:rsidR="00E765D7" w:rsidRPr="00E765D7" w:rsidRDefault="00E765D7" w:rsidP="00E765D7">
      <w:pPr>
        <w:rPr>
          <w:b/>
          <w:bCs/>
          <w:sz w:val="28"/>
          <w:szCs w:val="28"/>
        </w:rPr>
      </w:pPr>
      <w:r w:rsidRPr="00E765D7">
        <w:rPr>
          <w:b/>
          <w:bCs/>
          <w:sz w:val="28"/>
          <w:szCs w:val="28"/>
        </w:rPr>
        <w:t>5. Methodology</w:t>
      </w:r>
    </w:p>
    <w:p w14:paraId="19EA5DA0" w14:textId="77777777" w:rsidR="00E765D7" w:rsidRPr="00E765D7" w:rsidRDefault="00E765D7" w:rsidP="00E765D7">
      <w:pPr>
        <w:numPr>
          <w:ilvl w:val="0"/>
          <w:numId w:val="4"/>
        </w:numPr>
      </w:pPr>
      <w:r w:rsidRPr="00E765D7">
        <w:rPr>
          <w:b/>
          <w:bCs/>
        </w:rPr>
        <w:t>Intent &amp; Entity Recognition:</w:t>
      </w:r>
      <w:r w:rsidRPr="00E765D7">
        <w:t xml:space="preserve"> Using predefined intents and required entities.</w:t>
      </w:r>
    </w:p>
    <w:p w14:paraId="4F168955" w14:textId="77777777" w:rsidR="00E765D7" w:rsidRPr="00E765D7" w:rsidRDefault="00E765D7" w:rsidP="00E765D7">
      <w:pPr>
        <w:numPr>
          <w:ilvl w:val="0"/>
          <w:numId w:val="4"/>
        </w:numPr>
      </w:pPr>
      <w:r w:rsidRPr="00E765D7">
        <w:rPr>
          <w:b/>
          <w:bCs/>
        </w:rPr>
        <w:t>Mock API Integration:</w:t>
      </w:r>
      <w:r w:rsidRPr="00E765D7">
        <w:t xml:space="preserve"> Each intent calls a mock API endpoint that returns expected responses.</w:t>
      </w:r>
    </w:p>
    <w:p w14:paraId="2E9F6349" w14:textId="77777777" w:rsidR="00E765D7" w:rsidRPr="00E765D7" w:rsidRDefault="00E765D7" w:rsidP="00E765D7">
      <w:pPr>
        <w:numPr>
          <w:ilvl w:val="0"/>
          <w:numId w:val="4"/>
        </w:numPr>
      </w:pPr>
      <w:r w:rsidRPr="00E765D7">
        <w:rPr>
          <w:b/>
          <w:bCs/>
        </w:rPr>
        <w:t>Dialog Management:</w:t>
      </w:r>
      <w:r w:rsidRPr="00E765D7">
        <w:t xml:space="preserve"> Bot handles user requests step-by-step, asking for missing information if necessary.</w:t>
      </w:r>
    </w:p>
    <w:p w14:paraId="33B0C674" w14:textId="77777777" w:rsidR="00E765D7" w:rsidRPr="00E765D7" w:rsidRDefault="00E765D7" w:rsidP="00E765D7">
      <w:pPr>
        <w:numPr>
          <w:ilvl w:val="0"/>
          <w:numId w:val="4"/>
        </w:numPr>
      </w:pPr>
      <w:r w:rsidRPr="00E765D7">
        <w:rPr>
          <w:b/>
          <w:bCs/>
        </w:rPr>
        <w:t>Escalation Logic:</w:t>
      </w:r>
      <w:r w:rsidRPr="00E765D7">
        <w:t xml:space="preserve"> Certain queries trigger escalation to a human agent.</w:t>
      </w:r>
    </w:p>
    <w:p w14:paraId="1FBA2F4D" w14:textId="77777777" w:rsidR="00E765D7" w:rsidRPr="00E765D7" w:rsidRDefault="00E765D7" w:rsidP="00E765D7">
      <w:pPr>
        <w:numPr>
          <w:ilvl w:val="0"/>
          <w:numId w:val="4"/>
        </w:numPr>
      </w:pPr>
      <w:r w:rsidRPr="00E765D7">
        <w:rPr>
          <w:b/>
          <w:bCs/>
        </w:rPr>
        <w:t>Testing:</w:t>
      </w:r>
      <w:r w:rsidRPr="00E765D7">
        <w:t xml:space="preserve"> All scenarios (happy paths and edge cases) are tested using a structured test script table.</w:t>
      </w:r>
    </w:p>
    <w:p w14:paraId="44B56AAC" w14:textId="77777777" w:rsidR="00E765D7" w:rsidRPr="00E765D7" w:rsidRDefault="00E765D7" w:rsidP="00E765D7">
      <w:r w:rsidRPr="00E765D7">
        <w:pict w14:anchorId="4F5B11AF">
          <v:rect id="_x0000_i1078" style="width:0;height:1.5pt" o:hralign="center" o:hrstd="t" o:hr="t" fillcolor="#a0a0a0" stroked="f"/>
        </w:pict>
      </w:r>
    </w:p>
    <w:p w14:paraId="7ECA302E" w14:textId="77777777" w:rsidR="00E765D7" w:rsidRPr="00E765D7" w:rsidRDefault="00E765D7" w:rsidP="00E765D7">
      <w:pPr>
        <w:rPr>
          <w:b/>
          <w:bCs/>
          <w:sz w:val="28"/>
          <w:szCs w:val="28"/>
        </w:rPr>
      </w:pPr>
      <w:r w:rsidRPr="00E765D7">
        <w:rPr>
          <w:b/>
          <w:bCs/>
          <w:sz w:val="28"/>
          <w:szCs w:val="28"/>
        </w:rPr>
        <w:t>6. Expected Outcome</w:t>
      </w:r>
    </w:p>
    <w:p w14:paraId="2DA763E6" w14:textId="77777777" w:rsidR="00E765D7" w:rsidRPr="00E765D7" w:rsidRDefault="00E765D7" w:rsidP="00E765D7">
      <w:pPr>
        <w:numPr>
          <w:ilvl w:val="0"/>
          <w:numId w:val="5"/>
        </w:numPr>
      </w:pPr>
      <w:r w:rsidRPr="00E765D7">
        <w:t>Instant response to common banking queries.</w:t>
      </w:r>
    </w:p>
    <w:p w14:paraId="09B04CE5" w14:textId="77777777" w:rsidR="00E765D7" w:rsidRPr="00E765D7" w:rsidRDefault="00E765D7" w:rsidP="00E765D7">
      <w:pPr>
        <w:numPr>
          <w:ilvl w:val="0"/>
          <w:numId w:val="5"/>
        </w:numPr>
      </w:pPr>
      <w:r w:rsidRPr="00E765D7">
        <w:t>Reduced load on human agents.</w:t>
      </w:r>
    </w:p>
    <w:p w14:paraId="4B82949A" w14:textId="77777777" w:rsidR="00E765D7" w:rsidRPr="00E765D7" w:rsidRDefault="00E765D7" w:rsidP="00E765D7">
      <w:pPr>
        <w:numPr>
          <w:ilvl w:val="0"/>
          <w:numId w:val="5"/>
        </w:numPr>
      </w:pPr>
      <w:r w:rsidRPr="00E765D7">
        <w:t>Improved customer experience and satisfaction.</w:t>
      </w:r>
    </w:p>
    <w:p w14:paraId="6B8BC69D" w14:textId="77777777" w:rsidR="00E765D7" w:rsidRPr="00E765D7" w:rsidRDefault="00E765D7" w:rsidP="00E765D7">
      <w:pPr>
        <w:numPr>
          <w:ilvl w:val="0"/>
          <w:numId w:val="5"/>
        </w:numPr>
      </w:pPr>
      <w:r w:rsidRPr="00E765D7">
        <w:t>Complete, reproducible demo that can be presented for evaluation.</w:t>
      </w:r>
    </w:p>
    <w:p w14:paraId="6C4F59BD" w14:textId="77777777" w:rsidR="00E765D7" w:rsidRPr="00E765D7" w:rsidRDefault="00E765D7" w:rsidP="00E765D7">
      <w:r w:rsidRPr="00E765D7">
        <w:pict w14:anchorId="73C24428">
          <v:rect id="_x0000_i1079" style="width:0;height:1.5pt" o:hralign="center" o:hrstd="t" o:hr="t" fillcolor="#a0a0a0" stroked="f"/>
        </w:pict>
      </w:r>
    </w:p>
    <w:p w14:paraId="372B99AA" w14:textId="77777777" w:rsidR="00E765D7" w:rsidRDefault="00E765D7" w:rsidP="00E765D7">
      <w:pPr>
        <w:rPr>
          <w:b/>
          <w:bCs/>
          <w:sz w:val="28"/>
          <w:szCs w:val="28"/>
        </w:rPr>
      </w:pPr>
    </w:p>
    <w:p w14:paraId="3B32864C" w14:textId="39E8E87B" w:rsidR="00E765D7" w:rsidRPr="00E765D7" w:rsidRDefault="00E765D7" w:rsidP="00E765D7">
      <w:pPr>
        <w:rPr>
          <w:b/>
          <w:bCs/>
          <w:sz w:val="28"/>
          <w:szCs w:val="28"/>
        </w:rPr>
      </w:pPr>
      <w:r w:rsidRPr="00E765D7">
        <w:rPr>
          <w:b/>
          <w:bCs/>
          <w:sz w:val="28"/>
          <w:szCs w:val="28"/>
        </w:rPr>
        <w:lastRenderedPageBreak/>
        <w:t>7. Future Scope</w:t>
      </w:r>
    </w:p>
    <w:p w14:paraId="1C56D4F9" w14:textId="77777777" w:rsidR="00E765D7" w:rsidRPr="00E765D7" w:rsidRDefault="00E765D7" w:rsidP="00E765D7">
      <w:pPr>
        <w:numPr>
          <w:ilvl w:val="0"/>
          <w:numId w:val="6"/>
        </w:numPr>
      </w:pPr>
      <w:r w:rsidRPr="00E765D7">
        <w:t xml:space="preserve">Integration with </w:t>
      </w:r>
      <w:r w:rsidRPr="00E765D7">
        <w:rPr>
          <w:b/>
          <w:bCs/>
        </w:rPr>
        <w:t>real banking APIs</w:t>
      </w:r>
      <w:r w:rsidRPr="00E765D7">
        <w:t xml:space="preserve"> for live data.</w:t>
      </w:r>
    </w:p>
    <w:p w14:paraId="4A35133F" w14:textId="77777777" w:rsidR="00E765D7" w:rsidRPr="00E765D7" w:rsidRDefault="00E765D7" w:rsidP="00E765D7">
      <w:pPr>
        <w:numPr>
          <w:ilvl w:val="0"/>
          <w:numId w:val="6"/>
        </w:numPr>
      </w:pPr>
      <w:r w:rsidRPr="00E765D7">
        <w:rPr>
          <w:b/>
          <w:bCs/>
        </w:rPr>
        <w:t>Voice-based support</w:t>
      </w:r>
      <w:r w:rsidRPr="00E765D7">
        <w:t xml:space="preserve"> for accessibility.</w:t>
      </w:r>
    </w:p>
    <w:p w14:paraId="713039F7" w14:textId="77777777" w:rsidR="00E765D7" w:rsidRPr="00E765D7" w:rsidRDefault="00E765D7" w:rsidP="00E765D7">
      <w:pPr>
        <w:numPr>
          <w:ilvl w:val="0"/>
          <w:numId w:val="6"/>
        </w:numPr>
      </w:pPr>
      <w:r w:rsidRPr="00E765D7">
        <w:rPr>
          <w:b/>
          <w:bCs/>
        </w:rPr>
        <w:t>Advanced NLP</w:t>
      </w:r>
      <w:r w:rsidRPr="00E765D7">
        <w:t xml:space="preserve"> to handle more complex and natural conversations.</w:t>
      </w:r>
    </w:p>
    <w:p w14:paraId="622CB004" w14:textId="77777777" w:rsidR="00E765D7" w:rsidRPr="00E765D7" w:rsidRDefault="00E765D7" w:rsidP="00E765D7">
      <w:pPr>
        <w:numPr>
          <w:ilvl w:val="0"/>
          <w:numId w:val="6"/>
        </w:numPr>
      </w:pPr>
      <w:r w:rsidRPr="00E765D7">
        <w:rPr>
          <w:b/>
          <w:bCs/>
        </w:rPr>
        <w:t>Analytics dashboard</w:t>
      </w:r>
      <w:r w:rsidRPr="00E765D7">
        <w:t xml:space="preserve"> for tracking bot performance and common queries.</w:t>
      </w:r>
    </w:p>
    <w:p w14:paraId="676969E2" w14:textId="77777777" w:rsidR="00E765D7" w:rsidRPr="00E765D7" w:rsidRDefault="00E765D7" w:rsidP="00E765D7">
      <w:r w:rsidRPr="00E765D7">
        <w:pict w14:anchorId="7EBDADB6">
          <v:rect id="_x0000_i1080" style="width:0;height:1.5pt" o:hralign="center" o:hrstd="t" o:hr="t" fillcolor="#a0a0a0" stroked="f"/>
        </w:pict>
      </w:r>
    </w:p>
    <w:p w14:paraId="520FFA89" w14:textId="27A97796" w:rsidR="00E765D7" w:rsidRPr="00E765D7" w:rsidRDefault="00E765D7" w:rsidP="00E765D7">
      <w:r w:rsidRPr="00E765D7">
        <w:rPr>
          <w:b/>
          <w:bCs/>
        </w:rPr>
        <w:t>Prepared by:</w:t>
      </w:r>
      <w:r w:rsidRPr="00E765D7">
        <w:t xml:space="preserve"> </w:t>
      </w:r>
      <w:r>
        <w:t>Team Wisdom Loop</w:t>
      </w:r>
    </w:p>
    <w:p w14:paraId="45382BC0" w14:textId="77777777" w:rsidR="00F36C55" w:rsidRDefault="00F36C55"/>
    <w:sectPr w:rsidR="00F3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5EA"/>
    <w:multiLevelType w:val="hybridMultilevel"/>
    <w:tmpl w:val="0E0C3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542F9"/>
    <w:multiLevelType w:val="multilevel"/>
    <w:tmpl w:val="23B4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67217"/>
    <w:multiLevelType w:val="multilevel"/>
    <w:tmpl w:val="3C9E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A1F52"/>
    <w:multiLevelType w:val="multilevel"/>
    <w:tmpl w:val="6E70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89295F"/>
    <w:multiLevelType w:val="multilevel"/>
    <w:tmpl w:val="AABC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120FD"/>
    <w:multiLevelType w:val="multilevel"/>
    <w:tmpl w:val="75722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85344"/>
    <w:multiLevelType w:val="multilevel"/>
    <w:tmpl w:val="31C2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057353">
    <w:abstractNumId w:val="5"/>
  </w:num>
  <w:num w:numId="2" w16cid:durableId="298263081">
    <w:abstractNumId w:val="6"/>
  </w:num>
  <w:num w:numId="3" w16cid:durableId="2045642056">
    <w:abstractNumId w:val="4"/>
  </w:num>
  <w:num w:numId="4" w16cid:durableId="1454514421">
    <w:abstractNumId w:val="3"/>
  </w:num>
  <w:num w:numId="5" w16cid:durableId="2022274223">
    <w:abstractNumId w:val="1"/>
  </w:num>
  <w:num w:numId="6" w16cid:durableId="1531720150">
    <w:abstractNumId w:val="2"/>
  </w:num>
  <w:num w:numId="7" w16cid:durableId="158741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D7"/>
    <w:rsid w:val="006758BC"/>
    <w:rsid w:val="006D0618"/>
    <w:rsid w:val="00CA094C"/>
    <w:rsid w:val="00DC7D6D"/>
    <w:rsid w:val="00E765D7"/>
    <w:rsid w:val="00F36C55"/>
    <w:rsid w:val="00FB0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4F5A"/>
  <w15:chartTrackingRefBased/>
  <w15:docId w15:val="{B2A1BAD9-1F74-4D65-8623-9CAF1D82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5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5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5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5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5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5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5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5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5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5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5D7"/>
    <w:rPr>
      <w:rFonts w:eastAsiaTheme="majorEastAsia" w:cstheme="majorBidi"/>
      <w:color w:val="272727" w:themeColor="text1" w:themeTint="D8"/>
    </w:rPr>
  </w:style>
  <w:style w:type="paragraph" w:styleId="Title">
    <w:name w:val="Title"/>
    <w:basedOn w:val="Normal"/>
    <w:next w:val="Normal"/>
    <w:link w:val="TitleChar"/>
    <w:uiPriority w:val="10"/>
    <w:qFormat/>
    <w:rsid w:val="00E76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5D7"/>
    <w:pPr>
      <w:spacing w:before="160"/>
      <w:jc w:val="center"/>
    </w:pPr>
    <w:rPr>
      <w:i/>
      <w:iCs/>
      <w:color w:val="404040" w:themeColor="text1" w:themeTint="BF"/>
    </w:rPr>
  </w:style>
  <w:style w:type="character" w:customStyle="1" w:styleId="QuoteChar">
    <w:name w:val="Quote Char"/>
    <w:basedOn w:val="DefaultParagraphFont"/>
    <w:link w:val="Quote"/>
    <w:uiPriority w:val="29"/>
    <w:rsid w:val="00E765D7"/>
    <w:rPr>
      <w:i/>
      <w:iCs/>
      <w:color w:val="404040" w:themeColor="text1" w:themeTint="BF"/>
    </w:rPr>
  </w:style>
  <w:style w:type="paragraph" w:styleId="ListParagraph">
    <w:name w:val="List Paragraph"/>
    <w:basedOn w:val="Normal"/>
    <w:uiPriority w:val="34"/>
    <w:qFormat/>
    <w:rsid w:val="00E765D7"/>
    <w:pPr>
      <w:ind w:left="720"/>
      <w:contextualSpacing/>
    </w:pPr>
  </w:style>
  <w:style w:type="character" w:styleId="IntenseEmphasis">
    <w:name w:val="Intense Emphasis"/>
    <w:basedOn w:val="DefaultParagraphFont"/>
    <w:uiPriority w:val="21"/>
    <w:qFormat/>
    <w:rsid w:val="00E765D7"/>
    <w:rPr>
      <w:i/>
      <w:iCs/>
      <w:color w:val="2F5496" w:themeColor="accent1" w:themeShade="BF"/>
    </w:rPr>
  </w:style>
  <w:style w:type="paragraph" w:styleId="IntenseQuote">
    <w:name w:val="Intense Quote"/>
    <w:basedOn w:val="Normal"/>
    <w:next w:val="Normal"/>
    <w:link w:val="IntenseQuoteChar"/>
    <w:uiPriority w:val="30"/>
    <w:qFormat/>
    <w:rsid w:val="00E765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5D7"/>
    <w:rPr>
      <w:i/>
      <w:iCs/>
      <w:color w:val="2F5496" w:themeColor="accent1" w:themeShade="BF"/>
    </w:rPr>
  </w:style>
  <w:style w:type="character" w:styleId="IntenseReference">
    <w:name w:val="Intense Reference"/>
    <w:basedOn w:val="DefaultParagraphFont"/>
    <w:uiPriority w:val="32"/>
    <w:qFormat/>
    <w:rsid w:val="00E765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KUMARI</dc:creator>
  <cp:keywords/>
  <dc:description/>
  <cp:lastModifiedBy>KIRTI KUMARI</cp:lastModifiedBy>
  <cp:revision>1</cp:revision>
  <dcterms:created xsi:type="dcterms:W3CDTF">2025-09-30T11:24:00Z</dcterms:created>
  <dcterms:modified xsi:type="dcterms:W3CDTF">2025-09-30T11:32:00Z</dcterms:modified>
</cp:coreProperties>
</file>