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8709" w14:textId="1AD2CE5B" w:rsidR="008436D9" w:rsidRDefault="00EC3505">
      <w:r>
        <w:t>1 initial abstract</w:t>
      </w:r>
    </w:p>
    <w:p w14:paraId="244339F3" w14:textId="509C0127" w:rsidR="00EC3505" w:rsidRDefault="00EC3505">
      <w:r>
        <w:t>2 Functionallity</w:t>
      </w:r>
    </w:p>
    <w:p w14:paraId="0BE50485" w14:textId="09605A19" w:rsidR="00EC3505" w:rsidRDefault="00EC3505">
      <w:r>
        <w:t>3 Docs</w:t>
      </w:r>
    </w:p>
    <w:sectPr w:rsidR="00EC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64"/>
    <w:rsid w:val="008436D9"/>
    <w:rsid w:val="00E46764"/>
    <w:rsid w:val="00E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143C"/>
  <w15:chartTrackingRefBased/>
  <w15:docId w15:val="{797CA18E-558C-4934-AA0A-A6F9F1C7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PATIL</dc:creator>
  <cp:keywords/>
  <dc:description/>
  <cp:lastModifiedBy>HARSHAL PATIL</cp:lastModifiedBy>
  <cp:revision>2</cp:revision>
  <dcterms:created xsi:type="dcterms:W3CDTF">2022-12-26T05:19:00Z</dcterms:created>
  <dcterms:modified xsi:type="dcterms:W3CDTF">2022-12-26T05:20:00Z</dcterms:modified>
</cp:coreProperties>
</file>