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[LOGO]</w:t>
      </w:r>
    </w:p>
    <w:p>
      <w:r>
        <w:t>Date: 26/03/2024</w:t>
      </w:r>
    </w:p>
    <w:p>
      <w:pPr>
        <w:pStyle w:val="Title"/>
        <w:jc w:val="center"/>
      </w:pPr>
      <w:r>
        <w:t>Comprehensive CRM Implementation for Enhanced Sales Process</w:t>
      </w:r>
    </w:p>
    <w:p>
      <w:pPr>
        <w:pStyle w:val="Heading1"/>
      </w:pPr>
      <w:r>
        <w:t>Scope of Work/Deliverables</w:t>
      </w:r>
    </w:p>
    <w:p>
      <w:r>
        <w:rPr>
          <w:b/>
        </w:rPr>
        <w:t>1. Introduction and Business Context</w:t>
      </w:r>
    </w:p>
    <w:p>
      <w:pPr>
        <w:pStyle w:val="ListBullet"/>
      </w:pPr>
      <w:r>
        <w:t>Understand the client's business context and sales journey to propose a tailored CRM solution</w:t>
      </w:r>
    </w:p>
    <w:p>
      <w:r>
        <w:rPr>
          <w:b/>
        </w:rPr>
        <w:t>2. Sales Process Analysis</w:t>
      </w:r>
    </w:p>
    <w:p>
      <w:pPr>
        <w:pStyle w:val="ListBullet"/>
      </w:pPr>
      <w:r>
        <w:t>Analyze the client's sales process to identify areas of improvement and opportunities for automation</w:t>
      </w:r>
    </w:p>
    <w:p>
      <w:r>
        <w:rPr>
          <w:b/>
        </w:rPr>
        <w:t>3. Current Tools and CRM Usage Assessment</w:t>
      </w:r>
    </w:p>
    <w:p>
      <w:pPr>
        <w:pStyle w:val="ListBullet"/>
      </w:pPr>
      <w:r>
        <w:t>Assess the client's current tools and CRM usage to determine the best approach for integration and migration</w:t>
      </w:r>
    </w:p>
    <w:p>
      <w:r>
        <w:rPr>
          <w:b/>
        </w:rPr>
        <w:t>4. Dashboard and Reporting Needs Analysis</w:t>
      </w:r>
    </w:p>
    <w:p>
      <w:pPr>
        <w:pStyle w:val="ListBullet"/>
      </w:pPr>
      <w:r>
        <w:t>Analyze the client's dashboard and reporting needs to design a customized dashboard and reporting system</w:t>
      </w:r>
    </w:p>
    <w:p>
      <w:r>
        <w:rPr>
          <w:b/>
        </w:rPr>
        <w:t>5. Lead Generation</w:t>
      </w:r>
    </w:p>
    <w:p>
      <w:pPr>
        <w:pStyle w:val="ListBullet"/>
      </w:pPr>
      <w:r>
        <w:t>Configure the CRM system to capture and track new leads</w:t>
      </w:r>
    </w:p>
    <w:p>
      <w:r>
        <w:rPr>
          <w:b/>
        </w:rPr>
        <w:t>6. WhatsApp Integration</w:t>
      </w:r>
    </w:p>
    <w:p>
      <w:pPr>
        <w:pStyle w:val="ListBullet"/>
      </w:pPr>
      <w:r>
        <w:t>Integrate WhatsApp with the CRM system to facilitate communication with clients</w:t>
      </w:r>
    </w:p>
    <w:p>
      <w:r>
        <w:rPr>
          <w:b/>
        </w:rPr>
        <w:t>7. Auto Deal Creation</w:t>
      </w:r>
    </w:p>
    <w:p>
      <w:pPr>
        <w:pStyle w:val="ListBullet"/>
      </w:pPr>
      <w:r>
        <w:t>Configure the CRM system to automatically create deals based on client interactions</w:t>
      </w:r>
    </w:p>
    <w:p>
      <w:r>
        <w:rPr>
          <w:b/>
        </w:rPr>
        <w:t>8. Lead Assignment</w:t>
      </w:r>
    </w:p>
    <w:p>
      <w:pPr>
        <w:pStyle w:val="ListBullet"/>
      </w:pPr>
      <w:r>
        <w:t>Develop a lead assignment process to assign leads to sales team members</w:t>
      </w:r>
    </w:p>
    <w:p>
      <w:r>
        <w:rPr>
          <w:b/>
        </w:rPr>
        <w:t>9. Email Campaigns</w:t>
      </w:r>
    </w:p>
    <w:p>
      <w:pPr>
        <w:pStyle w:val="ListBullet"/>
      </w:pPr>
      <w:r>
        <w:t>Configure the CRM system to manage and send targeted email campaigns to clients</w:t>
      </w:r>
    </w:p>
    <w:p>
      <w:r>
        <w:rPr>
          <w:b/>
        </w:rPr>
        <w:t>10. Sales Forecasting</w:t>
      </w:r>
    </w:p>
    <w:p>
      <w:pPr>
        <w:pStyle w:val="ListBullet"/>
      </w:pPr>
      <w:r>
        <w:t>Develop a sales forecasting system to predict future sales performance based on historical data and trends</w:t>
      </w:r>
    </w:p>
    <w:p>
      <w:r>
        <w:rPr>
          <w:b/>
        </w:rPr>
        <w:t>11. Configuration and Customization</w:t>
      </w:r>
    </w:p>
    <w:p>
      <w:pPr>
        <w:pStyle w:val="ListBullet"/>
      </w:pPr>
      <w:r>
        <w:t>Configure and customize the CRM system to align with the client's sales process</w:t>
      </w:r>
    </w:p>
    <w:p>
      <w:r>
        <w:rPr>
          <w:b/>
        </w:rPr>
        <w:t>12. Integration with Existing Tools</w:t>
      </w:r>
    </w:p>
    <w:p>
      <w:pPr>
        <w:pStyle w:val="ListBullet"/>
      </w:pPr>
      <w:r>
        <w:t>Integrate the CRM system with existing tools like Google Sheets</w:t>
      </w:r>
    </w:p>
    <w:p>
      <w:r>
        <w:rPr>
          <w:b/>
        </w:rPr>
        <w:t>13. Training and Support</w:t>
      </w:r>
    </w:p>
    <w:p>
      <w:pPr>
        <w:pStyle w:val="ListBullet"/>
      </w:pPr>
      <w:r>
        <w:t>Provide training and support to the sales team to ensure effective use of the CRM system</w:t>
      </w:r>
    </w:p>
    <w:p>
      <w:r>
        <w:rPr>
          <w:b/>
        </w:rPr>
        <w:t>14. Testing and Quality Assurance</w:t>
      </w:r>
    </w:p>
    <w:p>
      <w:pPr>
        <w:pStyle w:val="ListBullet"/>
      </w:pPr>
      <w:r>
        <w:t>Conduct thorough testing and quality assurance to ensure the CRM system meets the client's requirements</w:t>
      </w:r>
    </w:p>
    <w:p>
      <w:pPr>
        <w:pStyle w:val="Heading1"/>
      </w:pPr>
      <w:r>
        <w:t>Commercials: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 Description</w:t>
            </w:r>
          </w:p>
        </w:tc>
        <w:tc>
          <w:tcPr>
            <w:tcW w:type="dxa" w:w="4680"/>
          </w:tcPr>
          <w:p>
            <w:r>
              <w:t>Fees (INR)</w:t>
            </w:r>
          </w:p>
        </w:tc>
      </w:tr>
      <w:tr>
        <w:tc>
          <w:tcPr>
            <w:tcW w:type="dxa" w:w="4680"/>
          </w:tcPr>
          <w:p>
            <w:r>
              <w:t>CRM System Implementation and Configuration</w:t>
            </w:r>
          </w:p>
        </w:tc>
        <w:tc>
          <w:tcPr>
            <w:tcW w:type="dxa" w:w="4680"/>
          </w:tcPr>
          <w:p>
            <w:r>
              <w:t>₹INR 50,000</w:t>
            </w:r>
          </w:p>
        </w:tc>
      </w:tr>
      <w:tr>
        <w:tc>
          <w:tcPr>
            <w:tcW w:type="dxa" w:w="4680"/>
          </w:tcPr>
          <w:p>
            <w:r>
              <w:t>Customization and Integration with Existing Tools</w:t>
            </w:r>
          </w:p>
        </w:tc>
        <w:tc>
          <w:tcPr>
            <w:tcW w:type="dxa" w:w="4680"/>
          </w:tcPr>
          <w:p>
            <w:r>
              <w:t>₹INR 30,000</w:t>
            </w:r>
          </w:p>
        </w:tc>
      </w:tr>
      <w:tr>
        <w:tc>
          <w:tcPr>
            <w:tcW w:type="dxa" w:w="4680"/>
          </w:tcPr>
          <w:p>
            <w:r>
              <w:t>Training and Support for Sales Team</w:t>
            </w:r>
          </w:p>
        </w:tc>
        <w:tc>
          <w:tcPr>
            <w:tcW w:type="dxa" w:w="4680"/>
          </w:tcPr>
          <w:p>
            <w:r>
              <w:t>₹INR 20,000</w:t>
            </w:r>
          </w:p>
        </w:tc>
      </w:tr>
      <w:tr>
        <w:tc>
          <w:tcPr>
            <w:tcW w:type="dxa" w:w="4680"/>
          </w:tcPr>
          <w:p>
            <w:r>
              <w:t>Dashboard and Reporting System Development</w:t>
            </w:r>
          </w:p>
        </w:tc>
        <w:tc>
          <w:tcPr>
            <w:tcW w:type="dxa" w:w="4680"/>
          </w:tcPr>
          <w:p>
            <w:r>
              <w:t>₹INR 40,000</w:t>
            </w:r>
          </w:p>
        </w:tc>
      </w:tr>
      <w:tr>
        <w:tc>
          <w:tcPr>
            <w:tcW w:type="dxa" w:w="4680"/>
          </w:tcPr>
          <w:p>
            <w:r>
              <w:t>Testing and Quality Assurance</w:t>
            </w:r>
          </w:p>
        </w:tc>
        <w:tc>
          <w:tcPr>
            <w:tcW w:type="dxa" w:w="4680"/>
          </w:tcPr>
          <w:p>
            <w:r>
              <w:t>₹INR 10,000</w:t>
            </w:r>
          </w:p>
        </w:tc>
      </w:tr>
      <w:tr>
        <w:tc>
          <w:tcPr>
            <w:tcW w:type="dxa" w:w="4680"/>
          </w:tcPr>
          <w:p>
            <w:r>
              <w:t>Project Management and Coordination</w:t>
            </w:r>
          </w:p>
        </w:tc>
        <w:tc>
          <w:tcPr>
            <w:tcW w:type="dxa" w:w="4680"/>
          </w:tcPr>
          <w:p>
            <w:r>
              <w:t>₹INR 20,000</w:t>
            </w:r>
          </w:p>
        </w:tc>
      </w:tr>
    </w:tbl>
    <w:p>
      <w:pPr>
        <w:pStyle w:val="Heading1"/>
      </w:pPr>
      <w:r>
        <w:t>Terms &amp; Notes</w:t>
      </w:r>
    </w:p>
    <w:p>
      <w:pPr>
        <w:pStyle w:val="ListBullet"/>
      </w:pPr>
      <w:r>
        <w:t>The client shall provide all necessary information, credentials, and access to existing tools and systems</w:t>
      </w:r>
    </w:p>
    <w:p>
      <w:pPr>
        <w:pStyle w:val="ListBullet"/>
      </w:pPr>
      <w:r>
        <w:t>The client shall be responsible for ensuring the accuracy and completeness of all data and information provided</w:t>
      </w:r>
    </w:p>
    <w:p>
      <w:pPr>
        <w:pStyle w:val="ListBullet"/>
      </w:pPr>
      <w:r>
        <w:t>The client shall be responsible for testing and acceptance of the CRM system</w:t>
      </w:r>
    </w:p>
    <w:p>
      <w:pPr>
        <w:pStyle w:val="ListBullet"/>
      </w:pPr>
      <w:r>
        <w:t>The client shall pay all fees and charges as outlined in the pricing table</w:t>
      </w:r>
    </w:p>
    <w:p>
      <w:pPr>
        <w:pStyle w:val="ListBullet"/>
      </w:pPr>
      <w:r>
        <w:t>The client shall be responsible for any additional costs or expenses incurred due to changes in scope or requirements</w:t>
      </w:r>
    </w:p>
    <w:p>
      <w:pPr>
        <w:pStyle w:val="ListBullet"/>
      </w:pPr>
      <w:r>
        <w:t>The implementation of the CRM system shall be subject to the terms and conditions of the agreement</w:t>
      </w:r>
    </w:p>
    <w:p>
      <w:pPr>
        <w:pStyle w:val="ListBullet"/>
      </w:pPr>
      <w:r>
        <w:t>The client shall be responsible for ensuring compliance with all applicable laws and regulations</w:t>
      </w:r>
    </w:p>
    <w:p>
      <w:pPr>
        <w:pStyle w:val="ListBullet"/>
      </w:pPr>
      <w:r>
        <w:t>The client shall be responsible for maintaining the confidentiality and security of all data and information</w:t>
      </w:r>
    </w:p>
    <w:p>
      <w:pPr>
        <w:pStyle w:val="ListBullet"/>
      </w:pPr>
      <w:r>
        <w:t>The client shall be responsible for providing feedback and input throughout the implementation process</w:t>
      </w:r>
    </w:p>
    <w:p>
      <w:pPr>
        <w:pStyle w:val="ListBullet"/>
      </w:pPr>
      <w:r>
        <w:t>The implementation of the CRM system shall be subject to a revision policy, with a maximum of two revisions allowed</w:t>
      </w:r>
    </w:p>
    <w:p>
      <w:pPr>
        <w:pStyle w:val="Heading1"/>
      </w:pPr>
      <w:r>
        <w:t>Bank Details for Payment</w:t>
      </w:r>
    </w:p>
    <w:p>
      <w:pPr>
        <w:pStyle w:val="ListBullet"/>
      </w:pPr>
      <w:r>
        <w:t>Bank Name: HDFC Bank</w:t>
      </w:r>
    </w:p>
    <w:p>
      <w:pPr>
        <w:pStyle w:val="ListBullet"/>
      </w:pPr>
      <w:r>
        <w:t>Account Name: MJ Services</w:t>
      </w:r>
    </w:p>
    <w:p>
      <w:pPr>
        <w:pStyle w:val="ListBullet"/>
      </w:pPr>
      <w:r>
        <w:t>Account Number: 50100177405050</w:t>
      </w:r>
    </w:p>
    <w:p>
      <w:pPr>
        <w:pStyle w:val="ListBullet"/>
      </w:pPr>
      <w:r>
        <w:t>IFSC Code: HDFC0001234</w:t>
      </w:r>
    </w:p>
    <w:p>
      <w:pPr>
        <w:pStyle w:val="ListBullet"/>
      </w:pPr>
      <w:r>
        <w:t>MICR Code: 400240010</w:t>
      </w:r>
    </w:p>
    <w:p>
      <w:r>
        <w:t>PAN: AGVPJ1503G</w:t>
      </w:r>
    </w:p>
    <w:p>
      <w:r>
        <w:t>GSTIN: 27AGVPJ1503G1ZF</w:t>
      </w:r>
    </w:p>
    <w:p>
      <w:r>
        <w:rPr>
          <w:b/>
        </w:rPr>
        <w:t>Proposal Validity</w:t>
      </w:r>
    </w:p>
    <w:p>
      <w:r>
        <w:t>This proposal is valid until 25th April 2024. Kindly share your confirmation to initiate the process.</w:t>
      </w:r>
    </w:p>
    <w:p>
      <w:pPr>
        <w:pStyle w:val="Heading1"/>
      </w:pPr>
      <w:r>
        <w:t>Authorized Signatory</w:t>
      </w:r>
    </w:p>
    <w:p>
      <w:r>
        <w:rPr>
          <w:b/>
        </w:rPr>
        <w:t>Ms. Mili Juneja</w:t>
      </w:r>
    </w:p>
    <w:p>
      <w:r>
        <w:t>MJ Services</w:t>
      </w:r>
    </w:p>
    <w:p>
      <w:r>
        <w:t>Authorized Zoho Channel Partner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