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[LOGO]</w:t>
      </w:r>
    </w:p>
    <w:p>
      <w:r>
        <w:t>Date: 10/03/2026</w:t>
      </w:r>
    </w:p>
    <w:p>
      <w:pPr>
        <w:pStyle w:val="Title"/>
        <w:jc w:val="center"/>
      </w:pPr>
      <w:r>
        <w:t>Comprehensive CRM Implementation for Enhanced Sales Process and Customer Engagement</w:t>
      </w:r>
    </w:p>
    <w:p>
      <w:pPr>
        <w:pStyle w:val="Heading1"/>
      </w:pPr>
      <w:r>
        <w:t>Scope of Work/Deliverables</w:t>
      </w:r>
    </w:p>
    <w:p>
      <w:r>
        <w:rPr>
          <w:b/>
        </w:rPr>
        <w:t>1. Introduction and Business Context</w:t>
      </w:r>
    </w:p>
    <w:p>
      <w:pPr>
        <w:pStyle w:val="ListBullet"/>
      </w:pPr>
      <w:r>
        <w:t>Understand the client's business needs and sales process to tailor the CRM implementation</w:t>
      </w:r>
    </w:p>
    <w:p>
      <w:r>
        <w:rPr>
          <w:b/>
        </w:rPr>
        <w:t>2. Sales Process Mapping</w:t>
      </w:r>
    </w:p>
    <w:p>
      <w:pPr>
        <w:pStyle w:val="ListBullet"/>
      </w:pPr>
      <w:r>
        <w:t>Map the client's sales process to identify areas for improvement and streamline the sales journey</w:t>
      </w:r>
    </w:p>
    <w:p>
      <w:r>
        <w:rPr>
          <w:b/>
        </w:rPr>
        <w:t>3. Current Tools and CRM Usage Assessment</w:t>
      </w:r>
    </w:p>
    <w:p>
      <w:pPr>
        <w:pStyle w:val="ListBullet"/>
      </w:pPr>
      <w:r>
        <w:t>Assess the client's current tools and CRM usage to identify integration requirements and potential roadblocks</w:t>
      </w:r>
    </w:p>
    <w:p>
      <w:r>
        <w:rPr>
          <w:b/>
        </w:rPr>
        <w:t>4. Dashboard and Reporting Needs Analysis</w:t>
      </w:r>
    </w:p>
    <w:p>
      <w:pPr>
        <w:pStyle w:val="ListBullet"/>
      </w:pPr>
      <w:r>
        <w:t>Analyze the client's dashboard and reporting needs to design a tailored dashboard that tracks key performance indicators</w:t>
      </w:r>
    </w:p>
    <w:p>
      <w:r>
        <w:rPr>
          <w:b/>
        </w:rPr>
        <w:t>5. Requested Features Implementation</w:t>
      </w:r>
    </w:p>
    <w:p>
      <w:pPr>
        <w:pStyle w:val="ListBullet"/>
      </w:pPr>
      <w:r>
        <w:t>Implement the requested features, including lead generation, WhatsApp integration, auto deal creation, and email campaigns</w:t>
      </w:r>
    </w:p>
    <w:p>
      <w:r>
        <w:rPr>
          <w:b/>
        </w:rPr>
        <w:t>6. Lead Generation</w:t>
      </w:r>
    </w:p>
    <w:p>
      <w:pPr>
        <w:pStyle w:val="ListBullet"/>
      </w:pPr>
      <w:r>
        <w:t>Streamline the lead generation process to identify new opportunities and improve sales performance</w:t>
      </w:r>
    </w:p>
    <w:p>
      <w:r>
        <w:rPr>
          <w:b/>
        </w:rPr>
        <w:t>7. WhatsApp Integration</w:t>
      </w:r>
    </w:p>
    <w:p>
      <w:pPr>
        <w:pStyle w:val="ListBullet"/>
      </w:pPr>
      <w:r>
        <w:t>Integrate WhatsApp to enhance communication with clients and improve customer engagement</w:t>
      </w:r>
    </w:p>
    <w:p>
      <w:r>
        <w:rPr>
          <w:b/>
        </w:rPr>
        <w:t>8. Auto Deal Creation</w:t>
      </w:r>
    </w:p>
    <w:p>
      <w:pPr>
        <w:pStyle w:val="ListBullet"/>
      </w:pPr>
      <w:r>
        <w:t>Automate the deal creation process to save time and reduce manual errors</w:t>
      </w:r>
    </w:p>
    <w:p>
      <w:r>
        <w:rPr>
          <w:b/>
        </w:rPr>
        <w:t>9. Email Campaigns</w:t>
      </w:r>
    </w:p>
    <w:p>
      <w:pPr>
        <w:pStyle w:val="ListBullet"/>
      </w:pPr>
      <w:r>
        <w:t>Design and implement email campaigns to nurture leads and stay top of mind with clients</w:t>
      </w:r>
    </w:p>
    <w:p>
      <w:r>
        <w:rPr>
          <w:b/>
        </w:rPr>
        <w:t>10. Dashboard Design</w:t>
      </w:r>
    </w:p>
    <w:p>
      <w:pPr>
        <w:pStyle w:val="ListBullet"/>
      </w:pPr>
      <w:r>
        <w:t>Design a tailored dashboard that tracks key performance indicators, including customer interactions, phone calls, new deals created per month, deals closed per month, and long-pending deals</w:t>
      </w:r>
    </w:p>
    <w:p>
      <w:r>
        <w:rPr>
          <w:b/>
        </w:rPr>
        <w:t>11. Data Migration</w:t>
      </w:r>
    </w:p>
    <w:p>
      <w:pPr>
        <w:pStyle w:val="ListBullet"/>
      </w:pPr>
      <w:r>
        <w:t>Migrate data from the client's current tools and CRM system to the new CRM system</w:t>
      </w:r>
    </w:p>
    <w:p>
      <w:r>
        <w:rPr>
          <w:b/>
        </w:rPr>
        <w:t>12. Training and Support</w:t>
      </w:r>
    </w:p>
    <w:p>
      <w:pPr>
        <w:pStyle w:val="ListBullet"/>
      </w:pPr>
      <w:r>
        <w:t>Provide training and support to ensure a smooth transition and optimal use of the new CRM system</w:t>
      </w:r>
    </w:p>
    <w:p>
      <w:r>
        <w:rPr>
          <w:b/>
        </w:rPr>
        <w:t>13. Testing and Quality Assurance</w:t>
      </w:r>
    </w:p>
    <w:p>
      <w:pPr>
        <w:pStyle w:val="ListBullet"/>
      </w:pPr>
      <w:r>
        <w:t>Conduct thorough testing and quality assurance to ensure the new CRM system meets the client's requirements</w:t>
      </w:r>
    </w:p>
    <w:p>
      <w:r>
        <w:rPr>
          <w:b/>
        </w:rPr>
        <w:t>14. Launch and Deployment</w:t>
      </w:r>
    </w:p>
    <w:p>
      <w:pPr>
        <w:pStyle w:val="ListBullet"/>
      </w:pPr>
      <w:r>
        <w:t>Launch and deploy the new CRM system, and provide post-implementation support</w:t>
      </w:r>
    </w:p>
    <w:p>
      <w:r>
        <w:rPr>
          <w:b/>
        </w:rPr>
        <w:t>15. Post-Implementation Review</w:t>
      </w:r>
    </w:p>
    <w:p>
      <w:pPr>
        <w:pStyle w:val="ListBullet"/>
      </w:pPr>
      <w:r>
        <w:t>Conduct a post-implementation review to assess the effectiveness of the new CRM system and identify areas for improvement</w:t>
      </w:r>
    </w:p>
    <w:p>
      <w:pPr>
        <w:pStyle w:val="Heading1"/>
      </w:pPr>
      <w:r>
        <w:t>Commercials: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Service Description</w:t>
            </w:r>
          </w:p>
        </w:tc>
        <w:tc>
          <w:tcPr>
            <w:tcW w:type="dxa" w:w="4680"/>
          </w:tcPr>
          <w:p>
            <w:r>
              <w:t>Fees (INR)</w:t>
            </w:r>
          </w:p>
        </w:tc>
      </w:tr>
      <w:tr>
        <w:tc>
          <w:tcPr>
            <w:tcW w:type="dxa" w:w="4680"/>
          </w:tcPr>
          <w:p>
            <w:r>
              <w:t>CRM Implementation and Configuration</w:t>
            </w:r>
          </w:p>
        </w:tc>
        <w:tc>
          <w:tcPr>
            <w:tcW w:type="dxa" w:w="4680"/>
          </w:tcPr>
          <w:p>
            <w:r>
              <w:t>₹INR 50,000</w:t>
            </w:r>
          </w:p>
        </w:tc>
      </w:tr>
      <w:tr>
        <w:tc>
          <w:tcPr>
            <w:tcW w:type="dxa" w:w="4680"/>
          </w:tcPr>
          <w:p>
            <w:r>
              <w:t>Custom Dashboard Design and Development</w:t>
            </w:r>
          </w:p>
        </w:tc>
        <w:tc>
          <w:tcPr>
            <w:tcW w:type="dxa" w:w="4680"/>
          </w:tcPr>
          <w:p>
            <w:r>
              <w:t>₹INR 30,000</w:t>
            </w:r>
          </w:p>
        </w:tc>
      </w:tr>
      <w:tr>
        <w:tc>
          <w:tcPr>
            <w:tcW w:type="dxa" w:w="4680"/>
          </w:tcPr>
          <w:p>
            <w:r>
              <w:t>Data Migration and Integration</w:t>
            </w:r>
          </w:p>
        </w:tc>
        <w:tc>
          <w:tcPr>
            <w:tcW w:type="dxa" w:w="4680"/>
          </w:tcPr>
          <w:p>
            <w:r>
              <w:t>₹INR 20,000</w:t>
            </w:r>
          </w:p>
        </w:tc>
      </w:tr>
      <w:tr>
        <w:tc>
          <w:tcPr>
            <w:tcW w:type="dxa" w:w="4680"/>
          </w:tcPr>
          <w:p>
            <w:r>
              <w:t>Training and Support</w:t>
            </w:r>
          </w:p>
        </w:tc>
        <w:tc>
          <w:tcPr>
            <w:tcW w:type="dxa" w:w="4680"/>
          </w:tcPr>
          <w:p>
            <w:r>
              <w:t>₹INR 15,000</w:t>
            </w:r>
          </w:p>
        </w:tc>
      </w:tr>
      <w:tr>
        <w:tc>
          <w:tcPr>
            <w:tcW w:type="dxa" w:w="4680"/>
          </w:tcPr>
          <w:p>
            <w:r>
              <w:t>Testing and Quality Assurance</w:t>
            </w:r>
          </w:p>
        </w:tc>
        <w:tc>
          <w:tcPr>
            <w:tcW w:type="dxa" w:w="4680"/>
          </w:tcPr>
          <w:p>
            <w:r>
              <w:t>₹INR 10,000</w:t>
            </w:r>
          </w:p>
        </w:tc>
      </w:tr>
      <w:tr>
        <w:tc>
          <w:tcPr>
            <w:tcW w:type="dxa" w:w="4680"/>
          </w:tcPr>
          <w:p>
            <w:r>
              <w:t>Post-Implementation Review and Support</w:t>
            </w:r>
          </w:p>
        </w:tc>
        <w:tc>
          <w:tcPr>
            <w:tcW w:type="dxa" w:w="4680"/>
          </w:tcPr>
          <w:p>
            <w:r>
              <w:t>₹INR 5,000</w:t>
            </w:r>
          </w:p>
        </w:tc>
      </w:tr>
    </w:tbl>
    <w:p>
      <w:pPr>
        <w:pStyle w:val="Heading1"/>
      </w:pPr>
      <w:r>
        <w:t>Terms &amp; Notes</w:t>
      </w:r>
    </w:p>
    <w:p>
      <w:pPr>
        <w:pStyle w:val="ListBullet"/>
      </w:pPr>
      <w:r>
        <w:t>The client is responsible for providing accurate and complete information about their business needs and sales process</w:t>
      </w:r>
    </w:p>
    <w:p>
      <w:pPr>
        <w:pStyle w:val="ListBullet"/>
      </w:pPr>
      <w:r>
        <w:t>The client is responsible for providing access to their current tools and CRM system for integration and data migration purposes</w:t>
      </w:r>
    </w:p>
    <w:p>
      <w:pPr>
        <w:pStyle w:val="ListBullet"/>
      </w:pPr>
      <w:r>
        <w:t>The client is responsible for providing feedback and approval on the custom dashboard design and development</w:t>
      </w:r>
    </w:p>
    <w:p>
      <w:pPr>
        <w:pStyle w:val="ListBullet"/>
      </w:pPr>
      <w:r>
        <w:t>The client is responsible for attending training and support sessions to ensure a smooth transition and optimal use of the new CRM system</w:t>
      </w:r>
    </w:p>
    <w:p>
      <w:pPr>
        <w:pStyle w:val="ListBullet"/>
      </w:pPr>
      <w:r>
        <w:t>The client is responsible for testing and quality assurance to ensure the new CRM system meets their requirements</w:t>
      </w:r>
    </w:p>
    <w:p>
      <w:pPr>
        <w:pStyle w:val="ListBullet"/>
      </w:pPr>
      <w:r>
        <w:t>The client is responsible for providing payment within the specified payment terms</w:t>
      </w:r>
    </w:p>
    <w:p>
      <w:pPr>
        <w:pStyle w:val="ListBullet"/>
      </w:pPr>
      <w:r>
        <w:t>The client is responsible for any third-party integration costs</w:t>
      </w:r>
    </w:p>
    <w:p>
      <w:pPr>
        <w:pStyle w:val="ListBullet"/>
      </w:pPr>
      <w:r>
        <w:t>The client is responsible for providing content and data requirements for the new CRM system</w:t>
      </w:r>
    </w:p>
    <w:p>
      <w:pPr>
        <w:pStyle w:val="ListBullet"/>
      </w:pPr>
      <w:r>
        <w:t>The client is responsible for complying with the terms and conditions of the proposal, including the payment terms, timeline, and deliverables</w:t>
      </w:r>
    </w:p>
    <w:p>
      <w:pPr>
        <w:pStyle w:val="ListBullet"/>
      </w:pPr>
      <w:r>
        <w:t>The client is responsible for notifying MJ Services of any changes to their business needs or sales process that may affect the CRM implementation</w:t>
      </w:r>
    </w:p>
    <w:p>
      <w:pPr>
        <w:pStyle w:val="Heading1"/>
      </w:pPr>
      <w:r>
        <w:t>Bank Details for Payment</w:t>
      </w:r>
    </w:p>
    <w:p>
      <w:pPr>
        <w:pStyle w:val="ListBullet"/>
      </w:pPr>
      <w:r>
        <w:t>Bank Name: HDFC Bank</w:t>
      </w:r>
    </w:p>
    <w:p>
      <w:pPr>
        <w:pStyle w:val="ListBullet"/>
      </w:pPr>
      <w:r>
        <w:t>Account Name: MJ Services Pvt. Ltd.</w:t>
      </w:r>
    </w:p>
    <w:p>
      <w:pPr>
        <w:pStyle w:val="ListBullet"/>
      </w:pPr>
      <w:r>
        <w:t>Account Number: 50200012345678</w:t>
      </w:r>
    </w:p>
    <w:p>
      <w:pPr>
        <w:pStyle w:val="ListBullet"/>
      </w:pPr>
      <w:r>
        <w:t>IFSC Code: HDFC0001234</w:t>
      </w:r>
    </w:p>
    <w:p>
      <w:pPr>
        <w:pStyle w:val="ListBullet"/>
      </w:pPr>
      <w:r>
        <w:t>MICR Code: 400240123</w:t>
      </w:r>
    </w:p>
    <w:p>
      <w:r>
        <w:t>PAN: AGVPJ1503G</w:t>
      </w:r>
    </w:p>
    <w:p>
      <w:r>
        <w:t>GSTIN: 27AGVPJ1503G1ZF</w:t>
      </w:r>
    </w:p>
    <w:p>
      <w:r>
        <w:rPr>
          <w:b/>
        </w:rPr>
        <w:t>Proposal Validity</w:t>
      </w:r>
    </w:p>
    <w:p>
      <w:r>
        <w:t>This proposal is valid until 10th April 2026. Kindly share your confirmation to initiate the process.</w:t>
      </w:r>
    </w:p>
    <w:p>
      <w:pPr>
        <w:pStyle w:val="Heading1"/>
      </w:pPr>
      <w:r>
        <w:t>Authorized Signatory</w:t>
      </w:r>
    </w:p>
    <w:p>
      <w:r>
        <w:rPr>
          <w:b/>
        </w:rPr>
        <w:t>Ms. Mili Juneja</w:t>
      </w:r>
    </w:p>
    <w:p>
      <w:r>
        <w:t>MJ Services</w:t>
      </w:r>
    </w:p>
    <w:p>
      <w:r>
        <w:t>Authorized Zoho Channel Partner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