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D3641" w:rsidRDefault="00000000">
      <w:pPr>
        <w:rPr>
          <w:rFonts w:ascii="Lora" w:eastAsia="Lora" w:hAnsi="Lora" w:cs="Lora"/>
          <w:b/>
          <w:sz w:val="30"/>
          <w:szCs w:val="30"/>
        </w:rPr>
      </w:pPr>
      <w:r>
        <w:rPr>
          <w:rFonts w:ascii="Lora" w:eastAsia="Lora" w:hAnsi="Lora" w:cs="Lora"/>
          <w:b/>
          <w:sz w:val="30"/>
          <w:szCs w:val="30"/>
        </w:rPr>
        <w:t>Experiment-</w:t>
      </w:r>
      <w:r w:rsidR="00D95484">
        <w:rPr>
          <w:rFonts w:ascii="Lora" w:eastAsia="Lora" w:hAnsi="Lora" w:cs="Lora"/>
          <w:b/>
          <w:sz w:val="30"/>
          <w:szCs w:val="30"/>
        </w:rPr>
        <w:t>7</w:t>
      </w:r>
      <w:r>
        <w:rPr>
          <w:rFonts w:ascii="Lora" w:eastAsia="Lora" w:hAnsi="Lora" w:cs="Lora"/>
          <w:b/>
          <w:sz w:val="30"/>
          <w:szCs w:val="30"/>
        </w:rPr>
        <w:t xml:space="preserve"> Understanding Router and Hub</w:t>
      </w:r>
    </w:p>
    <w:p w:rsidR="00ED3641" w:rsidRDefault="00000000">
      <w:pPr>
        <w:rPr>
          <w:rFonts w:ascii="Lora" w:eastAsia="Lora" w:hAnsi="Lora" w:cs="Lora"/>
          <w:sz w:val="26"/>
          <w:szCs w:val="26"/>
        </w:rPr>
      </w:pPr>
      <w:r>
        <w:rPr>
          <w:rFonts w:ascii="Lora" w:eastAsia="Lora" w:hAnsi="Lora" w:cs="Lora"/>
          <w:sz w:val="26"/>
          <w:szCs w:val="26"/>
        </w:rPr>
        <w:t>ECP316 (Communication Networks)</w:t>
      </w:r>
    </w:p>
    <w:p w:rsidR="00ED3641" w:rsidRDefault="00ED3641"/>
    <w:p w:rsidR="00ED3641" w:rsidRDefault="00000000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Aim: </w:t>
      </w:r>
      <w:r>
        <w:rPr>
          <w:sz w:val="26"/>
          <w:szCs w:val="26"/>
        </w:rPr>
        <w:t>Understanding the difference between a Switch and a Hub.</w:t>
      </w:r>
    </w:p>
    <w:p w:rsidR="00ED3641" w:rsidRDefault="00ED3641">
      <w:pPr>
        <w:rPr>
          <w:sz w:val="26"/>
          <w:szCs w:val="26"/>
        </w:rPr>
      </w:pPr>
    </w:p>
    <w:p w:rsidR="00ED3641" w:rsidRDefault="00000000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Tools Used: </w:t>
      </w:r>
      <w:r>
        <w:rPr>
          <w:sz w:val="26"/>
          <w:szCs w:val="26"/>
        </w:rPr>
        <w:t>Cisco Packet Tracer</w:t>
      </w:r>
    </w:p>
    <w:p w:rsidR="00ED3641" w:rsidRDefault="00ED3641">
      <w:pPr>
        <w:rPr>
          <w:sz w:val="26"/>
          <w:szCs w:val="26"/>
        </w:rPr>
      </w:pPr>
    </w:p>
    <w:p w:rsidR="00ED3641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Theory:</w:t>
      </w:r>
    </w:p>
    <w:p w:rsidR="00ED3641" w:rsidRDefault="00000000">
      <w:pPr>
        <w:rPr>
          <w:sz w:val="26"/>
          <w:szCs w:val="26"/>
        </w:rPr>
      </w:pPr>
      <w:r>
        <w:rPr>
          <w:sz w:val="26"/>
          <w:szCs w:val="26"/>
        </w:rPr>
        <w:t>In computer networks, a hub is a basic networking device that connects multiple computers or network devices together in a Local Area Network (LAN). It operates at the physical layer (Layer 1) of the OSI model and broadcasts data it receives to all connected devices, regardless of the intended recipient.</w:t>
      </w:r>
    </w:p>
    <w:p w:rsidR="00ED3641" w:rsidRDefault="00000000">
      <w:pPr>
        <w:spacing w:before="240" w:after="240"/>
        <w:rPr>
          <w:b/>
          <w:sz w:val="26"/>
          <w:szCs w:val="26"/>
        </w:rPr>
      </w:pPr>
      <w:r>
        <w:rPr>
          <w:sz w:val="26"/>
          <w:szCs w:val="26"/>
        </w:rPr>
        <w:t>A switch in computer networks is a more advanced device than a hub, used to connect multiple devices within a Local Area Network (LAN). It operates at the data link layer (Layer 2) of the OSI model.</w:t>
      </w:r>
    </w:p>
    <w:p w:rsidR="00ED3641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Procedure:</w:t>
      </w:r>
    </w:p>
    <w:p w:rsidR="00ED3641" w:rsidRDefault="00000000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Open Cisco Packet Tracer application on computer.</w:t>
      </w:r>
    </w:p>
    <w:p w:rsidR="00ED3641" w:rsidRDefault="00000000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Use Set of PCs one under Router and another under Hub. </w:t>
      </w:r>
    </w:p>
    <w:p w:rsidR="00ED3641" w:rsidRDefault="00000000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Use PT Hub and Switch only as they’re already defined according to our use.</w:t>
      </w:r>
    </w:p>
    <w:p w:rsidR="00ED3641" w:rsidRDefault="00000000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Use RJ45 Cables to connect the PCs and switches as according to the topology diagram. We can check the connections using ping in the command prompt of each PC.</w:t>
      </w:r>
    </w:p>
    <w:p w:rsidR="00ED3641" w:rsidRDefault="00000000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Try sending mail from one PC to another in both cases and start simulation and observe.</w:t>
      </w:r>
    </w:p>
    <w:p w:rsidR="00ED3641" w:rsidRDefault="00000000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Try Sending on different paths like 1st router sub-PC to 2nd router sub-PC </w:t>
      </w:r>
      <w:proofErr w:type="gramStart"/>
      <w:r>
        <w:rPr>
          <w:sz w:val="26"/>
          <w:szCs w:val="26"/>
        </w:rPr>
        <w:t>etc..</w:t>
      </w:r>
      <w:proofErr w:type="gramEnd"/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8E30A6" w:rsidRDefault="008E30A6">
      <w:pPr>
        <w:rPr>
          <w:b/>
          <w:sz w:val="26"/>
          <w:szCs w:val="26"/>
        </w:rPr>
      </w:pPr>
    </w:p>
    <w:p w:rsidR="008E30A6" w:rsidRDefault="008E30A6">
      <w:pPr>
        <w:rPr>
          <w:b/>
          <w:sz w:val="26"/>
          <w:szCs w:val="26"/>
        </w:rPr>
      </w:pPr>
    </w:p>
    <w:p w:rsidR="00ED3641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Connections:</w:t>
      </w:r>
    </w:p>
    <w:p w:rsidR="00ED3641" w:rsidRDefault="00ED3641">
      <w:pPr>
        <w:rPr>
          <w:b/>
          <w:sz w:val="26"/>
          <w:szCs w:val="26"/>
        </w:rPr>
      </w:pPr>
    </w:p>
    <w:p w:rsidR="008E30A6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810250" cy="2486025"/>
            <wp:effectExtent l="0" t="0" r="0" b="9525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6" t="9688" r="849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30A6" w:rsidRDefault="008E30A6">
      <w:pPr>
        <w:rPr>
          <w:b/>
          <w:sz w:val="26"/>
          <w:szCs w:val="26"/>
        </w:rPr>
      </w:pPr>
    </w:p>
    <w:p w:rsidR="00ED3641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Testing on Routes (Simulation):</w:t>
      </w:r>
    </w:p>
    <w:p w:rsidR="00ED3641" w:rsidRDefault="00000000">
      <w:pPr>
        <w:rPr>
          <w:b/>
          <w:sz w:val="26"/>
          <w:szCs w:val="26"/>
        </w:rPr>
      </w:pPr>
      <w:r>
        <w:rPr>
          <w:noProof/>
        </w:rPr>
        <w:drawing>
          <wp:anchor distT="0" distB="0" distL="0" distR="0" simplePos="0" relativeHeight="251659264" behindDoc="1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579847" cy="4840407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t="767" b="767"/>
                    <a:stretch>
                      <a:fillRect/>
                    </a:stretch>
                  </pic:blipFill>
                  <pic:spPr>
                    <a:xfrm>
                      <a:off x="0" y="0"/>
                      <a:ext cx="2579847" cy="48404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Success:</w:t>
      </w:r>
    </w:p>
    <w:p w:rsidR="00ED3641" w:rsidRDefault="00000000">
      <w:pPr>
        <w:rPr>
          <w:b/>
          <w:sz w:val="26"/>
          <w:szCs w:val="26"/>
        </w:rPr>
      </w:pPr>
      <w:r>
        <w:rPr>
          <w:noProof/>
        </w:rPr>
        <w:drawing>
          <wp:anchor distT="0" distB="0" distL="0" distR="0" simplePos="0" relativeHeight="251660288" behindDoc="1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581650" cy="790575"/>
            <wp:effectExtent l="0" t="0" r="0" b="0"/>
            <wp:wrapNone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r="2114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Sending Simultaneously in Switch Network: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166688</wp:posOffset>
            </wp:positionH>
            <wp:positionV relativeFrom="paragraph">
              <wp:posOffset>238125</wp:posOffset>
            </wp:positionV>
            <wp:extent cx="5243513" cy="2704640"/>
            <wp:effectExtent l="0" t="0" r="0" b="0"/>
            <wp:wrapNone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t="10460" b="21244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704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>
            <wp:extent cx="5943600" cy="6604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3641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Collision in Hub Network in Simultaneous Sending:</w:t>
      </w: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>
            <wp:simplePos x="0" y="0"/>
            <wp:positionH relativeFrom="column">
              <wp:posOffset>952500</wp:posOffset>
            </wp:positionH>
            <wp:positionV relativeFrom="paragraph">
              <wp:posOffset>238125</wp:posOffset>
            </wp:positionV>
            <wp:extent cx="3671888" cy="2521128"/>
            <wp:effectExtent l="0" t="0" r="0" b="0"/>
            <wp:wrapNone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l="13322" t="9226" r="16188" b="19201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2521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ED3641">
      <w:pPr>
        <w:rPr>
          <w:b/>
          <w:sz w:val="26"/>
          <w:szCs w:val="26"/>
        </w:rPr>
      </w:pPr>
    </w:p>
    <w:p w:rsidR="00ED3641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>
            <wp:extent cx="5943600" cy="7493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3641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Result:</w:t>
      </w:r>
    </w:p>
    <w:p w:rsidR="00ED3641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In the Cisco Packet Tracer experiment, the switch efficiently forwarded data </w:t>
      </w:r>
      <w:r>
        <w:rPr>
          <w:b/>
          <w:sz w:val="26"/>
          <w:szCs w:val="26"/>
        </w:rPr>
        <w:t>only to the intended recipient</w:t>
      </w:r>
      <w:r>
        <w:rPr>
          <w:sz w:val="26"/>
          <w:szCs w:val="26"/>
        </w:rPr>
        <w:t xml:space="preserve"> using MAC address learning, reducing network congestion. </w:t>
      </w:r>
    </w:p>
    <w:p w:rsidR="00ED3641" w:rsidRDefault="00ED3641">
      <w:pPr>
        <w:rPr>
          <w:sz w:val="26"/>
          <w:szCs w:val="26"/>
        </w:rPr>
      </w:pPr>
    </w:p>
    <w:p w:rsidR="00ED3641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In contrast, the hub broadcasted data </w:t>
      </w:r>
      <w:r>
        <w:rPr>
          <w:b/>
          <w:sz w:val="26"/>
          <w:szCs w:val="26"/>
        </w:rPr>
        <w:t>to</w:t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all connected devices</w:t>
      </w:r>
      <w:r>
        <w:rPr>
          <w:sz w:val="26"/>
          <w:szCs w:val="26"/>
        </w:rPr>
        <w:t>, leading to collisions and inefficiencies. The switch demonstrated superior performance, enhancing network speed and reducing unnecessary traffic.</w:t>
      </w:r>
    </w:p>
    <w:p w:rsidR="00ED3641" w:rsidRDefault="00ED3641">
      <w:pPr>
        <w:rPr>
          <w:sz w:val="26"/>
          <w:szCs w:val="26"/>
        </w:rPr>
      </w:pPr>
    </w:p>
    <w:p w:rsidR="00ED3641" w:rsidRDefault="00000000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Conclusion: </w:t>
      </w:r>
      <w:r>
        <w:rPr>
          <w:sz w:val="26"/>
          <w:szCs w:val="26"/>
        </w:rPr>
        <w:t xml:space="preserve">The experiment demonstrated that switches are more efficient than hubs in network communication. </w:t>
      </w:r>
    </w:p>
    <w:p w:rsidR="00ED3641" w:rsidRDefault="00ED3641">
      <w:pPr>
        <w:rPr>
          <w:sz w:val="26"/>
          <w:szCs w:val="26"/>
        </w:rPr>
      </w:pPr>
    </w:p>
    <w:p w:rsidR="00ED3641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Switches use MAC address learning to forward data only to the intended device, reducing collisions and improving performance. Hubs, however, broadcast data to all devices, leading to congestion. </w:t>
      </w:r>
    </w:p>
    <w:p w:rsidR="00ED3641" w:rsidRDefault="00ED3641">
      <w:pPr>
        <w:rPr>
          <w:sz w:val="26"/>
          <w:szCs w:val="26"/>
        </w:rPr>
      </w:pPr>
    </w:p>
    <w:p w:rsidR="00ED3641" w:rsidRDefault="00000000">
      <w:pPr>
        <w:rPr>
          <w:sz w:val="26"/>
          <w:szCs w:val="26"/>
        </w:rPr>
      </w:pPr>
      <w:r>
        <w:rPr>
          <w:sz w:val="26"/>
          <w:szCs w:val="26"/>
        </w:rPr>
        <w:t>Thus, switches are preferred for modern network setups.</w:t>
      </w:r>
    </w:p>
    <w:p w:rsidR="00ED3641" w:rsidRDefault="00ED3641">
      <w:pPr>
        <w:rPr>
          <w:b/>
          <w:sz w:val="26"/>
          <w:szCs w:val="26"/>
        </w:rPr>
      </w:pPr>
    </w:p>
    <w:sectPr w:rsidR="00ED3641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36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02464" w:rsidRDefault="00402464">
      <w:pPr>
        <w:spacing w:line="240" w:lineRule="auto"/>
      </w:pPr>
      <w:r>
        <w:separator/>
      </w:r>
    </w:p>
  </w:endnote>
  <w:endnote w:type="continuationSeparator" w:id="0">
    <w:p w:rsidR="00402464" w:rsidRDefault="004024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  <w:embedRegular r:id="rId1" w:fontKey="{DEA491BA-A7C9-427D-81F3-917587675D0D}"/>
    <w:embedBold r:id="rId2" w:fontKey="{5994351C-40E1-4E95-8AAA-A82763BC410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AD83116-6244-45D0-BCD6-A64820B683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A87B58A-1334-41CB-B60E-E30562F5C05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D3641" w:rsidRDefault="00ED3641">
    <w:pPr>
      <w:jc w:val="right"/>
    </w:pPr>
  </w:p>
  <w:p w:rsidR="00ED3641" w:rsidRDefault="00ED364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02464" w:rsidRDefault="00402464">
      <w:pPr>
        <w:spacing w:line="240" w:lineRule="auto"/>
      </w:pPr>
      <w:r>
        <w:separator/>
      </w:r>
    </w:p>
  </w:footnote>
  <w:footnote w:type="continuationSeparator" w:id="0">
    <w:p w:rsidR="00402464" w:rsidRDefault="004024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D3641" w:rsidRDefault="00000000">
    <w:pPr>
      <w:jc w:val="right"/>
    </w:pPr>
    <w:r>
      <w:t>Date: 26-03-2025</w:t>
    </w:r>
  </w:p>
  <w:p w:rsidR="00ED3641" w:rsidRDefault="00ED364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4E1B9F"/>
    <w:multiLevelType w:val="multilevel"/>
    <w:tmpl w:val="B3AC79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63913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41"/>
    <w:rsid w:val="0005632D"/>
    <w:rsid w:val="00373D36"/>
    <w:rsid w:val="00402464"/>
    <w:rsid w:val="007A2308"/>
    <w:rsid w:val="008E30A6"/>
    <w:rsid w:val="00D95484"/>
    <w:rsid w:val="00ED3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C1E10"/>
  <w15:docId w15:val="{810759F7-D633-480F-86D7-6A210737C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8E30A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30A6"/>
  </w:style>
  <w:style w:type="paragraph" w:styleId="Footer">
    <w:name w:val="footer"/>
    <w:basedOn w:val="Normal"/>
    <w:link w:val="FooterChar"/>
    <w:uiPriority w:val="99"/>
    <w:unhideWhenUsed/>
    <w:rsid w:val="008E30A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30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325</Words>
  <Characters>1854</Characters>
  <Application>Microsoft Office Word</Application>
  <DocSecurity>0</DocSecurity>
  <Lines>15</Lines>
  <Paragraphs>4</Paragraphs>
  <ScaleCrop>false</ScaleCrop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Harshal Kolhe</cp:lastModifiedBy>
  <cp:revision>3</cp:revision>
  <dcterms:created xsi:type="dcterms:W3CDTF">2025-04-15T08:29:00Z</dcterms:created>
  <dcterms:modified xsi:type="dcterms:W3CDTF">2025-04-15T09:15:00Z</dcterms:modified>
</cp:coreProperties>
</file>