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1. The purpose of the General Linear Model (GLM) is to model the relationship between a dependent variable and one or more independent variables by estimating the parameters that best describe this relationship. It is a flexible and widely used statistical framework that allows for the analysis of various types of data, including continuous, categorical, and count outcomes.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2. The key assumptions of the General Linear Model include: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 Linearity: The relationship between the dependent variable and the independent variables is assumed to be linear.</w:t>
      </w:r>
    </w:p>
    <w:p w:rsidR="00000000" w:rsidDel="00000000" w:rsidP="00000000" w:rsidRDefault="00000000" w:rsidRPr="00000000" w14:paraId="00000006">
      <w:pPr>
        <w:jc w:val="both"/>
        <w:rPr/>
      </w:pPr>
      <w:r w:rsidDel="00000000" w:rsidR="00000000" w:rsidRPr="00000000">
        <w:rPr>
          <w:rtl w:val="0"/>
        </w:rPr>
        <w:t xml:space="preserve">- Independence: The observations are assumed to be independent of each other.</w:t>
      </w:r>
    </w:p>
    <w:p w:rsidR="00000000" w:rsidDel="00000000" w:rsidP="00000000" w:rsidRDefault="00000000" w:rsidRPr="00000000" w14:paraId="00000007">
      <w:pPr>
        <w:jc w:val="both"/>
        <w:rPr/>
      </w:pPr>
      <w:r w:rsidDel="00000000" w:rsidR="00000000" w:rsidRPr="00000000">
        <w:rPr>
          <w:rtl w:val="0"/>
        </w:rPr>
        <w:t xml:space="preserve">- Homoscedasticity: The variance of the residuals (the differences between the observed values and the predicted values) is constant across all levels of the independent variables.</w:t>
      </w:r>
    </w:p>
    <w:p w:rsidR="00000000" w:rsidDel="00000000" w:rsidP="00000000" w:rsidRDefault="00000000" w:rsidRPr="00000000" w14:paraId="00000008">
      <w:pPr>
        <w:jc w:val="both"/>
        <w:rPr/>
      </w:pPr>
      <w:r w:rsidDel="00000000" w:rsidR="00000000" w:rsidRPr="00000000">
        <w:rPr>
          <w:rtl w:val="0"/>
        </w:rPr>
        <w:t xml:space="preserve">- Normality: The residuals are assumed to follow a normal distribution.</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3. The coefficients in a GLM represent the estimated effects of the independent variables on the dependent variable. Each coefficient indicates the change in the mean value of the dependent variable associated with a one-unit change in the corresponding independent variable, while holding all other variables constant. The sign of the coefficient indicates the direction of the relationship (positive or negative), and its magnitude indicates the strength of the relationship.</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4. A univariate GLM involves modeling the relationship between a single dependent variable and one or more independent variables. It focuses on analyzing the effects of the independent variables on a single outcome variable.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In contrast, a multivariate GLM involves modeling the relationship between multiple dependent variables and one or more independent variables. It allows for the analysis of multiple outcome variables simultaneously and explores the relationships between the independent variables and each dependent variable separately.</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5. Interaction effects in a GLM occur when the effect of one independent variable on the dependent variable depends on the value of another independent variable. In other words, the relationship between the dependent variable and one predictor is not constant across all levels of another predictor. Interaction effects indicate that the combined influence of two or more predictors on the dependent variable is different from what would be expected based on their individual effects.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6. Categorical predictors in a GLM are typically encoded using dummy variables (also called indicator variables). Each category of the categorical variable is represented by a separate binary variable (0 or 1). These dummy variables are then included as predictors in the GLM. The interpretation of the coefficients for categorical predictors involves comparing the estimated means or effects of each category to a reference category (usually represented by the reference level, which is coded as 0).</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7. The design matrix in a GLM is a matrix that contains the values of the independent variables used in the model. Each row of the design matrix corresponds to an observation, and each column corresponds to a predictor variable (including both continuous and categorical variables). The design matrix is used to estimate the regression coefficients and calculate the predicted values of the dependent variable.</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8. The significance of predictors in a GLM can be tested using hypothesis tests, such as the t-test or F-test. These tests assess whether the estimated coefficients for the predictors are significantly different from zero, indicating that the predictors have a significant effect on the dependent variable. The significance tests typically involve comparing the test statistic (e.g., t-value or F-value) to a critical value based on the chosen significance level (e.g., 0.05).</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9. Type I, Type II, and Type III sums of squares are methods for partitioning the total sum of squares in a GLM into component parts associated with different predictors. The choice of type of sums of squares depends on the research question and the specific hypotheses being tested.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 Type I sums of squares assess the unique contribution of each predictor in the model, adjusting for the effects of other predictors. This is useful when there is a hierarchical structure among the predictors.</w:t>
      </w:r>
    </w:p>
    <w:p w:rsidR="00000000" w:rsidDel="00000000" w:rsidP="00000000" w:rsidRDefault="00000000" w:rsidRPr="00000000" w14:paraId="0000001B">
      <w:pPr>
        <w:jc w:val="both"/>
        <w:rPr/>
      </w:pPr>
      <w:r w:rsidDel="00000000" w:rsidR="00000000" w:rsidRPr="00000000">
        <w:rPr>
          <w:rtl w:val="0"/>
        </w:rPr>
        <w:t xml:space="preserve">- Type II sums of squares assess the contribution of each predictor after adjusting for other predictors in a balanced design. It does not depend on the order of entry of predictors into the model.</w:t>
      </w:r>
    </w:p>
    <w:p w:rsidR="00000000" w:rsidDel="00000000" w:rsidP="00000000" w:rsidRDefault="00000000" w:rsidRPr="00000000" w14:paraId="0000001C">
      <w:pPr>
        <w:jc w:val="both"/>
        <w:rPr/>
      </w:pPr>
      <w:r w:rsidDel="00000000" w:rsidR="00000000" w:rsidRPr="00000000">
        <w:rPr>
          <w:rtl w:val="0"/>
        </w:rPr>
        <w:t xml:space="preserve">- Type III sums of squares assess the contribution of each predictor after adjusting for other predictors in an unbalanced design. It takes into account the specific combination of levels in categorical predictors.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10. Deviance is a measure used in GLM to assess the goodness-of-fit of the model. It quantifies the difference between the observed data and the predictions made by the model. In GLM, deviance is computed by comparing the log-likelihood of the fitted model to the log-likelihood of a saturated model (a model with a perfect fit to the data). A lower deviance indicates a better fit of the model to the data. Deviance is often used in hypothesis testing and model comparison, such as in the likelihood ratio test for assessing the significance of predictors or comparing nested models.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11. Regression analysis is a statistical method used to model and analyze the relationship between a dependent variable and one or more independent variables. Its purpose is to understand how changes in the independent variables are associated with changes in the dependent variable and to make predictions or infer causal relationships.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12. Simple linear regression involves modeling the relationship between a single dependent variable and a single independent variable. It assumes a linear relationship between the variables and estimates a regression line that best fits the data.</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On the other hand, multiple linear regression involves modeling the relationship between a dependent variable and multiple independent variables. It allows for the analysis of the combined effects of multiple predictors on the dependent variable. Multiple linear regression estimates multiple regression coefficients to quantify the individual contributions of each independent variable while considering the presence of other predictors in the model.</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13. The R-squared value, also known as the coefficient of determination, represents the proportion of the variance in the dependent variable that can be explained by the independent variables in the regression model. It ranges from 0 to 1, with higher values indicating a better fit of the model to the data. </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Interpreting the R-squared value depends on the context and the specific variables involved. It does not indicate the correctness or validity of the model, but rather the amount of variability in the dependent variable that can be accounted for by the independent variables. Therefore, it is important to consider other factors, such as the context of the analysis and the theoretical understanding of the variables, when interpreting the R-squared value.</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14. Correlation measures the strength and direction of the linear relationship between two variables. It is concerned with quantifying the association or similarity between variables, but it does not imply causation.</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Regression, on the other hand, goes beyond correlation by estimating the parameters of a regression equation. It seeks to understand the nature and magnitude of the relationship between the dependent variable and independent variables, allowing for the prediction of one variable based on the others and potentially inferring causal relationships.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In summary, correlation focuses on the relationship between variables, while regression aims to model and analyze the relationship, making predictions and drawing inferences.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15. In regression analysis, coefficients represent the estimated effect or contribution of each independent variable on the dependent variable. Each coefficient quantifies the change in the dependent variable associated with a one-unit change in the corresponding independent variable, while holding all other variables constant. Coefficients indicate the direction (positive or negative) and magnitude of the relationship.</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The intercept, also known as the constant term, represents the predicted value of the dependent variable when all independent variables are set to zero. It indicates the baseline value of the dependent variable when none of the independent variables have an effect.</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16. Outliers are data points that significantly deviate from the overall pattern or trend in the data. Handling outliers in regression analysis depends on the specific situation and the cause of the outliers. Here are some approaches:</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 Investigate and understand the cause of outliers: Determine if the outliers are valid data points or if they represent errors or unusual observations. Understanding the context and potential reasons for outliers is crucial.</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 Check for data entry errors: Verify if the outliers are due to data entry mistakes and correct them if necessary.</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 Consider transforming the variables: If the outliers are skewing the data or violating assumptions, applying data transformations (e.g., logarithmic or power transformations) might help normalize the distribution and reduce the impact of outliers.</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 Robust regression methods: Use robust regression techniques that downweight the influence of outliers, such as robust regression or weighted least squares.</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 Remove outliers cautiously: Outliers can have a genuine impact on the relationship being modeled. Removing outliers should be done with caution and only if there are valid reasons to believe they are erroneous or do not represent the underlying relationship.</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17. Ordinary least squares (OLS) regression is a common approach that aims to minimize the sum of squared residuals to estimate the regression coefficients. It assumes that the errors (residuals) are normally distributed and have constant variance.</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Ridge regression, on the other hand, is a technique that addresses multicollinearity (high correlation between predictors) by adding a penalty term to the least squares method. It shrinks the regression coefficients, leading to a bias-variance trade-off. Ridge regression can be particularly useful when dealing with highly correlated predictors, as it helps stabilize the estimates and improve prediction accuracy.</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18. Heteroscedasticity in regression refers to the situation where the variance of the residuals is not constant across all levels of the independent variables. In other words, the spread of the residuals systematically changes as the values of the independent variables change. Heteroscedasticity violates the assumption of homoscedasticity in regression.</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Heteroscedasticity can affect the model's estimates and lead to incorrect standard errors, which can impact the validity of hypothesis tests and confidence intervals. When heteroscedasticity is present, the model might give too much weight to observations with high variance, leading to less reliable estimates.</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To address heteroscedasticity, several techniques can be employed, such as transforming the dependent variable, using weighted least squares regression, or applying heteroscedasticity-consistent standard errors estimation.</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19. Multicollinearity occurs when two or more independent variables in a regression model are highly correlated with each other. It can cause issues in regression analysis, such as unstable or unreliable coefficient estimates and difficulties in interpreting the individual effects of the predictors.</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To handle multicollinearity, you can consider the following approaches:</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 Remove or combine correlated variables: If two variables are highly correlated, you may consider removing one of them from the model or combining them into a single variable that represents their shared information.</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 Use dimensionality reduction techniques: Techniques like principal component analysis (PCA) or factor analysis can be employed to create a smaller set of uncorrelated variables (principal components or factors) that capture most of the information from the original variables.</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 Ridge regression: Ridge regression can help stabilize the estimates by adding a penalty term that shrinks the coefficients and reduces the impact of multicollinearity.</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 Obtain more data: Increasing the sample size can help mitigate the effects of multicollinearity, as it provides more information to estimate the coefficients accurately.</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20. Polynomial regression is a form of multiple linear regression where the relationship between the independent variable(s) and the dependent variable is modeled using polynomial terms of a higher degree. Instead of assuming a linear relationship, polynomial regression allows for non-linear patterns.</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Polynomial regression is used when the relationship between the variables appears to be non-linear, such as when there is a curved pattern in the data. By including polynomial terms (e.g., quadratic, cubic) in the regression model, it can capture the curvature and provide a better fit to the data. However, it's important to avoid overfitting the data by considering the complexity of the polynomial and ensuring the model is appropriate for the underlying relationships.</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21. A loss function, also known as a cost function or an error function, is a mathematical function that measures the discrepancy between the predicted values and the actual values in a machine learning model. The purpose of a loss function is to quantify how well the model is performing and provide a measure of the error or loss associated with the model's predictions.</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22. The difference between a convex and non-convex loss function lies in their shape and mathematical properties. </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A convex loss function is one where any line segment connecting two points on the curve lies above or on the curve itself. In other words, if you take any two points on the curve and draw a straight line between them, the line will always lie above or on the curve. Convex loss functions are desirable in optimization problems because they have a unique global minimum, and efficient optimization algorithms can find this minimum.</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On the other hand, a non-convex loss function can have multiple local minima and may be more challenging to optimize. The presence of multiple local minima can make it difficult to find the global minimum and can result in suboptimal solutions.</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23. Mean squared error (MSE) is a commonly used loss function that measures the average squared difference between the predicted values and the actual values. It is particularly useful when dealing with regression problems.</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MSE is calculated by taking the average of the squared differences between each predicted value (y_pred) and its corresponding actual value (y_true), summed over all the data points (n):</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MSE = (1/n) * Σ(y_true - y_pred)^2</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24. Mean absolute error (MAE) is a loss function that measures the average absolute difference between the predicted values and the actual values. It provides a measure of the average magnitude of the errors.</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MAE is calculated by taking the average of the absolute differences between each predicted value (y_pred) and its corresponding actual value (y_true), summed over all the data points (n):</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MAE = (1/n) * Σ|y_true - y_pred|</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25. Log loss, also known as cross-entropy loss, is a loss function commonly used in binary classification and multi-class classification problems. It measures the performance of a classification model by quantifying the difference between the predicted probabilities and the true labels.</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Log loss is calculated by summing the negative logarithm of the predicted probability for the correct class for each data point:</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Log loss = - Σ(y_true * log(y_pred) + (1 - y_true) * log(1 - y_pred))</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where y_true represents the true labels and y_pred represents the predicted probabilities.</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26. Choosing the appropriate loss function for a given problem depends on various factors, including the nature of the problem, the type of data, and the desired outcome. Here are some considerations:</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 Regression: Mean squared error (MSE) is commonly used for regression problems as it penalizes large errors more heavily due to the squared term. However, if the presence of outliers is a concern, mean absolute error (MAE) might be a better choice as it is more robust to outliers.</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 Classification: For binary classification problems, log loss (cross-entropy loss) is a common choice. It is especially suitable when dealing with probabilistic models that estimate class probabilities. Other classification-specific loss functions, such as hinge loss (used in support vector machines) or focal loss (used in imbalanced datasets), might be appropriate depending on the specific requirements of the problem.</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 Specific requirements: Some loss functions are tailored to specific requirements or objectives. For example, if the focus is on predicting quantiles rather than the mean, quantile loss can be used. If the presence of outliers is a concern, Huber loss provides a compromise between squared and absolute loss.</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Ultimately, the choice of the loss function should align with the problem at hand and the specific trade-offs between different types of errors.</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27. Regularization is a technique used in machine learning to prevent overfitting and improve the generalization of models. In the context of loss functions, regularization involves adding a penalty term to the loss function that discourages complex or overfitting models.</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The penalty term is typically a function of the model's parameters (e.g., regression coefficients) and is designed to control the complexity of the model. Regularization helps to balance the fit to the training data with the simplicity of the model, aiming to improve performance on unseen data.</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Common regularization techniques include L1 regularization (Lasso), L2 regularization (Ridge), and Elastic Net, which combine L1 and L2 penalties. These regularization techniques add a penalty term to the loss function, which adjusts the optimization process to favor simpler models or models with fewer non-zero coefficients.</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28. Huber loss is a loss function that addresses the influence of outliers in regression problems. It combines the advantages of squared loss (MSE) and absolute loss (MAE) by behaving like MSE for small errors and like MAE for large errors. Huber loss is less sensitive to outliers compared to squared loss.</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The Huber loss is defined using a threshold parameter (δ). For errors smaller than δ, the loss is quadratic (MSE), while for errors larger than δ, the loss is linear (MAE). This smooth transition between the two types of losses allows the model to balance robustness to outliers and accuracy for smaller errors.</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29. Quantile loss, also known as pinball loss, is a loss function used in quantile regression. Quantile regression estimates the conditional quantiles of the dependent variable, providing a more comprehensive understanding of the relationship between variables compared to mean regression.</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Quantile loss measures the difference between the predicted quantiles and the actual values. It is defined differently for different quantiles (τ):</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Quantile loss = (y_true - y_pred) * τ      if y_true &lt;= y_pred</w:t>
      </w:r>
    </w:p>
    <w:p w:rsidR="00000000" w:rsidDel="00000000" w:rsidP="00000000" w:rsidRDefault="00000000" w:rsidRPr="00000000" w14:paraId="00000092">
      <w:pPr>
        <w:jc w:val="both"/>
        <w:rPr/>
      </w:pPr>
      <w:r w:rsidDel="00000000" w:rsidR="00000000" w:rsidRPr="00000000">
        <w:rPr>
          <w:rtl w:val="0"/>
        </w:rPr>
        <w:t xml:space="preserve">              = (y_pred - y_true) * (1 - τ)  if y_true &gt; y_pred</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Quantile loss is useful when the focus is on estimating specific quantiles of the dependent variable, rather than the mean.</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30. The difference between squared loss (MSE) and absolute loss (MAE) lies in the way they penalize errors.</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Squared loss (MSE) penalizes errors by squaring them, which amplifies the impact of larger errors due to the squared term. Squared loss gives more weight to outliers and tends to produce larger residuals for extreme observations.</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Absolute loss (MAE), on the other hand, penalizes errors by taking the absolute difference between the predicted and actual values. It treats all errors equally and is more robust to outliers since it does not amplify their impact.</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In summary, squared loss (MSE) provides a more sensitive measure of error, while absolute loss (MAE) provides a more robust measure of error. The choice between squared loss and absolute loss depends on the specific characteristics of the problem and the desired properties of the model.</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31. An optimizer is an algorithm or method used to adjust the parameters of a machine learning model in order to minimize the loss function and improve its performance. The purpose of an optimizer is to iteratively update the model's parameters based on the computed gradients or approximations of the loss function, with the goal of finding the optimal set of parameters that minimizes the loss.</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32. Gradient Descent (GD) is an iterative optimization algorithm used to minimize a differentiable loss function. It works by computing the gradients of the loss function with respect to the model's parameters and iteratively updating the parameters in the direction of steepest descent. The update rule is based on the negative gradient multiplied by a learning rate.</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In each iteration, GD calculates the gradients by backpropagating the error through the model, and then adjusts the parameters by taking a step proportional to the negative gradient. The process continues until the algorithm converges to a minimum of the loss function or reaches a predefined stopping criterion.</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33. There are different variations of Gradient Descent that modify the update rule and the amount of data used in each iteration:</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 Batch Gradient Descent (BGD): In BGD, the entire training dataset is used to compute the gradients in each iteration. The model parameters are updated based on the average gradient over all the training examples. BGD can be slow on large datasets but guarantees convergence to a minimum.</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 Stochastic Gradient Descent (SGD): In SGD, the gradients are computed and the model parameters are updated for each training example individually. The update is more frequent but introduces more noise due to the high variance of the gradients. SGD can be faster and more suitable for large datasets but may exhibit more fluctuation in the optimization process.</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 Mini-batch Gradient Descent: Mini-batch GD is a compromise between BGD and SGD. It computes the gradients and updates the parameters using a small subset (mini-batch) of training examples. The mini-batch size is typically between 10 and 1,000. Mini-batch GD combines the advantages of both BGD (stable convergence) and SGD (faster updates and parallel computation).</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34. The learning rate in Gradient Descent is a hyperparameter that determines the step size taken in the parameter space during each update. It controls the trade-off between convergence speed and stability. If the learning rate is too high, the optimization process can become unstable and may not converge. If it is too low, the convergence can be slow.</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Choosing an appropriate learning rate is crucial. If the learning rate is too high, the algorithm may overshoot the minimum and fail to converge. If it is too low, the algorithm may get stuck in a local minimum or take a long time to converge. It is often helpful to start with a small learning rate and gradually increase or decrease it based on the observed convergence behavior.</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Common techniques for selecting the learning rate include grid search, random search, and adaptive learning rate algorithms such as AdaGrad, RMSProp, and Adam.</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35. Gradient Descent does not inherently handle local optima in optimization problems. Local optima are points in the parameter space where the loss function reaches a minimum, but it may not be the global minimum. GD can converge to a local minimum depending on the initial parameter values and the characteristics of the loss function.</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To mitigate the risk of converging to a poor local minimum, various techniques can be employed:</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 Initialization: Choosing appropriate initial parameter values can help avoid getting trapped in local optima. Random initialization or initialization based on prior knowledge can be used.</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 Exploration vs. Exploitation: Incorporating randomness in the optimization process, such as using Mini-batch GD or adding noise to the gradients, can help the algorithm explore different regions of the parameter space and escape local optima.</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 Different Starting Points: Running GD multiple times with different initial parameter values can increase the chances of finding a better solution.</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 Advanced Optimization Algorithms: Using advanced optimization algorithms, such as stochastic optimization methods or evolutionary algorithms, can help overcome local optima by incorporating more sophisticated exploration and exploitation techniques.</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36. Stochastic Gradient Descent (SGD) is a variation of Gradient Descent where the model parameters are updated after processing each individual training example. Unlike GD, which computes gradients over the entire dataset, SGD updates the parameters more frequently but introduces more noise due to the high variance of the gradients. SGD is well-suited for large datasets as it provides faster updates and can be efficiently parallelized.</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t xml:space="preserve">The main difference between SGD and GD is the use of subsets of the training data in each iteration. While GD computes the average gradient over the entire dataset, SGD approximates the gradient based on a single training example. As a result, SGD can exhibit more fluctuations during the optimization process but tends to converge faster in terms of computation time.</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37. The batch size in Gradient Descent refers to the number of training examples used in each iteration to compute the gradients and update the model parameters. It affects the trade-off between the computational efficiency and the accuracy of the optimization process.</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 Batch Gradient Descent (BGD) uses the entire dataset as the batch size. It computes the gradients over all the training examples in each iteration. BGD provides a stable estimate of the gradient but can be computationally expensive, especially for large datasets.</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 Stochastic Gradient Descent (SGD) uses a batch size of 1, processing and updating the parameters for each training example individually. SGD provides faster updates but introduces higher variance due to the noise in the individual gradients.</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 Mini-batch Gradient Descent uses a batch size between 1 and the total dataset size. It computes the gradients and updates the parameters based on a subset (mini-batch) of training examples. Mini-batch GD balances the advantages of BGD (stable convergence) and SGD (faster updates and parallel computation).</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The choice of batch size depends on the available computational resources, the size of the dataset, and the desired trade-off between convergence stability and computation time.</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38. Momentum is a technique used in optimization algorithms, including Gradient Descent, to accelerate convergence and overcome oscillations in the parameter updates. It helps the optimization process to move more consistently in the parameter space.</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In the context of optimization algorithms, momentum refers to adding a fraction of the previous update to the current update of the model parameters. The momentum term acts as a memory of the previous parameter updates and assists in dampening oscillations and speeding up convergence.</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Momentum helps GD algorithms to navigate through shallow and flat regions more efficiently, allowing for faster convergence. It can also help escape local optima by providing momentum to move past the suboptimal regions.</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39. Batch GD, Mini-batch GD, and SGD are different variations of Gradient Descent that differ in the amount of data used in each iteration:</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 Batch Gradient Descent (BGD) computes the gradients and updates the parameters using the entire training dataset in each iteration. BGD provides a stable estimate of the gradient but can be computationally expensive, especially for large datasets.</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t xml:space="preserve">- Mini-batch Gradient Descent uses a small subset (mini-batch) of training examples to compute the gradients and update the parameters. The mini-batch size is typically between 10 and 1,000. Mini-batch GD combines the advantages of both BGD (stable convergence) and SGD (faster updates and parallel computation).</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 Stochastic Gradient Descent (SGD) computes the gradients and updates the parameters based on a single training example at a time. It provides faster updates but introduces higher variance due to the noise in the individual gradients.</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The choice</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41. Regularization is a technique used in machine learning to prevent overfitting and improve the generalization of models. Overfitting occurs when a model fits the training data too closely, capturing noise and idiosyncrasies that are not representative of the underlying patterns. Regularization helps address overfitting by adding a penalty term to the loss function, discouraging complex or large parameter values.</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Regularization is used to find a balance between fitting the training data well and avoiding overfitting, ultimately improving the model's performance on unseen data.</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42. L1 and L2 regularization are two common types of regularization techniques that differ in the type of penalty applied to the model's parameters:</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 L1 regularization, also known as Lasso regularization, adds a penalty term proportional to the absolute values of the parameters. It encourages sparsity by driving some of the parameters to zero, effectively performing feature selection. L1 regularization can result in models that have sparse solutions, meaning they only include a subset of the available features.</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 L2 regularization, also known as Ridge regularization, adds a penalty term proportional to the squared values of the parameters. It encourages small parameter values but does not enforce sparsity like L1 regularization. L2 regularization is particularly useful for reducing the impact of collinearity (high correlation) among predictors.</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43. Ridge regression is a type of linear regression that uses L2 regularization. It adds a penalty term based on the sum of squared values of the regression coefficients to the ordinary least squares (OLS) objective function. Ridge regression shrinks the coefficients towards zero, reducing their magnitudes while still allowing all predictors to be included in the model.</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The ridge penalty controls the amount of shrinkage applied to the coefficients. As the penalty increases, the coefficients move closer to zero. Ridge regression helps mitigate the impact of multicollinearity (high correlation) among predictors by stabilizing and improving the estimates of the regression coefficients.</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44. Elastic Net regularization combines both L1 and L2 penalties to provide a balance between L1 and L2 regularization. It addresses the limitations of L1 and L2 regularization individually by including both penalties in the objective function.</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The elastic net penalty is a weighted combination of the L1 and L2 penalties. It has two hyperparameters: alpha (α) controls the balance between L1 and L2 regularization, and lambda (λ) controls the overall strength of the regularization. By adjusting the values of alpha and lambda, the elastic net regularization can favor either L1 (sparse solutions) or L2 (small parameter values).</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 xml:space="preserve">Elastic Net regularization is particularly useful when there are many correlated predictors and feature selection is desired, but some collinearity among predictors exists.</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45. Regularization helps prevent overfitting in machine learning models by discouraging complex or large parameter values. It achieves this by adding a penalty term to the loss function that imposes constraints on the model's parameters.</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By penalizing large parameter values, regularization encourages the model to find a simpler and more general solution that captures the underlying patterns in the data rather than the noise or idiosyncrasies specific to the training set. Regularization reduces the model's reliance on individual data points and prevents it from fitting the noise in the training data too closely.</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 xml:space="preserve">In summary, regularization helps control the complexity of the model, improves its ability to generalize to unseen data, and reduces overfitting.</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t xml:space="preserve">46. Early stopping is a regularization technique that helps prevent overfitting by stopping the training process before the model starts to overfit the training data. It involves monitoring the model's performance on a validation set during the training process and stopping the training when the validation performance starts to deteriorate.</w:t>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t xml:space="preserve">Early stopping takes advantage of the observation that, initially, as the model learns, its performance on the validation set improves. However, after a certain point, the model starts to overfit the training data, leading to a decline in performance on the validation set. By stopping the training at an early stage, the model is prevented from overfitting and can achieve better generalization.</w:t>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t xml:space="preserve">47. Dropout regularization is a technique commonly used in neural networks to prevent overfitting. It involves randomly dropping out (setting to zero) a certain proportion of the nodes (neurons) in each layer during the training phase.</w:t>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t xml:space="preserve">During training, dropout forces the network to learn more robust representations by preventing the network's reliance on specific nodes. Dropout acts as a form of ensemble learning, as different subsets of the network's nodes are activated and deactivated at each training iteration. This prevents the network from overfitting to particular features or patterns and improves its ability to generalize to unseen data.</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t xml:space="preserve">During the testing or inference phase, dropout is typically turned off, and the full network is used to make predictions.</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 xml:space="preserve">48. Choosing the regularization parameter in a model depends on the specific problem, the available data, and the desired trade-off between model complexity and generalization performance.</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t xml:space="preserve">The regularization parameter (often denoted as lambda or alpha) determines the strength of the regularization penalty. A higher value of the regularization parameter increases the amount of regularization and results in simpler models with smaller parameter values. Conversely, a lower value reduces the impact of regularization, allowing the model to fit the training data more closely.</w:t>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t xml:space="preserve">The choice of the regularization parameter is often determined using techniques such as cross-validation or grid search. Cross-validation involves splitting the data into training and validation sets, and then evaluating the model's performance on the validation set for different values of the regularization parameter. Grid search systematically searches through a predefined range of parameter values to find the one that provides the best performance on the validation set.</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t xml:space="preserve">49. Feature selection and regularization are related techniques used to reduce the complexity of models, but they differ in their approach and purpose.</w:t>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t xml:space="preserve">- Feature selection aims to identify and select a subset of relevant features from the available set of predictors. It reduces the dimensionality of the data by excluding irrelevant or redundant features. Feature selection can be performed using various techniques, such as filtering methods (based on statistical measures or correlation), wrapper methods (based on model performance), or embedded methods (where feature selection is built into the learning algorithm).</w:t>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t xml:space="preserve">- Regularization, on the other hand, is a technique that imposes constraints on the model's parameters to prevent overfitting and improve generalization. It achieves this by adding a penalty term to the loss function, which encourages simplicity or sparsity in the model. Regularization can shrink the coefficients towards zero, effectively reducing the impact of irrelevant or redundant features, but it does not explicitly exclude features from the model.</w:t>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t xml:space="preserve">Regularization can be seen as a way to control the influence of all the features simultaneously, while feature selection focuses on explicitly selecting a subset of features.</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t xml:space="preserve">50. The trade-off between bias and variance is an important consideration in regularized models.</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 xml:space="preserve">- Bias refers to the error introduced by the model's assumptions or simplifications. A high bias model tends to oversimplify the underlying patterns and may underfit the training data.</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 Variance refers to the sensitivity of the model to small fluctuations or noise in the training data. A high variance model is excessively complex and captures noise and idiosyncrasies specific to the training set, leading to overfitting.</w:t>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t xml:space="preserve">Regularization helps strike a balance between bias and variance. By adding a penalty term to the loss function, regularization encourages simpler models with smaller parameter values, reducing variance and preventing overfitting. However, excessive regularization can introduce bias by underfitting the data. Hence, it is important to choose an appropriate regularization parameter that optimizes the bias-variance trade-off and achieves good generalization performance.</w:t>
      </w:r>
    </w:p>
    <w:p w:rsidR="00000000" w:rsidDel="00000000" w:rsidP="00000000" w:rsidRDefault="00000000" w:rsidRPr="00000000" w14:paraId="0000011B">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pageBreakBefore w:val="0"/>
      <w:spacing w:after="60" w:before="120" w:lineRule="auto"/>
      <w:ind w:left="288" w:hanging="288"/>
      <w:jc w:val="left"/>
    </w:pPr>
    <w:rPr>
      <w:i w:val="1"/>
      <w:vertAlign w:val="baseline"/>
    </w:rPr>
  </w:style>
  <w:style w:type="paragraph" w:styleId="Heading3">
    <w:name w:val="heading 3"/>
    <w:basedOn w:val="Normal"/>
    <w:next w:val="Normal"/>
    <w:pPr>
      <w:pageBreakBefore w:val="0"/>
      <w:ind w:left="0" w:firstLine="288"/>
      <w:jc w:val="both"/>
    </w:pPr>
    <w:rPr>
      <w:i w:val="1"/>
      <w:vertAlign w:val="baseline"/>
    </w:rPr>
  </w:style>
  <w:style w:type="paragraph" w:styleId="Heading4">
    <w:name w:val="heading 4"/>
    <w:basedOn w:val="Normal"/>
    <w:next w:val="Normal"/>
    <w:pPr>
      <w:pageBreakBefore w:val="0"/>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pageBreakBefore w:val="0"/>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