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Majhi Dairy Security Architecture</w:t>
      </w:r>
    </w:p>
    <w:p>
      <w:r>
        <w:t xml:space="preserve">Document Version: 1.0</w:t>
      </w:r>
    </w:p>
    <w:p>
      <w:r>
        <w:t xml:space="preserve">Date: 2026-06-07</w:t>
      </w:r>
    </w:p>
    <w:p>
      <w:r>
        <w:t xml:space="preserve">Application: Majhi Dairy</w:t>
      </w:r>
    </w:p>
    <w:p>
      <w:r>
        <w:t xml:space="preserve">Stack: Next.js, React, TypeScript, Supabase, PostgreSQL, OpenAI APIs, OCR Services</w:t>
      </w:r>
    </w:p>
    <w:p>
      <w:r>
        <w:t xml:space="preserve">Languages: Marathi and English</w:t>
      </w:r>
    </w:p>
    <w:p>
      <w:pPr>
        <w:pStyle w:val="Heading2"/>
      </w:pPr>
      <w:r>
        <w:t xml:space="preserve">1. Security Architecture Overview</w:t>
      </w:r>
    </w:p>
    <w:p>
      <w:r>
        <w:t xml:space="preserve">Majhi Dairy uses a defense-in-depth model: Supabase Auth for identity, PostgreSQL Row Level Security for tenant isolation, private Supabase Storage for files, trusted server APIs for AI/OCR/push/admin operations, and immutable audit logs for accountability.</w:t>
      </w:r>
    </w:p>
    <w:p>
      <w:pPr>
        <w:pStyle w:val="Heading3"/>
      </w:pPr>
      <w:r>
        <w:t xml:space="preserve">1.1 Security Principles</w:t>
      </w:r>
    </w:p>
    <w:p>
      <w:r>
        <w:t xml:space="preserve">• Least privilege by default.</w:t>
      </w:r>
    </w:p>
    <w:p>
      <w:r>
        <w:t xml:space="preserve">• Farm-level tenant isolation.</w:t>
      </w:r>
    </w:p>
    <w:p>
      <w:r>
        <w:t xml:space="preserve">• No secrets in client code.</w:t>
      </w:r>
    </w:p>
    <w:p>
      <w:r>
        <w:t xml:space="preserve">• Financial data is never silently changed by AI/OCR.</w:t>
      </w:r>
    </w:p>
    <w:p>
      <w:r>
        <w:t xml:space="preserve">• Private files with short-lived signed access.</w:t>
      </w:r>
    </w:p>
    <w:p>
      <w:r>
        <w:t xml:space="preserve">• High-risk actions require confirmation and audit.</w:t>
      </w:r>
    </w:p>
    <w:p>
      <w:r>
        <w:t xml:space="preserve">• Marathi/English user messages must not expose sensitive internals.</w:t>
      </w:r>
    </w:p>
    <w:p>
      <w:pPr>
        <w:pStyle w:val="Heading3"/>
      </w:pPr>
      <w:r>
        <w:t xml:space="preserve">1.2 High-Level Security Diagram</w:t>
      </w:r>
    </w:p>
    <w:p>
      <w:pPr>
        <w:pStyle w:val="Code"/>
      </w:pPr>
      <w:r>
        <w:t xml:space="preserve">Browser/PWA
  -&gt; Supabase Auth JWT
  -&gt; RLS-protected PostgreSQL / Storage signed URLs
  -&gt; Trusted Next.js Server APIs
       -&gt; Service role for controlled transactions/jobs
       -&gt; OpenAI/OCR/Push providers with server-only keys
       -&gt; Audit logs and monitoring</w:t>
      </w:r>
    </w:p>
    <w:p>
      <w:pPr>
        <w:pStyle w:val="Heading3"/>
      </w:pPr>
      <w:r>
        <w:t xml:space="preserve">1.3 Trust Boundaries</w:t>
      </w:r>
    </w:p>
    <w:tbl>
      <w:tblPr>
        <w:tblStyle w:val="TableGrid"/>
      </w:tblPr>
      <w:tr>
        <w:tc>
          <w:p>
            <w:r>
              <w:t xml:space="preserve">Boundary</w:t>
            </w:r>
          </w:p>
        </w:tc>
        <w:tc>
          <w:p>
            <w:r>
              <w:t xml:space="preserve">Trusted?</w:t>
            </w:r>
          </w:p>
        </w:tc>
        <w:tc>
          <w:p>
            <w:r>
              <w:t xml:space="preserve">Controls</w:t>
            </w:r>
          </w:p>
        </w:tc>
      </w:tr>
      <w:tr>
        <w:tc>
          <w:p>
            <w:r>
              <w:t xml:space="preserve">Browser/PWA</w:t>
            </w:r>
          </w:p>
        </w:tc>
        <w:tc>
          <w:p>
            <w:r>
              <w:t xml:space="preserve">Untrusted</w:t>
            </w:r>
          </w:p>
        </w:tc>
        <w:tc>
          <w:p>
            <w:r>
              <w:t xml:space="preserve">JWT, input validation, no service keys</w:t>
            </w:r>
          </w:p>
        </w:tc>
      </w:tr>
      <w:tr>
        <w:tc>
          <w:p>
            <w:r>
              <w:t xml:space="preserve">Next.js server APIs</w:t>
            </w:r>
          </w:p>
        </w:tc>
        <w:tc>
          <w:p>
            <w:r>
              <w:t xml:space="preserve">Trusted application boundary</w:t>
            </w:r>
          </w:p>
        </w:tc>
        <w:tc>
          <w:p>
            <w:r>
              <w:t xml:space="preserve">Role checks, service role, audit, rate limits</w:t>
            </w:r>
          </w:p>
        </w:tc>
      </w:tr>
      <w:tr>
        <w:tc>
          <w:p>
            <w:r>
              <w:t xml:space="preserve">Supabase PostgreSQL</w:t>
            </w:r>
          </w:p>
        </w:tc>
        <w:tc>
          <w:p>
            <w:r>
              <w:t xml:space="preserve">Trusted data boundary</w:t>
            </w:r>
          </w:p>
        </w:tc>
        <w:tc>
          <w:p>
            <w:r>
              <w:t xml:space="preserve">RLS, constraints, transactions, backups</w:t>
            </w:r>
          </w:p>
        </w:tc>
      </w:tr>
      <w:tr>
        <w:tc>
          <w:p>
            <w:r>
              <w:t xml:space="preserve">Supabase Storage</w:t>
            </w:r>
          </w:p>
        </w:tc>
        <w:tc>
          <w:p>
            <w:r>
              <w:t xml:space="preserve">Trusted file boundary</w:t>
            </w:r>
          </w:p>
        </w:tc>
        <w:tc>
          <w:p>
            <w:r>
              <w:t xml:space="preserve">Private buckets, signed URLs, metadata RLS</w:t>
            </w:r>
          </w:p>
        </w:tc>
      </w:tr>
      <w:tr>
        <w:tc>
          <w:p>
            <w:r>
              <w:t xml:space="preserve">AI/OCR providers</w:t>
            </w:r>
          </w:p>
        </w:tc>
        <w:tc>
          <w:p>
            <w:r>
              <w:t xml:space="preserve">External processor</w:t>
            </w:r>
          </w:p>
        </w:tc>
        <w:tc>
          <w:p>
            <w:r>
              <w:t xml:space="preserve">Minimized data, provider keys server-only, retention controls</w:t>
            </w:r>
          </w:p>
        </w:tc>
      </w:tr>
      <w:tr>
        <w:tc>
          <w:p>
            <w:r>
              <w:t xml:space="preserve">Admin panel</w:t>
            </w:r>
          </w:p>
        </w:tc>
        <w:tc>
          <w:p>
            <w:r>
              <w:t xml:space="preserve">Privileged boundary</w:t>
            </w:r>
          </w:p>
        </w:tc>
        <w:tc>
          <w:p>
            <w:r>
              <w:t xml:space="preserve">RBAC, confirmation, audit, monitoring</w:t>
            </w:r>
          </w:p>
        </w:tc>
      </w:tr>
    </w:tbl>
    <w:p>
      <w:pPr>
        <w:pStyle w:val="Heading2"/>
      </w:pPr>
      <w:r>
        <w:t xml:space="preserve">2. Threat Modeling - STRIDE</w:t>
      </w:r>
    </w:p>
    <w:tbl>
      <w:tblPr>
        <w:tblStyle w:val="TableGrid"/>
      </w:tblPr>
      <w:tr>
        <w:tc>
          <w:p>
            <w:r>
              <w:t xml:space="preserve">Threat ID</w:t>
            </w:r>
          </w:p>
        </w:tc>
        <w:tc>
          <w:p>
            <w:r>
              <w:t xml:space="preserve">STRIDE</w:t>
            </w:r>
          </w:p>
        </w:tc>
        <w:tc>
          <w:p>
            <w:r>
              <w:t xml:space="preserve">Threat Description</w:t>
            </w:r>
          </w:p>
        </w:tc>
        <w:tc>
          <w:p>
            <w:r>
              <w:t xml:space="preserve">Affected Components</w:t>
            </w:r>
          </w:p>
        </w:tc>
        <w:tc>
          <w:p>
            <w:r>
              <w:t xml:space="preserve">Likelihood</w:t>
            </w:r>
          </w:p>
        </w:tc>
        <w:tc>
          <w:p>
            <w:r>
              <w:t xml:space="preserve">Impact</w:t>
            </w:r>
          </w:p>
        </w:tc>
        <w:tc>
          <w:p>
            <w:r>
              <w:t xml:space="preserve">Risk Rating</w:t>
            </w:r>
          </w:p>
        </w:tc>
        <w:tc>
          <w:p>
            <w:r>
              <w:t xml:space="preserve">Mitigation</w:t>
            </w:r>
          </w:p>
        </w:tc>
        <w:tc>
          <w:p>
            <w:r>
              <w:t xml:space="preserve">Residual Risk</w:t>
            </w:r>
          </w:p>
        </w:tc>
      </w:tr>
      <w:tr>
        <w:tc>
          <w:p>
            <w:r>
              <w:t xml:space="preserve">TH-001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authentication could compromise tenant data, trust or availability.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Strong authentication, token validation, session expiry and device/session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TH-002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authentication could compromise tenant data, trust or availability.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Input validation, RLS, transaction integrity, audit logs and protected actions.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TH-003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authentication could compromise tenant data, trust or availability.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Immutable audit logs with actor, timestamp, IP/device and before/after metadata.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TH-004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authentication could compromise tenant data, trust or availability.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Farm-scoped RLS, private storage, least privilege, redaction and signed URLs.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TH-005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authentication could compromise tenant data, trust or availability.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Rate limits, pagination, async jobs, quotas, provider timeout and monitoring.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TH-006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authentication could compromise tenant data, trust or availability.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RBAC, role hierarchy, server-side checks, admin confirmation and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TH-007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dashboard could compromise tenant data, trust or availability.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Strong authentication, token validation, session expiry and device/session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TH-008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dashboard could compromise tenant data, trust or availability.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Input validation, RLS, transaction integrity, audit logs and protected actions.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TH-009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dashboard could compromise tenant data, trust or availability.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Immutable audit logs with actor, timestamp, IP/device and before/after metadata.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TH-010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dashboard could compromise tenant data, trust or availability.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Farm-scoped RLS, private storage, least privilege, redaction and signed URLs.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TH-011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dashboard could compromise tenant data, trust or availability.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Rate limits, pagination, async jobs, quotas, provider timeout and monitoring.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TH-012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dashboard could compromise tenant data, trust or availability.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RBAC, role hierarchy, server-side checks, admin confirmation and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TH-013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cow management could compromise tenant data, trust or availability.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Strong authentication, token validation, session expiry and device/session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TH-014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cow management could compromise tenant data, trust or availability.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Input validation, RLS, transaction integrity, audit logs and protected actions.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TH-015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cow management could compromise tenant data, trust or availability.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Immutable audit logs with actor, timestamp, IP/device and before/after metadata.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TH-016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cow management could compromise tenant data, trust or availability.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Farm-scoped RLS, private storage, least privilege, redaction and signed URLs.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TH-017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cow management could compromise tenant data, trust or availability.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Rate limits, pagination, async jobs, quotas, provider timeout and monitoring.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TH-018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cow management could compromise tenant data, trust or availability.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RBAC, role hierarchy, server-side checks, admin confirmation and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TH-019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accounting could compromise tenant data, trust or availability.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Strong authentication, token validation, session expiry and device/session audit. Financial saves are transactional and reconciled.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TH-020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accounting could compromise tenant data, trust or availability.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Input validation, RLS, transaction integrity, audit logs and protected actions. Financial saves are transactional and reconciled.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TH-021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accounting could compromise tenant data, trust or availability.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Immutable audit logs with actor, timestamp, IP/device and before/after metadata. Financial saves are transactional and reconciled.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TH-022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accounting could compromise tenant data, trust or availability.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Farm-scoped RLS, private storage, least privilege, redaction and signed URLs. Financial saves are transactional and reconciled.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TH-023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accounting could compromise tenant data, trust or availability.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Rate limits, pagination, async jobs, quotas, provider timeout and monitoring. Financial saves are transactional and reconciled.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TH-024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accounting could compromise tenant data, trust or availability.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RBAC, role hierarchy, server-side checks, admin confirmation and audit. Financial saves are transactional and reconciled.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TH-025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ocr uploads could compromise tenant data, trust or availability.</w:t>
            </w:r>
          </w:p>
        </w:tc>
        <w:tc>
          <w:p>
            <w:r>
              <w:t xml:space="preserve">OCR Uploads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Strong authentication, token validation, session expiry and device/session audit.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TH-026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ocr uploads could compromise tenant data, trust or availability.</w:t>
            </w:r>
          </w:p>
        </w:tc>
        <w:tc>
          <w:p>
            <w:r>
              <w:t xml:space="preserve">OCR Uploads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Input validation, RLS, transaction integrity, audit logs and protected actions.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TH-027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ocr uploads could compromise tenant data, trust or availability.</w:t>
            </w:r>
          </w:p>
        </w:tc>
        <w:tc>
          <w:p>
            <w:r>
              <w:t xml:space="preserve">OCR Uploads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Immutable audit logs with actor, timestamp, IP/device and before/after metadata.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TH-028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ocr uploads could compromise tenant data, trust or availability.</w:t>
            </w:r>
          </w:p>
        </w:tc>
        <w:tc>
          <w:p>
            <w:r>
              <w:t xml:space="preserve">OCR Uploads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Farm-scoped RLS, private storage, least privilege, redaction and signed URLs.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TH-029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ocr uploads could compromise tenant data, trust or availability.</w:t>
            </w:r>
          </w:p>
        </w:tc>
        <w:tc>
          <w:p>
            <w:r>
              <w:t xml:space="preserve">OCR Uploads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Rate limits, pagination, async jobs, quotas, provider timeout and monitoring.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TH-030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ocr uploads could compromise tenant data, trust or availability.</w:t>
            </w:r>
          </w:p>
        </w:tc>
        <w:tc>
          <w:p>
            <w:r>
              <w:t xml:space="preserve">OCR Uploads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RBAC, role hierarchy, server-side checks, admin confirmation and audit.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TH-031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ai assistant could compromise tenant data, trust or availability.</w:t>
            </w:r>
          </w:p>
        </w:tc>
        <w:tc>
          <w:p>
            <w:r>
              <w:t xml:space="preserve">AI Assistant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Strong authentication, token validation, session expiry and device/session audit.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TH-032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ai assistant could compromise tenant data, trust or availability.</w:t>
            </w:r>
          </w:p>
        </w:tc>
        <w:tc>
          <w:p>
            <w:r>
              <w:t xml:space="preserve">AI Assistant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Input validation, RLS, transaction integrity, audit logs and protected actions.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TH-033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ai assistant could compromise tenant data, trust or availability.</w:t>
            </w:r>
          </w:p>
        </w:tc>
        <w:tc>
          <w:p>
            <w:r>
              <w:t xml:space="preserve">AI Assistant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Immutable audit logs with actor, timestamp, IP/device and before/after metadata.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TH-034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ai assistant could compromise tenant data, trust or availability.</w:t>
            </w:r>
          </w:p>
        </w:tc>
        <w:tc>
          <w:p>
            <w:r>
              <w:t xml:space="preserve">AI Assistant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Farm-scoped RLS, private storage, least privilege, redaction and signed URLs.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TH-035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ai assistant could compromise tenant data, trust or availability.</w:t>
            </w:r>
          </w:p>
        </w:tc>
        <w:tc>
          <w:p>
            <w:r>
              <w:t xml:space="preserve">AI Assistant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Rate limits, pagination, async jobs, quotas, provider timeout and monitoring.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TH-036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ai assistant could compromise tenant data, trust or availability.</w:t>
            </w:r>
          </w:p>
        </w:tc>
        <w:tc>
          <w:p>
            <w:r>
              <w:t xml:space="preserve">AI Assistant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RBAC, role hierarchy, server-side checks, admin confirmation and audit. Provider keys are server-only; user review is mandatory for financial outputs.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TH-037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reports could compromise tenant data, trust or availability.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Strong authentication, token validation, session expiry and device/session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TH-038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reports could compromise tenant data, trust or availability.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Input validation, RLS, transaction integrity, audit logs and protected actions.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TH-039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reports could compromise tenant data, trust or availability.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Immutable audit logs with actor, timestamp, IP/device and before/after metadata.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TH-040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reports could compromise tenant data, trust or availability.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Farm-scoped RLS, private storage, least privilege, redaction and signed URLs.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TH-041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reports could compromise tenant data, trust or availability.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Rate limits, pagination, async jobs, quotas, provider timeout and monitoring.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TH-042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reports could compromise tenant data, trust or availability.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RBAC, role hierarchy, server-side checks, admin confirmation and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TH-043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admin panel could compromise tenant data, trust or availability.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Strong authentication, token validation, session expiry and device/session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TH-044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admin panel could compromise tenant data, trust or availability.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Input validation, RLS, transaction integrity, audit logs and protected actions.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TH-045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admin panel could compromise tenant data, trust or availability.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Immutable audit logs with actor, timestamp, IP/device and before/after metadata.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TH-046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admin panel could compromise tenant data, trust or availability.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Farm-scoped RLS, private storage, least privilege, redaction and signed URLs.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TH-047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admin panel could compromise tenant data, trust or availability.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Rate limits, pagination, async jobs, quotas, provider timeout and monitoring.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TH-048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admin panel could compromise tenant data, trust or availability.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RBAC, role hierarchy, server-side checks, admin confirmation and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TH-049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apis could compromise tenant data, trust or availability.</w:t>
            </w:r>
          </w:p>
        </w:tc>
        <w:tc>
          <w:p>
            <w:r>
              <w:t xml:space="preserve">APIs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Strong authentication, token validation, session expiry and device/session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TH-050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apis could compromise tenant data, trust or availability.</w:t>
            </w:r>
          </w:p>
        </w:tc>
        <w:tc>
          <w:p>
            <w:r>
              <w:t xml:space="preserve">APIs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Input validation, RLS, transaction integrity, audit logs and protected actions.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TH-051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apis could compromise tenant data, trust or availability.</w:t>
            </w:r>
          </w:p>
        </w:tc>
        <w:tc>
          <w:p>
            <w:r>
              <w:t xml:space="preserve">APIs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Immutable audit logs with actor, timestamp, IP/device and before/after metadata.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TH-052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apis could compromise tenant data, trust or availability.</w:t>
            </w:r>
          </w:p>
        </w:tc>
        <w:tc>
          <w:p>
            <w:r>
              <w:t xml:space="preserve">APIs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Farm-scoped RLS, private storage, least privilege, redaction and signed URLs.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TH-053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apis could compromise tenant data, trust or availability.</w:t>
            </w:r>
          </w:p>
        </w:tc>
        <w:tc>
          <w:p>
            <w:r>
              <w:t xml:space="preserve">APIs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Rate limits, pagination, async jobs, quotas, provider timeout and monitoring.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TH-054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apis could compromise tenant data, trust or availability.</w:t>
            </w:r>
          </w:p>
        </w:tc>
        <w:tc>
          <w:p>
            <w:r>
              <w:t xml:space="preserve">APIs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RBAC, role hierarchy, server-side checks, admin confirmation and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TH-055</w:t>
            </w:r>
          </w:p>
        </w:tc>
        <w:tc>
          <w:p>
            <w:r>
              <w:t xml:space="preserve">Spoofing</w:t>
            </w:r>
          </w:p>
        </w:tc>
        <w:tc>
          <w:p>
            <w:r>
              <w:t xml:space="preserve">Spoofing threat against storage could compromise tenant data, trust or availability.</w:t>
            </w:r>
          </w:p>
        </w:tc>
        <w:tc>
          <w:p>
            <w:r>
              <w:t xml:space="preserve">Storage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Strong authentication, token validation, session expiry and device/session audit.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TH-056</w:t>
            </w:r>
          </w:p>
        </w:tc>
        <w:tc>
          <w:p>
            <w:r>
              <w:t xml:space="preserve">Tampering</w:t>
            </w:r>
          </w:p>
        </w:tc>
        <w:tc>
          <w:p>
            <w:r>
              <w:t xml:space="preserve">Tampering threat against storage could compromise tenant data, trust or availability.</w:t>
            </w:r>
          </w:p>
        </w:tc>
        <w:tc>
          <w:p>
            <w:r>
              <w:t xml:space="preserve">Storage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Input validation, RLS, transaction integrity, audit logs and protected actions.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TH-057</w:t>
            </w:r>
          </w:p>
        </w:tc>
        <w:tc>
          <w:p>
            <w:r>
              <w:t xml:space="preserve">Repudiation</w:t>
            </w:r>
          </w:p>
        </w:tc>
        <w:tc>
          <w:p>
            <w:r>
              <w:t xml:space="preserve">Repudiation threat against storage could compromise tenant data, trust or availability.</w:t>
            </w:r>
          </w:p>
        </w:tc>
        <w:tc>
          <w:p>
            <w:r>
              <w:t xml:space="preserve">Storage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Immutable audit logs with actor, timestamp, IP/device and before/after metadata.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TH-058</w:t>
            </w:r>
          </w:p>
        </w:tc>
        <w:tc>
          <w:p>
            <w:r>
              <w:t xml:space="preserve">Information Disclosure</w:t>
            </w:r>
          </w:p>
        </w:tc>
        <w:tc>
          <w:p>
            <w:r>
              <w:t xml:space="preserve">Information Disclosure threat against storage could compromise tenant data, trust or availability.</w:t>
            </w:r>
          </w:p>
        </w:tc>
        <w:tc>
          <w:p>
            <w:r>
              <w:t xml:space="preserve">Storage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Farm-scoped RLS, private storage, least privilege, redaction and signed URLs.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TH-059</w:t>
            </w:r>
          </w:p>
        </w:tc>
        <w:tc>
          <w:p>
            <w:r>
              <w:t xml:space="preserve">Denial of Service</w:t>
            </w:r>
          </w:p>
        </w:tc>
        <w:tc>
          <w:p>
            <w:r>
              <w:t xml:space="preserve">Denial of Service threat against storage could compromise tenant data, trust or availability.</w:t>
            </w:r>
          </w:p>
        </w:tc>
        <w:tc>
          <w:p>
            <w:r>
              <w:t xml:space="preserve">Storage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Rate limits, pagination, async jobs, quotas, provider timeout and monitoring.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TH-060</w:t>
            </w:r>
          </w:p>
        </w:tc>
        <w:tc>
          <w:p>
            <w:r>
              <w:t xml:space="preserve">Elevation of Privilege</w:t>
            </w:r>
          </w:p>
        </w:tc>
        <w:tc>
          <w:p>
            <w:r>
              <w:t xml:space="preserve">Elevation of Privilege threat against storage could compromise tenant data, trust or availability.</w:t>
            </w:r>
          </w:p>
        </w:tc>
        <w:tc>
          <w:p>
            <w:r>
              <w:t xml:space="preserve">Storage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RBAC, role hierarchy, server-side checks, admin confirmation and audit.</w:t>
            </w:r>
          </w:p>
        </w:tc>
        <w:tc>
          <w:p>
            <w:r>
              <w:t xml:space="preserve">Low</w:t>
            </w:r>
          </w:p>
        </w:tc>
      </w:tr>
    </w:tbl>
    <w:p>
      <w:pPr>
        <w:pStyle w:val="Heading2"/>
      </w:pPr>
      <w:r>
        <w:t xml:space="preserve">3. Identity and Access Management</w:t>
      </w:r>
    </w:p>
    <w:p>
      <w:pPr>
        <w:pStyle w:val="Heading3"/>
      </w:pPr>
      <w:r>
        <w:t xml:space="preserve">3.1 Role Hierarchy</w:t>
      </w:r>
    </w:p>
    <w:p>
      <w:pPr>
        <w:pStyle w:val="Code"/>
      </w:pPr>
      <w:r>
        <w:t xml:space="preserve">Super Admin
  -&gt; Admin
    -&gt; Support
      -&gt; Farm Owner
        -&gt; Farmer / Worker
          -&gt; Veterinarian (assigned farm scope)</w:t>
      </w:r>
    </w:p>
    <w:p>
      <w:pPr>
        <w:pStyle w:val="Heading3"/>
      </w:pPr>
      <w:r>
        <w:t xml:space="preserve">3.2 Permission Matrix</w:t>
      </w:r>
    </w:p>
    <w:tbl>
      <w:tblPr>
        <w:tblStyle w:val="TableGrid"/>
      </w:tblPr>
      <w:tr>
        <w:tc>
          <w:p>
            <w:r>
              <w:t xml:space="preserve">Area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Farm Owner</w:t>
            </w:r>
          </w:p>
        </w:tc>
        <w:tc>
          <w:p>
            <w:r>
              <w:t xml:space="preserve">Veterinarian</w:t>
            </w:r>
          </w:p>
        </w:tc>
        <w:tc>
          <w:p>
            <w:r>
              <w:t xml:space="preserve">Support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Super Admin</w:t>
            </w:r>
          </w:p>
        </w:tc>
      </w:tr>
      <w:tr>
        <w:tc>
          <w:p>
            <w:r>
              <w:t xml:space="preserve">Own profile</w:t>
            </w:r>
          </w:p>
        </w:tc>
        <w:tc>
          <w:p>
            <w:r>
              <w:t xml:space="preserve">CRUD own</w:t>
            </w:r>
          </w:p>
        </w:tc>
        <w:tc>
          <w:p>
            <w:r>
              <w:t xml:space="preserve">CRUD own</w:t>
            </w:r>
          </w:p>
        </w:tc>
        <w:tc>
          <w:p>
            <w:r>
              <w:t xml:space="preserve">Read own</w:t>
            </w:r>
          </w:p>
        </w:tc>
        <w:tc>
          <w:p>
            <w:r>
              <w:t xml:space="preserve">Read own</w:t>
            </w:r>
          </w:p>
        </w:tc>
        <w:tc>
          <w:p>
            <w:r>
              <w:t xml:space="preserve">Read support/admin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Farm profile</w:t>
            </w:r>
          </w:p>
        </w:tc>
        <w:tc>
          <w:p>
            <w:r>
              <w:t xml:space="preserve">Read</w:t>
            </w:r>
          </w:p>
        </w:tc>
        <w:tc>
          <w:p>
            <w:r>
              <w:t xml:space="preserve">CRUD</w:t>
            </w:r>
          </w:p>
        </w:tc>
        <w:tc>
          <w:p>
            <w:r>
              <w:t xml:space="preserve">Read assigned</w:t>
            </w:r>
          </w:p>
        </w:tc>
        <w:tc>
          <w:p>
            <w:r>
              <w:t xml:space="preserve">Read support-scoped</w:t>
            </w:r>
          </w:p>
        </w:tc>
        <w:tc>
          <w:p>
            <w:r>
              <w:t xml:space="preserve">Read/update admin-scoped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Farm members</w:t>
            </w:r>
          </w:p>
        </w:tc>
        <w:tc>
          <w:p>
            <w:r>
              <w:t xml:space="preserve">Read</w:t>
            </w:r>
          </w:p>
        </w:tc>
        <w:tc>
          <w:p>
            <w:r>
              <w:t xml:space="preserve">CRUD except last-owner removal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Read support-scoped</w:t>
            </w:r>
          </w:p>
        </w:tc>
        <w:tc>
          <w:p>
            <w:r>
              <w:t xml:space="preserve">Admin manage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Cows and calves</w:t>
            </w:r>
          </w:p>
        </w:tc>
        <w:tc>
          <w:p>
            <w:r>
              <w:t xml:space="preserve">CRUD</w:t>
            </w:r>
          </w:p>
        </w:tc>
        <w:tc>
          <w:p>
            <w:r>
              <w:t xml:space="preserve">CRUD</w:t>
            </w:r>
          </w:p>
        </w:tc>
        <w:tc>
          <w:p>
            <w:r>
              <w:t xml:space="preserve">Read/update health if assigned</w:t>
            </w:r>
          </w:p>
        </w:tc>
        <w:tc>
          <w:p>
            <w:r>
              <w:t xml:space="preserve">Read support-scoped</w:t>
            </w:r>
          </w:p>
        </w:tc>
        <w:tc>
          <w:p>
            <w:r>
              <w:t xml:space="preserve">Read/admin support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Milk records</w:t>
            </w:r>
          </w:p>
        </w:tc>
        <w:tc>
          <w:p>
            <w:r>
              <w:t xml:space="preserve">CRUD farm</w:t>
            </w:r>
          </w:p>
        </w:tc>
        <w:tc>
          <w:p>
            <w:r>
              <w:t xml:space="preserve">CRUD farm</w:t>
            </w:r>
          </w:p>
        </w:tc>
        <w:tc>
          <w:p>
            <w:r>
              <w:t xml:space="preserve">Read assigned if permitted</w:t>
            </w:r>
          </w:p>
        </w:tc>
        <w:tc>
          <w:p>
            <w:r>
              <w:t xml:space="preserve">Read support-scoped</w:t>
            </w:r>
          </w:p>
        </w:tc>
        <w:tc>
          <w:p>
            <w:r>
              <w:t xml:space="preserve">Read/admin support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Health/vaccination</w:t>
            </w:r>
          </w:p>
        </w:tc>
        <w:tc>
          <w:p>
            <w:r>
              <w:t xml:space="preserve">CRUD farm</w:t>
            </w:r>
          </w:p>
        </w:tc>
        <w:tc>
          <w:p>
            <w:r>
              <w:t xml:space="preserve">CRUD farm</w:t>
            </w:r>
          </w:p>
        </w:tc>
        <w:tc>
          <w:p>
            <w:r>
              <w:t xml:space="preserve">CRUD assigned</w:t>
            </w:r>
          </w:p>
        </w:tc>
        <w:tc>
          <w:p>
            <w:r>
              <w:t xml:space="preserve">Read support-scoped</w:t>
            </w:r>
          </w:p>
        </w:tc>
        <w:tc>
          <w:p>
            <w:r>
              <w:t xml:space="preserve">Read/admin support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Accounting/settlements</w:t>
            </w:r>
          </w:p>
        </w:tc>
        <w:tc>
          <w:p>
            <w:r>
              <w:t xml:space="preserve">CRUD farm</w:t>
            </w:r>
          </w:p>
        </w:tc>
        <w:tc>
          <w:p>
            <w:r>
              <w:t xml:space="preserve">CRUD farm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Read support-scoped</w:t>
            </w:r>
          </w:p>
        </w:tc>
        <w:tc>
          <w:p>
            <w:r>
              <w:t xml:space="preserve">Read/admin support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OCR slips</w:t>
            </w:r>
          </w:p>
        </w:tc>
        <w:tc>
          <w:p>
            <w:r>
              <w:t xml:space="preserve">Upload/review farm</w:t>
            </w:r>
          </w:p>
        </w:tc>
        <w:tc>
          <w:p>
            <w:r>
              <w:t xml:space="preserve">Upload/review/delete farm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Read support-scoped</w:t>
            </w:r>
          </w:p>
        </w:tc>
        <w:tc>
          <w:p>
            <w:r>
              <w:t xml:space="preserve">Read/admin support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AI assistant</w:t>
            </w:r>
          </w:p>
        </w:tc>
        <w:tc>
          <w:p>
            <w:r>
              <w:t xml:space="preserve">Use own/farm permissions</w:t>
            </w:r>
          </w:p>
        </w:tc>
        <w:tc>
          <w:p>
            <w:r>
              <w:t xml:space="preserve">Use/manage farm settings</w:t>
            </w:r>
          </w:p>
        </w:tc>
        <w:tc>
          <w:p>
            <w:r>
              <w:t xml:space="preserve">Use assigned if enabled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Analytics only</w:t>
            </w:r>
          </w:p>
        </w:tc>
        <w:tc>
          <w:p>
            <w:r>
              <w:t xml:space="preserve">Full analytics</w:t>
            </w:r>
          </w:p>
        </w:tc>
      </w:tr>
      <w:tr>
        <w:tc>
          <w:p>
            <w:r>
              <w:t xml:space="preserve">Notifications</w:t>
            </w:r>
          </w:p>
        </w:tc>
        <w:tc>
          <w:p>
            <w:r>
              <w:t xml:space="preserve">Own inbox</w:t>
            </w:r>
          </w:p>
        </w:tc>
        <w:tc>
          <w:p>
            <w:r>
              <w:t xml:space="preserve">Own/farm settings</w:t>
            </w:r>
          </w:p>
        </w:tc>
        <w:tc>
          <w:p>
            <w:r>
              <w:t xml:space="preserve">Own inbox</w:t>
            </w:r>
          </w:p>
        </w:tc>
        <w:tc>
          <w:p>
            <w:r>
              <w:t xml:space="preserve">Support notifications</w:t>
            </w:r>
          </w:p>
        </w:tc>
        <w:tc>
          <w:p>
            <w:r>
              <w:t xml:space="preserve">Send admin-scoped</w:t>
            </w:r>
          </w:p>
        </w:tc>
        <w:tc>
          <w:p>
            <w:r>
              <w:t xml:space="preserve">Full broadcast</w:t>
            </w:r>
          </w:p>
        </w:tc>
      </w:tr>
      <w:tr>
        <w:tc>
          <w:p>
            <w:r>
              <w:t xml:space="preserve">Support tickets</w:t>
            </w:r>
          </w:p>
        </w:tc>
        <w:tc>
          <w:p>
            <w:r>
              <w:t xml:space="preserve">Create/read own</w:t>
            </w:r>
          </w:p>
        </w:tc>
        <w:tc>
          <w:p>
            <w:r>
              <w:t xml:space="preserve">Create/read farm tickets</w:t>
            </w:r>
          </w:p>
        </w:tc>
        <w:tc>
          <w:p>
            <w:r>
              <w:t xml:space="preserve">Respond assigned</w:t>
            </w:r>
          </w:p>
        </w:tc>
        <w:tc>
          <w:p>
            <w:r>
              <w:t xml:space="preserve">Manage assigned</w:t>
            </w:r>
          </w:p>
        </w:tc>
        <w:tc>
          <w:p>
            <w:r>
              <w:t xml:space="preserve">Manage all support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Admin panel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Limited support console</w:t>
            </w:r>
          </w:p>
        </w:tc>
        <w:tc>
          <w:p>
            <w:r>
              <w:t xml:space="preserve">Admin console</w:t>
            </w:r>
          </w:p>
        </w:tc>
        <w:tc>
          <w:p>
            <w:r>
              <w:t xml:space="preserve">Full console</w:t>
            </w:r>
          </w:p>
        </w:tc>
      </w:tr>
      <w:tr>
        <w:tc>
          <w:p>
            <w:r>
              <w:t xml:space="preserve">Backups/export</w:t>
            </w:r>
          </w:p>
        </w:tc>
        <w:tc>
          <w:p>
            <w:r>
              <w:t xml:space="preserve">Request own farm export if allowed</w:t>
            </w:r>
          </w:p>
        </w:tc>
        <w:tc>
          <w:p>
            <w:r>
              <w:t xml:space="preserve">Full farm backup/export/restore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Admin export if permitted</w:t>
            </w:r>
          </w:p>
        </w:tc>
        <w:tc>
          <w:p>
            <w:r>
              <w:t xml:space="preserve">Full</w:t>
            </w:r>
          </w:p>
        </w:tc>
      </w:tr>
    </w:tbl>
    <w:p>
      <w:pPr>
        <w:pStyle w:val="Heading2"/>
      </w:pPr>
      <w:r>
        <w:t xml:space="preserve">4. Supabase Security Design</w:t>
      </w:r>
    </w:p>
    <w:p>
      <w:pPr>
        <w:pStyle w:val="Heading3"/>
      </w:pPr>
      <w:r>
        <w:t xml:space="preserve">4.1 Auth and JWT Strategy</w:t>
      </w:r>
    </w:p>
    <w:p>
      <w:r>
        <w:t xml:space="preserve">• Supabase Auth issues JWTs for authenticated sessions.</w:t>
      </w:r>
    </w:p>
    <w:p>
      <w:r>
        <w:t xml:space="preserve">• Application profile and role are stored in public.users.</w:t>
      </w:r>
    </w:p>
    <w:p>
      <w:r>
        <w:t xml:space="preserve">• Farm membership and tenant access are resolved via farm_members.</w:t>
      </w:r>
    </w:p>
    <w:p>
      <w:r>
        <w:t xml:space="preserve">• Refresh token lifecycle follows Supabase defaults with secure storage.</w:t>
      </w:r>
    </w:p>
    <w:p>
      <w:r>
        <w:t xml:space="preserve">• MFA readiness: schema and UI should allow future MFA without redesign.</w:t>
      </w:r>
    </w:p>
    <w:p>
      <w:pPr>
        <w:pStyle w:val="Heading3"/>
      </w:pPr>
      <w:r>
        <w:t xml:space="preserve">4.2 RLS Policy Strategy</w:t>
      </w:r>
    </w:p>
    <w:tbl>
      <w:tblPr>
        <w:tblStyle w:val="TableGrid"/>
      </w:tblPr>
      <w:tr>
        <w:tc>
          <w:p>
            <w:r>
              <w:t xml:space="preserve">Table</w:t>
            </w:r>
          </w:p>
        </w:tc>
        <w:tc>
          <w:p>
            <w:r>
              <w:t xml:space="preserve">SELECT</w:t>
            </w:r>
          </w:p>
        </w:tc>
        <w:tc>
          <w:p>
            <w:r>
              <w:t xml:space="preserve">INSERT</w:t>
            </w:r>
          </w:p>
        </w:tc>
        <w:tc>
          <w:p>
            <w:r>
              <w:t xml:space="preserve">UPDATE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Security Considerations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Own profile or platform admin</w:t>
            </w:r>
          </w:p>
        </w:tc>
        <w:tc>
          <w:p>
            <w:r>
              <w:t xml:space="preserve">Own profile during signup or admin</w:t>
            </w:r>
          </w:p>
        </w:tc>
        <w:tc>
          <w:p>
            <w:r>
              <w:t xml:space="preserve">Own editable fields or admin</w:t>
            </w:r>
          </w:p>
        </w:tc>
        <w:tc>
          <w:p>
            <w:r>
              <w:t xml:space="preserve">Super admin only</w:t>
            </w:r>
          </w:p>
        </w:tc>
        <w:tc>
          <w:p>
            <w:r>
              <w:t xml:space="preserve">Do not expose password/PIN/auth secrets; profile deletion follows privacy policy.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Farm member or platform admin</w:t>
            </w:r>
          </w:p>
        </w:tc>
        <w:tc>
          <w:p>
            <w:r>
              <w:t xml:space="preserve">Authenticated owner onboarding</w:t>
            </w:r>
          </w:p>
        </w:tc>
        <w:tc>
          <w:p>
            <w:r>
              <w:t xml:space="preserve">Farm owner/admin</w:t>
            </w:r>
          </w:p>
        </w:tc>
        <w:tc>
          <w:p>
            <w:r>
              <w:t xml:space="preserve">Super admin protected action</w:t>
            </w:r>
          </w:p>
        </w:tc>
        <w:tc>
          <w:p>
            <w:r>
              <w:t xml:space="preserve">Farm is tenant boundary; delete requires backup and audit.</w:t>
            </w:r>
          </w:p>
        </w:tc>
      </w:tr>
      <w:tr>
        <w:tc>
          <w:p>
            <w:r>
              <w:t xml:space="preserve">farm_members</w:t>
            </w:r>
          </w:p>
        </w:tc>
        <w:tc>
          <w:p>
            <w:r>
              <w:t xml:space="preserve">Same farm member or admin</w:t>
            </w:r>
          </w:p>
        </w:tc>
        <w:tc>
          <w:p>
            <w:r>
              <w:t xml:space="preserve">Owner/admin</w:t>
            </w:r>
          </w:p>
        </w:tc>
        <w:tc>
          <w:p>
            <w:r>
              <w:t xml:space="preserve">Owner/admin; cannot remove last owner</w:t>
            </w:r>
          </w:p>
        </w:tc>
        <w:tc>
          <w:p>
            <w:r>
              <w:t xml:space="preserve">Owner/admin</w:t>
            </w:r>
          </w:p>
        </w:tc>
        <w:tc>
          <w:p>
            <w:r>
              <w:t xml:space="preserve">Prevents privilege escalation and orphan farms.</w:t>
            </w:r>
          </w:p>
        </w:tc>
      </w:tr>
      <w:tr>
        <w:tc>
          <w:p>
            <w:r>
              <w:t xml:space="preserve">cows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calves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milk_records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feed_records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health_records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vaccinations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breeding_records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calving_records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reminders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expenses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settlements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settlement_items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reports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goals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notifications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notification_logs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ai_chats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ai_messages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ocr_uploads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ocr_extractions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achievements</w:t>
            </w:r>
          </w:p>
        </w:tc>
        <w:tc>
          <w:p>
            <w:r>
              <w:t xml:space="preserve">Active catalog visible to users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Super admin</w:t>
            </w:r>
          </w:p>
        </w:tc>
        <w:tc>
          <w:p>
            <w:r>
              <w:t xml:space="preserve">Catalog writes are platform-only.</w:t>
            </w:r>
          </w:p>
        </w:tc>
      </w:tr>
      <w:tr>
        <w:tc>
          <w:p>
            <w:r>
              <w:t xml:space="preserve">leaderboard_entries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support_tickets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support_messages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backups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  <w:tr>
        <w:tc>
          <w:p>
            <w:r>
              <w:t xml:space="preserve">audit_logs</w:t>
            </w:r>
          </w:p>
        </w:tc>
        <w:tc>
          <w:p>
            <w:r>
              <w:t xml:space="preserve">Owner/admin scoped; support limited; super admin full</w:t>
            </w:r>
          </w:p>
        </w:tc>
        <w:tc>
          <w:p>
            <w:r>
              <w:t xml:space="preserve">Server/service role only</w:t>
            </w:r>
          </w:p>
        </w:tc>
        <w:tc>
          <w:p>
            <w:r>
              <w:t xml:space="preserve">Never</w:t>
            </w:r>
          </w:p>
        </w:tc>
        <w:tc>
          <w:p>
            <w:r>
              <w:t xml:space="preserve">Never except retention archive job</w:t>
            </w:r>
          </w:p>
        </w:tc>
        <w:tc>
          <w:p>
            <w:r>
              <w:t xml:space="preserve">Append-only, redacted, retention-controlled.</w:t>
            </w:r>
          </w:p>
        </w:tc>
      </w:tr>
      <w:tr>
        <w:tc>
          <w:p>
            <w:r>
              <w:t xml:space="preserve">settings</w:t>
            </w:r>
          </w:p>
        </w:tc>
        <w:tc>
          <w:p>
            <w:r>
              <w:t xml:space="preserve">Farm member via can_access_farm(farm_id)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Farm manager via can_manage_farm(farm_id)</w:t>
            </w:r>
          </w:p>
        </w:tc>
        <w:tc>
          <w:p>
            <w:r>
              <w:t xml:space="preserve">Owner/admin protected where destructive</w:t>
            </w:r>
          </w:p>
        </w:tc>
        <w:tc>
          <w:p>
            <w:r>
              <w:t xml:space="preserve">All policies include farm_id isolation; service role only in trusted jobs.</w:t>
            </w:r>
          </w:p>
        </w:tc>
      </w:tr>
    </w:tbl>
    <w:p>
      <w:pPr>
        <w:pStyle w:val="Heading2"/>
      </w:pPr>
      <w:r>
        <w:t xml:space="preserve">5. API Security</w:t>
      </w:r>
    </w:p>
    <w:tbl>
      <w:tblPr>
        <w:tblStyle w:val="TableGrid"/>
      </w:tblPr>
      <w:tr>
        <w:tc>
          <w:p>
            <w:r>
              <w:t xml:space="preserve">API Category</w:t>
            </w:r>
          </w:p>
        </w:tc>
        <w:tc>
          <w:p>
            <w:r>
              <w:t xml:space="preserve">Controls</w:t>
            </w:r>
          </w:p>
        </w:tc>
      </w:tr>
      <w:tr>
        <w:tc>
          <w:p>
            <w:r>
              <w:t xml:space="preserve">Auth APIs</w:t>
            </w:r>
          </w:p>
        </w:tc>
        <w:tc>
          <w:p>
            <w:r>
              <w:t xml:space="preserve">Rate limits, password/PIN policy, lockout, safe error messages, audit login failures</w:t>
            </w:r>
          </w:p>
        </w:tc>
      </w:tr>
      <w:tr>
        <w:tc>
          <w:p>
            <w:r>
              <w:t xml:space="preserve">Farm APIs</w:t>
            </w:r>
          </w:p>
        </w:tc>
        <w:tc>
          <w:p>
            <w:r>
              <w:t xml:space="preserve">Farm membership validation, RLS, owner-only destructive actions</w:t>
            </w:r>
          </w:p>
        </w:tc>
      </w:tr>
      <w:tr>
        <w:tc>
          <w:p>
            <w:r>
              <w:t xml:space="preserve">Cow/Calf APIs</w:t>
            </w:r>
          </w:p>
        </w:tc>
        <w:tc>
          <w:p>
            <w:r>
              <w:t xml:space="preserve">Farm-scoped access, lifecycle validation, reminder side-effects audited</w:t>
            </w:r>
          </w:p>
        </w:tc>
      </w:tr>
      <w:tr>
        <w:tc>
          <w:p>
            <w:r>
              <w:t xml:space="preserve">Records APIs</w:t>
            </w:r>
          </w:p>
        </w:tc>
        <w:tc>
          <w:p>
            <w:r>
              <w:t xml:space="preserve">Input validation, duplicate prevention, transaction safety</w:t>
            </w:r>
          </w:p>
        </w:tc>
      </w:tr>
      <w:tr>
        <w:tc>
          <w:p>
            <w:r>
              <w:t xml:space="preserve">Accounting APIs</w:t>
            </w:r>
          </w:p>
        </w:tc>
        <w:tc>
          <w:p>
            <w:r>
              <w:t xml:space="preserve">NUMERIC validation, no silent overwrite, source-of-truth checks, audit</w:t>
            </w:r>
          </w:p>
        </w:tc>
      </w:tr>
      <w:tr>
        <w:tc>
          <w:p>
            <w:r>
              <w:t xml:space="preserve">OCR APIs</w:t>
            </w:r>
          </w:p>
        </w:tc>
        <w:tc>
          <w:p>
            <w:r>
              <w:t xml:space="preserve">File validation, private storage, confidence gates, mandatory review</w:t>
            </w:r>
          </w:p>
        </w:tc>
      </w:tr>
      <w:tr>
        <w:tc>
          <w:p>
            <w:r>
              <w:t xml:space="preserve">AI APIs</w:t>
            </w:r>
          </w:p>
        </w:tc>
        <w:tc>
          <w:p>
            <w:r>
              <w:t xml:space="preserve">AI enabled check, data permissions, tool allowlist, token quotas</w:t>
            </w:r>
          </w:p>
        </w:tc>
      </w:tr>
      <w:tr>
        <w:tc>
          <w:p>
            <w:r>
              <w:t xml:space="preserve">Admin APIs</w:t>
            </w:r>
          </w:p>
        </w:tc>
        <w:tc>
          <w:p>
            <w:r>
              <w:t xml:space="preserve">Admin/super admin role, confirmation, reason, protected audit</w:t>
            </w:r>
          </w:p>
        </w:tc>
      </w:tr>
    </w:tbl>
    <w:p>
      <w:pPr>
        <w:pStyle w:val="Heading2"/>
      </w:pPr>
      <w:r>
        <w:t xml:space="preserve">6. Data Protection</w:t>
      </w:r>
    </w:p>
    <w:p>
      <w:pPr>
        <w:pStyle w:val="Heading3"/>
      </w:pPr>
      <w:r>
        <w:t xml:space="preserve">6.1 Data Classification</w:t>
      </w:r>
    </w:p>
    <w:tbl>
      <w:tblPr>
        <w:tblStyle w:val="TableGrid"/>
      </w:tblPr>
      <w:tr>
        <w:tc>
          <w:p>
            <w:r>
              <w:t xml:space="preserve">Data Category</w:t>
            </w:r>
          </w:p>
        </w:tc>
        <w:tc>
          <w:p>
            <w:r>
              <w:t xml:space="preserve">Examples</w:t>
            </w:r>
          </w:p>
        </w:tc>
        <w:tc>
          <w:p>
            <w:r>
              <w:t xml:space="preserve">Classification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Access</w:t>
            </w:r>
          </w:p>
        </w:tc>
        <w:tc>
          <w:p>
            <w:r>
              <w:t xml:space="preserve">Retention</w:t>
            </w:r>
          </w:p>
        </w:tc>
      </w:tr>
      <w:tr>
        <w:tc>
          <w:p>
            <w:r>
              <w:t xml:space="preserve">User identity</w:t>
            </w:r>
          </w:p>
        </w:tc>
        <w:tc>
          <w:p>
            <w:r>
              <w:t xml:space="preserve">Name, phone, email, role</w:t>
            </w:r>
          </w:p>
        </w:tc>
        <w:tc>
          <w:p>
            <w:r>
              <w:t xml:space="preserve">Confidential</w:t>
            </w:r>
          </w:p>
        </w:tc>
        <w:tc>
          <w:p>
            <w:r>
              <w:t xml:space="preserve">Authentication, support, account management</w:t>
            </w:r>
          </w:p>
        </w:tc>
        <w:tc>
          <w:p>
            <w:r>
              <w:t xml:space="preserve">User/support/admin</w:t>
            </w:r>
          </w:p>
        </w:tc>
        <w:tc>
          <w:p>
            <w:r>
              <w:t xml:space="preserve">Account lifetime</w:t>
            </w:r>
          </w:p>
        </w:tc>
      </w:tr>
      <w:tr>
        <w:tc>
          <w:p>
            <w:r>
              <w:t xml:space="preserve">Farm profile</w:t>
            </w:r>
          </w:p>
        </w:tc>
        <w:tc>
          <w:p>
            <w:r>
              <w:t xml:space="preserve">Farm name, village, taluka, district</w:t>
            </w:r>
          </w:p>
        </w:tc>
        <w:tc>
          <w:p>
            <w:r>
              <w:t xml:space="preserve">Confidential</w:t>
            </w:r>
          </w:p>
        </w:tc>
        <w:tc>
          <w:p>
            <w:r>
              <w:t xml:space="preserve">Farm operations and reports</w:t>
            </w:r>
          </w:p>
        </w:tc>
        <w:tc>
          <w:p>
            <w:r>
              <w:t xml:space="preserve">Farm members/admin</w:t>
            </w:r>
          </w:p>
        </w:tc>
        <w:tc>
          <w:p>
            <w:r>
              <w:t xml:space="preserve">Farm lifetime</w:t>
            </w:r>
          </w:p>
        </w:tc>
      </w:tr>
      <w:tr>
        <w:tc>
          <w:p>
            <w:r>
              <w:t xml:space="preserve">Animal records</w:t>
            </w:r>
          </w:p>
        </w:tc>
        <w:tc>
          <w:p>
            <w:r>
              <w:t xml:space="preserve">Cows, calves, health, breeding</w:t>
            </w:r>
          </w:p>
        </w:tc>
        <w:tc>
          <w:p>
            <w:r>
              <w:t xml:space="preserve">Confidential</w:t>
            </w:r>
          </w:p>
        </w:tc>
        <w:tc>
          <w:p>
            <w:r>
              <w:t xml:space="preserve">Farm management</w:t>
            </w:r>
          </w:p>
        </w:tc>
        <w:tc>
          <w:p>
            <w:r>
              <w:t xml:space="preserve">Farm members/vet/admin</w:t>
            </w:r>
          </w:p>
        </w:tc>
        <w:tc>
          <w:p>
            <w:r>
              <w:t xml:space="preserve">Farm lifetime</w:t>
            </w:r>
          </w:p>
        </w:tc>
      </w:tr>
      <w:tr>
        <w:tc>
          <w:p>
            <w:r>
              <w:t xml:space="preserve">Financial records</w:t>
            </w:r>
          </w:p>
        </w:tc>
        <w:tc>
          <w:p>
            <w:r>
              <w:t xml:space="preserve">Milk, settlement, expenses, profit</w:t>
            </w:r>
          </w:p>
        </w:tc>
        <w:tc>
          <w:p>
            <w:r>
              <w:t xml:space="preserve">Restricted</w:t>
            </w:r>
          </w:p>
        </w:tc>
        <w:tc>
          <w:p>
            <w:r>
              <w:t xml:space="preserve">Accounting and reporting</w:t>
            </w:r>
          </w:p>
        </w:tc>
        <w:tc>
          <w:p>
            <w:r>
              <w:t xml:space="preserve">Owner/farm manager/admin</w:t>
            </w:r>
          </w:p>
        </w:tc>
        <w:tc>
          <w:p>
            <w:r>
              <w:t xml:space="preserve">Financial retention policy</w:t>
            </w:r>
          </w:p>
        </w:tc>
      </w:tr>
      <w:tr>
        <w:tc>
          <w:p>
            <w:r>
              <w:t xml:space="preserve">Slip images/OCR text</w:t>
            </w:r>
          </w:p>
        </w:tc>
        <w:tc>
          <w:p>
            <w:r>
              <w:t xml:space="preserve">Uploaded dairy slips and extracted data</w:t>
            </w:r>
          </w:p>
        </w:tc>
        <w:tc>
          <w:p>
            <w:r>
              <w:t xml:space="preserve">Restricted</w:t>
            </w:r>
          </w:p>
        </w:tc>
        <w:tc>
          <w:p>
            <w:r>
              <w:t xml:space="preserve">OCR/audit/debug</w:t>
            </w:r>
          </w:p>
        </w:tc>
        <w:tc>
          <w:p>
            <w:r>
              <w:t xml:space="preserve">Farm manager/admin</w:t>
            </w:r>
          </w:p>
        </w:tc>
        <w:tc>
          <w:p>
            <w:r>
              <w:t xml:space="preserve">Audit retention period</w:t>
            </w:r>
          </w:p>
        </w:tc>
      </w:tr>
      <w:tr>
        <w:tc>
          <w:p>
            <w:r>
              <w:t xml:space="preserve">AI chats</w:t>
            </w:r>
          </w:p>
        </w:tc>
        <w:tc>
          <w:p>
            <w:r>
              <w:t xml:space="preserve">Questions, answers, tool metadata</w:t>
            </w:r>
          </w:p>
        </w:tc>
        <w:tc>
          <w:p>
            <w:r>
              <w:t xml:space="preserve">Confidential</w:t>
            </w:r>
          </w:p>
        </w:tc>
        <w:tc>
          <w:p>
            <w:r>
              <w:t xml:space="preserve">AI assistance and audit</w:t>
            </w:r>
          </w:p>
        </w:tc>
        <w:tc>
          <w:p>
            <w:r>
              <w:t xml:space="preserve">User/farm owner/admin limited</w:t>
            </w:r>
          </w:p>
        </w:tc>
        <w:tc>
          <w:p>
            <w:r>
              <w:t xml:space="preserve">User-configured retention</w:t>
            </w:r>
          </w:p>
        </w:tc>
      </w:tr>
      <w:tr>
        <w:tc>
          <w:p>
            <w:r>
              <w:t xml:space="preserve">Support tickets</w:t>
            </w:r>
          </w:p>
        </w:tc>
        <w:tc>
          <w:p>
            <w:r>
              <w:t xml:space="preserve">Messages, attachments, device details</w:t>
            </w:r>
          </w:p>
        </w:tc>
        <w:tc>
          <w:p>
            <w:r>
              <w:t xml:space="preserve">Confidential</w:t>
            </w:r>
          </w:p>
        </w:tc>
        <w:tc>
          <w:p>
            <w:r>
              <w:t xml:space="preserve">Support service</w:t>
            </w:r>
          </w:p>
        </w:tc>
        <w:tc>
          <w:p>
            <w:r>
              <w:t xml:space="preserve">Ticket owner/support/admin</w:t>
            </w:r>
          </w:p>
        </w:tc>
        <w:tc>
          <w:p>
            <w:r>
              <w:t xml:space="preserve">Support retention policy</w:t>
            </w:r>
          </w:p>
        </w:tc>
      </w:tr>
      <w:tr>
        <w:tc>
          <w:p>
            <w:r>
              <w:t xml:space="preserve">Audit logs</w:t>
            </w:r>
          </w:p>
        </w:tc>
        <w:tc>
          <w:p>
            <w:r>
              <w:t xml:space="preserve">Actor, action, IP/device, before/after metadata</w:t>
            </w:r>
          </w:p>
        </w:tc>
        <w:tc>
          <w:p>
            <w:r>
              <w:t xml:space="preserve">Restricted</w:t>
            </w:r>
          </w:p>
        </w:tc>
        <w:tc>
          <w:p>
            <w:r>
              <w:t xml:space="preserve">Security and investigation</w:t>
            </w:r>
          </w:p>
        </w:tc>
        <w:tc>
          <w:p>
            <w:r>
              <w:t xml:space="preserve">Admin/security only</w:t>
            </w:r>
          </w:p>
        </w:tc>
        <w:tc>
          <w:p>
            <w:r>
              <w:t xml:space="preserve">Minimum 3 years</w:t>
            </w:r>
          </w:p>
        </w:tc>
      </w:tr>
      <w:tr>
        <w:tc>
          <w:p>
            <w:r>
              <w:t xml:space="preserve">Backups</w:t>
            </w:r>
          </w:p>
        </w:tc>
        <w:tc>
          <w:p>
            <w:r>
              <w:t xml:space="preserve">Exported farm data</w:t>
            </w:r>
          </w:p>
        </w:tc>
        <w:tc>
          <w:p>
            <w:r>
              <w:t xml:space="preserve">Restricted</w:t>
            </w:r>
          </w:p>
        </w:tc>
        <w:tc>
          <w:p>
            <w:r>
              <w:t xml:space="preserve">Recovery and portability</w:t>
            </w:r>
          </w:p>
        </w:tc>
        <w:tc>
          <w:p>
            <w:r>
              <w:t xml:space="preserve">Owner/admin</w:t>
            </w:r>
          </w:p>
        </w:tc>
        <w:tc>
          <w:p>
            <w:r>
              <w:t xml:space="preserve">Backup retention policy</w:t>
            </w:r>
          </w:p>
        </w:tc>
      </w:tr>
    </w:tbl>
    <w:p>
      <w:pPr>
        <w:pStyle w:val="Heading3"/>
      </w:pPr>
      <w:r>
        <w:t xml:space="preserve">6.2 Deletion Rules</w:t>
      </w:r>
    </w:p>
    <w:p>
      <w:r>
        <w:t xml:space="preserve">• Account deletion anonymizes profile after legal/support retention is satisfied.</w:t>
      </w:r>
    </w:p>
    <w:p>
      <w:r>
        <w:t xml:space="preserve">• Farm deletion requires owner/super-admin confirmation, backup option and audit.</w:t>
      </w:r>
    </w:p>
    <w:p>
      <w:r>
        <w:t xml:space="preserve">• Financial and audit records follow retention policy and are not immediately hard-deleted by normal users.</w:t>
      </w:r>
    </w:p>
    <w:p>
      <w:r>
        <w:t xml:space="preserve">• AI chat deletion removes user-visible history but may retain minimal audit/cost metadata.</w:t>
      </w:r>
    </w:p>
    <w:p>
      <w:pPr>
        <w:pStyle w:val="Heading2"/>
      </w:pPr>
      <w:r>
        <w:t xml:space="preserve">7. Encryption Strategy</w:t>
      </w:r>
    </w:p>
    <w:p>
      <w:r>
        <w:t xml:space="preserve">• Encryption in transit: HTTPS/TLS for all app, API, storage and provider traffic.</w:t>
      </w:r>
    </w:p>
    <w:p>
      <w:r>
        <w:t xml:space="preserve">• Encryption at rest: Supabase managed database/storage encryption.</w:t>
      </w:r>
    </w:p>
    <w:p>
      <w:r>
        <w:t xml:space="preserve">• Backup encryption: backups stored in private bucket; optional application-layer encryption for full farm backups.</w:t>
      </w:r>
    </w:p>
    <w:p>
      <w:r>
        <w:t xml:space="preserve">• Secret management: server-only environment variables; no provider keys in frontend.</w:t>
      </w:r>
    </w:p>
    <w:p>
      <w:r>
        <w:t xml:space="preserve">• Key rotation: rotate service/provider keys after suspected exposure and on planned cadence.</w:t>
      </w:r>
    </w:p>
    <w:p>
      <w:pPr>
        <w:pStyle w:val="Heading2"/>
      </w:pPr>
      <w:r>
        <w:t xml:space="preserve">8. OCR Security</w:t>
      </w:r>
    </w:p>
    <w:p>
      <w:pPr>
        <w:pStyle w:val="Heading3"/>
      </w:pPr>
      <w:r>
        <w:t xml:space="preserve">8.1 Controls</w:t>
      </w:r>
    </w:p>
    <w:p>
      <w:r>
        <w:t xml:space="preserve">• Allowed MIME types and size limits.</w:t>
      </w:r>
    </w:p>
    <w:p>
      <w:r>
        <w:t xml:space="preserve">• Client compression but server validates file type/size again.</w:t>
      </w:r>
    </w:p>
    <w:p>
      <w:r>
        <w:t xml:space="preserve">• Private ocr-slips bucket; no public URLs.</w:t>
      </w:r>
    </w:p>
    <w:p>
      <w:r>
        <w:t xml:space="preserve">• Signed URL expiry.</w:t>
      </w:r>
    </w:p>
    <w:p>
      <w:r>
        <w:t xml:space="preserve">• OCR raw text and images retained only for approved audit/debug period.</w:t>
      </w:r>
    </w:p>
    <w:p>
      <w:r>
        <w:t xml:space="preserve">• Financial values require user review before save.</w:t>
      </w:r>
    </w:p>
    <w:p>
      <w:pPr>
        <w:pStyle w:val="Heading3"/>
      </w:pPr>
      <w:r>
        <w:t xml:space="preserve">8.2 OCR Threat Scenarios</w:t>
      </w:r>
    </w:p>
    <w:tbl>
      <w:tblPr>
        <w:tblStyle w:val="TableGrid"/>
      </w:tblPr>
      <w:tr>
        <w:tc>
          <w:p>
            <w:r>
              <w:t xml:space="preserve">Scenario</w:t>
            </w:r>
          </w:p>
        </w:tc>
        <w:tc>
          <w:p>
            <w:r>
              <w:t xml:space="preserve">Mitigation</w:t>
            </w:r>
          </w:p>
        </w:tc>
      </w:tr>
      <w:tr>
        <w:tc>
          <w:p>
            <w:r>
              <w:t xml:space="preserve">Malicious file upload</w:t>
            </w:r>
          </w:p>
        </w:tc>
        <w:tc>
          <w:p>
            <w:r>
              <w:t xml:space="preserve">MIME validation, extension validation, size limits, scan readiness</w:t>
            </w:r>
          </w:p>
        </w:tc>
      </w:tr>
      <w:tr>
        <w:tc>
          <w:p>
            <w:r>
              <w:t xml:space="preserve">Slip image exposed</w:t>
            </w:r>
          </w:p>
        </w:tc>
        <w:tc>
          <w:p>
            <w:r>
              <w:t xml:space="preserve">Private bucket, signed URLs, RLS metadata check</w:t>
            </w:r>
          </w:p>
        </w:tc>
      </w:tr>
      <w:tr>
        <w:tc>
          <w:p>
            <w:r>
              <w:t xml:space="preserve">Wrong OCR value saved</w:t>
            </w:r>
          </w:p>
        </w:tc>
        <w:tc>
          <w:p>
            <w:r>
              <w:t xml:space="preserve">Validation engine, confidence gate, mandatory preview</w:t>
            </w:r>
          </w:p>
        </w:tc>
      </w:tr>
      <w:tr>
        <w:tc>
          <w:p>
            <w:r>
              <w:t xml:space="preserve">Duplicate upload</w:t>
            </w:r>
          </w:p>
        </w:tc>
        <w:tc>
          <w:p>
            <w:r>
              <w:t xml:space="preserve">Duplicate detection and explicit replace/skip decision</w:t>
            </w:r>
          </w:p>
        </w:tc>
      </w:tr>
      <w:tr>
        <w:tc>
          <w:p>
            <w:r>
              <w:t xml:space="preserve">Provider outage</w:t>
            </w:r>
          </w:p>
        </w:tc>
        <w:tc>
          <w:p>
            <w:r>
              <w:t xml:space="preserve">Retry/fallback/manual entry; no partial financial save</w:t>
            </w:r>
          </w:p>
        </w:tc>
      </w:tr>
    </w:tbl>
    <w:p>
      <w:pPr>
        <w:pStyle w:val="Heading2"/>
      </w:pPr>
      <w:r>
        <w:t xml:space="preserve">9. AI Security and Privacy</w:t>
      </w:r>
    </w:p>
    <w:p>
      <w:pPr>
        <w:pStyle w:val="Heading3"/>
      </w:pPr>
      <w:r>
        <w:t xml:space="preserve">9.1 AI Data Flow</w:t>
      </w:r>
    </w:p>
    <w:p>
      <w:pPr>
        <w:pStyle w:val="Code"/>
      </w:pPr>
      <w:r>
        <w:t xml:space="preserve">User question -&gt; AI API -&gt; Load settings/permissions -&gt; typed tool call -&gt; farm-scoped database query -&gt; AI answer -&gt; ai_messages audit</w:t>
      </w:r>
    </w:p>
    <w:p>
      <w:pPr>
        <w:pStyle w:val="Heading3"/>
      </w:pPr>
      <w:r>
        <w:t xml:space="preserve">9.2 AI Risk Register</w:t>
      </w:r>
    </w:p>
    <w:tbl>
      <w:tblPr>
        <w:tblStyle w:val="TableGrid"/>
      </w:tblPr>
      <w:tr>
        <w:tc>
          <w:p>
            <w:r>
              <w:t xml:space="preserve">Risk ID</w:t>
            </w:r>
          </w:p>
        </w:tc>
        <w:tc>
          <w:p>
            <w:r>
              <w:t xml:space="preserve">Risk</w:t>
            </w:r>
          </w:p>
        </w:tc>
        <w:tc>
          <w:p>
            <w:r>
              <w:t xml:space="preserve">Rating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Mitigation</w:t>
            </w:r>
          </w:p>
        </w:tc>
      </w:tr>
      <w:tr>
        <w:tc>
          <w:p>
            <w:r>
              <w:t xml:space="preserve">AI-001</w:t>
            </w:r>
          </w:p>
        </w:tc>
        <w:tc>
          <w:p>
            <w:r>
              <w:t xml:space="preserve">Hallucinated farm data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AI answers fake values.</w:t>
            </w:r>
          </w:p>
        </w:tc>
        <w:tc>
          <w:p>
            <w:r>
              <w:t xml:space="preserve">Use tool-only database retrieval; cite period/source in answer.</w:t>
            </w:r>
          </w:p>
        </w:tc>
      </w:tr>
      <w:tr>
        <w:tc>
          <w:p>
            <w:r>
              <w:t xml:space="preserve">AI-002</w:t>
            </w:r>
          </w:p>
        </w:tc>
        <w:tc>
          <w:p>
            <w:r>
              <w:t xml:space="preserve">Unauthorized data use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AI uses milk/slip/animal data without permission.</w:t>
            </w:r>
          </w:p>
        </w:tc>
        <w:tc>
          <w:p>
            <w:r>
              <w:t xml:space="preserve">Server-side AI permission checks before tool execution.</w:t>
            </w:r>
          </w:p>
        </w:tc>
      </w:tr>
      <w:tr>
        <w:tc>
          <w:p>
            <w:r>
              <w:t xml:space="preserve">AI-003</w:t>
            </w:r>
          </w:p>
        </w:tc>
        <w:tc>
          <w:p>
            <w:r>
              <w:t xml:space="preserve">Prompt injection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User asks model to bypass policy/tool limits.</w:t>
            </w:r>
          </w:p>
        </w:tc>
        <w:tc>
          <w:p>
            <w:r>
              <w:t xml:space="preserve">Instruction hierarchy, tool allowlist, schema validation.</w:t>
            </w:r>
          </w:p>
        </w:tc>
      </w:tr>
      <w:tr>
        <w:tc>
          <w:p>
            <w:r>
              <w:t xml:space="preserve">AI-004</w:t>
            </w:r>
          </w:p>
        </w:tc>
        <w:tc>
          <w:p>
            <w:r>
              <w:t xml:space="preserve">Sensitive data in logs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AI logs retain private data too long.</w:t>
            </w:r>
          </w:p>
        </w:tc>
        <w:tc>
          <w:p>
            <w:r>
              <w:t xml:space="preserve">Retention policy, deletion, redaction and access limits.</w:t>
            </w:r>
          </w:p>
        </w:tc>
      </w:tr>
      <w:tr>
        <w:tc>
          <w:p>
            <w:r>
              <w:t xml:space="preserve">AI-005</w:t>
            </w:r>
          </w:p>
        </w:tc>
        <w:tc>
          <w:p>
            <w:r>
              <w:t xml:space="preserve">Token/cost abuse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Excessive AI usage increases cost.</w:t>
            </w:r>
          </w:p>
        </w:tc>
        <w:tc>
          <w:p>
            <w:r>
              <w:t xml:space="preserve">Rate limits, quotas, short context and monitoring.</w:t>
            </w:r>
          </w:p>
        </w:tc>
      </w:tr>
    </w:tbl>
    <w:p>
      <w:pPr>
        <w:pStyle w:val="Heading3"/>
      </w:pPr>
      <w:r>
        <w:t xml:space="preserve">9.3 Consent Model</w:t>
      </w:r>
    </w:p>
    <w:p>
      <w:r>
        <w:t xml:space="preserve">• AI assistant can be disabled.</w:t>
      </w:r>
    </w:p>
    <w:p>
      <w:r>
        <w:t xml:space="preserve">• User controls whether AI may use milk records, slip history, analytics and animal data.</w:t>
      </w:r>
    </w:p>
    <w:p>
      <w:r>
        <w:t xml:space="preserve">• AI tool execution must enforce permission on server, not only UI.</w:t>
      </w:r>
    </w:p>
    <w:p>
      <w:pPr>
        <w:pStyle w:val="Heading2"/>
      </w:pPr>
      <w:r>
        <w:t xml:space="preserve">10. Audit Logging</w:t>
      </w:r>
    </w:p>
    <w:p>
      <w:r>
        <w:t xml:space="preserve">Audit log categories:</w:t>
      </w:r>
    </w:p>
    <w:p>
      <w:r>
        <w:t xml:space="preserve">• User activity: login, logout, profile changes.</w:t>
      </w:r>
    </w:p>
    <w:p>
      <w:r>
        <w:t xml:space="preserve">• Admin activity: subscription changes, suspension, impersonation, notifications.</w:t>
      </w:r>
    </w:p>
    <w:p>
      <w:r>
        <w:t xml:space="preserve">• Security logs: failed login, rate limits, denied access, token anomalies.</w:t>
      </w:r>
    </w:p>
    <w:p>
      <w:r>
        <w:t xml:space="preserve">• Data change logs: financial records, animal lifecycle, reminder actions.</w:t>
      </w:r>
    </w:p>
    <w:p>
      <w:r>
        <w:t xml:space="preserve">• AI/OCR logs: tool calls, extraction status, confidence, review/save.</w:t>
      </w:r>
    </w:p>
    <w:p>
      <w:r>
        <w:t xml:space="preserve">Retention: audit logs retained minimum 3 years or per approved compliance policy.</w:t>
      </w:r>
    </w:p>
    <w:p>
      <w:pPr>
        <w:pStyle w:val="Heading2"/>
      </w:pPr>
      <w:r>
        <w:t xml:space="preserve">11. Privacy Compliance</w:t>
      </w:r>
    </w:p>
    <w:p>
      <w:r>
        <w:t xml:space="preserve">Privacy policy must describe data collected, purpose, retention, sharing with AI/OCR providers, user rights, deletion process, backup/export and support access.</w:t>
      </w:r>
    </w:p>
    <w:p>
      <w:r>
        <w:t xml:space="preserve">User rights:</w:t>
      </w:r>
    </w:p>
    <w:p>
      <w:r>
        <w:t xml:space="preserve">• Access/export farm data.</w:t>
      </w:r>
    </w:p>
    <w:p>
      <w:r>
        <w:t xml:space="preserve">• Correct profile/farm records.</w:t>
      </w:r>
    </w:p>
    <w:p>
      <w:r>
        <w:t xml:space="preserve">• Delete account subject to retention.</w:t>
      </w:r>
    </w:p>
    <w:p>
      <w:r>
        <w:t xml:space="preserve">• Control AI data permissions.</w:t>
      </w:r>
    </w:p>
    <w:p>
      <w:r>
        <w:t xml:space="preserve">• Control notifications.</w:t>
      </w:r>
    </w:p>
    <w:p>
      <w:pPr>
        <w:pStyle w:val="Heading2"/>
      </w:pPr>
      <w:r>
        <w:t xml:space="preserve">12. Security Monitoring</w:t>
      </w:r>
    </w:p>
    <w:tbl>
      <w:tblPr>
        <w:tblStyle w:val="TableGrid"/>
      </w:tblPr>
      <w:tr>
        <w:tc>
          <w:p>
            <w:r>
              <w:t xml:space="preserve">Alert</w:t>
            </w:r>
          </w:p>
        </w:tc>
        <w:tc>
          <w:p>
            <w:r>
              <w:t xml:space="preserve">Trigger</w:t>
            </w:r>
          </w:p>
        </w:tc>
        <w:tc>
          <w:p>
            <w:r>
              <w:t xml:space="preserve">Severity</w:t>
            </w:r>
          </w:p>
        </w:tc>
      </w:tr>
      <w:tr>
        <w:tc>
          <w:p>
            <w:r>
              <w:t xml:space="preserve">Repeated login failures</w:t>
            </w:r>
          </w:p>
        </w:tc>
        <w:tc>
          <w:p>
            <w:r>
              <w:t xml:space="preserve">Multiple failures per user/IP</w:t>
            </w:r>
          </w:p>
        </w:tc>
        <w:tc>
          <w:p>
            <w:r>
              <w:t xml:space="preserve">Medium/High</w:t>
            </w:r>
          </w:p>
        </w:tc>
      </w:tr>
      <w:tr>
        <w:tc>
          <w:p>
            <w:r>
              <w:t xml:space="preserve">Cross-farm access denial spike</w:t>
            </w:r>
          </w:p>
        </w:tc>
        <w:tc>
          <w:p>
            <w:r>
              <w:t xml:space="preserve">RLS/API denied attempts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Admin protected action</w:t>
            </w:r>
          </w:p>
        </w:tc>
        <w:tc>
          <w:p>
            <w:r>
              <w:t xml:space="preserve">Suspend/delete/impersonate/subscription change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Provider key error</w:t>
            </w:r>
          </w:p>
        </w:tc>
        <w:tc>
          <w:p>
            <w:r>
              <w:t xml:space="preserve">OpenAI/OCR auth failure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Backup download</w:t>
            </w:r>
          </w:p>
        </w:tc>
        <w:tc>
          <w:p>
            <w:r>
              <w:t xml:space="preserve">Full farm backup download</w:t>
            </w:r>
          </w:p>
        </w:tc>
        <w:tc>
          <w:p>
            <w:r>
              <w:t xml:space="preserve">Medium/High</w:t>
            </w:r>
          </w:p>
        </w:tc>
      </w:tr>
      <w:tr>
        <w:tc>
          <w:p>
            <w:r>
              <w:t xml:space="preserve">High OCR/AI usage</w:t>
            </w:r>
          </w:p>
        </w:tc>
        <w:tc>
          <w:p>
            <w:r>
              <w:t xml:space="preserve">Quota threshold exceeded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Storage access denial spike</w:t>
            </w:r>
          </w:p>
        </w:tc>
        <w:tc>
          <w:p>
            <w:r>
              <w:t xml:space="preserve">Many private file denials</w:t>
            </w:r>
          </w:p>
        </w:tc>
        <w:tc>
          <w:p>
            <w:r>
              <w:t xml:space="preserve">Medium</w:t>
            </w:r>
          </w:p>
        </w:tc>
      </w:tr>
    </w:tbl>
    <w:p>
      <w:pPr>
        <w:pStyle w:val="Heading2"/>
      </w:pPr>
      <w:r>
        <w:t xml:space="preserve">13. Incident Response</w:t>
      </w:r>
    </w:p>
    <w:p>
      <w:r>
        <w:t xml:space="preserve">Detailed incident response plan is provided in Incident_Response_Plan.md.</w:t>
      </w:r>
    </w:p>
    <w:p>
      <w:pPr>
        <w:pStyle w:val="Heading2"/>
      </w:pPr>
      <w:r>
        <w:t xml:space="preserve">14. Backup and Disaster Recovery Security</w:t>
      </w:r>
    </w:p>
    <w:p>
      <w:r>
        <w:t xml:space="preserve">• Backups are private, signed, access-logged and checksum-verified.</w:t>
      </w:r>
    </w:p>
    <w:p>
      <w:r>
        <w:t xml:space="preserve">• Restore requires owner/admin authorization and audit.</w:t>
      </w:r>
    </w:p>
    <w:p>
      <w:r>
        <w:t xml:space="preserve">• Ransomware recovery depends on immutable managed backups and tested restore runbooks.</w:t>
      </w:r>
    </w:p>
    <w:p>
      <w:r>
        <w:t xml:space="preserve">• Backup retention and deletion must be policy-driven.</w:t>
      </w:r>
    </w:p>
    <w:p>
      <w:pPr>
        <w:pStyle w:val="Heading2"/>
      </w:pPr>
      <w:r>
        <w:t xml:space="preserve">15. Vulnerability Management</w:t>
      </w:r>
    </w:p>
    <w:tbl>
      <w:tblPr>
        <w:tblStyle w:val="TableGrid"/>
      </w:tblPr>
      <w:tr>
        <w:tc>
          <w:p>
            <w:r>
              <w:t xml:space="preserve">Activity</w:t>
            </w:r>
          </w:p>
        </w:tc>
        <w:tc>
          <w:p>
            <w:r>
              <w:t xml:space="preserve">Frequency</w:t>
            </w:r>
          </w:p>
        </w:tc>
        <w:tc>
          <w:p>
            <w:r>
              <w:t xml:space="preserve">Owner</w:t>
            </w:r>
          </w:p>
        </w:tc>
      </w:tr>
      <w:tr>
        <w:tc>
          <w:p>
            <w:r>
              <w:t xml:space="preserve">Dependency scan</w:t>
            </w:r>
          </w:p>
        </w:tc>
        <w:tc>
          <w:p>
            <w:r>
              <w:t xml:space="preserve">Every PR/build</w:t>
            </w:r>
          </w:p>
        </w:tc>
        <w:tc>
          <w:p>
            <w:r>
              <w:t xml:space="preserve">Engineering</w:t>
            </w:r>
          </w:p>
        </w:tc>
      </w:tr>
      <w:tr>
        <w:tc>
          <w:p>
            <w:r>
              <w:t xml:space="preserve">SAST</w:t>
            </w:r>
          </w:p>
        </w:tc>
        <w:tc>
          <w:p>
            <w:r>
              <w:t xml:space="preserve">Every PR/build</w:t>
            </w:r>
          </w:p>
        </w:tc>
        <w:tc>
          <w:p>
            <w:r>
              <w:t xml:space="preserve">Engineering</w:t>
            </w:r>
          </w:p>
        </w:tc>
      </w:tr>
      <w:tr>
        <w:tc>
          <w:p>
            <w:r>
              <w:t xml:space="preserve">DAST</w:t>
            </w:r>
          </w:p>
        </w:tc>
        <w:tc>
          <w:p>
            <w:r>
              <w:t xml:space="preserve">Before release and major changes</w:t>
            </w:r>
          </w:p>
        </w:tc>
        <w:tc>
          <w:p>
            <w:r>
              <w:t xml:space="preserve">QA/Security</w:t>
            </w:r>
          </w:p>
        </w:tc>
      </w:tr>
      <w:tr>
        <w:tc>
          <w:p>
            <w:r>
              <w:t xml:space="preserve">RLS/security tests</w:t>
            </w:r>
          </w:p>
        </w:tc>
        <w:tc>
          <w:p>
            <w:r>
              <w:t xml:space="preserve">Every release</w:t>
            </w:r>
          </w:p>
        </w:tc>
        <w:tc>
          <w:p>
            <w:r>
              <w:t xml:space="preserve">QA/Security</w:t>
            </w:r>
          </w:p>
        </w:tc>
      </w:tr>
      <w:tr>
        <w:tc>
          <w:p>
            <w:r>
              <w:t xml:space="preserve">Penetration testing</w:t>
            </w:r>
          </w:p>
        </w:tc>
        <w:tc>
          <w:p>
            <w:r>
              <w:t xml:space="preserve">Before production and annually</w:t>
            </w:r>
          </w:p>
        </w:tc>
        <w:tc>
          <w:p>
            <w:r>
              <w:t xml:space="preserve">External/Security</w:t>
            </w:r>
          </w:p>
        </w:tc>
      </w:tr>
      <w:tr>
        <w:tc>
          <w:p>
            <w:r>
              <w:t xml:space="preserve">Secret scanning</w:t>
            </w:r>
          </w:p>
        </w:tc>
        <w:tc>
          <w:p>
            <w:r>
              <w:t xml:space="preserve">Every PR/build</w:t>
            </w:r>
          </w:p>
        </w:tc>
        <w:tc>
          <w:p>
            <w:r>
              <w:t xml:space="preserve">Engineering</w:t>
            </w:r>
          </w:p>
        </w:tc>
      </w:tr>
    </w:tbl>
    <w:p>
      <w:pPr>
        <w:pStyle w:val="Heading2"/>
      </w:pPr>
      <w:r>
        <w:t xml:space="preserve">16. Security Test Cases</w:t>
      </w:r>
    </w:p>
    <w:p>
      <w:r>
        <w:t xml:space="preserve">Security test cases are generated in Security_Test_Cases.xlsx.</w:t>
      </w:r>
    </w:p>
    <w:p>
      <w:pPr>
        <w:pStyle w:val="Heading2"/>
      </w:pPr>
      <w:r>
        <w:t xml:space="preserve">17. Production Hardening</w:t>
      </w:r>
    </w:p>
    <w:p>
      <w:r>
        <w:t xml:space="preserve">Production hardening checklist is generated in Production_Hardening_Checklist.xlsx.</w:t>
      </w:r>
    </w:p>
    <w:p>
      <w:pPr>
        <w:pStyle w:val="Heading2"/>
      </w:pPr>
      <w:r>
        <w:t xml:space="preserve">18. Security Readiness Assessment</w:t>
      </w:r>
    </w:p>
    <w:tbl>
      <w:tblPr>
        <w:tblStyle w:val="TableGrid"/>
      </w:tblPr>
      <w:tr>
        <w:tc>
          <w:p>
            <w:r>
              <w:t xml:space="preserve">Area</w:t>
            </w:r>
          </w:p>
        </w:tc>
        <w:tc>
          <w:p>
            <w:r>
              <w:t xml:space="preserve">Score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Identity and access</w:t>
            </w:r>
          </w:p>
        </w:tc>
        <w:tc>
          <w:p>
            <w:r>
              <w:t xml:space="preserve">84/100</w:t>
            </w:r>
          </w:p>
        </w:tc>
        <w:tc>
          <w:p>
            <w:r>
              <w:t xml:space="preserve">Strong foundation; MFA future-ready recommended</w:t>
            </w:r>
          </w:p>
        </w:tc>
      </w:tr>
      <w:tr>
        <w:tc>
          <w:p>
            <w:r>
              <w:t xml:space="preserve">Tenant isolation/RLS</w:t>
            </w:r>
          </w:p>
        </w:tc>
        <w:tc>
          <w:p>
            <w:r>
              <w:t xml:space="preserve">88/100</w:t>
            </w:r>
          </w:p>
        </w:tc>
        <w:tc>
          <w:p>
            <w:r>
              <w:t xml:space="preserve">RLS matrix complete; must verify with automated tests</w:t>
            </w:r>
          </w:p>
        </w:tc>
      </w:tr>
      <w:tr>
        <w:tc>
          <w:p>
            <w:r>
              <w:t xml:space="preserve">API security</w:t>
            </w:r>
          </w:p>
        </w:tc>
        <w:tc>
          <w:p>
            <w:r>
              <w:t xml:space="preserve">82/100</w:t>
            </w:r>
          </w:p>
        </w:tc>
        <w:tc>
          <w:p>
            <w:r>
              <w:t xml:space="preserve">Standard controls defined; implementation needs rate limits</w:t>
            </w:r>
          </w:p>
        </w:tc>
      </w:tr>
      <w:tr>
        <w:tc>
          <w:p>
            <w:r>
              <w:t xml:space="preserve">Data protection</w:t>
            </w:r>
          </w:p>
        </w:tc>
        <w:tc>
          <w:p>
            <w:r>
              <w:t xml:space="preserve">80/100</w:t>
            </w:r>
          </w:p>
        </w:tc>
        <w:tc>
          <w:p>
            <w:r>
              <w:t xml:space="preserve">Classification complete; retention policy needs final approval</w:t>
            </w:r>
          </w:p>
        </w:tc>
      </w:tr>
      <w:tr>
        <w:tc>
          <w:p>
            <w:r>
              <w:t xml:space="preserve">AI/OCR privacy</w:t>
            </w:r>
          </w:p>
        </w:tc>
        <w:tc>
          <w:p>
            <w:r>
              <w:t xml:space="preserve">78/100</w:t>
            </w:r>
          </w:p>
        </w:tc>
        <w:tc>
          <w:p>
            <w:r>
              <w:t xml:space="preserve">Good controls; provider policy and redaction should be finalized</w:t>
            </w:r>
          </w:p>
        </w:tc>
      </w:tr>
      <w:tr>
        <w:tc>
          <w:p>
            <w:r>
              <w:t xml:space="preserve">Admin controls</w:t>
            </w:r>
          </w:p>
        </w:tc>
        <w:tc>
          <w:p>
            <w:r>
              <w:t xml:space="preserve">82/100</w:t>
            </w:r>
          </w:p>
        </w:tc>
        <w:tc>
          <w:p>
            <w:r>
              <w:t xml:space="preserve">Protected actions and audit defined</w:t>
            </w:r>
          </w:p>
        </w:tc>
      </w:tr>
      <w:tr>
        <w:tc>
          <w:p>
            <w:r>
              <w:t xml:space="preserve">Monitoring/IR</w:t>
            </w:r>
          </w:p>
        </w:tc>
        <w:tc>
          <w:p>
            <w:r>
              <w:t xml:space="preserve">76/100</w:t>
            </w:r>
          </w:p>
        </w:tc>
        <w:tc>
          <w:p>
            <w:r>
              <w:t xml:space="preserve">Plan ready; tooling and alert routes need implementation</w:t>
            </w:r>
          </w:p>
        </w:tc>
      </w:tr>
      <w:tr>
        <w:tc>
          <w:p>
            <w:r>
              <w:t xml:space="preserve">Production hardening</w:t>
            </w:r>
          </w:p>
        </w:tc>
        <w:tc>
          <w:p>
            <w:r>
              <w:t xml:space="preserve">80/100</w:t>
            </w:r>
          </w:p>
        </w:tc>
        <w:tc>
          <w:p>
            <w:r>
              <w:t xml:space="preserve">Checklist ready; must be executed before go-live</w:t>
            </w:r>
          </w:p>
        </w:tc>
      </w:tr>
    </w:tbl>
    <w:p>
      <w:r>
        <w:t xml:space="preserve">Overall recommendation: Conditional go-live security approval after RLS tests, secret scanning, storage policy validation, provider key review, retention approval and production hardening checklist completion.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4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