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8CEA" w14:textId="77777777" w:rsidR="00832078" w:rsidRDefault="00E5044A">
      <w:pPr>
        <w:spacing w:before="240" w:after="40"/>
        <w:jc w:val="center"/>
      </w:pPr>
      <w:r>
        <w:rPr>
          <w:rFonts w:ascii="Times New Roman" w:hAnsi="Times New Roman"/>
          <w:b/>
          <w:color w:val="000000"/>
          <w:sz w:val="24"/>
        </w:rPr>
        <w:t>VPPL SOLAR &amp; WIND ENERGY SCHEDULING SYSTEM</w:t>
      </w:r>
    </w:p>
    <w:p w14:paraId="5C2BDF6C" w14:textId="77777777" w:rsidR="00832078" w:rsidRDefault="00E5044A">
      <w:pPr>
        <w:spacing w:before="80" w:after="80"/>
        <w:jc w:val="center"/>
      </w:pPr>
      <w:r>
        <w:rPr>
          <w:rFonts w:ascii="Times New Roman" w:hAnsi="Times New Roman"/>
          <w:b/>
          <w:color w:val="000000"/>
          <w:sz w:val="46"/>
        </w:rPr>
        <w:t>INTELLIS CLOUD MIGRATION INFRASTRUCTURE AND DEPLOYMENT GUIDE</w:t>
      </w:r>
    </w:p>
    <w:p w14:paraId="1A271A2A" w14:textId="77777777" w:rsidR="00832078" w:rsidRDefault="00832078">
      <w:pPr>
        <w:spacing w:after="80"/>
      </w:pPr>
    </w:p>
    <w:tbl>
      <w:tblPr>
        <w:tblStyle w:val="TableGrid"/>
        <w:tblW w:w="0" w:type="auto"/>
        <w:tblLayout w:type="fixed"/>
        <w:tblLook w:val="04A0" w:firstRow="1" w:lastRow="0" w:firstColumn="1" w:lastColumn="0" w:noHBand="0" w:noVBand="1"/>
      </w:tblPr>
      <w:tblGrid>
        <w:gridCol w:w="2880"/>
        <w:gridCol w:w="6480"/>
      </w:tblGrid>
      <w:tr w:rsidR="00832078" w14:paraId="1E133618" w14:textId="77777777" w:rsidTr="00484975">
        <w:tc>
          <w:tcPr>
            <w:tcW w:w="2880" w:type="dxa"/>
          </w:tcPr>
          <w:p w14:paraId="69236E42" w14:textId="77777777" w:rsidR="00832078" w:rsidRDefault="00E5044A">
            <w:pPr>
              <w:spacing w:before="20" w:after="20"/>
            </w:pPr>
            <w:r>
              <w:rPr>
                <w:rFonts w:ascii="Times New Roman" w:hAnsi="Times New Roman"/>
                <w:b/>
                <w:color w:val="0F172A"/>
                <w:sz w:val="18"/>
              </w:rPr>
              <w:t>Metadata Field</w:t>
            </w:r>
          </w:p>
        </w:tc>
        <w:tc>
          <w:tcPr>
            <w:tcW w:w="6480" w:type="dxa"/>
          </w:tcPr>
          <w:p w14:paraId="0F49D23D" w14:textId="77777777" w:rsidR="00832078" w:rsidRDefault="00E5044A">
            <w:pPr>
              <w:spacing w:before="20" w:after="20"/>
            </w:pPr>
            <w:r>
              <w:rPr>
                <w:rFonts w:ascii="Times New Roman" w:hAnsi="Times New Roman"/>
                <w:b/>
                <w:color w:val="0F172A"/>
                <w:sz w:val="18"/>
              </w:rPr>
              <w:t>Specification Details</w:t>
            </w:r>
          </w:p>
        </w:tc>
      </w:tr>
      <w:tr w:rsidR="00832078" w14:paraId="408EC324" w14:textId="77777777" w:rsidTr="00484975">
        <w:tc>
          <w:tcPr>
            <w:tcW w:w="2880" w:type="dxa"/>
          </w:tcPr>
          <w:p w14:paraId="620EF894" w14:textId="77777777" w:rsidR="00832078" w:rsidRDefault="00E5044A">
            <w:pPr>
              <w:spacing w:before="20" w:after="20"/>
            </w:pPr>
            <w:r>
              <w:rPr>
                <w:rFonts w:ascii="Times New Roman" w:hAnsi="Times New Roman"/>
                <w:color w:val="000000"/>
                <w:sz w:val="17"/>
              </w:rPr>
              <w:t>Document ID</w:t>
            </w:r>
          </w:p>
        </w:tc>
        <w:tc>
          <w:tcPr>
            <w:tcW w:w="6480" w:type="dxa"/>
          </w:tcPr>
          <w:p w14:paraId="73633901" w14:textId="77777777" w:rsidR="00832078" w:rsidRDefault="00E5044A">
            <w:pPr>
              <w:spacing w:before="20" w:after="20"/>
            </w:pPr>
            <w:r>
              <w:rPr>
                <w:rFonts w:ascii="Times New Roman" w:hAnsi="Times New Roman"/>
                <w:color w:val="000000"/>
                <w:sz w:val="17"/>
              </w:rPr>
              <w:t>DOC-M04-S01-003</w:t>
            </w:r>
          </w:p>
        </w:tc>
      </w:tr>
      <w:tr w:rsidR="00832078" w14:paraId="341C1539" w14:textId="77777777" w:rsidTr="00484975">
        <w:tc>
          <w:tcPr>
            <w:tcW w:w="2880" w:type="dxa"/>
          </w:tcPr>
          <w:p w14:paraId="3FE10595" w14:textId="77777777" w:rsidR="00832078" w:rsidRDefault="00E5044A">
            <w:pPr>
              <w:spacing w:before="20" w:after="20"/>
            </w:pPr>
            <w:r>
              <w:rPr>
                <w:rFonts w:ascii="Times New Roman" w:hAnsi="Times New Roman"/>
                <w:color w:val="000000"/>
                <w:sz w:val="17"/>
              </w:rPr>
              <w:t>Document Title</w:t>
            </w:r>
          </w:p>
        </w:tc>
        <w:tc>
          <w:tcPr>
            <w:tcW w:w="6480" w:type="dxa"/>
          </w:tcPr>
          <w:p w14:paraId="36A0063D" w14:textId="77777777" w:rsidR="00832078" w:rsidRDefault="00E5044A">
            <w:pPr>
              <w:spacing w:before="20" w:after="20"/>
            </w:pPr>
            <w:r>
              <w:rPr>
                <w:rFonts w:ascii="Times New Roman" w:hAnsi="Times New Roman"/>
                <w:color w:val="000000"/>
                <w:sz w:val="17"/>
              </w:rPr>
              <w:t>Intellis_Cloud_Migration_Infrastructure_and_Deployment_Guide</w:t>
            </w:r>
          </w:p>
        </w:tc>
      </w:tr>
      <w:tr w:rsidR="00832078" w14:paraId="367AD9F6" w14:textId="77777777" w:rsidTr="00484975">
        <w:tc>
          <w:tcPr>
            <w:tcW w:w="2880" w:type="dxa"/>
          </w:tcPr>
          <w:p w14:paraId="3466F4FD" w14:textId="77777777" w:rsidR="00832078" w:rsidRDefault="00E5044A">
            <w:pPr>
              <w:spacing w:before="20" w:after="20"/>
            </w:pPr>
            <w:r>
              <w:rPr>
                <w:rFonts w:ascii="Times New Roman" w:hAnsi="Times New Roman"/>
                <w:color w:val="000000"/>
                <w:sz w:val="17"/>
              </w:rPr>
              <w:t>Version</w:t>
            </w:r>
          </w:p>
        </w:tc>
        <w:tc>
          <w:tcPr>
            <w:tcW w:w="6480" w:type="dxa"/>
          </w:tcPr>
          <w:p w14:paraId="6CD15A1C" w14:textId="77777777" w:rsidR="00832078" w:rsidRDefault="00E5044A">
            <w:pPr>
              <w:spacing w:before="20" w:after="20"/>
            </w:pPr>
            <w:r>
              <w:rPr>
                <w:rFonts w:ascii="Times New Roman" w:hAnsi="Times New Roman"/>
                <w:color w:val="000000"/>
                <w:sz w:val="17"/>
              </w:rPr>
              <w:t>v1.0</w:t>
            </w:r>
          </w:p>
        </w:tc>
      </w:tr>
      <w:tr w:rsidR="00832078" w14:paraId="59AF254A" w14:textId="77777777" w:rsidTr="00484975">
        <w:tc>
          <w:tcPr>
            <w:tcW w:w="2880" w:type="dxa"/>
          </w:tcPr>
          <w:p w14:paraId="22087A86" w14:textId="77777777" w:rsidR="00832078" w:rsidRDefault="00E5044A">
            <w:pPr>
              <w:spacing w:before="20" w:after="20"/>
            </w:pPr>
            <w:r>
              <w:rPr>
                <w:rFonts w:ascii="Times New Roman" w:hAnsi="Times New Roman"/>
                <w:color w:val="000000"/>
                <w:sz w:val="17"/>
              </w:rPr>
              <w:t>Prepared by</w:t>
            </w:r>
          </w:p>
        </w:tc>
        <w:tc>
          <w:tcPr>
            <w:tcW w:w="6480" w:type="dxa"/>
          </w:tcPr>
          <w:p w14:paraId="3A513D73" w14:textId="77777777" w:rsidR="00832078" w:rsidRDefault="00E5044A">
            <w:pPr>
              <w:spacing w:before="20" w:after="20"/>
            </w:pPr>
            <w:r>
              <w:rPr>
                <w:rFonts w:ascii="Times New Roman" w:hAnsi="Times New Roman"/>
                <w:color w:val="000000"/>
                <w:sz w:val="17"/>
              </w:rPr>
              <w:t>Chaitanya Gore</w:t>
            </w:r>
          </w:p>
        </w:tc>
      </w:tr>
      <w:tr w:rsidR="00832078" w14:paraId="28FD0027" w14:textId="77777777" w:rsidTr="00484975">
        <w:tc>
          <w:tcPr>
            <w:tcW w:w="2880" w:type="dxa"/>
          </w:tcPr>
          <w:p w14:paraId="2F3670C9" w14:textId="77777777" w:rsidR="00832078" w:rsidRDefault="00E5044A">
            <w:pPr>
              <w:spacing w:before="20" w:after="20"/>
            </w:pPr>
            <w:r>
              <w:rPr>
                <w:rFonts w:ascii="Times New Roman" w:hAnsi="Times New Roman"/>
                <w:color w:val="000000"/>
                <w:sz w:val="17"/>
              </w:rPr>
              <w:t>Target Schedule Type</w:t>
            </w:r>
          </w:p>
        </w:tc>
        <w:tc>
          <w:tcPr>
            <w:tcW w:w="6480" w:type="dxa"/>
          </w:tcPr>
          <w:p w14:paraId="56918DE2" w14:textId="77777777" w:rsidR="00832078" w:rsidRDefault="00E5044A">
            <w:pPr>
              <w:spacing w:before="20" w:after="20"/>
            </w:pPr>
            <w:r>
              <w:rPr>
                <w:rFonts w:ascii="Times New Roman" w:hAnsi="Times New Roman"/>
                <w:color w:val="000000"/>
                <w:sz w:val="17"/>
              </w:rPr>
              <w:t>All Schedule Types (Intraday, Day-Ahead, Week-Ahead)</w:t>
            </w:r>
          </w:p>
        </w:tc>
      </w:tr>
      <w:tr w:rsidR="00832078" w14:paraId="3F80D178" w14:textId="77777777" w:rsidTr="00484975">
        <w:tc>
          <w:tcPr>
            <w:tcW w:w="2880" w:type="dxa"/>
          </w:tcPr>
          <w:p w14:paraId="0CFBA4F9" w14:textId="77777777" w:rsidR="00832078" w:rsidRDefault="00E5044A">
            <w:pPr>
              <w:spacing w:before="20" w:after="20"/>
            </w:pPr>
            <w:r>
              <w:rPr>
                <w:rFonts w:ascii="Times New Roman" w:hAnsi="Times New Roman"/>
                <w:color w:val="000000"/>
                <w:sz w:val="17"/>
              </w:rPr>
              <w:t>Target Audience</w:t>
            </w:r>
          </w:p>
        </w:tc>
        <w:tc>
          <w:tcPr>
            <w:tcW w:w="6480" w:type="dxa"/>
          </w:tcPr>
          <w:p w14:paraId="2CF49EE7" w14:textId="77777777" w:rsidR="00832078" w:rsidRDefault="00E5044A">
            <w:pPr>
              <w:spacing w:before="20" w:after="20"/>
            </w:pPr>
            <w:r>
              <w:rPr>
                <w:rFonts w:ascii="Times New Roman" w:hAnsi="Times New Roman"/>
                <w:color w:val="000000"/>
                <w:sz w:val="17"/>
              </w:rPr>
              <w:t>Cloud Architects, DevOps Engineers, Developers, Junior Developers / Interns</w:t>
            </w:r>
          </w:p>
        </w:tc>
      </w:tr>
      <w:tr w:rsidR="00832078" w14:paraId="02F3BF24" w14:textId="77777777" w:rsidTr="00484975">
        <w:tc>
          <w:tcPr>
            <w:tcW w:w="2880" w:type="dxa"/>
          </w:tcPr>
          <w:p w14:paraId="4BF0C25C" w14:textId="77777777" w:rsidR="00832078" w:rsidRDefault="00E5044A">
            <w:pPr>
              <w:spacing w:before="20" w:after="20"/>
            </w:pPr>
            <w:r>
              <w:rPr>
                <w:rFonts w:ascii="Times New Roman" w:hAnsi="Times New Roman"/>
                <w:color w:val="000000"/>
                <w:sz w:val="17"/>
              </w:rPr>
              <w:t>Classification</w:t>
            </w:r>
          </w:p>
        </w:tc>
        <w:tc>
          <w:tcPr>
            <w:tcW w:w="6480" w:type="dxa"/>
          </w:tcPr>
          <w:p w14:paraId="6E5D0E1F" w14:textId="77777777" w:rsidR="00832078" w:rsidRDefault="00E5044A">
            <w:pPr>
              <w:spacing w:before="20" w:after="20"/>
            </w:pPr>
            <w:r>
              <w:rPr>
                <w:rFonts w:ascii="Times New Roman" w:hAnsi="Times New Roman"/>
                <w:color w:val="000000"/>
                <w:sz w:val="17"/>
              </w:rPr>
              <w:t>Official Production Technical Specification — Complete Implementation Blueprint</w:t>
            </w:r>
          </w:p>
        </w:tc>
      </w:tr>
      <w:tr w:rsidR="00832078" w14:paraId="08154DDE" w14:textId="77777777" w:rsidTr="00484975">
        <w:tc>
          <w:tcPr>
            <w:tcW w:w="2880" w:type="dxa"/>
          </w:tcPr>
          <w:p w14:paraId="5BF86F90" w14:textId="77777777" w:rsidR="00832078" w:rsidRDefault="00E5044A">
            <w:pPr>
              <w:spacing w:before="20" w:after="20"/>
            </w:pPr>
            <w:r>
              <w:rPr>
                <w:rFonts w:ascii="Times New Roman" w:hAnsi="Times New Roman"/>
                <w:color w:val="000000"/>
                <w:sz w:val="17"/>
              </w:rPr>
              <w:t>Last Updated</w:t>
            </w:r>
          </w:p>
        </w:tc>
        <w:tc>
          <w:tcPr>
            <w:tcW w:w="6480" w:type="dxa"/>
          </w:tcPr>
          <w:p w14:paraId="64DCDCF3" w14:textId="77777777" w:rsidR="00832078" w:rsidRDefault="00E5044A">
            <w:pPr>
              <w:spacing w:before="20" w:after="20"/>
            </w:pPr>
            <w:r>
              <w:rPr>
                <w:rFonts w:ascii="Times New Roman" w:hAnsi="Times New Roman"/>
                <w:color w:val="000000"/>
                <w:sz w:val="17"/>
              </w:rPr>
              <w:t>2026-10-08</w:t>
            </w:r>
          </w:p>
        </w:tc>
      </w:tr>
      <w:tr w:rsidR="009F3BA8" w14:paraId="3A40FCAF" w14:textId="77777777" w:rsidTr="00484975">
        <w:tc>
          <w:tcPr>
            <w:tcW w:w="2880" w:type="dxa"/>
          </w:tcPr>
          <w:p w14:paraId="3458ED3B" w14:textId="77777777" w:rsidR="009F3BA8" w:rsidRDefault="00000000">
            <w:pPr>
              <w:spacing w:before="20" w:after="20"/>
            </w:pPr>
            <w:r>
              <w:rPr>
                <w:rFonts w:ascii="Times New Roman" w:hAnsi="Times New Roman"/>
                <w:color w:val="000000"/>
                <w:sz w:val="17"/>
              </w:rPr>
              <w:t>Directory Name</w:t>
            </w:r>
          </w:p>
        </w:tc>
        <w:tc>
          <w:tcPr>
            <w:tcW w:w="6480" w:type="dxa"/>
          </w:tcPr>
          <w:p w14:paraId="5291B105" w14:textId="77777777" w:rsidR="009F3BA8" w:rsidRDefault="00000000">
            <w:pPr>
              <w:spacing w:before="20" w:after="20"/>
            </w:pPr>
            <w:r>
              <w:rPr>
                <w:rFonts w:ascii="Times New Roman" w:hAnsi="Times New Roman"/>
                <w:color w:val="000000"/>
                <w:sz w:val="17"/>
              </w:rPr>
              <w:t>schedule/, schedule/modules/, scratch/</w:t>
            </w:r>
          </w:p>
        </w:tc>
      </w:tr>
      <w:tr w:rsidR="009F3BA8" w14:paraId="73C1187E" w14:textId="77777777" w:rsidTr="00484975">
        <w:tc>
          <w:tcPr>
            <w:tcW w:w="2880" w:type="dxa"/>
          </w:tcPr>
          <w:p w14:paraId="6A2AA6AE" w14:textId="77777777" w:rsidR="009F3BA8" w:rsidRDefault="00000000">
            <w:pPr>
              <w:spacing w:before="20" w:after="20"/>
            </w:pPr>
            <w:r>
              <w:rPr>
                <w:rFonts w:ascii="Times New Roman" w:hAnsi="Times New Roman"/>
                <w:color w:val="000000"/>
                <w:sz w:val="17"/>
              </w:rPr>
              <w:t>File Name</w:t>
            </w:r>
          </w:p>
        </w:tc>
        <w:tc>
          <w:tcPr>
            <w:tcW w:w="6480" w:type="dxa"/>
          </w:tcPr>
          <w:p w14:paraId="01494AA4" w14:textId="77777777" w:rsidR="009F3BA8" w:rsidRDefault="00000000">
            <w:pPr>
              <w:spacing w:before="20" w:after="20"/>
            </w:pPr>
            <w:r>
              <w:rPr>
                <w:rFonts w:ascii="Times New Roman" w:hAnsi="Times New Roman"/>
                <w:color w:val="000000"/>
                <w:sz w:val="17"/>
              </w:rPr>
              <w:t>build_and_deploy_all_lambdas.py, rollback_all_lambdas.py, Dockerfile.intellis-ai-lambda, intellis_ai_lambda.py, deploy_dayahead_lambda.py, deploy_weekahead_solar_lambda.py</w:t>
            </w:r>
          </w:p>
        </w:tc>
      </w:tr>
    </w:tbl>
    <w:p w14:paraId="51D58C57" w14:textId="77777777" w:rsidR="00832078" w:rsidRDefault="00832078">
      <w:pPr>
        <w:spacing w:after="0"/>
      </w:pPr>
    </w:p>
    <w:p w14:paraId="0875C0A6" w14:textId="77777777" w:rsidR="00832078" w:rsidRDefault="00E5044A">
      <w:r>
        <w:br w:type="page"/>
      </w:r>
    </w:p>
    <w:p w14:paraId="286C4805" w14:textId="77777777" w:rsidR="00832078" w:rsidRDefault="00E5044A">
      <w:pPr>
        <w:keepNext/>
        <w:spacing w:before="280" w:after="120"/>
      </w:pPr>
      <w:r>
        <w:rPr>
          <w:rFonts w:ascii="Times New Roman" w:hAnsi="Times New Roman"/>
          <w:b/>
          <w:color w:val="000000"/>
          <w:sz w:val="32"/>
        </w:rPr>
        <w:lastRenderedPageBreak/>
        <w:t>Document Revision History &amp; Implementation Mandate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440"/>
        <w:gridCol w:w="1728"/>
        <w:gridCol w:w="5040"/>
      </w:tblGrid>
      <w:tr w:rsidR="00832078" w14:paraId="2A655CDA" w14:textId="77777777">
        <w:trPr>
          <w:jc w:val="center"/>
        </w:trPr>
        <w:tc>
          <w:tcPr>
            <w:tcW w:w="1152" w:type="dxa"/>
            <w:tcMar>
              <w:top w:w="100" w:type="dxa"/>
              <w:left w:w="120" w:type="dxa"/>
              <w:bottom w:w="100" w:type="dxa"/>
              <w:right w:w="120" w:type="dxa"/>
            </w:tcMar>
          </w:tcPr>
          <w:p w14:paraId="5D13A5A1" w14:textId="77777777" w:rsidR="00832078" w:rsidRDefault="00E5044A">
            <w:pPr>
              <w:spacing w:before="40" w:after="40"/>
            </w:pPr>
            <w:r>
              <w:rPr>
                <w:rFonts w:ascii="Times New Roman" w:hAnsi="Times New Roman"/>
                <w:b/>
                <w:color w:val="000000"/>
                <w:sz w:val="19"/>
              </w:rPr>
              <w:t>Revision</w:t>
            </w:r>
          </w:p>
        </w:tc>
        <w:tc>
          <w:tcPr>
            <w:tcW w:w="1440" w:type="dxa"/>
            <w:tcMar>
              <w:top w:w="100" w:type="dxa"/>
              <w:left w:w="120" w:type="dxa"/>
              <w:bottom w:w="100" w:type="dxa"/>
              <w:right w:w="120" w:type="dxa"/>
            </w:tcMar>
          </w:tcPr>
          <w:p w14:paraId="55C60C12" w14:textId="77777777" w:rsidR="00832078" w:rsidRDefault="00E5044A">
            <w:pPr>
              <w:spacing w:before="40" w:after="40"/>
            </w:pPr>
            <w:r>
              <w:rPr>
                <w:rFonts w:ascii="Times New Roman" w:hAnsi="Times New Roman"/>
                <w:b/>
                <w:color w:val="000000"/>
                <w:sz w:val="19"/>
              </w:rPr>
              <w:t>Release Date</w:t>
            </w:r>
          </w:p>
        </w:tc>
        <w:tc>
          <w:tcPr>
            <w:tcW w:w="1728" w:type="dxa"/>
            <w:tcMar>
              <w:top w:w="100" w:type="dxa"/>
              <w:left w:w="120" w:type="dxa"/>
              <w:bottom w:w="100" w:type="dxa"/>
              <w:right w:w="120" w:type="dxa"/>
            </w:tcMar>
          </w:tcPr>
          <w:p w14:paraId="29C9EEAC" w14:textId="77777777" w:rsidR="00832078" w:rsidRDefault="00E5044A">
            <w:pPr>
              <w:spacing w:before="40" w:after="40"/>
            </w:pPr>
            <w:r>
              <w:rPr>
                <w:rFonts w:ascii="Times New Roman" w:hAnsi="Times New Roman"/>
                <w:b/>
                <w:color w:val="000000"/>
                <w:sz w:val="19"/>
              </w:rPr>
              <w:t>Primary Author</w:t>
            </w:r>
          </w:p>
        </w:tc>
        <w:tc>
          <w:tcPr>
            <w:tcW w:w="5040" w:type="dxa"/>
            <w:tcMar>
              <w:top w:w="100" w:type="dxa"/>
              <w:left w:w="120" w:type="dxa"/>
              <w:bottom w:w="100" w:type="dxa"/>
              <w:right w:w="120" w:type="dxa"/>
            </w:tcMar>
          </w:tcPr>
          <w:p w14:paraId="42D6180C" w14:textId="77777777" w:rsidR="00832078" w:rsidRDefault="00E5044A">
            <w:pPr>
              <w:spacing w:before="40" w:after="40"/>
            </w:pPr>
            <w:r>
              <w:rPr>
                <w:rFonts w:ascii="Times New Roman" w:hAnsi="Times New Roman"/>
                <w:b/>
                <w:color w:val="000000"/>
                <w:sz w:val="19"/>
              </w:rPr>
              <w:t>Detailed Summary of Modifications &amp; Architectural Scope</w:t>
            </w:r>
          </w:p>
        </w:tc>
      </w:tr>
      <w:tr w:rsidR="00832078" w14:paraId="70E0A9A4" w14:textId="77777777">
        <w:trPr>
          <w:jc w:val="center"/>
        </w:trPr>
        <w:tc>
          <w:tcPr>
            <w:tcW w:w="1152" w:type="dxa"/>
            <w:tcMar>
              <w:top w:w="80" w:type="dxa"/>
              <w:left w:w="120" w:type="dxa"/>
              <w:bottom w:w="80" w:type="dxa"/>
              <w:right w:w="120" w:type="dxa"/>
            </w:tcMar>
          </w:tcPr>
          <w:p w14:paraId="0DA7DE88" w14:textId="77777777" w:rsidR="00832078" w:rsidRDefault="00E5044A">
            <w:pPr>
              <w:spacing w:before="20" w:after="40" w:line="264" w:lineRule="auto"/>
            </w:pPr>
            <w:r>
              <w:rPr>
                <w:rFonts w:ascii="Times New Roman" w:hAnsi="Times New Roman"/>
                <w:color w:val="000000"/>
                <w:sz w:val="18"/>
              </w:rPr>
              <w:t>v1.0</w:t>
            </w:r>
          </w:p>
        </w:tc>
        <w:tc>
          <w:tcPr>
            <w:tcW w:w="1440" w:type="dxa"/>
            <w:tcMar>
              <w:top w:w="80" w:type="dxa"/>
              <w:left w:w="120" w:type="dxa"/>
              <w:bottom w:w="80" w:type="dxa"/>
              <w:right w:w="120" w:type="dxa"/>
            </w:tcMar>
          </w:tcPr>
          <w:p w14:paraId="7C10B7E2" w14:textId="77777777" w:rsidR="00832078" w:rsidRDefault="00E5044A">
            <w:pPr>
              <w:spacing w:before="20" w:after="40" w:line="264" w:lineRule="auto"/>
            </w:pPr>
            <w:r>
              <w:rPr>
                <w:rFonts w:ascii="Times New Roman" w:hAnsi="Times New Roman"/>
                <w:color w:val="000000"/>
                <w:sz w:val="18"/>
              </w:rPr>
              <w:t>2026-10-08</w:t>
            </w:r>
          </w:p>
        </w:tc>
        <w:tc>
          <w:tcPr>
            <w:tcW w:w="1728" w:type="dxa"/>
            <w:tcMar>
              <w:top w:w="80" w:type="dxa"/>
              <w:left w:w="120" w:type="dxa"/>
              <w:bottom w:w="80" w:type="dxa"/>
              <w:right w:w="120" w:type="dxa"/>
            </w:tcMar>
          </w:tcPr>
          <w:p w14:paraId="286B46F3" w14:textId="77777777" w:rsidR="00832078" w:rsidRDefault="00E5044A">
            <w:pPr>
              <w:spacing w:before="20" w:after="40" w:line="264" w:lineRule="auto"/>
            </w:pPr>
            <w:r>
              <w:rPr>
                <w:rFonts w:ascii="Times New Roman" w:hAnsi="Times New Roman"/>
                <w:color w:val="000000"/>
                <w:sz w:val="18"/>
              </w:rPr>
              <w:t>Chaitanya Gore</w:t>
            </w:r>
          </w:p>
        </w:tc>
        <w:tc>
          <w:tcPr>
            <w:tcW w:w="5040" w:type="dxa"/>
            <w:tcMar>
              <w:top w:w="80" w:type="dxa"/>
              <w:left w:w="120" w:type="dxa"/>
              <w:bottom w:w="80" w:type="dxa"/>
              <w:right w:w="120" w:type="dxa"/>
            </w:tcMar>
          </w:tcPr>
          <w:p w14:paraId="4241B422" w14:textId="77777777" w:rsidR="003563DA" w:rsidRDefault="00E5044A">
            <w:pPr>
              <w:spacing w:before="20" w:after="40" w:line="264" w:lineRule="auto"/>
              <w:jc w:val="both"/>
              <w:rPr>
                <w:rFonts w:ascii="Times New Roman" w:hAnsi="Times New Roman"/>
                <w:color w:val="000000"/>
                <w:sz w:val="18"/>
              </w:rPr>
            </w:pPr>
            <w:r>
              <w:rPr>
                <w:rFonts w:ascii="Times New Roman" w:hAnsi="Times New Roman"/>
                <w:color w:val="000000"/>
                <w:sz w:val="18"/>
              </w:rPr>
              <w:t xml:space="preserve">Initial Complete Production Specification for </w:t>
            </w:r>
            <w:proofErr w:type="spellStart"/>
            <w:r>
              <w:rPr>
                <w:rFonts w:ascii="Times New Roman" w:hAnsi="Times New Roman"/>
                <w:color w:val="000000"/>
                <w:sz w:val="18"/>
              </w:rPr>
              <w:t>Intellis</w:t>
            </w:r>
            <w:proofErr w:type="spellEnd"/>
            <w:r>
              <w:rPr>
                <w:rFonts w:ascii="Times New Roman" w:hAnsi="Times New Roman"/>
                <w:color w:val="000000"/>
                <w:sz w:val="18"/>
              </w:rPr>
              <w:t xml:space="preserve"> Cloud Migration Infrastructure &amp; Deployment Guide. Formulates the comprehensive serverless cloud engineering architecture across Amazon Web Services (AWS) testing (Account ID: 608744602858) and production (Account ID: 397483229292) environments in the ap-south-1 (Mumbai) region. Codifies exact infrastructure topologies, configurations, runtime settings, and deployment pipelines across all three statutory schedule types:</w:t>
            </w:r>
          </w:p>
          <w:p w14:paraId="5C53C949" w14:textId="77777777" w:rsidR="003563DA" w:rsidRDefault="00E5044A">
            <w:pPr>
              <w:spacing w:before="20" w:after="40" w:line="264" w:lineRule="auto"/>
              <w:jc w:val="both"/>
              <w:rPr>
                <w:rFonts w:ascii="Times New Roman" w:hAnsi="Times New Roman"/>
                <w:color w:val="000000"/>
                <w:sz w:val="18"/>
              </w:rPr>
            </w:pPr>
            <w:r>
              <w:rPr>
                <w:rFonts w:ascii="Times New Roman" w:hAnsi="Times New Roman"/>
                <w:color w:val="000000"/>
                <w:sz w:val="18"/>
              </w:rPr>
              <w:t xml:space="preserve">(1) Intraday 15-minute rolling revisions across 27+ solar and wind sites; </w:t>
            </w:r>
          </w:p>
          <w:p w14:paraId="368D96D8" w14:textId="6FF670D7" w:rsidR="00832078" w:rsidRDefault="00E5044A">
            <w:pPr>
              <w:spacing w:before="20" w:after="40" w:line="264" w:lineRule="auto"/>
              <w:jc w:val="both"/>
            </w:pPr>
            <w:r>
              <w:rPr>
                <w:rFonts w:ascii="Times New Roman" w:hAnsi="Times New Roman"/>
                <w:color w:val="000000"/>
                <w:sz w:val="18"/>
              </w:rPr>
              <w:t xml:space="preserve">(2) Day-Ahead 96-block forecasting engines (T+1 horizon); and (3) Week-Ahead 672-block medium-range resource planning engines (7 rolling days, T+1 to T+7). Incorporates exhaustive specifications for AWS Lambda container images, Amazon ECR repositories, Amazon S3 hierarchical data lake prefixes, Amazon EventBridge </w:t>
            </w:r>
            <w:proofErr w:type="spellStart"/>
            <w:r>
              <w:rPr>
                <w:rFonts w:ascii="Times New Roman" w:hAnsi="Times New Roman"/>
                <w:color w:val="000000"/>
                <w:sz w:val="18"/>
              </w:rPr>
              <w:t>cron</w:t>
            </w:r>
            <w:proofErr w:type="spellEnd"/>
            <w:r>
              <w:rPr>
                <w:rFonts w:ascii="Times New Roman" w:hAnsi="Times New Roman"/>
                <w:color w:val="000000"/>
                <w:sz w:val="18"/>
              </w:rPr>
              <w:t xml:space="preserve"> orchestration, Amazon DynamoDB state and telemetry tables, Amazon CloudWatch observability, zero-downtime rolling deployment workflows, automated rollback runbooks, and a ten-phase developer onboarding guide.</w:t>
            </w:r>
          </w:p>
        </w:tc>
      </w:tr>
    </w:tbl>
    <w:p w14:paraId="75D8FC39" w14:textId="77777777" w:rsidR="002709AA" w:rsidRDefault="00000000">
      <w:pPr>
        <w:spacing w:before="240" w:after="80"/>
      </w:pPr>
      <w:r>
        <w:rPr>
          <w:rFonts w:ascii="Times New Roman" w:hAnsi="Times New Roman"/>
          <w:b/>
          <w:color w:val="0F172A"/>
          <w:sz w:val="24"/>
        </w:rPr>
        <w:t>Codebase Directory &amp; Implementation File Tree Structure</w:t>
      </w:r>
    </w:p>
    <w:p w14:paraId="20511C75" w14:textId="77777777" w:rsidR="002709AA" w:rsidRDefault="00000000">
      <w:pPr>
        <w:spacing w:before="40" w:after="80" w:line="264" w:lineRule="auto"/>
        <w:jc w:val="both"/>
      </w:pPr>
      <w:r>
        <w:rPr>
          <w:rFonts w:ascii="Times New Roman" w:hAnsi="Times New Roman"/>
          <w:sz w:val="19"/>
        </w:rPr>
        <w:t>The serverless cloud migration infrastructure, container packaging toolchains, automated deployment pipelines, and multi-account runtime configurations specified within this guide are implemented across the following structured repository directory hierarchy under schedule/. Each deployment script, Docker definition, and microservice entrypoint operates with dedicated IAM least-privilege scoping and autonomous execution boundaries.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2709AA" w14:paraId="189E0A99" w14:textId="77777777">
        <w:trPr>
          <w:cantSplit/>
          <w:jc w:val="center"/>
        </w:trPr>
        <w:tc>
          <w:tcPr>
            <w:tcW w:w="9360" w:type="dxa"/>
            <w:shd w:val="clear" w:color="auto" w:fill="F8FAFC"/>
            <w:tcMar>
              <w:top w:w="60" w:type="dxa"/>
              <w:left w:w="100" w:type="dxa"/>
              <w:bottom w:w="60" w:type="dxa"/>
              <w:right w:w="100" w:type="dxa"/>
            </w:tcMar>
          </w:tcPr>
          <w:p w14:paraId="62BD70D2" w14:textId="77777777" w:rsidR="002709AA" w:rsidRDefault="00000000">
            <w:pPr>
              <w:spacing w:after="0" w:line="240" w:lineRule="auto"/>
            </w:pPr>
            <w:r>
              <w:rPr>
                <w:rFonts w:ascii="Consolas" w:hAnsi="Consolas"/>
                <w:color w:val="1E293B"/>
                <w:sz w:val="15"/>
              </w:rPr>
              <w:t>schedule/</w:t>
            </w:r>
            <w:r>
              <w:rPr>
                <w:rFonts w:ascii="Consolas" w:hAnsi="Consolas"/>
                <w:color w:val="1E293B"/>
                <w:sz w:val="15"/>
              </w:rPr>
              <w:br/>
              <w:t>├── Dockerfile.intellis-ai-lambda             [Multi-Platform OCI Python 3.12 Container Image]</w:t>
            </w:r>
            <w:r>
              <w:rPr>
                <w:rFonts w:ascii="Consolas" w:hAnsi="Consolas"/>
                <w:color w:val="1E293B"/>
                <w:sz w:val="15"/>
              </w:rPr>
              <w:br/>
              <w:t>├── requirements.lambda.txt                   [Pinned Serverless Production Dependencies]</w:t>
            </w:r>
            <w:r>
              <w:rPr>
                <w:rFonts w:ascii="Consolas" w:hAnsi="Consolas"/>
                <w:color w:val="1E293B"/>
                <w:sz w:val="15"/>
              </w:rPr>
              <w:br/>
              <w:t>├── build_and_deploy_all_lambdas.py           [Parallel Multi-Plant Automated Deployer (29+ Lambdas)]</w:t>
            </w:r>
            <w:r>
              <w:rPr>
                <w:rFonts w:ascii="Consolas" w:hAnsi="Consolas"/>
                <w:color w:val="1E293B"/>
                <w:sz w:val="15"/>
              </w:rPr>
              <w:br/>
              <w:t>├── rollback_all_lambdas.py                   [Sub-60s Atomic Digest Rollback Tooling]</w:t>
            </w:r>
            <w:r>
              <w:rPr>
                <w:rFonts w:ascii="Consolas" w:hAnsi="Consolas"/>
                <w:color w:val="1E293B"/>
                <w:sz w:val="15"/>
              </w:rPr>
              <w:br/>
              <w:t>├── deploy_dayahead_lambda.py                 [Solar DA Multi-Account Deployer &amp; Verifier]</w:t>
            </w:r>
            <w:r>
              <w:rPr>
                <w:rFonts w:ascii="Consolas" w:hAnsi="Consolas"/>
                <w:color w:val="1E293B"/>
                <w:sz w:val="15"/>
              </w:rPr>
              <w:br/>
              <w:t>├── deploy_dayahead_wind_lambda.py            [Wind DA Multi-Account Deployer &amp; Verifier]</w:t>
            </w:r>
            <w:r>
              <w:rPr>
                <w:rFonts w:ascii="Consolas" w:hAnsi="Consolas"/>
                <w:color w:val="1E293B"/>
                <w:sz w:val="15"/>
              </w:rPr>
              <w:br/>
              <w:t>├── deploy_weekahead_solar_lambda.py          [Solar WA Multi-Account Deployer &amp; Verifier]</w:t>
            </w:r>
            <w:r>
              <w:rPr>
                <w:rFonts w:ascii="Consolas" w:hAnsi="Consolas"/>
                <w:color w:val="1E293B"/>
                <w:sz w:val="15"/>
              </w:rPr>
              <w:br/>
              <w:t>├── deploy_weekahead_wind_lambda.py           [Wind WA Multi-Account Deployer &amp; Verifier]</w:t>
            </w:r>
            <w:r>
              <w:rPr>
                <w:rFonts w:ascii="Consolas" w:hAnsi="Consolas"/>
                <w:color w:val="1E293B"/>
                <w:sz w:val="15"/>
              </w:rPr>
              <w:br/>
              <w:t>├── config.py                                 [Environment Configs, S3 Buckets &amp; DDB Tables]</w:t>
            </w:r>
            <w:r>
              <w:rPr>
                <w:rFonts w:ascii="Consolas" w:hAnsi="Consolas"/>
                <w:color w:val="1E293B"/>
                <w:sz w:val="15"/>
              </w:rPr>
              <w:br/>
              <w:t>├── intellis_ai_lambda.py                     [Intraday 27+ Plant Serverless Entrypoint]</w:t>
            </w:r>
            <w:r>
              <w:rPr>
                <w:rFonts w:ascii="Consolas" w:hAnsi="Consolas"/>
                <w:color w:val="1E293B"/>
                <w:sz w:val="15"/>
              </w:rPr>
              <w:br/>
              <w:t>├── intellis_dayahead_lambda.py               [Solar Day-Ahead 96-Block Serverless Entrypoint]</w:t>
            </w:r>
            <w:r>
              <w:rPr>
                <w:rFonts w:ascii="Consolas" w:hAnsi="Consolas"/>
                <w:color w:val="1E293B"/>
                <w:sz w:val="15"/>
              </w:rPr>
              <w:br/>
              <w:t>├── intellis_dayahead_wind_lambda.py          [Wind Day-Ahead 96-Block Serverless Entrypoint]</w:t>
            </w:r>
            <w:r>
              <w:rPr>
                <w:rFonts w:ascii="Consolas" w:hAnsi="Consolas"/>
                <w:color w:val="1E293B"/>
                <w:sz w:val="15"/>
              </w:rPr>
              <w:br/>
              <w:t>├── intellis_weekahead_solar_lambda.py        [Solar Week-Ahead 672-Block Serverless Entrypoint]</w:t>
            </w:r>
            <w:r>
              <w:rPr>
                <w:rFonts w:ascii="Consolas" w:hAnsi="Consolas"/>
                <w:color w:val="1E293B"/>
                <w:sz w:val="15"/>
              </w:rPr>
              <w:br/>
              <w:t>├── intellis_weekahead_wind_lambda.py         [Wind Week-Ahead 672-Block Serverless Entrypoint]</w:t>
            </w:r>
            <w:r>
              <w:rPr>
                <w:rFonts w:ascii="Consolas" w:hAnsi="Consolas"/>
                <w:color w:val="1E293B"/>
                <w:sz w:val="15"/>
              </w:rPr>
              <w:br/>
              <w:t>├── generate_penalty_schedule.py              [CERC/SERC DSM Deviation Penalty Accounting Engine]</w:t>
            </w:r>
            <w:r>
              <w:rPr>
                <w:rFonts w:ascii="Consolas" w:hAnsi="Consolas"/>
                <w:color w:val="1E293B"/>
                <w:sz w:val="15"/>
              </w:rPr>
              <w:br/>
              <w:t>├── modules/</w:t>
            </w:r>
            <w:r>
              <w:rPr>
                <w:rFonts w:ascii="Consolas" w:hAnsi="Consolas"/>
                <w:color w:val="1E293B"/>
                <w:sz w:val="15"/>
              </w:rPr>
              <w:br/>
              <w:t>│   ├── day_ahead_forecast_solar/             [Solar DA 10-Module Forecasting Subsystem]</w:t>
            </w:r>
            <w:r>
              <w:rPr>
                <w:rFonts w:ascii="Consolas" w:hAnsi="Consolas"/>
                <w:color w:val="1E293B"/>
                <w:sz w:val="15"/>
              </w:rPr>
              <w:br/>
              <w:t>│   ├── day_ahead_forecast_wind/              [Wind DA Aerodynamic &amp; Thermodynamic Subsystem]</w:t>
            </w:r>
            <w:r>
              <w:rPr>
                <w:rFonts w:ascii="Consolas" w:hAnsi="Consolas"/>
                <w:color w:val="1E293B"/>
                <w:sz w:val="15"/>
              </w:rPr>
              <w:br/>
              <w:t>│   ├── week_ahead_forecast_solar/            [Solar WA 7-Day Ephemeris &amp; Kt Spline Subsystem]</w:t>
            </w:r>
            <w:r>
              <w:rPr>
                <w:rFonts w:ascii="Consolas" w:hAnsi="Consolas"/>
                <w:color w:val="1E293B"/>
                <w:sz w:val="15"/>
              </w:rPr>
              <w:br/>
              <w:t>│   ├── week_ahead_forecast_wind/             [Wind WA 168h Synoptic Boundary Layer Subsystem]</w:t>
            </w:r>
            <w:r>
              <w:rPr>
                <w:rFonts w:ascii="Consolas" w:hAnsi="Consolas"/>
                <w:color w:val="1E293B"/>
                <w:sz w:val="15"/>
              </w:rPr>
              <w:br/>
              <w:t>│   ├── weather/                              [143-Member NWP Ensemble &amp; Satellite Virtual Meter]</w:t>
            </w:r>
            <w:r>
              <w:rPr>
                <w:rFonts w:ascii="Consolas" w:hAnsi="Consolas"/>
                <w:color w:val="1E293B"/>
                <w:sz w:val="15"/>
              </w:rPr>
              <w:br/>
              <w:t>│   ├── meter/                                [SCADA Telemetry Ingestion &amp; Bias Normalizer]</w:t>
            </w:r>
            <w:r>
              <w:rPr>
                <w:rFonts w:ascii="Consolas" w:hAnsi="Consolas"/>
                <w:color w:val="1E293B"/>
                <w:sz w:val="15"/>
              </w:rPr>
              <w:br/>
              <w:t>│   ├── multi_generator/                      [Multi-Inverter Asset Decomposition &amp; Reassembly]</w:t>
            </w:r>
            <w:r>
              <w:rPr>
                <w:rFonts w:ascii="Consolas" w:hAnsi="Consolas"/>
                <w:color w:val="1E293B"/>
                <w:sz w:val="15"/>
              </w:rPr>
              <w:br/>
              <w:t>│   └── llm/                                  [OpenRouter GPT-5.6 Luna Strategic Risk Arbiter]</w:t>
            </w:r>
            <w:r>
              <w:rPr>
                <w:rFonts w:ascii="Consolas" w:hAnsi="Consolas"/>
                <w:color w:val="1E293B"/>
                <w:sz w:val="15"/>
              </w:rPr>
              <w:br/>
              <w:t>└── docs/</w:t>
            </w:r>
            <w:r>
              <w:rPr>
                <w:rFonts w:ascii="Consolas" w:hAnsi="Consolas"/>
                <w:color w:val="1E293B"/>
                <w:sz w:val="15"/>
              </w:rPr>
              <w:br/>
              <w:t xml:space="preserve">    ├── Intellis_Cloud_Architecture.drawio    [Master AWS Architecture Draw.io Source Model]</w:t>
            </w:r>
            <w:r>
              <w:rPr>
                <w:rFonts w:ascii="Consolas" w:hAnsi="Consolas"/>
                <w:color w:val="1E293B"/>
                <w:sz w:val="15"/>
              </w:rPr>
              <w:br/>
              <w:t xml:space="preserve">    └── Intellis_Runtime_Infrastructure.png   [Figure 1.4 Runtime Architecture Topology Diagram]</w:t>
            </w:r>
          </w:p>
        </w:tc>
      </w:tr>
    </w:tbl>
    <w:p w14:paraId="02094F0D" w14:textId="77777777" w:rsidR="002709AA" w:rsidRDefault="00000000">
      <w:pPr>
        <w:pageBreakBefore/>
        <w:spacing w:before="160" w:after="80"/>
      </w:pPr>
      <w:r>
        <w:rPr>
          <w:rFonts w:ascii="Times New Roman" w:hAnsi="Times New Roman"/>
          <w:b/>
          <w:color w:val="0F172A"/>
        </w:rPr>
        <w:lastRenderedPageBreak/>
        <w:t>Implementation File Mapping &amp; Component Responsibilities: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82"/>
        <w:gridCol w:w="3152"/>
        <w:gridCol w:w="1210"/>
        <w:gridCol w:w="2216"/>
      </w:tblGrid>
      <w:tr w:rsidR="002709AA" w14:paraId="6EBADB5A" w14:textId="77777777">
        <w:trPr>
          <w:cantSplit/>
          <w:tblHeader/>
          <w:jc w:val="center"/>
        </w:trPr>
        <w:tc>
          <w:tcPr>
            <w:tcW w:w="2304" w:type="dxa"/>
            <w:shd w:val="clear" w:color="auto" w:fill="F1F5F9"/>
            <w:tcMar>
              <w:top w:w="80" w:type="dxa"/>
              <w:left w:w="100" w:type="dxa"/>
              <w:bottom w:w="80" w:type="dxa"/>
              <w:right w:w="100" w:type="dxa"/>
            </w:tcMar>
            <w:vAlign w:val="center"/>
          </w:tcPr>
          <w:p w14:paraId="3A2A536E" w14:textId="77777777" w:rsidR="002709AA" w:rsidRDefault="00000000">
            <w:pPr>
              <w:spacing w:before="20" w:after="20"/>
            </w:pPr>
            <w:r>
              <w:rPr>
                <w:rFonts w:ascii="Times New Roman" w:hAnsi="Times New Roman"/>
                <w:b/>
                <w:color w:val="0F172A"/>
                <w:sz w:val="18"/>
              </w:rPr>
              <w:t>Directory / Path</w:t>
            </w:r>
          </w:p>
        </w:tc>
        <w:tc>
          <w:tcPr>
            <w:tcW w:w="2160" w:type="dxa"/>
            <w:shd w:val="clear" w:color="auto" w:fill="F1F5F9"/>
            <w:tcMar>
              <w:top w:w="80" w:type="dxa"/>
              <w:left w:w="100" w:type="dxa"/>
              <w:bottom w:w="80" w:type="dxa"/>
              <w:right w:w="100" w:type="dxa"/>
            </w:tcMar>
            <w:vAlign w:val="center"/>
          </w:tcPr>
          <w:p w14:paraId="04CF752A" w14:textId="77777777" w:rsidR="002709AA" w:rsidRDefault="00000000">
            <w:pPr>
              <w:spacing w:before="20" w:after="20"/>
            </w:pPr>
            <w:r>
              <w:rPr>
                <w:rFonts w:ascii="Times New Roman" w:hAnsi="Times New Roman"/>
                <w:b/>
                <w:color w:val="0F172A"/>
                <w:sz w:val="18"/>
              </w:rPr>
              <w:t>Code File Name</w:t>
            </w:r>
          </w:p>
        </w:tc>
        <w:tc>
          <w:tcPr>
            <w:tcW w:w="1728" w:type="dxa"/>
            <w:shd w:val="clear" w:color="auto" w:fill="F1F5F9"/>
            <w:tcMar>
              <w:top w:w="80" w:type="dxa"/>
              <w:left w:w="100" w:type="dxa"/>
              <w:bottom w:w="80" w:type="dxa"/>
              <w:right w:w="100" w:type="dxa"/>
            </w:tcMar>
            <w:vAlign w:val="center"/>
          </w:tcPr>
          <w:p w14:paraId="25CE7A57" w14:textId="77777777" w:rsidR="002709AA" w:rsidRDefault="00000000">
            <w:pPr>
              <w:spacing w:before="20" w:after="20"/>
            </w:pPr>
            <w:r>
              <w:rPr>
                <w:rFonts w:ascii="Times New Roman" w:hAnsi="Times New Roman"/>
                <w:b/>
                <w:color w:val="0F172A"/>
                <w:sz w:val="18"/>
              </w:rPr>
              <w:t>Architectural Role</w:t>
            </w:r>
          </w:p>
        </w:tc>
        <w:tc>
          <w:tcPr>
            <w:tcW w:w="3168" w:type="dxa"/>
            <w:shd w:val="clear" w:color="auto" w:fill="F1F5F9"/>
            <w:tcMar>
              <w:top w:w="80" w:type="dxa"/>
              <w:left w:w="100" w:type="dxa"/>
              <w:bottom w:w="80" w:type="dxa"/>
              <w:right w:w="100" w:type="dxa"/>
            </w:tcMar>
            <w:vAlign w:val="center"/>
          </w:tcPr>
          <w:p w14:paraId="7D382A47" w14:textId="77777777" w:rsidR="002709AA" w:rsidRDefault="00000000">
            <w:pPr>
              <w:spacing w:before="20" w:after="20"/>
            </w:pPr>
            <w:r>
              <w:rPr>
                <w:rFonts w:ascii="Times New Roman" w:hAnsi="Times New Roman"/>
                <w:b/>
                <w:color w:val="0F172A"/>
                <w:sz w:val="18"/>
              </w:rPr>
              <w:t>Core Logic &amp; Functions Implemented</w:t>
            </w:r>
          </w:p>
        </w:tc>
      </w:tr>
      <w:tr w:rsidR="002709AA" w14:paraId="14D030F0" w14:textId="77777777">
        <w:trPr>
          <w:cantSplit/>
          <w:jc w:val="center"/>
        </w:trPr>
        <w:tc>
          <w:tcPr>
            <w:tcW w:w="2304" w:type="dxa"/>
            <w:shd w:val="clear" w:color="auto" w:fill="FFFFFF"/>
            <w:tcMar>
              <w:top w:w="60" w:type="dxa"/>
              <w:left w:w="80" w:type="dxa"/>
              <w:bottom w:w="60" w:type="dxa"/>
              <w:right w:w="80" w:type="dxa"/>
            </w:tcMar>
            <w:vAlign w:val="center"/>
          </w:tcPr>
          <w:p w14:paraId="117E0BC0" w14:textId="77777777" w:rsidR="002709AA" w:rsidRDefault="00000000">
            <w:pPr>
              <w:spacing w:before="20" w:after="20"/>
            </w:pPr>
            <w:r>
              <w:rPr>
                <w:rFonts w:ascii="Consolas" w:hAnsi="Consolas"/>
                <w:color w:val="000000"/>
                <w:sz w:val="16"/>
              </w:rPr>
              <w:t>schedule/</w:t>
            </w:r>
          </w:p>
        </w:tc>
        <w:tc>
          <w:tcPr>
            <w:tcW w:w="2160" w:type="dxa"/>
            <w:shd w:val="clear" w:color="auto" w:fill="FFFFFF"/>
            <w:tcMar>
              <w:top w:w="60" w:type="dxa"/>
              <w:left w:w="80" w:type="dxa"/>
              <w:bottom w:w="60" w:type="dxa"/>
              <w:right w:w="80" w:type="dxa"/>
            </w:tcMar>
            <w:vAlign w:val="center"/>
          </w:tcPr>
          <w:p w14:paraId="2B958890" w14:textId="77777777" w:rsidR="002709AA" w:rsidRDefault="00000000">
            <w:pPr>
              <w:spacing w:before="20" w:after="20"/>
            </w:pPr>
            <w:r>
              <w:rPr>
                <w:rFonts w:ascii="Consolas" w:hAnsi="Consolas"/>
                <w:color w:val="000000"/>
                <w:sz w:val="16"/>
              </w:rPr>
              <w:t>Dockerfile.intellis-ai-lambda</w:t>
            </w:r>
          </w:p>
        </w:tc>
        <w:tc>
          <w:tcPr>
            <w:tcW w:w="1728" w:type="dxa"/>
            <w:shd w:val="clear" w:color="auto" w:fill="FFFFFF"/>
            <w:tcMar>
              <w:top w:w="60" w:type="dxa"/>
              <w:left w:w="80" w:type="dxa"/>
              <w:bottom w:w="60" w:type="dxa"/>
              <w:right w:w="80" w:type="dxa"/>
            </w:tcMar>
            <w:vAlign w:val="center"/>
          </w:tcPr>
          <w:p w14:paraId="22A4BE8D" w14:textId="77777777" w:rsidR="002709AA" w:rsidRDefault="00000000">
            <w:pPr>
              <w:spacing w:before="20" w:after="20"/>
              <w:jc w:val="both"/>
            </w:pPr>
            <w:r>
              <w:rPr>
                <w:rFonts w:ascii="Times New Roman" w:hAnsi="Times New Roman"/>
                <w:color w:val="000000"/>
                <w:sz w:val="17"/>
              </w:rPr>
              <w:t>Container Blueprint</w:t>
            </w:r>
          </w:p>
        </w:tc>
        <w:tc>
          <w:tcPr>
            <w:tcW w:w="3168" w:type="dxa"/>
            <w:shd w:val="clear" w:color="auto" w:fill="FFFFFF"/>
            <w:tcMar>
              <w:top w:w="60" w:type="dxa"/>
              <w:left w:w="80" w:type="dxa"/>
              <w:bottom w:w="60" w:type="dxa"/>
              <w:right w:w="80" w:type="dxa"/>
            </w:tcMar>
            <w:vAlign w:val="center"/>
          </w:tcPr>
          <w:p w14:paraId="252EF094" w14:textId="77777777" w:rsidR="002709AA" w:rsidRDefault="00000000">
            <w:pPr>
              <w:spacing w:before="20" w:after="20"/>
              <w:jc w:val="both"/>
            </w:pPr>
            <w:r>
              <w:rPr>
                <w:rFonts w:ascii="Times New Roman" w:hAnsi="Times New Roman"/>
                <w:color w:val="000000"/>
                <w:sz w:val="17"/>
              </w:rPr>
              <w:t>Multi-stage Docker Buildx definition (linux/amd64, --provenance=false), Python 3.12 AWS Lambda base, scientific stack compilation (numpy, scipy, pvlib, pandas, boto3).</w:t>
            </w:r>
          </w:p>
        </w:tc>
      </w:tr>
      <w:tr w:rsidR="002709AA" w14:paraId="05C200D5" w14:textId="77777777">
        <w:trPr>
          <w:cantSplit/>
          <w:jc w:val="center"/>
        </w:trPr>
        <w:tc>
          <w:tcPr>
            <w:tcW w:w="2304" w:type="dxa"/>
            <w:shd w:val="clear" w:color="auto" w:fill="F8FAFC"/>
            <w:tcMar>
              <w:top w:w="60" w:type="dxa"/>
              <w:left w:w="80" w:type="dxa"/>
              <w:bottom w:w="60" w:type="dxa"/>
              <w:right w:w="80" w:type="dxa"/>
            </w:tcMar>
            <w:vAlign w:val="center"/>
          </w:tcPr>
          <w:p w14:paraId="11F2327E" w14:textId="77777777" w:rsidR="002709AA" w:rsidRDefault="00000000">
            <w:pPr>
              <w:spacing w:before="20" w:after="20"/>
            </w:pPr>
            <w:r>
              <w:rPr>
                <w:rFonts w:ascii="Consolas" w:hAnsi="Consolas"/>
                <w:color w:val="000000"/>
                <w:sz w:val="16"/>
              </w:rPr>
              <w:t>schedule/</w:t>
            </w:r>
          </w:p>
        </w:tc>
        <w:tc>
          <w:tcPr>
            <w:tcW w:w="2160" w:type="dxa"/>
            <w:shd w:val="clear" w:color="auto" w:fill="F8FAFC"/>
            <w:tcMar>
              <w:top w:w="60" w:type="dxa"/>
              <w:left w:w="80" w:type="dxa"/>
              <w:bottom w:w="60" w:type="dxa"/>
              <w:right w:w="80" w:type="dxa"/>
            </w:tcMar>
            <w:vAlign w:val="center"/>
          </w:tcPr>
          <w:p w14:paraId="1387D44F" w14:textId="77777777" w:rsidR="002709AA" w:rsidRDefault="00000000">
            <w:pPr>
              <w:spacing w:before="20" w:after="20"/>
            </w:pPr>
            <w:r>
              <w:rPr>
                <w:rFonts w:ascii="Consolas" w:hAnsi="Consolas"/>
                <w:color w:val="000000"/>
                <w:sz w:val="16"/>
              </w:rPr>
              <w:t>build_and_deploy_all_lambdas.py</w:t>
            </w:r>
          </w:p>
        </w:tc>
        <w:tc>
          <w:tcPr>
            <w:tcW w:w="1728" w:type="dxa"/>
            <w:shd w:val="clear" w:color="auto" w:fill="F8FAFC"/>
            <w:tcMar>
              <w:top w:w="60" w:type="dxa"/>
              <w:left w:w="80" w:type="dxa"/>
              <w:bottom w:w="60" w:type="dxa"/>
              <w:right w:w="80" w:type="dxa"/>
            </w:tcMar>
            <w:vAlign w:val="center"/>
          </w:tcPr>
          <w:p w14:paraId="5CE88794" w14:textId="77777777" w:rsidR="002709AA" w:rsidRDefault="00000000">
            <w:pPr>
              <w:spacing w:before="20" w:after="20"/>
              <w:jc w:val="both"/>
            </w:pPr>
            <w:r>
              <w:rPr>
                <w:rFonts w:ascii="Times New Roman" w:hAnsi="Times New Roman"/>
                <w:color w:val="000000"/>
                <w:sz w:val="17"/>
              </w:rPr>
              <w:t>CI/CD Batch Deployer</w:t>
            </w:r>
          </w:p>
        </w:tc>
        <w:tc>
          <w:tcPr>
            <w:tcW w:w="3168" w:type="dxa"/>
            <w:shd w:val="clear" w:color="auto" w:fill="F8FAFC"/>
            <w:tcMar>
              <w:top w:w="60" w:type="dxa"/>
              <w:left w:w="80" w:type="dxa"/>
              <w:bottom w:w="60" w:type="dxa"/>
              <w:right w:w="80" w:type="dxa"/>
            </w:tcMar>
            <w:vAlign w:val="center"/>
          </w:tcPr>
          <w:p w14:paraId="5FA63166" w14:textId="77777777" w:rsidR="002709AA" w:rsidRDefault="00000000">
            <w:pPr>
              <w:spacing w:before="20" w:after="20"/>
              <w:jc w:val="both"/>
            </w:pPr>
            <w:r>
              <w:rPr>
                <w:rFonts w:ascii="Times New Roman" w:hAnsi="Times New Roman"/>
                <w:color w:val="000000"/>
                <w:sz w:val="17"/>
              </w:rPr>
              <w:t>Parallel compilation, multi-account ECR push (608744602858 &amp; 397483229292), and zero-downtime pointer update (update-function-code --image-uri) across 29+ Lambdas.</w:t>
            </w:r>
          </w:p>
        </w:tc>
      </w:tr>
      <w:tr w:rsidR="002709AA" w14:paraId="2946B2C2" w14:textId="77777777">
        <w:trPr>
          <w:cantSplit/>
          <w:jc w:val="center"/>
        </w:trPr>
        <w:tc>
          <w:tcPr>
            <w:tcW w:w="2304" w:type="dxa"/>
            <w:shd w:val="clear" w:color="auto" w:fill="FFFFFF"/>
            <w:tcMar>
              <w:top w:w="60" w:type="dxa"/>
              <w:left w:w="80" w:type="dxa"/>
              <w:bottom w:w="60" w:type="dxa"/>
              <w:right w:w="80" w:type="dxa"/>
            </w:tcMar>
            <w:vAlign w:val="center"/>
          </w:tcPr>
          <w:p w14:paraId="7EA698A2" w14:textId="77777777" w:rsidR="002709AA" w:rsidRDefault="00000000">
            <w:pPr>
              <w:spacing w:before="20" w:after="20"/>
            </w:pPr>
            <w:r>
              <w:rPr>
                <w:rFonts w:ascii="Consolas" w:hAnsi="Consolas"/>
                <w:color w:val="000000"/>
                <w:sz w:val="16"/>
              </w:rPr>
              <w:t>schedule/</w:t>
            </w:r>
          </w:p>
        </w:tc>
        <w:tc>
          <w:tcPr>
            <w:tcW w:w="2160" w:type="dxa"/>
            <w:shd w:val="clear" w:color="auto" w:fill="FFFFFF"/>
            <w:tcMar>
              <w:top w:w="60" w:type="dxa"/>
              <w:left w:w="80" w:type="dxa"/>
              <w:bottom w:w="60" w:type="dxa"/>
              <w:right w:w="80" w:type="dxa"/>
            </w:tcMar>
            <w:vAlign w:val="center"/>
          </w:tcPr>
          <w:p w14:paraId="583A73F7" w14:textId="77777777" w:rsidR="002709AA" w:rsidRDefault="00000000">
            <w:pPr>
              <w:spacing w:before="20" w:after="20"/>
            </w:pPr>
            <w:r>
              <w:rPr>
                <w:rFonts w:ascii="Consolas" w:hAnsi="Consolas"/>
                <w:color w:val="000000"/>
                <w:sz w:val="16"/>
              </w:rPr>
              <w:t>rollback_all_lambdas.py</w:t>
            </w:r>
          </w:p>
        </w:tc>
        <w:tc>
          <w:tcPr>
            <w:tcW w:w="1728" w:type="dxa"/>
            <w:shd w:val="clear" w:color="auto" w:fill="FFFFFF"/>
            <w:tcMar>
              <w:top w:w="60" w:type="dxa"/>
              <w:left w:w="80" w:type="dxa"/>
              <w:bottom w:w="60" w:type="dxa"/>
              <w:right w:w="80" w:type="dxa"/>
            </w:tcMar>
            <w:vAlign w:val="center"/>
          </w:tcPr>
          <w:p w14:paraId="557FA0F9" w14:textId="77777777" w:rsidR="002709AA" w:rsidRDefault="00000000">
            <w:pPr>
              <w:spacing w:before="20" w:after="20"/>
              <w:jc w:val="both"/>
            </w:pPr>
            <w:r>
              <w:rPr>
                <w:rFonts w:ascii="Times New Roman" w:hAnsi="Times New Roman"/>
                <w:color w:val="000000"/>
                <w:sz w:val="17"/>
              </w:rPr>
              <w:t>Disaster Recovery</w:t>
            </w:r>
          </w:p>
        </w:tc>
        <w:tc>
          <w:tcPr>
            <w:tcW w:w="3168" w:type="dxa"/>
            <w:shd w:val="clear" w:color="auto" w:fill="FFFFFF"/>
            <w:tcMar>
              <w:top w:w="60" w:type="dxa"/>
              <w:left w:w="80" w:type="dxa"/>
              <w:bottom w:w="60" w:type="dxa"/>
              <w:right w:w="80" w:type="dxa"/>
            </w:tcMar>
            <w:vAlign w:val="center"/>
          </w:tcPr>
          <w:p w14:paraId="1C4F4CEC" w14:textId="77777777" w:rsidR="002709AA" w:rsidRDefault="00000000">
            <w:pPr>
              <w:spacing w:before="20" w:after="20"/>
              <w:jc w:val="both"/>
            </w:pPr>
            <w:r>
              <w:rPr>
                <w:rFonts w:ascii="Times New Roman" w:hAnsi="Times New Roman"/>
                <w:color w:val="000000"/>
                <w:sz w:val="17"/>
              </w:rPr>
              <w:t>Sub-60s atomic rollback script reverting Lambda image pointers to previous known-good validated ECR image digest across all sites.</w:t>
            </w:r>
          </w:p>
        </w:tc>
      </w:tr>
      <w:tr w:rsidR="002709AA" w14:paraId="59414F12" w14:textId="77777777">
        <w:trPr>
          <w:cantSplit/>
          <w:jc w:val="center"/>
        </w:trPr>
        <w:tc>
          <w:tcPr>
            <w:tcW w:w="2304" w:type="dxa"/>
            <w:shd w:val="clear" w:color="auto" w:fill="F8FAFC"/>
            <w:tcMar>
              <w:top w:w="60" w:type="dxa"/>
              <w:left w:w="80" w:type="dxa"/>
              <w:bottom w:w="60" w:type="dxa"/>
              <w:right w:w="80" w:type="dxa"/>
            </w:tcMar>
            <w:vAlign w:val="center"/>
          </w:tcPr>
          <w:p w14:paraId="184478B9" w14:textId="77777777" w:rsidR="002709AA" w:rsidRDefault="00000000">
            <w:pPr>
              <w:spacing w:before="20" w:after="20"/>
            </w:pPr>
            <w:r>
              <w:rPr>
                <w:rFonts w:ascii="Consolas" w:hAnsi="Consolas"/>
                <w:color w:val="000000"/>
                <w:sz w:val="16"/>
              </w:rPr>
              <w:t>schedule/</w:t>
            </w:r>
          </w:p>
        </w:tc>
        <w:tc>
          <w:tcPr>
            <w:tcW w:w="2160" w:type="dxa"/>
            <w:shd w:val="clear" w:color="auto" w:fill="F8FAFC"/>
            <w:tcMar>
              <w:top w:w="60" w:type="dxa"/>
              <w:left w:w="80" w:type="dxa"/>
              <w:bottom w:w="60" w:type="dxa"/>
              <w:right w:w="80" w:type="dxa"/>
            </w:tcMar>
            <w:vAlign w:val="center"/>
          </w:tcPr>
          <w:p w14:paraId="15D8062F" w14:textId="77777777" w:rsidR="002709AA" w:rsidRDefault="00000000">
            <w:pPr>
              <w:spacing w:before="20" w:after="20"/>
            </w:pPr>
            <w:r>
              <w:rPr>
                <w:rFonts w:ascii="Consolas" w:hAnsi="Consolas"/>
                <w:color w:val="000000"/>
                <w:sz w:val="16"/>
              </w:rPr>
              <w:t>deploy_dayahead_lambda.py</w:t>
            </w:r>
          </w:p>
        </w:tc>
        <w:tc>
          <w:tcPr>
            <w:tcW w:w="1728" w:type="dxa"/>
            <w:shd w:val="clear" w:color="auto" w:fill="F8FAFC"/>
            <w:tcMar>
              <w:top w:w="60" w:type="dxa"/>
              <w:left w:w="80" w:type="dxa"/>
              <w:bottom w:w="60" w:type="dxa"/>
              <w:right w:w="80" w:type="dxa"/>
            </w:tcMar>
            <w:vAlign w:val="center"/>
          </w:tcPr>
          <w:p w14:paraId="1B71FCA9" w14:textId="77777777" w:rsidR="002709AA" w:rsidRDefault="00000000">
            <w:pPr>
              <w:spacing w:before="20" w:after="20"/>
              <w:jc w:val="both"/>
            </w:pPr>
            <w:r>
              <w:rPr>
                <w:rFonts w:ascii="Times New Roman" w:hAnsi="Times New Roman"/>
                <w:color w:val="000000"/>
                <w:sz w:val="17"/>
              </w:rPr>
              <w:t>Solar DA Deployer</w:t>
            </w:r>
          </w:p>
        </w:tc>
        <w:tc>
          <w:tcPr>
            <w:tcW w:w="3168" w:type="dxa"/>
            <w:shd w:val="clear" w:color="auto" w:fill="F8FAFC"/>
            <w:tcMar>
              <w:top w:w="60" w:type="dxa"/>
              <w:left w:w="80" w:type="dxa"/>
              <w:bottom w:w="60" w:type="dxa"/>
              <w:right w:w="80" w:type="dxa"/>
            </w:tcMar>
            <w:vAlign w:val="center"/>
          </w:tcPr>
          <w:p w14:paraId="7EF6B316" w14:textId="77777777" w:rsidR="002709AA" w:rsidRDefault="00000000">
            <w:pPr>
              <w:spacing w:before="20" w:after="20"/>
              <w:jc w:val="both"/>
            </w:pPr>
            <w:r>
              <w:rPr>
                <w:rFonts w:ascii="Times New Roman" w:hAnsi="Times New Roman"/>
                <w:color w:val="000000"/>
                <w:sz w:val="17"/>
              </w:rPr>
              <w:t>Automated packaging, deployment, and sanity verification for intellis-dayhead-forcast-solar across Testing and Production accounts.</w:t>
            </w:r>
          </w:p>
        </w:tc>
      </w:tr>
      <w:tr w:rsidR="002709AA" w14:paraId="27F53250" w14:textId="77777777">
        <w:trPr>
          <w:cantSplit/>
          <w:jc w:val="center"/>
        </w:trPr>
        <w:tc>
          <w:tcPr>
            <w:tcW w:w="2304" w:type="dxa"/>
            <w:shd w:val="clear" w:color="auto" w:fill="FFFFFF"/>
            <w:tcMar>
              <w:top w:w="60" w:type="dxa"/>
              <w:left w:w="80" w:type="dxa"/>
              <w:bottom w:w="60" w:type="dxa"/>
              <w:right w:w="80" w:type="dxa"/>
            </w:tcMar>
            <w:vAlign w:val="center"/>
          </w:tcPr>
          <w:p w14:paraId="39835DF3" w14:textId="77777777" w:rsidR="002709AA" w:rsidRDefault="00000000">
            <w:pPr>
              <w:spacing w:before="20" w:after="20"/>
            </w:pPr>
            <w:r>
              <w:rPr>
                <w:rFonts w:ascii="Consolas" w:hAnsi="Consolas"/>
                <w:color w:val="000000"/>
                <w:sz w:val="16"/>
              </w:rPr>
              <w:t>schedule/</w:t>
            </w:r>
          </w:p>
        </w:tc>
        <w:tc>
          <w:tcPr>
            <w:tcW w:w="2160" w:type="dxa"/>
            <w:shd w:val="clear" w:color="auto" w:fill="FFFFFF"/>
            <w:tcMar>
              <w:top w:w="60" w:type="dxa"/>
              <w:left w:w="80" w:type="dxa"/>
              <w:bottom w:w="60" w:type="dxa"/>
              <w:right w:w="80" w:type="dxa"/>
            </w:tcMar>
            <w:vAlign w:val="center"/>
          </w:tcPr>
          <w:p w14:paraId="7FB80924" w14:textId="77777777" w:rsidR="002709AA" w:rsidRDefault="00000000">
            <w:pPr>
              <w:spacing w:before="20" w:after="20"/>
            </w:pPr>
            <w:r>
              <w:rPr>
                <w:rFonts w:ascii="Consolas" w:hAnsi="Consolas"/>
                <w:color w:val="000000"/>
                <w:sz w:val="16"/>
              </w:rPr>
              <w:t>deploy_dayahead_wind_lambda.py</w:t>
            </w:r>
          </w:p>
        </w:tc>
        <w:tc>
          <w:tcPr>
            <w:tcW w:w="1728" w:type="dxa"/>
            <w:shd w:val="clear" w:color="auto" w:fill="FFFFFF"/>
            <w:tcMar>
              <w:top w:w="60" w:type="dxa"/>
              <w:left w:w="80" w:type="dxa"/>
              <w:bottom w:w="60" w:type="dxa"/>
              <w:right w:w="80" w:type="dxa"/>
            </w:tcMar>
            <w:vAlign w:val="center"/>
          </w:tcPr>
          <w:p w14:paraId="5243B06C" w14:textId="77777777" w:rsidR="002709AA" w:rsidRDefault="00000000">
            <w:pPr>
              <w:spacing w:before="20" w:after="20"/>
              <w:jc w:val="both"/>
            </w:pPr>
            <w:r>
              <w:rPr>
                <w:rFonts w:ascii="Times New Roman" w:hAnsi="Times New Roman"/>
                <w:color w:val="000000"/>
                <w:sz w:val="17"/>
              </w:rPr>
              <w:t>Wind DA Deployer</w:t>
            </w:r>
          </w:p>
        </w:tc>
        <w:tc>
          <w:tcPr>
            <w:tcW w:w="3168" w:type="dxa"/>
            <w:shd w:val="clear" w:color="auto" w:fill="FFFFFF"/>
            <w:tcMar>
              <w:top w:w="60" w:type="dxa"/>
              <w:left w:w="80" w:type="dxa"/>
              <w:bottom w:w="60" w:type="dxa"/>
              <w:right w:w="80" w:type="dxa"/>
            </w:tcMar>
            <w:vAlign w:val="center"/>
          </w:tcPr>
          <w:p w14:paraId="09D4134D" w14:textId="77777777" w:rsidR="002709AA" w:rsidRDefault="00000000">
            <w:pPr>
              <w:spacing w:before="20" w:after="20"/>
              <w:jc w:val="both"/>
            </w:pPr>
            <w:r>
              <w:rPr>
                <w:rFonts w:ascii="Times New Roman" w:hAnsi="Times New Roman"/>
                <w:color w:val="000000"/>
                <w:sz w:val="17"/>
              </w:rPr>
              <w:t>Automated packaging, deployment, and sanity verification for intellis-dayhead-forcast-wind across Testing and Production accounts.</w:t>
            </w:r>
          </w:p>
        </w:tc>
      </w:tr>
      <w:tr w:rsidR="002709AA" w14:paraId="2D23812A" w14:textId="77777777">
        <w:trPr>
          <w:cantSplit/>
          <w:jc w:val="center"/>
        </w:trPr>
        <w:tc>
          <w:tcPr>
            <w:tcW w:w="2304" w:type="dxa"/>
            <w:shd w:val="clear" w:color="auto" w:fill="F8FAFC"/>
            <w:tcMar>
              <w:top w:w="60" w:type="dxa"/>
              <w:left w:w="80" w:type="dxa"/>
              <w:bottom w:w="60" w:type="dxa"/>
              <w:right w:w="80" w:type="dxa"/>
            </w:tcMar>
            <w:vAlign w:val="center"/>
          </w:tcPr>
          <w:p w14:paraId="0497E987" w14:textId="77777777" w:rsidR="002709AA" w:rsidRDefault="00000000">
            <w:pPr>
              <w:spacing w:before="20" w:after="20"/>
            </w:pPr>
            <w:r>
              <w:rPr>
                <w:rFonts w:ascii="Consolas" w:hAnsi="Consolas"/>
                <w:color w:val="000000"/>
                <w:sz w:val="16"/>
              </w:rPr>
              <w:t>schedule/</w:t>
            </w:r>
          </w:p>
        </w:tc>
        <w:tc>
          <w:tcPr>
            <w:tcW w:w="2160" w:type="dxa"/>
            <w:shd w:val="clear" w:color="auto" w:fill="F8FAFC"/>
            <w:tcMar>
              <w:top w:w="60" w:type="dxa"/>
              <w:left w:w="80" w:type="dxa"/>
              <w:bottom w:w="60" w:type="dxa"/>
              <w:right w:w="80" w:type="dxa"/>
            </w:tcMar>
            <w:vAlign w:val="center"/>
          </w:tcPr>
          <w:p w14:paraId="52E697F0" w14:textId="77777777" w:rsidR="002709AA" w:rsidRDefault="00000000">
            <w:pPr>
              <w:spacing w:before="20" w:after="20"/>
            </w:pPr>
            <w:r>
              <w:rPr>
                <w:rFonts w:ascii="Consolas" w:hAnsi="Consolas"/>
                <w:color w:val="000000"/>
                <w:sz w:val="16"/>
              </w:rPr>
              <w:t>deploy_weekahead_solar_lambda.py</w:t>
            </w:r>
          </w:p>
        </w:tc>
        <w:tc>
          <w:tcPr>
            <w:tcW w:w="1728" w:type="dxa"/>
            <w:shd w:val="clear" w:color="auto" w:fill="F8FAFC"/>
            <w:tcMar>
              <w:top w:w="60" w:type="dxa"/>
              <w:left w:w="80" w:type="dxa"/>
              <w:bottom w:w="60" w:type="dxa"/>
              <w:right w:w="80" w:type="dxa"/>
            </w:tcMar>
            <w:vAlign w:val="center"/>
          </w:tcPr>
          <w:p w14:paraId="735FBF5B" w14:textId="77777777" w:rsidR="002709AA" w:rsidRDefault="00000000">
            <w:pPr>
              <w:spacing w:before="20" w:after="20"/>
              <w:jc w:val="both"/>
            </w:pPr>
            <w:r>
              <w:rPr>
                <w:rFonts w:ascii="Times New Roman" w:hAnsi="Times New Roman"/>
                <w:color w:val="000000"/>
                <w:sz w:val="17"/>
              </w:rPr>
              <w:t>Solar WA Deployer</w:t>
            </w:r>
          </w:p>
        </w:tc>
        <w:tc>
          <w:tcPr>
            <w:tcW w:w="3168" w:type="dxa"/>
            <w:shd w:val="clear" w:color="auto" w:fill="F8FAFC"/>
            <w:tcMar>
              <w:top w:w="60" w:type="dxa"/>
              <w:left w:w="80" w:type="dxa"/>
              <w:bottom w:w="60" w:type="dxa"/>
              <w:right w:w="80" w:type="dxa"/>
            </w:tcMar>
            <w:vAlign w:val="center"/>
          </w:tcPr>
          <w:p w14:paraId="3B3CF8D9" w14:textId="77777777" w:rsidR="002709AA" w:rsidRDefault="00000000">
            <w:pPr>
              <w:spacing w:before="20" w:after="20"/>
              <w:jc w:val="both"/>
            </w:pPr>
            <w:r>
              <w:rPr>
                <w:rFonts w:ascii="Times New Roman" w:hAnsi="Times New Roman"/>
                <w:color w:val="000000"/>
                <w:sz w:val="17"/>
              </w:rPr>
              <w:t>Automated packaging, deployment, and sanity verification for intellis-weekhead-forcast-solar across Testing and Production accounts.</w:t>
            </w:r>
          </w:p>
        </w:tc>
      </w:tr>
      <w:tr w:rsidR="002709AA" w14:paraId="1F2BB925" w14:textId="77777777">
        <w:trPr>
          <w:cantSplit/>
          <w:jc w:val="center"/>
        </w:trPr>
        <w:tc>
          <w:tcPr>
            <w:tcW w:w="2304" w:type="dxa"/>
            <w:shd w:val="clear" w:color="auto" w:fill="FFFFFF"/>
            <w:tcMar>
              <w:top w:w="60" w:type="dxa"/>
              <w:left w:w="80" w:type="dxa"/>
              <w:bottom w:w="60" w:type="dxa"/>
              <w:right w:w="80" w:type="dxa"/>
            </w:tcMar>
            <w:vAlign w:val="center"/>
          </w:tcPr>
          <w:p w14:paraId="461EE40D" w14:textId="77777777" w:rsidR="002709AA" w:rsidRDefault="00000000">
            <w:pPr>
              <w:spacing w:before="20" w:after="20"/>
            </w:pPr>
            <w:r>
              <w:rPr>
                <w:rFonts w:ascii="Consolas" w:hAnsi="Consolas"/>
                <w:color w:val="000000"/>
                <w:sz w:val="16"/>
              </w:rPr>
              <w:t>schedule/</w:t>
            </w:r>
          </w:p>
        </w:tc>
        <w:tc>
          <w:tcPr>
            <w:tcW w:w="2160" w:type="dxa"/>
            <w:shd w:val="clear" w:color="auto" w:fill="FFFFFF"/>
            <w:tcMar>
              <w:top w:w="60" w:type="dxa"/>
              <w:left w:w="80" w:type="dxa"/>
              <w:bottom w:w="60" w:type="dxa"/>
              <w:right w:w="80" w:type="dxa"/>
            </w:tcMar>
            <w:vAlign w:val="center"/>
          </w:tcPr>
          <w:p w14:paraId="2A1F9E9D" w14:textId="77777777" w:rsidR="002709AA" w:rsidRDefault="00000000">
            <w:pPr>
              <w:spacing w:before="20" w:after="20"/>
            </w:pPr>
            <w:r>
              <w:rPr>
                <w:rFonts w:ascii="Consolas" w:hAnsi="Consolas"/>
                <w:color w:val="000000"/>
                <w:sz w:val="16"/>
              </w:rPr>
              <w:t>deploy_weekahead_wind_lambda.py</w:t>
            </w:r>
          </w:p>
        </w:tc>
        <w:tc>
          <w:tcPr>
            <w:tcW w:w="1728" w:type="dxa"/>
            <w:shd w:val="clear" w:color="auto" w:fill="FFFFFF"/>
            <w:tcMar>
              <w:top w:w="60" w:type="dxa"/>
              <w:left w:w="80" w:type="dxa"/>
              <w:bottom w:w="60" w:type="dxa"/>
              <w:right w:w="80" w:type="dxa"/>
            </w:tcMar>
            <w:vAlign w:val="center"/>
          </w:tcPr>
          <w:p w14:paraId="1A14C959" w14:textId="77777777" w:rsidR="002709AA" w:rsidRDefault="00000000">
            <w:pPr>
              <w:spacing w:before="20" w:after="20"/>
              <w:jc w:val="both"/>
            </w:pPr>
            <w:r>
              <w:rPr>
                <w:rFonts w:ascii="Times New Roman" w:hAnsi="Times New Roman"/>
                <w:color w:val="000000"/>
                <w:sz w:val="17"/>
              </w:rPr>
              <w:t>Wind WA Deployer</w:t>
            </w:r>
          </w:p>
        </w:tc>
        <w:tc>
          <w:tcPr>
            <w:tcW w:w="3168" w:type="dxa"/>
            <w:shd w:val="clear" w:color="auto" w:fill="FFFFFF"/>
            <w:tcMar>
              <w:top w:w="60" w:type="dxa"/>
              <w:left w:w="80" w:type="dxa"/>
              <w:bottom w:w="60" w:type="dxa"/>
              <w:right w:w="80" w:type="dxa"/>
            </w:tcMar>
            <w:vAlign w:val="center"/>
          </w:tcPr>
          <w:p w14:paraId="2A7D2CC8" w14:textId="77777777" w:rsidR="002709AA" w:rsidRDefault="00000000">
            <w:pPr>
              <w:spacing w:before="20" w:after="20"/>
              <w:jc w:val="both"/>
            </w:pPr>
            <w:r>
              <w:rPr>
                <w:rFonts w:ascii="Times New Roman" w:hAnsi="Times New Roman"/>
                <w:color w:val="000000"/>
                <w:sz w:val="17"/>
              </w:rPr>
              <w:t>Automated packaging, deployment, and sanity verification for intellis-weekhead-forcast-wind across Testing and Production accounts.</w:t>
            </w:r>
          </w:p>
        </w:tc>
      </w:tr>
      <w:tr w:rsidR="002709AA" w14:paraId="640BC81D" w14:textId="77777777">
        <w:trPr>
          <w:cantSplit/>
          <w:jc w:val="center"/>
        </w:trPr>
        <w:tc>
          <w:tcPr>
            <w:tcW w:w="2304" w:type="dxa"/>
            <w:shd w:val="clear" w:color="auto" w:fill="F8FAFC"/>
            <w:tcMar>
              <w:top w:w="60" w:type="dxa"/>
              <w:left w:w="80" w:type="dxa"/>
              <w:bottom w:w="60" w:type="dxa"/>
              <w:right w:w="80" w:type="dxa"/>
            </w:tcMar>
            <w:vAlign w:val="center"/>
          </w:tcPr>
          <w:p w14:paraId="6B6A74AA" w14:textId="77777777" w:rsidR="002709AA" w:rsidRDefault="00000000">
            <w:pPr>
              <w:spacing w:before="20" w:after="20"/>
            </w:pPr>
            <w:r>
              <w:rPr>
                <w:rFonts w:ascii="Consolas" w:hAnsi="Consolas"/>
                <w:color w:val="000000"/>
                <w:sz w:val="16"/>
              </w:rPr>
              <w:lastRenderedPageBreak/>
              <w:t>schedule/</w:t>
            </w:r>
          </w:p>
        </w:tc>
        <w:tc>
          <w:tcPr>
            <w:tcW w:w="2160" w:type="dxa"/>
            <w:shd w:val="clear" w:color="auto" w:fill="F8FAFC"/>
            <w:tcMar>
              <w:top w:w="60" w:type="dxa"/>
              <w:left w:w="80" w:type="dxa"/>
              <w:bottom w:w="60" w:type="dxa"/>
              <w:right w:w="80" w:type="dxa"/>
            </w:tcMar>
            <w:vAlign w:val="center"/>
          </w:tcPr>
          <w:p w14:paraId="6E0A8EBF" w14:textId="77777777" w:rsidR="002709AA" w:rsidRDefault="00000000">
            <w:pPr>
              <w:spacing w:before="20" w:after="20"/>
            </w:pPr>
            <w:r>
              <w:rPr>
                <w:rFonts w:ascii="Consolas" w:hAnsi="Consolas"/>
                <w:color w:val="000000"/>
                <w:sz w:val="16"/>
              </w:rPr>
              <w:t>config.py</w:t>
            </w:r>
          </w:p>
        </w:tc>
        <w:tc>
          <w:tcPr>
            <w:tcW w:w="1728" w:type="dxa"/>
            <w:shd w:val="clear" w:color="auto" w:fill="F8FAFC"/>
            <w:tcMar>
              <w:top w:w="60" w:type="dxa"/>
              <w:left w:w="80" w:type="dxa"/>
              <w:bottom w:w="60" w:type="dxa"/>
              <w:right w:w="80" w:type="dxa"/>
            </w:tcMar>
            <w:vAlign w:val="center"/>
          </w:tcPr>
          <w:p w14:paraId="2613324B" w14:textId="77777777" w:rsidR="002709AA" w:rsidRDefault="00000000">
            <w:pPr>
              <w:spacing w:before="20" w:after="20"/>
              <w:jc w:val="both"/>
            </w:pPr>
            <w:r>
              <w:rPr>
                <w:rFonts w:ascii="Times New Roman" w:hAnsi="Times New Roman"/>
                <w:color w:val="000000"/>
                <w:sz w:val="17"/>
              </w:rPr>
              <w:t>Cloud Config Store</w:t>
            </w:r>
          </w:p>
        </w:tc>
        <w:tc>
          <w:tcPr>
            <w:tcW w:w="3168" w:type="dxa"/>
            <w:shd w:val="clear" w:color="auto" w:fill="F8FAFC"/>
            <w:tcMar>
              <w:top w:w="60" w:type="dxa"/>
              <w:left w:w="80" w:type="dxa"/>
              <w:bottom w:w="60" w:type="dxa"/>
              <w:right w:w="80" w:type="dxa"/>
            </w:tcMar>
            <w:vAlign w:val="center"/>
          </w:tcPr>
          <w:p w14:paraId="497D394B" w14:textId="77777777" w:rsidR="002709AA" w:rsidRDefault="00000000">
            <w:pPr>
              <w:spacing w:before="20" w:after="20"/>
              <w:jc w:val="both"/>
            </w:pPr>
            <w:r>
              <w:rPr>
                <w:rFonts w:ascii="Times New Roman" w:hAnsi="Times New Roman"/>
                <w:color w:val="000000"/>
                <w:sz w:val="17"/>
              </w:rPr>
              <w:t>Centralized configuration mapping AWS region (ap-south-1), DynamoDB tables, S3 bucket names, timeout ceilings, and plant telemetry keys.</w:t>
            </w:r>
          </w:p>
        </w:tc>
      </w:tr>
      <w:tr w:rsidR="002709AA" w14:paraId="75F31333" w14:textId="77777777">
        <w:trPr>
          <w:cantSplit/>
          <w:jc w:val="center"/>
        </w:trPr>
        <w:tc>
          <w:tcPr>
            <w:tcW w:w="2304" w:type="dxa"/>
            <w:shd w:val="clear" w:color="auto" w:fill="FFFFFF"/>
            <w:tcMar>
              <w:top w:w="60" w:type="dxa"/>
              <w:left w:w="80" w:type="dxa"/>
              <w:bottom w:w="60" w:type="dxa"/>
              <w:right w:w="80" w:type="dxa"/>
            </w:tcMar>
            <w:vAlign w:val="center"/>
          </w:tcPr>
          <w:p w14:paraId="3308E085" w14:textId="77777777" w:rsidR="002709AA" w:rsidRDefault="00000000">
            <w:pPr>
              <w:spacing w:before="20" w:after="20"/>
            </w:pPr>
            <w:r>
              <w:rPr>
                <w:rFonts w:ascii="Consolas" w:hAnsi="Consolas"/>
                <w:color w:val="000000"/>
                <w:sz w:val="16"/>
              </w:rPr>
              <w:t>schedule/</w:t>
            </w:r>
          </w:p>
        </w:tc>
        <w:tc>
          <w:tcPr>
            <w:tcW w:w="2160" w:type="dxa"/>
            <w:shd w:val="clear" w:color="auto" w:fill="FFFFFF"/>
            <w:tcMar>
              <w:top w:w="60" w:type="dxa"/>
              <w:left w:w="80" w:type="dxa"/>
              <w:bottom w:w="60" w:type="dxa"/>
              <w:right w:w="80" w:type="dxa"/>
            </w:tcMar>
            <w:vAlign w:val="center"/>
          </w:tcPr>
          <w:p w14:paraId="769A1BF0" w14:textId="77777777" w:rsidR="002709AA" w:rsidRDefault="00000000">
            <w:pPr>
              <w:spacing w:before="20" w:after="20"/>
            </w:pPr>
            <w:r>
              <w:rPr>
                <w:rFonts w:ascii="Consolas" w:hAnsi="Consolas"/>
                <w:color w:val="000000"/>
                <w:sz w:val="16"/>
              </w:rPr>
              <w:t>intellis_ai_lambda.py</w:t>
            </w:r>
          </w:p>
        </w:tc>
        <w:tc>
          <w:tcPr>
            <w:tcW w:w="1728" w:type="dxa"/>
            <w:shd w:val="clear" w:color="auto" w:fill="FFFFFF"/>
            <w:tcMar>
              <w:top w:w="60" w:type="dxa"/>
              <w:left w:w="80" w:type="dxa"/>
              <w:bottom w:w="60" w:type="dxa"/>
              <w:right w:w="80" w:type="dxa"/>
            </w:tcMar>
            <w:vAlign w:val="center"/>
          </w:tcPr>
          <w:p w14:paraId="112ECD49" w14:textId="77777777" w:rsidR="002709AA" w:rsidRDefault="00000000">
            <w:pPr>
              <w:spacing w:before="20" w:after="20"/>
              <w:jc w:val="both"/>
            </w:pPr>
            <w:r>
              <w:rPr>
                <w:rFonts w:ascii="Times New Roman" w:hAnsi="Times New Roman"/>
                <w:color w:val="000000"/>
                <w:sz w:val="17"/>
              </w:rPr>
              <w:t>Intraday Microservice</w:t>
            </w:r>
          </w:p>
        </w:tc>
        <w:tc>
          <w:tcPr>
            <w:tcW w:w="3168" w:type="dxa"/>
            <w:shd w:val="clear" w:color="auto" w:fill="FFFFFF"/>
            <w:tcMar>
              <w:top w:w="60" w:type="dxa"/>
              <w:left w:w="80" w:type="dxa"/>
              <w:bottom w:w="60" w:type="dxa"/>
              <w:right w:w="80" w:type="dxa"/>
            </w:tcMar>
            <w:vAlign w:val="center"/>
          </w:tcPr>
          <w:p w14:paraId="4B86302D" w14:textId="77777777" w:rsidR="002709AA" w:rsidRDefault="00000000">
            <w:pPr>
              <w:spacing w:before="20" w:after="20"/>
              <w:jc w:val="both"/>
            </w:pPr>
            <w:r>
              <w:rPr>
                <w:rFonts w:ascii="Times New Roman" w:hAnsi="Times New Roman"/>
                <w:color w:val="000000"/>
                <w:sz w:val="17"/>
              </w:rPr>
              <w:t>Master Lambda entrypoint executed autonomously across 27+ site Lambdas ({SITE}-ai-intellis-scheduler), handling SCADA ingestion, freeze partitioning, and S3 lake upload.</w:t>
            </w:r>
          </w:p>
        </w:tc>
      </w:tr>
      <w:tr w:rsidR="002709AA" w14:paraId="600284E4" w14:textId="77777777">
        <w:trPr>
          <w:cantSplit/>
          <w:jc w:val="center"/>
        </w:trPr>
        <w:tc>
          <w:tcPr>
            <w:tcW w:w="2304" w:type="dxa"/>
            <w:shd w:val="clear" w:color="auto" w:fill="F8FAFC"/>
            <w:tcMar>
              <w:top w:w="60" w:type="dxa"/>
              <w:left w:w="80" w:type="dxa"/>
              <w:bottom w:w="60" w:type="dxa"/>
              <w:right w:w="80" w:type="dxa"/>
            </w:tcMar>
            <w:vAlign w:val="center"/>
          </w:tcPr>
          <w:p w14:paraId="0934781A" w14:textId="77777777" w:rsidR="002709AA" w:rsidRDefault="00000000">
            <w:pPr>
              <w:spacing w:before="20" w:after="20"/>
            </w:pPr>
            <w:r>
              <w:rPr>
                <w:rFonts w:ascii="Consolas" w:hAnsi="Consolas"/>
                <w:color w:val="000000"/>
                <w:sz w:val="16"/>
              </w:rPr>
              <w:t>schedule/</w:t>
            </w:r>
          </w:p>
        </w:tc>
        <w:tc>
          <w:tcPr>
            <w:tcW w:w="2160" w:type="dxa"/>
            <w:shd w:val="clear" w:color="auto" w:fill="F8FAFC"/>
            <w:tcMar>
              <w:top w:w="60" w:type="dxa"/>
              <w:left w:w="80" w:type="dxa"/>
              <w:bottom w:w="60" w:type="dxa"/>
              <w:right w:w="80" w:type="dxa"/>
            </w:tcMar>
            <w:vAlign w:val="center"/>
          </w:tcPr>
          <w:p w14:paraId="3CF03890" w14:textId="77777777" w:rsidR="002709AA" w:rsidRDefault="00000000">
            <w:pPr>
              <w:spacing w:before="20" w:after="20"/>
            </w:pPr>
            <w:r>
              <w:rPr>
                <w:rFonts w:ascii="Consolas" w:hAnsi="Consolas"/>
                <w:color w:val="000000"/>
                <w:sz w:val="16"/>
              </w:rPr>
              <w:t>intellis_dayahead_lambda.py</w:t>
            </w:r>
          </w:p>
        </w:tc>
        <w:tc>
          <w:tcPr>
            <w:tcW w:w="1728" w:type="dxa"/>
            <w:shd w:val="clear" w:color="auto" w:fill="F8FAFC"/>
            <w:tcMar>
              <w:top w:w="60" w:type="dxa"/>
              <w:left w:w="80" w:type="dxa"/>
              <w:bottom w:w="60" w:type="dxa"/>
              <w:right w:w="80" w:type="dxa"/>
            </w:tcMar>
            <w:vAlign w:val="center"/>
          </w:tcPr>
          <w:p w14:paraId="66B6D237" w14:textId="77777777" w:rsidR="002709AA" w:rsidRDefault="00000000">
            <w:pPr>
              <w:spacing w:before="20" w:after="20"/>
              <w:jc w:val="both"/>
            </w:pPr>
            <w:r>
              <w:rPr>
                <w:rFonts w:ascii="Times New Roman" w:hAnsi="Times New Roman"/>
                <w:color w:val="000000"/>
                <w:sz w:val="17"/>
              </w:rPr>
              <w:t>Solar DA Master Engine</w:t>
            </w:r>
          </w:p>
        </w:tc>
        <w:tc>
          <w:tcPr>
            <w:tcW w:w="3168" w:type="dxa"/>
            <w:shd w:val="clear" w:color="auto" w:fill="F8FAFC"/>
            <w:tcMar>
              <w:top w:w="60" w:type="dxa"/>
              <w:left w:w="80" w:type="dxa"/>
              <w:bottom w:w="60" w:type="dxa"/>
              <w:right w:w="80" w:type="dxa"/>
            </w:tcMar>
            <w:vAlign w:val="center"/>
          </w:tcPr>
          <w:p w14:paraId="0EAB6306" w14:textId="77777777" w:rsidR="002709AA" w:rsidRDefault="00000000">
            <w:pPr>
              <w:spacing w:before="20" w:after="20"/>
              <w:jc w:val="both"/>
            </w:pPr>
            <w:r>
              <w:rPr>
                <w:rFonts w:ascii="Times New Roman" w:hAnsi="Times New Roman"/>
                <w:color w:val="000000"/>
                <w:sz w:val="17"/>
              </w:rPr>
              <w:t>Centralized Solar Day-Ahead Lambda entrypoint executing NREL SPA ephemeris, 143-member NWP fetch, Kt cubic splines, and statutory 96-block S3 CSV formatting.</w:t>
            </w:r>
          </w:p>
        </w:tc>
      </w:tr>
      <w:tr w:rsidR="002709AA" w14:paraId="3570383A" w14:textId="77777777">
        <w:trPr>
          <w:cantSplit/>
          <w:jc w:val="center"/>
        </w:trPr>
        <w:tc>
          <w:tcPr>
            <w:tcW w:w="2304" w:type="dxa"/>
            <w:shd w:val="clear" w:color="auto" w:fill="FFFFFF"/>
            <w:tcMar>
              <w:top w:w="60" w:type="dxa"/>
              <w:left w:w="80" w:type="dxa"/>
              <w:bottom w:w="60" w:type="dxa"/>
              <w:right w:w="80" w:type="dxa"/>
            </w:tcMar>
            <w:vAlign w:val="center"/>
          </w:tcPr>
          <w:p w14:paraId="5BB10302" w14:textId="77777777" w:rsidR="002709AA" w:rsidRDefault="00000000">
            <w:pPr>
              <w:spacing w:before="20" w:after="20"/>
            </w:pPr>
            <w:r>
              <w:rPr>
                <w:rFonts w:ascii="Consolas" w:hAnsi="Consolas"/>
                <w:color w:val="000000"/>
                <w:sz w:val="16"/>
              </w:rPr>
              <w:t>schedule/</w:t>
            </w:r>
          </w:p>
        </w:tc>
        <w:tc>
          <w:tcPr>
            <w:tcW w:w="2160" w:type="dxa"/>
            <w:shd w:val="clear" w:color="auto" w:fill="FFFFFF"/>
            <w:tcMar>
              <w:top w:w="60" w:type="dxa"/>
              <w:left w:w="80" w:type="dxa"/>
              <w:bottom w:w="60" w:type="dxa"/>
              <w:right w:w="80" w:type="dxa"/>
            </w:tcMar>
            <w:vAlign w:val="center"/>
          </w:tcPr>
          <w:p w14:paraId="30CD37F2" w14:textId="77777777" w:rsidR="002709AA" w:rsidRDefault="00000000">
            <w:pPr>
              <w:spacing w:before="20" w:after="20"/>
            </w:pPr>
            <w:r>
              <w:rPr>
                <w:rFonts w:ascii="Consolas" w:hAnsi="Consolas"/>
                <w:color w:val="000000"/>
                <w:sz w:val="16"/>
              </w:rPr>
              <w:t>intellis_dayahead_wind_lambda.py</w:t>
            </w:r>
          </w:p>
        </w:tc>
        <w:tc>
          <w:tcPr>
            <w:tcW w:w="1728" w:type="dxa"/>
            <w:shd w:val="clear" w:color="auto" w:fill="FFFFFF"/>
            <w:tcMar>
              <w:top w:w="60" w:type="dxa"/>
              <w:left w:w="80" w:type="dxa"/>
              <w:bottom w:w="60" w:type="dxa"/>
              <w:right w:w="80" w:type="dxa"/>
            </w:tcMar>
            <w:vAlign w:val="center"/>
          </w:tcPr>
          <w:p w14:paraId="4BE81F0C" w14:textId="77777777" w:rsidR="002709AA" w:rsidRDefault="00000000">
            <w:pPr>
              <w:spacing w:before="20" w:after="20"/>
              <w:jc w:val="both"/>
            </w:pPr>
            <w:r>
              <w:rPr>
                <w:rFonts w:ascii="Times New Roman" w:hAnsi="Times New Roman"/>
                <w:color w:val="000000"/>
                <w:sz w:val="17"/>
              </w:rPr>
              <w:t>Wind DA Master Engine</w:t>
            </w:r>
          </w:p>
        </w:tc>
        <w:tc>
          <w:tcPr>
            <w:tcW w:w="3168" w:type="dxa"/>
            <w:shd w:val="clear" w:color="auto" w:fill="FFFFFF"/>
            <w:tcMar>
              <w:top w:w="60" w:type="dxa"/>
              <w:left w:w="80" w:type="dxa"/>
              <w:bottom w:w="60" w:type="dxa"/>
              <w:right w:w="80" w:type="dxa"/>
            </w:tcMar>
            <w:vAlign w:val="center"/>
          </w:tcPr>
          <w:p w14:paraId="22FBEAED" w14:textId="77777777" w:rsidR="002709AA" w:rsidRDefault="00000000">
            <w:pPr>
              <w:spacing w:before="20" w:after="20"/>
              <w:jc w:val="both"/>
            </w:pPr>
            <w:r>
              <w:rPr>
                <w:rFonts w:ascii="Times New Roman" w:hAnsi="Times New Roman"/>
                <w:color w:val="000000"/>
                <w:sz w:val="17"/>
              </w:rPr>
              <w:t>Centralized Wind Day-Ahead Lambda entrypoint executing IEC 61400-12 air density, Hellmann shear, and Jensen's-safe non-linear OEM power conversion across 96 blocks.</w:t>
            </w:r>
          </w:p>
        </w:tc>
      </w:tr>
      <w:tr w:rsidR="002709AA" w14:paraId="1E4281C8" w14:textId="77777777">
        <w:trPr>
          <w:cantSplit/>
          <w:jc w:val="center"/>
        </w:trPr>
        <w:tc>
          <w:tcPr>
            <w:tcW w:w="2304" w:type="dxa"/>
            <w:shd w:val="clear" w:color="auto" w:fill="F8FAFC"/>
            <w:tcMar>
              <w:top w:w="60" w:type="dxa"/>
              <w:left w:w="80" w:type="dxa"/>
              <w:bottom w:w="60" w:type="dxa"/>
              <w:right w:w="80" w:type="dxa"/>
            </w:tcMar>
            <w:vAlign w:val="center"/>
          </w:tcPr>
          <w:p w14:paraId="2D29D067" w14:textId="77777777" w:rsidR="002709AA" w:rsidRDefault="00000000">
            <w:pPr>
              <w:spacing w:before="20" w:after="20"/>
            </w:pPr>
            <w:r>
              <w:rPr>
                <w:rFonts w:ascii="Consolas" w:hAnsi="Consolas"/>
                <w:color w:val="000000"/>
                <w:sz w:val="16"/>
              </w:rPr>
              <w:t>schedule/</w:t>
            </w:r>
          </w:p>
        </w:tc>
        <w:tc>
          <w:tcPr>
            <w:tcW w:w="2160" w:type="dxa"/>
            <w:shd w:val="clear" w:color="auto" w:fill="F8FAFC"/>
            <w:tcMar>
              <w:top w:w="60" w:type="dxa"/>
              <w:left w:w="80" w:type="dxa"/>
              <w:bottom w:w="60" w:type="dxa"/>
              <w:right w:w="80" w:type="dxa"/>
            </w:tcMar>
            <w:vAlign w:val="center"/>
          </w:tcPr>
          <w:p w14:paraId="382CD643" w14:textId="77777777" w:rsidR="002709AA" w:rsidRDefault="00000000">
            <w:pPr>
              <w:spacing w:before="20" w:after="20"/>
            </w:pPr>
            <w:r>
              <w:rPr>
                <w:rFonts w:ascii="Consolas" w:hAnsi="Consolas"/>
                <w:color w:val="000000"/>
                <w:sz w:val="16"/>
              </w:rPr>
              <w:t>intellis_weekahead_solar_lambda.py</w:t>
            </w:r>
          </w:p>
        </w:tc>
        <w:tc>
          <w:tcPr>
            <w:tcW w:w="1728" w:type="dxa"/>
            <w:shd w:val="clear" w:color="auto" w:fill="F8FAFC"/>
            <w:tcMar>
              <w:top w:w="60" w:type="dxa"/>
              <w:left w:w="80" w:type="dxa"/>
              <w:bottom w:w="60" w:type="dxa"/>
              <w:right w:w="80" w:type="dxa"/>
            </w:tcMar>
            <w:vAlign w:val="center"/>
          </w:tcPr>
          <w:p w14:paraId="2B248FD3" w14:textId="77777777" w:rsidR="002709AA" w:rsidRDefault="00000000">
            <w:pPr>
              <w:spacing w:before="20" w:after="20"/>
              <w:jc w:val="both"/>
            </w:pPr>
            <w:r>
              <w:rPr>
                <w:rFonts w:ascii="Times New Roman" w:hAnsi="Times New Roman"/>
                <w:color w:val="000000"/>
                <w:sz w:val="17"/>
              </w:rPr>
              <w:t>Solar WA Master Engine</w:t>
            </w:r>
          </w:p>
        </w:tc>
        <w:tc>
          <w:tcPr>
            <w:tcW w:w="3168" w:type="dxa"/>
            <w:shd w:val="clear" w:color="auto" w:fill="F8FAFC"/>
            <w:tcMar>
              <w:top w:w="60" w:type="dxa"/>
              <w:left w:w="80" w:type="dxa"/>
              <w:bottom w:w="60" w:type="dxa"/>
              <w:right w:w="80" w:type="dxa"/>
            </w:tcMar>
            <w:vAlign w:val="center"/>
          </w:tcPr>
          <w:p w14:paraId="34AE5012" w14:textId="77777777" w:rsidR="002709AA" w:rsidRDefault="00000000">
            <w:pPr>
              <w:spacing w:before="20" w:after="20"/>
              <w:jc w:val="both"/>
            </w:pPr>
            <w:r>
              <w:rPr>
                <w:rFonts w:ascii="Times New Roman" w:hAnsi="Times New Roman"/>
                <w:color w:val="000000"/>
                <w:sz w:val="17"/>
              </w:rPr>
              <w:t>Centralized Solar Week-Ahead Lambda entrypoint executing 672-block solar ephemeris, 7 independent daily Kt splines, and RLDC weekly corridor filing.</w:t>
            </w:r>
          </w:p>
        </w:tc>
      </w:tr>
      <w:tr w:rsidR="002709AA" w14:paraId="2D8CE2AC" w14:textId="77777777">
        <w:trPr>
          <w:cantSplit/>
          <w:jc w:val="center"/>
        </w:trPr>
        <w:tc>
          <w:tcPr>
            <w:tcW w:w="2304" w:type="dxa"/>
            <w:shd w:val="clear" w:color="auto" w:fill="FFFFFF"/>
            <w:tcMar>
              <w:top w:w="60" w:type="dxa"/>
              <w:left w:w="80" w:type="dxa"/>
              <w:bottom w:w="60" w:type="dxa"/>
              <w:right w:w="80" w:type="dxa"/>
            </w:tcMar>
            <w:vAlign w:val="center"/>
          </w:tcPr>
          <w:p w14:paraId="787994D1" w14:textId="77777777" w:rsidR="002709AA" w:rsidRDefault="00000000">
            <w:pPr>
              <w:spacing w:before="20" w:after="20"/>
            </w:pPr>
            <w:r>
              <w:rPr>
                <w:rFonts w:ascii="Consolas" w:hAnsi="Consolas"/>
                <w:color w:val="000000"/>
                <w:sz w:val="16"/>
              </w:rPr>
              <w:t>schedule/</w:t>
            </w:r>
          </w:p>
        </w:tc>
        <w:tc>
          <w:tcPr>
            <w:tcW w:w="2160" w:type="dxa"/>
            <w:shd w:val="clear" w:color="auto" w:fill="FFFFFF"/>
            <w:tcMar>
              <w:top w:w="60" w:type="dxa"/>
              <w:left w:w="80" w:type="dxa"/>
              <w:bottom w:w="60" w:type="dxa"/>
              <w:right w:w="80" w:type="dxa"/>
            </w:tcMar>
            <w:vAlign w:val="center"/>
          </w:tcPr>
          <w:p w14:paraId="6B4F1AD9" w14:textId="77777777" w:rsidR="002709AA" w:rsidRDefault="00000000">
            <w:pPr>
              <w:spacing w:before="20" w:after="20"/>
            </w:pPr>
            <w:r>
              <w:rPr>
                <w:rFonts w:ascii="Consolas" w:hAnsi="Consolas"/>
                <w:color w:val="000000"/>
                <w:sz w:val="16"/>
              </w:rPr>
              <w:t>intellis_weekahead_wind_lambda.py</w:t>
            </w:r>
          </w:p>
        </w:tc>
        <w:tc>
          <w:tcPr>
            <w:tcW w:w="1728" w:type="dxa"/>
            <w:shd w:val="clear" w:color="auto" w:fill="FFFFFF"/>
            <w:tcMar>
              <w:top w:w="60" w:type="dxa"/>
              <w:left w:w="80" w:type="dxa"/>
              <w:bottom w:w="60" w:type="dxa"/>
              <w:right w:w="80" w:type="dxa"/>
            </w:tcMar>
            <w:vAlign w:val="center"/>
          </w:tcPr>
          <w:p w14:paraId="54C5D9A9" w14:textId="77777777" w:rsidR="002709AA" w:rsidRDefault="00000000">
            <w:pPr>
              <w:spacing w:before="20" w:after="20"/>
              <w:jc w:val="both"/>
            </w:pPr>
            <w:r>
              <w:rPr>
                <w:rFonts w:ascii="Times New Roman" w:hAnsi="Times New Roman"/>
                <w:color w:val="000000"/>
                <w:sz w:val="17"/>
              </w:rPr>
              <w:t>Wind WA Master Engine</w:t>
            </w:r>
          </w:p>
        </w:tc>
        <w:tc>
          <w:tcPr>
            <w:tcW w:w="3168" w:type="dxa"/>
            <w:shd w:val="clear" w:color="auto" w:fill="FFFFFF"/>
            <w:tcMar>
              <w:top w:w="60" w:type="dxa"/>
              <w:left w:w="80" w:type="dxa"/>
              <w:bottom w:w="60" w:type="dxa"/>
              <w:right w:w="80" w:type="dxa"/>
            </w:tcMar>
            <w:vAlign w:val="center"/>
          </w:tcPr>
          <w:p w14:paraId="453C18B6" w14:textId="77777777" w:rsidR="002709AA" w:rsidRDefault="00000000">
            <w:pPr>
              <w:spacing w:before="20" w:after="20"/>
              <w:jc w:val="both"/>
            </w:pPr>
            <w:r>
              <w:rPr>
                <w:rFonts w:ascii="Times New Roman" w:hAnsi="Times New Roman"/>
                <w:color w:val="000000"/>
                <w:sz w:val="17"/>
              </w:rPr>
              <w:t>Centralized Wind Week-Ahead Lambda entrypoint executing 168h synoptic wind shear splines, 28-regime diurnal ensembling, and 672-block S3 CSV dispatch.</w:t>
            </w:r>
          </w:p>
        </w:tc>
      </w:tr>
      <w:tr w:rsidR="002709AA" w14:paraId="65FD2E71" w14:textId="77777777">
        <w:trPr>
          <w:cantSplit/>
          <w:jc w:val="center"/>
        </w:trPr>
        <w:tc>
          <w:tcPr>
            <w:tcW w:w="2304" w:type="dxa"/>
            <w:shd w:val="clear" w:color="auto" w:fill="F8FAFC"/>
            <w:tcMar>
              <w:top w:w="60" w:type="dxa"/>
              <w:left w:w="80" w:type="dxa"/>
              <w:bottom w:w="60" w:type="dxa"/>
              <w:right w:w="80" w:type="dxa"/>
            </w:tcMar>
            <w:vAlign w:val="center"/>
          </w:tcPr>
          <w:p w14:paraId="10E0B12F" w14:textId="77777777" w:rsidR="002709AA" w:rsidRDefault="00000000">
            <w:pPr>
              <w:spacing w:before="20" w:after="20"/>
            </w:pPr>
            <w:r>
              <w:rPr>
                <w:rFonts w:ascii="Consolas" w:hAnsi="Consolas"/>
                <w:color w:val="000000"/>
                <w:sz w:val="16"/>
              </w:rPr>
              <w:t>schedule/</w:t>
            </w:r>
          </w:p>
        </w:tc>
        <w:tc>
          <w:tcPr>
            <w:tcW w:w="2160" w:type="dxa"/>
            <w:shd w:val="clear" w:color="auto" w:fill="F8FAFC"/>
            <w:tcMar>
              <w:top w:w="60" w:type="dxa"/>
              <w:left w:w="80" w:type="dxa"/>
              <w:bottom w:w="60" w:type="dxa"/>
              <w:right w:w="80" w:type="dxa"/>
            </w:tcMar>
            <w:vAlign w:val="center"/>
          </w:tcPr>
          <w:p w14:paraId="16FA239B" w14:textId="77777777" w:rsidR="002709AA" w:rsidRDefault="00000000">
            <w:pPr>
              <w:spacing w:before="20" w:after="20"/>
            </w:pPr>
            <w:r>
              <w:rPr>
                <w:rFonts w:ascii="Consolas" w:hAnsi="Consolas"/>
                <w:color w:val="000000"/>
                <w:sz w:val="16"/>
              </w:rPr>
              <w:t>generate_penalty_schedule.py</w:t>
            </w:r>
          </w:p>
        </w:tc>
        <w:tc>
          <w:tcPr>
            <w:tcW w:w="1728" w:type="dxa"/>
            <w:shd w:val="clear" w:color="auto" w:fill="F8FAFC"/>
            <w:tcMar>
              <w:top w:w="60" w:type="dxa"/>
              <w:left w:w="80" w:type="dxa"/>
              <w:bottom w:w="60" w:type="dxa"/>
              <w:right w:w="80" w:type="dxa"/>
            </w:tcMar>
            <w:vAlign w:val="center"/>
          </w:tcPr>
          <w:p w14:paraId="1534A862" w14:textId="77777777" w:rsidR="002709AA" w:rsidRDefault="00000000">
            <w:pPr>
              <w:spacing w:before="20" w:after="20"/>
              <w:jc w:val="both"/>
            </w:pPr>
            <w:r>
              <w:rPr>
                <w:rFonts w:ascii="Times New Roman" w:hAnsi="Times New Roman"/>
                <w:color w:val="000000"/>
                <w:sz w:val="17"/>
              </w:rPr>
              <w:t>DSM Accounting Engine</w:t>
            </w:r>
          </w:p>
        </w:tc>
        <w:tc>
          <w:tcPr>
            <w:tcW w:w="3168" w:type="dxa"/>
            <w:shd w:val="clear" w:color="auto" w:fill="F8FAFC"/>
            <w:tcMar>
              <w:top w:w="60" w:type="dxa"/>
              <w:left w:w="80" w:type="dxa"/>
              <w:bottom w:w="60" w:type="dxa"/>
              <w:right w:w="80" w:type="dxa"/>
            </w:tcMar>
            <w:vAlign w:val="center"/>
          </w:tcPr>
          <w:p w14:paraId="202C7E7C" w14:textId="77777777" w:rsidR="002709AA" w:rsidRDefault="00000000">
            <w:pPr>
              <w:spacing w:before="20" w:after="20"/>
              <w:jc w:val="both"/>
            </w:pPr>
            <w:r>
              <w:rPr>
                <w:rFonts w:ascii="Times New Roman" w:hAnsi="Times New Roman"/>
                <w:color w:val="000000"/>
                <w:sz w:val="17"/>
              </w:rPr>
              <w:t>Automated calculation of CERC and SERC Deviation Settlement Mechanism financial penalties, deviation bands, and revenue reconciliation.</w:t>
            </w:r>
          </w:p>
        </w:tc>
      </w:tr>
      <w:tr w:rsidR="002709AA" w14:paraId="7E8C2533" w14:textId="77777777">
        <w:trPr>
          <w:cantSplit/>
          <w:jc w:val="center"/>
        </w:trPr>
        <w:tc>
          <w:tcPr>
            <w:tcW w:w="2304" w:type="dxa"/>
            <w:shd w:val="clear" w:color="auto" w:fill="FFFFFF"/>
            <w:tcMar>
              <w:top w:w="60" w:type="dxa"/>
              <w:left w:w="80" w:type="dxa"/>
              <w:bottom w:w="60" w:type="dxa"/>
              <w:right w:w="80" w:type="dxa"/>
            </w:tcMar>
            <w:vAlign w:val="center"/>
          </w:tcPr>
          <w:p w14:paraId="3CEB8542" w14:textId="77777777" w:rsidR="002709AA" w:rsidRDefault="00000000">
            <w:pPr>
              <w:spacing w:before="20" w:after="20"/>
            </w:pPr>
            <w:r>
              <w:rPr>
                <w:rFonts w:ascii="Consolas" w:hAnsi="Consolas"/>
                <w:color w:val="000000"/>
                <w:sz w:val="16"/>
              </w:rPr>
              <w:lastRenderedPageBreak/>
              <w:t>schedule/modules/weather/</w:t>
            </w:r>
          </w:p>
        </w:tc>
        <w:tc>
          <w:tcPr>
            <w:tcW w:w="2160" w:type="dxa"/>
            <w:shd w:val="clear" w:color="auto" w:fill="FFFFFF"/>
            <w:tcMar>
              <w:top w:w="60" w:type="dxa"/>
              <w:left w:w="80" w:type="dxa"/>
              <w:bottom w:w="60" w:type="dxa"/>
              <w:right w:w="80" w:type="dxa"/>
            </w:tcMar>
            <w:vAlign w:val="center"/>
          </w:tcPr>
          <w:p w14:paraId="32641782" w14:textId="77777777" w:rsidR="002709AA" w:rsidRDefault="00000000">
            <w:pPr>
              <w:spacing w:before="20" w:after="20"/>
            </w:pPr>
            <w:r>
              <w:rPr>
                <w:rFonts w:ascii="Consolas" w:hAnsi="Consolas"/>
                <w:color w:val="000000"/>
                <w:sz w:val="16"/>
              </w:rPr>
              <w:t>openmeteo_ensemble.py</w:t>
            </w:r>
          </w:p>
        </w:tc>
        <w:tc>
          <w:tcPr>
            <w:tcW w:w="1728" w:type="dxa"/>
            <w:shd w:val="clear" w:color="auto" w:fill="FFFFFF"/>
            <w:tcMar>
              <w:top w:w="60" w:type="dxa"/>
              <w:left w:w="80" w:type="dxa"/>
              <w:bottom w:w="60" w:type="dxa"/>
              <w:right w:w="80" w:type="dxa"/>
            </w:tcMar>
            <w:vAlign w:val="center"/>
          </w:tcPr>
          <w:p w14:paraId="44E6AA99" w14:textId="77777777" w:rsidR="002709AA" w:rsidRDefault="00000000">
            <w:pPr>
              <w:spacing w:before="20" w:after="20"/>
              <w:jc w:val="both"/>
            </w:pPr>
            <w:r>
              <w:rPr>
                <w:rFonts w:ascii="Times New Roman" w:hAnsi="Times New Roman"/>
                <w:color w:val="000000"/>
                <w:sz w:val="17"/>
              </w:rPr>
              <w:t>NWP Weather Client</w:t>
            </w:r>
          </w:p>
        </w:tc>
        <w:tc>
          <w:tcPr>
            <w:tcW w:w="3168" w:type="dxa"/>
            <w:shd w:val="clear" w:color="auto" w:fill="FFFFFF"/>
            <w:tcMar>
              <w:top w:w="60" w:type="dxa"/>
              <w:left w:w="80" w:type="dxa"/>
              <w:bottom w:w="60" w:type="dxa"/>
              <w:right w:w="80" w:type="dxa"/>
            </w:tcMar>
            <w:vAlign w:val="center"/>
          </w:tcPr>
          <w:p w14:paraId="602B7749" w14:textId="77777777" w:rsidR="002709AA" w:rsidRDefault="00000000">
            <w:pPr>
              <w:spacing w:before="20" w:after="20"/>
              <w:jc w:val="both"/>
            </w:pPr>
            <w:r>
              <w:rPr>
                <w:rFonts w:ascii="Times New Roman" w:hAnsi="Times New Roman"/>
                <w:color w:val="000000"/>
                <w:sz w:val="17"/>
              </w:rPr>
              <w:t>Professional API client fetching 143-member ensemble data from ECMWF IFS (51), NOAA GFS (31), DWD ICON (40), and CMC GEM (21).</w:t>
            </w:r>
          </w:p>
        </w:tc>
      </w:tr>
      <w:tr w:rsidR="002709AA" w14:paraId="0E8B9E5C" w14:textId="77777777">
        <w:trPr>
          <w:cantSplit/>
          <w:jc w:val="center"/>
        </w:trPr>
        <w:tc>
          <w:tcPr>
            <w:tcW w:w="2304" w:type="dxa"/>
            <w:shd w:val="clear" w:color="auto" w:fill="F8FAFC"/>
            <w:tcMar>
              <w:top w:w="60" w:type="dxa"/>
              <w:left w:w="80" w:type="dxa"/>
              <w:bottom w:w="60" w:type="dxa"/>
              <w:right w:w="80" w:type="dxa"/>
            </w:tcMar>
            <w:vAlign w:val="center"/>
          </w:tcPr>
          <w:p w14:paraId="617C1521" w14:textId="77777777" w:rsidR="002709AA" w:rsidRDefault="00000000">
            <w:pPr>
              <w:spacing w:before="20" w:after="20"/>
            </w:pPr>
            <w:r>
              <w:rPr>
                <w:rFonts w:ascii="Consolas" w:hAnsi="Consolas"/>
                <w:color w:val="000000"/>
                <w:sz w:val="16"/>
              </w:rPr>
              <w:t>schedule/modules/meter/</w:t>
            </w:r>
          </w:p>
        </w:tc>
        <w:tc>
          <w:tcPr>
            <w:tcW w:w="2160" w:type="dxa"/>
            <w:shd w:val="clear" w:color="auto" w:fill="F8FAFC"/>
            <w:tcMar>
              <w:top w:w="60" w:type="dxa"/>
              <w:left w:w="80" w:type="dxa"/>
              <w:bottom w:w="60" w:type="dxa"/>
              <w:right w:w="80" w:type="dxa"/>
            </w:tcMar>
            <w:vAlign w:val="center"/>
          </w:tcPr>
          <w:p w14:paraId="704379B6" w14:textId="77777777" w:rsidR="002709AA" w:rsidRDefault="00000000">
            <w:pPr>
              <w:spacing w:before="20" w:after="20"/>
            </w:pPr>
            <w:r>
              <w:rPr>
                <w:rFonts w:ascii="Consolas" w:hAnsi="Consolas"/>
                <w:color w:val="000000"/>
                <w:sz w:val="16"/>
              </w:rPr>
              <w:t>meter_normalizer.py</w:t>
            </w:r>
          </w:p>
        </w:tc>
        <w:tc>
          <w:tcPr>
            <w:tcW w:w="1728" w:type="dxa"/>
            <w:shd w:val="clear" w:color="auto" w:fill="F8FAFC"/>
            <w:tcMar>
              <w:top w:w="60" w:type="dxa"/>
              <w:left w:w="80" w:type="dxa"/>
              <w:bottom w:w="60" w:type="dxa"/>
              <w:right w:w="80" w:type="dxa"/>
            </w:tcMar>
            <w:vAlign w:val="center"/>
          </w:tcPr>
          <w:p w14:paraId="67A13C71" w14:textId="77777777" w:rsidR="002709AA" w:rsidRDefault="00000000">
            <w:pPr>
              <w:spacing w:before="20" w:after="20"/>
              <w:jc w:val="both"/>
            </w:pPr>
            <w:r>
              <w:rPr>
                <w:rFonts w:ascii="Times New Roman" w:hAnsi="Times New Roman"/>
                <w:color w:val="000000"/>
                <w:sz w:val="17"/>
              </w:rPr>
              <w:t>Telemetry Ingestion</w:t>
            </w:r>
          </w:p>
        </w:tc>
        <w:tc>
          <w:tcPr>
            <w:tcW w:w="3168" w:type="dxa"/>
            <w:shd w:val="clear" w:color="auto" w:fill="F8FAFC"/>
            <w:tcMar>
              <w:top w:w="60" w:type="dxa"/>
              <w:left w:w="80" w:type="dxa"/>
              <w:bottom w:w="60" w:type="dxa"/>
              <w:right w:w="80" w:type="dxa"/>
            </w:tcMar>
            <w:vAlign w:val="center"/>
          </w:tcPr>
          <w:p w14:paraId="2F98A8AC" w14:textId="77777777" w:rsidR="002709AA" w:rsidRDefault="00000000">
            <w:pPr>
              <w:spacing w:before="20" w:after="20"/>
              <w:jc w:val="both"/>
            </w:pPr>
            <w:r>
              <w:rPr>
                <w:rFonts w:ascii="Times New Roman" w:hAnsi="Times New Roman"/>
                <w:color w:val="000000"/>
                <w:sz w:val="17"/>
              </w:rPr>
              <w:t>DynamoDB global1-site-telemetry deserializer, outlier clipping, and recency-weighted dynamic bias correction.</w:t>
            </w:r>
          </w:p>
        </w:tc>
      </w:tr>
      <w:tr w:rsidR="002709AA" w14:paraId="428CFB4A" w14:textId="77777777">
        <w:trPr>
          <w:cantSplit/>
          <w:jc w:val="center"/>
        </w:trPr>
        <w:tc>
          <w:tcPr>
            <w:tcW w:w="2304" w:type="dxa"/>
            <w:shd w:val="clear" w:color="auto" w:fill="FFFFFF"/>
            <w:tcMar>
              <w:top w:w="60" w:type="dxa"/>
              <w:left w:w="80" w:type="dxa"/>
              <w:bottom w:w="60" w:type="dxa"/>
              <w:right w:w="80" w:type="dxa"/>
            </w:tcMar>
            <w:vAlign w:val="center"/>
          </w:tcPr>
          <w:p w14:paraId="1D46FB07" w14:textId="77777777" w:rsidR="002709AA" w:rsidRDefault="00000000">
            <w:pPr>
              <w:spacing w:before="20" w:after="20"/>
            </w:pPr>
            <w:r>
              <w:rPr>
                <w:rFonts w:ascii="Consolas" w:hAnsi="Consolas"/>
                <w:color w:val="000000"/>
                <w:sz w:val="16"/>
              </w:rPr>
              <w:t>schedule/modules/multi_generator/</w:t>
            </w:r>
          </w:p>
        </w:tc>
        <w:tc>
          <w:tcPr>
            <w:tcW w:w="2160" w:type="dxa"/>
            <w:shd w:val="clear" w:color="auto" w:fill="FFFFFF"/>
            <w:tcMar>
              <w:top w:w="60" w:type="dxa"/>
              <w:left w:w="80" w:type="dxa"/>
              <w:bottom w:w="60" w:type="dxa"/>
              <w:right w:w="80" w:type="dxa"/>
            </w:tcMar>
            <w:vAlign w:val="center"/>
          </w:tcPr>
          <w:p w14:paraId="4718F995" w14:textId="77777777" w:rsidR="002709AA" w:rsidRDefault="00000000">
            <w:pPr>
              <w:spacing w:before="20" w:after="20"/>
            </w:pPr>
            <w:r>
              <w:rPr>
                <w:rFonts w:ascii="Consolas" w:hAnsi="Consolas"/>
                <w:color w:val="000000"/>
                <w:sz w:val="16"/>
              </w:rPr>
              <w:t>multi_generator_engine.py</w:t>
            </w:r>
          </w:p>
        </w:tc>
        <w:tc>
          <w:tcPr>
            <w:tcW w:w="1728" w:type="dxa"/>
            <w:shd w:val="clear" w:color="auto" w:fill="FFFFFF"/>
            <w:tcMar>
              <w:top w:w="60" w:type="dxa"/>
              <w:left w:w="80" w:type="dxa"/>
              <w:bottom w:w="60" w:type="dxa"/>
              <w:right w:w="80" w:type="dxa"/>
            </w:tcMar>
            <w:vAlign w:val="center"/>
          </w:tcPr>
          <w:p w14:paraId="242BB241" w14:textId="77777777" w:rsidR="002709AA" w:rsidRDefault="00000000">
            <w:pPr>
              <w:spacing w:before="20" w:after="20"/>
              <w:jc w:val="both"/>
            </w:pPr>
            <w:r>
              <w:rPr>
                <w:rFonts w:ascii="Times New Roman" w:hAnsi="Times New Roman"/>
                <w:color w:val="000000"/>
                <w:sz w:val="17"/>
              </w:rPr>
              <w:t>Multi-Gen Engine</w:t>
            </w:r>
          </w:p>
        </w:tc>
        <w:tc>
          <w:tcPr>
            <w:tcW w:w="3168" w:type="dxa"/>
            <w:shd w:val="clear" w:color="auto" w:fill="FFFFFF"/>
            <w:tcMar>
              <w:top w:w="60" w:type="dxa"/>
              <w:left w:w="80" w:type="dxa"/>
              <w:bottom w:w="60" w:type="dxa"/>
              <w:right w:w="80" w:type="dxa"/>
            </w:tcMar>
            <w:vAlign w:val="center"/>
          </w:tcPr>
          <w:p w14:paraId="3B623B62" w14:textId="77777777" w:rsidR="002709AA" w:rsidRDefault="00000000">
            <w:pPr>
              <w:spacing w:before="20" w:after="20"/>
              <w:jc w:val="both"/>
            </w:pPr>
            <w:r>
              <w:rPr>
                <w:rFonts w:ascii="Times New Roman" w:hAnsi="Times New Roman"/>
                <w:color w:val="000000"/>
                <w:sz w:val="17"/>
              </w:rPr>
              <w:t>DynamoDB multi_generator_plant_profiles query, individual inverter capacity derating, and sub-generator column reassembly.</w:t>
            </w:r>
          </w:p>
        </w:tc>
      </w:tr>
      <w:tr w:rsidR="002709AA" w14:paraId="4D4CE010" w14:textId="77777777">
        <w:trPr>
          <w:cantSplit/>
          <w:jc w:val="center"/>
        </w:trPr>
        <w:tc>
          <w:tcPr>
            <w:tcW w:w="2304" w:type="dxa"/>
            <w:shd w:val="clear" w:color="auto" w:fill="F8FAFC"/>
            <w:tcMar>
              <w:top w:w="60" w:type="dxa"/>
              <w:left w:w="80" w:type="dxa"/>
              <w:bottom w:w="60" w:type="dxa"/>
              <w:right w:w="80" w:type="dxa"/>
            </w:tcMar>
            <w:vAlign w:val="center"/>
          </w:tcPr>
          <w:p w14:paraId="359113CF" w14:textId="77777777" w:rsidR="002709AA" w:rsidRDefault="00000000">
            <w:pPr>
              <w:spacing w:before="20" w:after="20"/>
            </w:pPr>
            <w:r>
              <w:rPr>
                <w:rFonts w:ascii="Consolas" w:hAnsi="Consolas"/>
                <w:color w:val="000000"/>
                <w:sz w:val="16"/>
              </w:rPr>
              <w:t>schedule/</w:t>
            </w:r>
          </w:p>
        </w:tc>
        <w:tc>
          <w:tcPr>
            <w:tcW w:w="2160" w:type="dxa"/>
            <w:shd w:val="clear" w:color="auto" w:fill="F8FAFC"/>
            <w:tcMar>
              <w:top w:w="60" w:type="dxa"/>
              <w:left w:w="80" w:type="dxa"/>
              <w:bottom w:w="60" w:type="dxa"/>
              <w:right w:w="80" w:type="dxa"/>
            </w:tcMar>
            <w:vAlign w:val="center"/>
          </w:tcPr>
          <w:p w14:paraId="19B1C272" w14:textId="77777777" w:rsidR="002709AA" w:rsidRDefault="00000000">
            <w:pPr>
              <w:spacing w:before="20" w:after="20"/>
            </w:pPr>
            <w:r>
              <w:rPr>
                <w:rFonts w:ascii="Consolas" w:hAnsi="Consolas"/>
                <w:color w:val="000000"/>
                <w:sz w:val="16"/>
              </w:rPr>
              <w:t>requirements.lambda.txt</w:t>
            </w:r>
          </w:p>
        </w:tc>
        <w:tc>
          <w:tcPr>
            <w:tcW w:w="1728" w:type="dxa"/>
            <w:shd w:val="clear" w:color="auto" w:fill="F8FAFC"/>
            <w:tcMar>
              <w:top w:w="60" w:type="dxa"/>
              <w:left w:w="80" w:type="dxa"/>
              <w:bottom w:w="60" w:type="dxa"/>
              <w:right w:w="80" w:type="dxa"/>
            </w:tcMar>
            <w:vAlign w:val="center"/>
          </w:tcPr>
          <w:p w14:paraId="537D4583" w14:textId="77777777" w:rsidR="002709AA" w:rsidRDefault="00000000">
            <w:pPr>
              <w:spacing w:before="20" w:after="20"/>
              <w:jc w:val="both"/>
            </w:pPr>
            <w:r>
              <w:rPr>
                <w:rFonts w:ascii="Times New Roman" w:hAnsi="Times New Roman"/>
                <w:color w:val="000000"/>
                <w:sz w:val="17"/>
              </w:rPr>
              <w:t>Serverless Dependencies</w:t>
            </w:r>
          </w:p>
        </w:tc>
        <w:tc>
          <w:tcPr>
            <w:tcW w:w="3168" w:type="dxa"/>
            <w:shd w:val="clear" w:color="auto" w:fill="F8FAFC"/>
            <w:tcMar>
              <w:top w:w="60" w:type="dxa"/>
              <w:left w:w="80" w:type="dxa"/>
              <w:bottom w:w="60" w:type="dxa"/>
              <w:right w:w="80" w:type="dxa"/>
            </w:tcMar>
            <w:vAlign w:val="center"/>
          </w:tcPr>
          <w:p w14:paraId="07E091FA" w14:textId="77777777" w:rsidR="002709AA" w:rsidRDefault="00000000">
            <w:pPr>
              <w:spacing w:before="20" w:after="20"/>
              <w:jc w:val="both"/>
            </w:pPr>
            <w:r>
              <w:rPr>
                <w:rFonts w:ascii="Times New Roman" w:hAnsi="Times New Roman"/>
                <w:color w:val="000000"/>
                <w:sz w:val="17"/>
              </w:rPr>
              <w:t>Pinned Python runtime dependencies optimized for AWS Lambda container layers without bloat (boto3, requests, pandas, numpy, scipy, pvlib).</w:t>
            </w:r>
          </w:p>
        </w:tc>
      </w:tr>
      <w:tr w:rsidR="002709AA" w14:paraId="13FFAA6C" w14:textId="77777777">
        <w:trPr>
          <w:cantSplit/>
          <w:jc w:val="center"/>
        </w:trPr>
        <w:tc>
          <w:tcPr>
            <w:tcW w:w="2304" w:type="dxa"/>
            <w:shd w:val="clear" w:color="auto" w:fill="FFFFFF"/>
            <w:tcMar>
              <w:top w:w="60" w:type="dxa"/>
              <w:left w:w="80" w:type="dxa"/>
              <w:bottom w:w="60" w:type="dxa"/>
              <w:right w:w="80" w:type="dxa"/>
            </w:tcMar>
            <w:vAlign w:val="center"/>
          </w:tcPr>
          <w:p w14:paraId="193CA127" w14:textId="77777777" w:rsidR="002709AA" w:rsidRDefault="00000000">
            <w:pPr>
              <w:spacing w:before="20" w:after="20"/>
            </w:pPr>
            <w:r>
              <w:rPr>
                <w:rFonts w:ascii="Consolas" w:hAnsi="Consolas"/>
                <w:color w:val="000000"/>
                <w:sz w:val="16"/>
              </w:rPr>
              <w:t>schedule/docs/</w:t>
            </w:r>
          </w:p>
        </w:tc>
        <w:tc>
          <w:tcPr>
            <w:tcW w:w="2160" w:type="dxa"/>
            <w:shd w:val="clear" w:color="auto" w:fill="FFFFFF"/>
            <w:tcMar>
              <w:top w:w="60" w:type="dxa"/>
              <w:left w:w="80" w:type="dxa"/>
              <w:bottom w:w="60" w:type="dxa"/>
              <w:right w:w="80" w:type="dxa"/>
            </w:tcMar>
            <w:vAlign w:val="center"/>
          </w:tcPr>
          <w:p w14:paraId="45FF18C1" w14:textId="77777777" w:rsidR="002709AA" w:rsidRDefault="00000000">
            <w:pPr>
              <w:spacing w:before="20" w:after="20"/>
            </w:pPr>
            <w:r>
              <w:rPr>
                <w:rFonts w:ascii="Consolas" w:hAnsi="Consolas"/>
                <w:color w:val="000000"/>
                <w:sz w:val="16"/>
              </w:rPr>
              <w:t>Intellis_Cloud_Architecture.drawio</w:t>
            </w:r>
          </w:p>
        </w:tc>
        <w:tc>
          <w:tcPr>
            <w:tcW w:w="1728" w:type="dxa"/>
            <w:shd w:val="clear" w:color="auto" w:fill="FFFFFF"/>
            <w:tcMar>
              <w:top w:w="60" w:type="dxa"/>
              <w:left w:w="80" w:type="dxa"/>
              <w:bottom w:w="60" w:type="dxa"/>
              <w:right w:w="80" w:type="dxa"/>
            </w:tcMar>
            <w:vAlign w:val="center"/>
          </w:tcPr>
          <w:p w14:paraId="666577CE" w14:textId="77777777" w:rsidR="002709AA" w:rsidRDefault="00000000">
            <w:pPr>
              <w:spacing w:before="20" w:after="20"/>
              <w:jc w:val="both"/>
            </w:pPr>
            <w:r>
              <w:rPr>
                <w:rFonts w:ascii="Times New Roman" w:hAnsi="Times New Roman"/>
                <w:color w:val="000000"/>
                <w:sz w:val="17"/>
              </w:rPr>
              <w:t>Architecture Vector Model</w:t>
            </w:r>
          </w:p>
        </w:tc>
        <w:tc>
          <w:tcPr>
            <w:tcW w:w="3168" w:type="dxa"/>
            <w:shd w:val="clear" w:color="auto" w:fill="FFFFFF"/>
            <w:tcMar>
              <w:top w:w="60" w:type="dxa"/>
              <w:left w:w="80" w:type="dxa"/>
              <w:bottom w:w="60" w:type="dxa"/>
              <w:right w:w="80" w:type="dxa"/>
            </w:tcMar>
            <w:vAlign w:val="center"/>
          </w:tcPr>
          <w:p w14:paraId="5DB215EA" w14:textId="77777777" w:rsidR="002709AA" w:rsidRDefault="00000000">
            <w:pPr>
              <w:spacing w:before="20" w:after="20"/>
              <w:jc w:val="both"/>
            </w:pPr>
            <w:r>
              <w:rPr>
                <w:rFonts w:ascii="Times New Roman" w:hAnsi="Times New Roman"/>
                <w:color w:val="000000"/>
                <w:sz w:val="17"/>
              </w:rPr>
              <w:t>Master Draw.io vector schematic detailing multi-account boundaries, VPC peering, EventBridge triggers, and CI/CD pipelines.</w:t>
            </w:r>
          </w:p>
        </w:tc>
      </w:tr>
      <w:tr w:rsidR="002709AA" w14:paraId="151C6ABB" w14:textId="77777777">
        <w:trPr>
          <w:cantSplit/>
          <w:jc w:val="center"/>
        </w:trPr>
        <w:tc>
          <w:tcPr>
            <w:tcW w:w="2304" w:type="dxa"/>
            <w:shd w:val="clear" w:color="auto" w:fill="F8FAFC"/>
            <w:tcMar>
              <w:top w:w="60" w:type="dxa"/>
              <w:left w:w="80" w:type="dxa"/>
              <w:bottom w:w="60" w:type="dxa"/>
              <w:right w:w="80" w:type="dxa"/>
            </w:tcMar>
            <w:vAlign w:val="center"/>
          </w:tcPr>
          <w:p w14:paraId="5239A0BD" w14:textId="77777777" w:rsidR="002709AA" w:rsidRDefault="00000000">
            <w:pPr>
              <w:spacing w:before="20" w:after="20"/>
            </w:pPr>
            <w:r>
              <w:rPr>
                <w:rFonts w:ascii="Consolas" w:hAnsi="Consolas"/>
                <w:color w:val="000000"/>
                <w:sz w:val="16"/>
              </w:rPr>
              <w:t>schedule/docs/</w:t>
            </w:r>
          </w:p>
        </w:tc>
        <w:tc>
          <w:tcPr>
            <w:tcW w:w="2160" w:type="dxa"/>
            <w:shd w:val="clear" w:color="auto" w:fill="F8FAFC"/>
            <w:tcMar>
              <w:top w:w="60" w:type="dxa"/>
              <w:left w:w="80" w:type="dxa"/>
              <w:bottom w:w="60" w:type="dxa"/>
              <w:right w:w="80" w:type="dxa"/>
            </w:tcMar>
            <w:vAlign w:val="center"/>
          </w:tcPr>
          <w:p w14:paraId="07D852A6" w14:textId="77777777" w:rsidR="002709AA" w:rsidRDefault="00000000">
            <w:pPr>
              <w:spacing w:before="20" w:after="20"/>
            </w:pPr>
            <w:r>
              <w:rPr>
                <w:rFonts w:ascii="Consolas" w:hAnsi="Consolas"/>
                <w:color w:val="000000"/>
                <w:sz w:val="16"/>
              </w:rPr>
              <w:t>Intellis_Runtime_Infrastructure.png</w:t>
            </w:r>
          </w:p>
        </w:tc>
        <w:tc>
          <w:tcPr>
            <w:tcW w:w="1728" w:type="dxa"/>
            <w:shd w:val="clear" w:color="auto" w:fill="F8FAFC"/>
            <w:tcMar>
              <w:top w:w="60" w:type="dxa"/>
              <w:left w:w="80" w:type="dxa"/>
              <w:bottom w:w="60" w:type="dxa"/>
              <w:right w:w="80" w:type="dxa"/>
            </w:tcMar>
            <w:vAlign w:val="center"/>
          </w:tcPr>
          <w:p w14:paraId="10E75192" w14:textId="77777777" w:rsidR="002709AA" w:rsidRDefault="00000000">
            <w:pPr>
              <w:spacing w:before="20" w:after="20"/>
              <w:jc w:val="both"/>
            </w:pPr>
            <w:r>
              <w:rPr>
                <w:rFonts w:ascii="Times New Roman" w:hAnsi="Times New Roman"/>
                <w:color w:val="000000"/>
                <w:sz w:val="17"/>
              </w:rPr>
              <w:t>Architecture Diagram</w:t>
            </w:r>
          </w:p>
        </w:tc>
        <w:tc>
          <w:tcPr>
            <w:tcW w:w="3168" w:type="dxa"/>
            <w:shd w:val="clear" w:color="auto" w:fill="F8FAFC"/>
            <w:tcMar>
              <w:top w:w="60" w:type="dxa"/>
              <w:left w:w="80" w:type="dxa"/>
              <w:bottom w:w="60" w:type="dxa"/>
              <w:right w:w="80" w:type="dxa"/>
            </w:tcMar>
            <w:vAlign w:val="center"/>
          </w:tcPr>
          <w:p w14:paraId="15310869" w14:textId="77777777" w:rsidR="002709AA" w:rsidRDefault="00000000">
            <w:pPr>
              <w:spacing w:before="20" w:after="20"/>
              <w:jc w:val="both"/>
            </w:pPr>
            <w:r>
              <w:rPr>
                <w:rFonts w:ascii="Times New Roman" w:hAnsi="Times New Roman"/>
                <w:color w:val="000000"/>
                <w:sz w:val="17"/>
              </w:rPr>
              <w:t>Master cloud infrastructure topology diagram (Figure 1.4) illustrating EventBridge triggers, Lambda compute, DynamoDB state, S3 lake, and CloudWatch.</w:t>
            </w:r>
          </w:p>
        </w:tc>
      </w:tr>
    </w:tbl>
    <w:p w14:paraId="7E373F74" w14:textId="77777777" w:rsidR="002709AA" w:rsidRDefault="002709AA">
      <w:pPr>
        <w:spacing w:before="160" w:after="0"/>
      </w:pPr>
    </w:p>
    <w:p w14:paraId="288A35D6" w14:textId="77777777" w:rsidR="00832078" w:rsidRDefault="00E5044A">
      <w:pPr>
        <w:keepNext/>
        <w:spacing w:before="280" w:after="120"/>
      </w:pPr>
      <w:r>
        <w:rPr>
          <w:rFonts w:ascii="Times New Roman" w:hAnsi="Times New Roman"/>
          <w:b/>
          <w:color w:val="000000"/>
          <w:sz w:val="32"/>
        </w:rPr>
        <w:t>1. Enterprise Cloud Architecture &amp; Multi-Account Strategy</w:t>
      </w:r>
    </w:p>
    <w:p w14:paraId="59400D69" w14:textId="77777777" w:rsidR="00832078" w:rsidRDefault="00E5044A">
      <w:pPr>
        <w:spacing w:before="40" w:after="80"/>
        <w:jc w:val="both"/>
      </w:pPr>
      <w:r>
        <w:rPr>
          <w:rFonts w:ascii="Times New Roman" w:hAnsi="Times New Roman"/>
          <w:color w:val="000000"/>
          <w:sz w:val="21"/>
        </w:rPr>
        <w:t xml:space="preserve">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Renewable Scheduling System is an enterprise-grade, serverless cloud platform engineered for utility-scale solar photovoltaic power stations and wind turbine generation fleets across India. Designed to comply strictly with the statutory mandates of the Indian Electricity Grid Code (IEGC 2023) and Central Electricity Regulatory Commission (CERC) Deviation Settlement Mechanism (DSM) frameworks, the cloud architecture guarantees high availability, sub-second execution predictability, strict temporal determinism, and zero-downtime operational rollouts.</w:t>
      </w:r>
    </w:p>
    <w:p w14:paraId="094F579B" w14:textId="77777777" w:rsidR="00832078" w:rsidRDefault="00E5044A">
      <w:pPr>
        <w:keepNext/>
        <w:spacing w:before="220" w:after="80"/>
      </w:pPr>
      <w:r>
        <w:rPr>
          <w:rFonts w:ascii="Times New Roman" w:hAnsi="Times New Roman"/>
          <w:b/>
          <w:color w:val="000000"/>
          <w:sz w:val="26"/>
        </w:rPr>
        <w:lastRenderedPageBreak/>
        <w:t>1.1 Cloud Migration Rationale &amp; Architectural Philosophy</w:t>
      </w:r>
    </w:p>
    <w:p w14:paraId="43E07C59" w14:textId="77777777" w:rsidR="00832078" w:rsidRDefault="00E5044A">
      <w:pPr>
        <w:spacing w:before="40" w:after="80"/>
        <w:jc w:val="both"/>
      </w:pPr>
      <w:r>
        <w:rPr>
          <w:rFonts w:ascii="Times New Roman" w:hAnsi="Times New Roman"/>
          <w:color w:val="000000"/>
          <w:sz w:val="21"/>
        </w:rPr>
        <w:t xml:space="preserve">Historically, renewable energy forecasting systems relied on monolithic virtual machines (e.g. EC2 instances) running continuous </w:t>
      </w:r>
      <w:proofErr w:type="spellStart"/>
      <w:r>
        <w:rPr>
          <w:rFonts w:ascii="Times New Roman" w:hAnsi="Times New Roman"/>
          <w:color w:val="000000"/>
          <w:sz w:val="21"/>
        </w:rPr>
        <w:t>cron</w:t>
      </w:r>
      <w:proofErr w:type="spellEnd"/>
      <w:r>
        <w:rPr>
          <w:rFonts w:ascii="Times New Roman" w:hAnsi="Times New Roman"/>
          <w:color w:val="000000"/>
          <w:sz w:val="21"/>
        </w:rPr>
        <w:t xml:space="preserve"> daemons. This traditional paradigm introduced severe operational vulnerabilities: single points of failure, unpredictable memory contention during concurrent site executions, complex OS-level dependency drifting, high idle compute costs, and catastrophic delays in meeting strict 15-minute grid revision deadlines.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architecture eliminates these legacy deficiencies through a fully cloud-native, containerized, event-driven serverless paradigm:</w:t>
      </w:r>
    </w:p>
    <w:p w14:paraId="160F2E2A" w14:textId="77777777" w:rsidR="00832078" w:rsidRDefault="00E5044A">
      <w:pPr>
        <w:pStyle w:val="ListBullet"/>
        <w:spacing w:before="40" w:after="60"/>
        <w:jc w:val="both"/>
      </w:pPr>
      <w:r>
        <w:rPr>
          <w:rFonts w:ascii="Times New Roman" w:hAnsi="Times New Roman"/>
          <w:b/>
          <w:color w:val="000000"/>
          <w:sz w:val="21"/>
        </w:rPr>
        <w:t xml:space="preserve">Microservice Site Isolation &amp; Zero Blast Radius: </w:t>
      </w:r>
      <w:r>
        <w:rPr>
          <w:rFonts w:ascii="Times New Roman" w:hAnsi="Times New Roman"/>
          <w:color w:val="000000"/>
          <w:sz w:val="21"/>
        </w:rPr>
        <w:t>Individual power plants operate as autonomous serverless microservices. A compute failure or network timeout on one site (e.g. KOTHAGUDEM) has zero blast radius on adjacent power plants (e.g. JEWLI, ZTRIC, CME).</w:t>
      </w:r>
    </w:p>
    <w:p w14:paraId="5F6AADD7" w14:textId="77777777" w:rsidR="00832078" w:rsidRDefault="00E5044A">
      <w:pPr>
        <w:pStyle w:val="ListBullet"/>
        <w:spacing w:before="40" w:after="60"/>
        <w:jc w:val="both"/>
      </w:pPr>
      <w:r>
        <w:rPr>
          <w:rFonts w:ascii="Times New Roman" w:hAnsi="Times New Roman"/>
          <w:b/>
          <w:color w:val="000000"/>
          <w:sz w:val="21"/>
        </w:rPr>
        <w:t xml:space="preserve">Elastic Event-Driven Compute: </w:t>
      </w:r>
      <w:r>
        <w:rPr>
          <w:rFonts w:ascii="Times New Roman" w:hAnsi="Times New Roman"/>
          <w:color w:val="000000"/>
          <w:sz w:val="21"/>
        </w:rPr>
        <w:t>Compute resources scale from zero to hundreds of concurrent execution threads instantaneously during statutory grid dispatch windows, collapsing idle compute operational expenditure to zero between revision cycles.</w:t>
      </w:r>
    </w:p>
    <w:p w14:paraId="1A9BEDDF" w14:textId="77777777" w:rsidR="00832078" w:rsidRDefault="00E5044A">
      <w:pPr>
        <w:pStyle w:val="ListBullet"/>
        <w:spacing w:before="40" w:after="60"/>
        <w:jc w:val="both"/>
      </w:pPr>
      <w:r>
        <w:rPr>
          <w:rFonts w:ascii="Times New Roman" w:hAnsi="Times New Roman"/>
          <w:b/>
          <w:color w:val="000000"/>
          <w:sz w:val="21"/>
        </w:rPr>
        <w:t xml:space="preserve">Immutable Container Packaging: </w:t>
      </w:r>
      <w:r>
        <w:rPr>
          <w:rFonts w:ascii="Times New Roman" w:hAnsi="Times New Roman"/>
          <w:color w:val="000000"/>
          <w:sz w:val="21"/>
        </w:rPr>
        <w:t xml:space="preserve">By packaging the entire Python scientific runtime (Python 3.12, </w:t>
      </w:r>
      <w:proofErr w:type="spellStart"/>
      <w:r>
        <w:rPr>
          <w:rFonts w:ascii="Times New Roman" w:hAnsi="Times New Roman"/>
          <w:color w:val="000000"/>
          <w:sz w:val="21"/>
        </w:rPr>
        <w:t>pvlib</w:t>
      </w:r>
      <w:proofErr w:type="spellEnd"/>
      <w:r>
        <w:rPr>
          <w:rFonts w:ascii="Times New Roman" w:hAnsi="Times New Roman"/>
          <w:color w:val="000000"/>
          <w:sz w:val="21"/>
        </w:rPr>
        <w:t xml:space="preserve">, </w:t>
      </w:r>
      <w:proofErr w:type="spellStart"/>
      <w:r>
        <w:rPr>
          <w:rFonts w:ascii="Times New Roman" w:hAnsi="Times New Roman"/>
          <w:color w:val="000000"/>
          <w:sz w:val="21"/>
        </w:rPr>
        <w:t>scipy</w:t>
      </w:r>
      <w:proofErr w:type="spellEnd"/>
      <w:r>
        <w:rPr>
          <w:rFonts w:ascii="Times New Roman" w:hAnsi="Times New Roman"/>
          <w:color w:val="000000"/>
          <w:sz w:val="21"/>
        </w:rPr>
        <w:t xml:space="preserve">, </w:t>
      </w:r>
      <w:proofErr w:type="spellStart"/>
      <w:r>
        <w:rPr>
          <w:rFonts w:ascii="Times New Roman" w:hAnsi="Times New Roman"/>
          <w:color w:val="000000"/>
          <w:sz w:val="21"/>
        </w:rPr>
        <w:t>numpy</w:t>
      </w:r>
      <w:proofErr w:type="spellEnd"/>
      <w:r>
        <w:rPr>
          <w:rFonts w:ascii="Times New Roman" w:hAnsi="Times New Roman"/>
          <w:color w:val="000000"/>
          <w:sz w:val="21"/>
        </w:rPr>
        <w:t xml:space="preserve">, </w:t>
      </w:r>
      <w:proofErr w:type="spellStart"/>
      <w:r>
        <w:rPr>
          <w:rFonts w:ascii="Times New Roman" w:hAnsi="Times New Roman"/>
          <w:color w:val="000000"/>
          <w:sz w:val="21"/>
        </w:rPr>
        <w:t>numba</w:t>
      </w:r>
      <w:proofErr w:type="spellEnd"/>
      <w:r>
        <w:rPr>
          <w:rFonts w:ascii="Times New Roman" w:hAnsi="Times New Roman"/>
          <w:color w:val="000000"/>
          <w:sz w:val="21"/>
        </w:rPr>
        <w:t>) into immutable Open Container Initiative (OCI) Docker images hosted on Amazon ECR, the system eliminates environment drift between local engineering workstations, testing sandboxes, and live production environments.</w:t>
      </w:r>
    </w:p>
    <w:p w14:paraId="6B01328A" w14:textId="77777777" w:rsidR="00832078" w:rsidRDefault="00E5044A">
      <w:pPr>
        <w:pStyle w:val="ListBullet"/>
        <w:spacing w:before="40" w:after="60"/>
        <w:jc w:val="both"/>
      </w:pPr>
      <w:r>
        <w:rPr>
          <w:rFonts w:ascii="Times New Roman" w:hAnsi="Times New Roman"/>
          <w:b/>
          <w:color w:val="000000"/>
          <w:sz w:val="21"/>
        </w:rPr>
        <w:t xml:space="preserve">Comprehensive Observability &amp; Statutory Audit Trails: </w:t>
      </w:r>
      <w:r>
        <w:rPr>
          <w:rFonts w:ascii="Times New Roman" w:hAnsi="Times New Roman"/>
          <w:color w:val="000000"/>
          <w:sz w:val="21"/>
        </w:rPr>
        <w:t>CloudWatch Log Groups, metric filters, and SNS escalation topics provide automated observability, pinpointing data feed outages or numerical convergence anomalies within milliseconds.</w:t>
      </w:r>
    </w:p>
    <w:p w14:paraId="27FCD09F" w14:textId="77777777" w:rsidR="00832078" w:rsidRDefault="00E5044A">
      <w:pPr>
        <w:keepNext/>
        <w:spacing w:before="220" w:after="80"/>
      </w:pPr>
      <w:r>
        <w:rPr>
          <w:rFonts w:ascii="Times New Roman" w:hAnsi="Times New Roman"/>
          <w:b/>
          <w:color w:val="000000"/>
          <w:sz w:val="26"/>
        </w:rPr>
        <w:t>1.2 Multi-Account AWS Topology &amp; Isolation Boundaries</w:t>
      </w:r>
    </w:p>
    <w:p w14:paraId="28DC1A3D" w14:textId="77777777" w:rsidR="00832078" w:rsidRDefault="00E5044A">
      <w:pPr>
        <w:spacing w:before="40" w:after="80"/>
        <w:jc w:val="both"/>
      </w:pPr>
      <w:r>
        <w:rPr>
          <w:rFonts w:ascii="Times New Roman" w:hAnsi="Times New Roman"/>
          <w:color w:val="000000"/>
          <w:sz w:val="21"/>
        </w:rPr>
        <w:t xml:space="preserve">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enterprise architecture enforces strict physical and cryptographic isolation between Testing and Production workloads across two distinct AWS accounts located in the ap-south-1 (Asia Pacific - Mumbai) region. This multi-account boundary guarantees that experimental code executions, synthetic load tests, or integration testing cannot inadvertently mutate production state tables, exhaust production AWS service quotas, or publish unverified schedules to transmission grid operators.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304"/>
        <w:gridCol w:w="2304"/>
        <w:gridCol w:w="2592"/>
      </w:tblGrid>
      <w:tr w:rsidR="00832078" w14:paraId="6A9EB8BC" w14:textId="77777777">
        <w:trPr>
          <w:jc w:val="center"/>
        </w:trPr>
        <w:tc>
          <w:tcPr>
            <w:tcW w:w="2160" w:type="dxa"/>
            <w:tcMar>
              <w:top w:w="100" w:type="dxa"/>
              <w:left w:w="120" w:type="dxa"/>
              <w:bottom w:w="100" w:type="dxa"/>
              <w:right w:w="120" w:type="dxa"/>
            </w:tcMar>
          </w:tcPr>
          <w:p w14:paraId="1EE74BA9" w14:textId="77777777" w:rsidR="00832078" w:rsidRDefault="00E5044A">
            <w:pPr>
              <w:spacing w:before="40" w:after="40"/>
            </w:pPr>
            <w:r>
              <w:rPr>
                <w:rFonts w:ascii="Times New Roman" w:hAnsi="Times New Roman"/>
                <w:b/>
                <w:color w:val="000000"/>
                <w:sz w:val="19"/>
              </w:rPr>
              <w:t>Environment Parameter</w:t>
            </w:r>
          </w:p>
        </w:tc>
        <w:tc>
          <w:tcPr>
            <w:tcW w:w="2304" w:type="dxa"/>
            <w:tcMar>
              <w:top w:w="100" w:type="dxa"/>
              <w:left w:w="120" w:type="dxa"/>
              <w:bottom w:w="100" w:type="dxa"/>
              <w:right w:w="120" w:type="dxa"/>
            </w:tcMar>
          </w:tcPr>
          <w:p w14:paraId="2A4E6066" w14:textId="77777777" w:rsidR="00832078" w:rsidRDefault="00E5044A">
            <w:pPr>
              <w:spacing w:before="40" w:after="40"/>
            </w:pPr>
            <w:r>
              <w:rPr>
                <w:rFonts w:ascii="Times New Roman" w:hAnsi="Times New Roman"/>
                <w:b/>
                <w:color w:val="000000"/>
                <w:sz w:val="19"/>
              </w:rPr>
              <w:t>AWS Testing Account</w:t>
            </w:r>
          </w:p>
        </w:tc>
        <w:tc>
          <w:tcPr>
            <w:tcW w:w="2304" w:type="dxa"/>
            <w:tcMar>
              <w:top w:w="100" w:type="dxa"/>
              <w:left w:w="120" w:type="dxa"/>
              <w:bottom w:w="100" w:type="dxa"/>
              <w:right w:w="120" w:type="dxa"/>
            </w:tcMar>
          </w:tcPr>
          <w:p w14:paraId="1BD4DFE8" w14:textId="77777777" w:rsidR="00832078" w:rsidRDefault="00E5044A">
            <w:pPr>
              <w:spacing w:before="40" w:after="40"/>
            </w:pPr>
            <w:r>
              <w:rPr>
                <w:rFonts w:ascii="Times New Roman" w:hAnsi="Times New Roman"/>
                <w:b/>
                <w:color w:val="000000"/>
                <w:sz w:val="19"/>
              </w:rPr>
              <w:t>AWS Production Account</w:t>
            </w:r>
          </w:p>
        </w:tc>
        <w:tc>
          <w:tcPr>
            <w:tcW w:w="2592" w:type="dxa"/>
            <w:tcMar>
              <w:top w:w="100" w:type="dxa"/>
              <w:left w:w="120" w:type="dxa"/>
              <w:bottom w:w="100" w:type="dxa"/>
              <w:right w:w="120" w:type="dxa"/>
            </w:tcMar>
          </w:tcPr>
          <w:p w14:paraId="509E7942" w14:textId="77777777" w:rsidR="00832078" w:rsidRDefault="00E5044A">
            <w:pPr>
              <w:spacing w:before="40" w:after="40"/>
            </w:pPr>
            <w:r>
              <w:rPr>
                <w:rFonts w:ascii="Times New Roman" w:hAnsi="Times New Roman"/>
                <w:b/>
                <w:color w:val="000000"/>
                <w:sz w:val="19"/>
              </w:rPr>
              <w:t>Architectural Governance Standard</w:t>
            </w:r>
          </w:p>
        </w:tc>
      </w:tr>
      <w:tr w:rsidR="00832078" w14:paraId="1035A21B" w14:textId="77777777">
        <w:trPr>
          <w:jc w:val="center"/>
        </w:trPr>
        <w:tc>
          <w:tcPr>
            <w:tcW w:w="2160" w:type="dxa"/>
            <w:tcMar>
              <w:top w:w="80" w:type="dxa"/>
              <w:left w:w="120" w:type="dxa"/>
              <w:bottom w:w="80" w:type="dxa"/>
              <w:right w:w="120" w:type="dxa"/>
            </w:tcMar>
          </w:tcPr>
          <w:p w14:paraId="6621E361" w14:textId="77777777" w:rsidR="00832078" w:rsidRDefault="00E5044A">
            <w:pPr>
              <w:spacing w:before="20" w:after="40" w:line="264" w:lineRule="auto"/>
            </w:pPr>
            <w:r>
              <w:rPr>
                <w:rFonts w:ascii="Times New Roman" w:hAnsi="Times New Roman"/>
                <w:color w:val="000000"/>
                <w:sz w:val="18"/>
              </w:rPr>
              <w:t>AWS Account ID</w:t>
            </w:r>
          </w:p>
        </w:tc>
        <w:tc>
          <w:tcPr>
            <w:tcW w:w="2304" w:type="dxa"/>
            <w:tcMar>
              <w:top w:w="80" w:type="dxa"/>
              <w:left w:w="120" w:type="dxa"/>
              <w:bottom w:w="80" w:type="dxa"/>
              <w:right w:w="120" w:type="dxa"/>
            </w:tcMar>
          </w:tcPr>
          <w:p w14:paraId="3D1CED56" w14:textId="77777777" w:rsidR="00832078" w:rsidRDefault="00E5044A">
            <w:pPr>
              <w:spacing w:before="20" w:after="40" w:line="264" w:lineRule="auto"/>
            </w:pPr>
            <w:r>
              <w:rPr>
                <w:rFonts w:ascii="Times New Roman" w:hAnsi="Times New Roman"/>
                <w:color w:val="000000"/>
                <w:sz w:val="18"/>
              </w:rPr>
              <w:t>608744602858</w:t>
            </w:r>
          </w:p>
        </w:tc>
        <w:tc>
          <w:tcPr>
            <w:tcW w:w="2304" w:type="dxa"/>
            <w:tcMar>
              <w:top w:w="80" w:type="dxa"/>
              <w:left w:w="120" w:type="dxa"/>
              <w:bottom w:w="80" w:type="dxa"/>
              <w:right w:w="120" w:type="dxa"/>
            </w:tcMar>
          </w:tcPr>
          <w:p w14:paraId="19C9C1B4" w14:textId="77777777" w:rsidR="00832078" w:rsidRDefault="00E5044A">
            <w:pPr>
              <w:spacing w:before="20" w:after="40" w:line="264" w:lineRule="auto"/>
            </w:pPr>
            <w:r>
              <w:rPr>
                <w:rFonts w:ascii="Times New Roman" w:hAnsi="Times New Roman"/>
                <w:color w:val="000000"/>
                <w:sz w:val="18"/>
              </w:rPr>
              <w:t>397483229292</w:t>
            </w:r>
          </w:p>
        </w:tc>
        <w:tc>
          <w:tcPr>
            <w:tcW w:w="2592" w:type="dxa"/>
            <w:tcMar>
              <w:top w:w="80" w:type="dxa"/>
              <w:left w:w="120" w:type="dxa"/>
              <w:bottom w:w="80" w:type="dxa"/>
              <w:right w:w="120" w:type="dxa"/>
            </w:tcMar>
          </w:tcPr>
          <w:p w14:paraId="6C18D87A" w14:textId="77777777" w:rsidR="00832078" w:rsidRDefault="00E5044A">
            <w:pPr>
              <w:spacing w:before="20" w:after="40" w:line="264" w:lineRule="auto"/>
            </w:pPr>
            <w:r>
              <w:rPr>
                <w:rFonts w:ascii="Times New Roman" w:hAnsi="Times New Roman"/>
                <w:color w:val="000000"/>
                <w:sz w:val="18"/>
              </w:rPr>
              <w:t>Dedicated AWS Organizations member accounts.</w:t>
            </w:r>
          </w:p>
        </w:tc>
      </w:tr>
      <w:tr w:rsidR="00832078" w14:paraId="6E085469" w14:textId="77777777">
        <w:trPr>
          <w:jc w:val="center"/>
        </w:trPr>
        <w:tc>
          <w:tcPr>
            <w:tcW w:w="2160" w:type="dxa"/>
            <w:tcMar>
              <w:top w:w="80" w:type="dxa"/>
              <w:left w:w="120" w:type="dxa"/>
              <w:bottom w:w="80" w:type="dxa"/>
              <w:right w:w="120" w:type="dxa"/>
            </w:tcMar>
          </w:tcPr>
          <w:p w14:paraId="74989AEE" w14:textId="77777777" w:rsidR="00832078" w:rsidRDefault="00E5044A">
            <w:pPr>
              <w:spacing w:before="20" w:after="40" w:line="264" w:lineRule="auto"/>
            </w:pPr>
            <w:r>
              <w:rPr>
                <w:rFonts w:ascii="Times New Roman" w:hAnsi="Times New Roman"/>
                <w:color w:val="000000"/>
                <w:sz w:val="18"/>
              </w:rPr>
              <w:t>AWS Region</w:t>
            </w:r>
          </w:p>
        </w:tc>
        <w:tc>
          <w:tcPr>
            <w:tcW w:w="2304" w:type="dxa"/>
            <w:tcMar>
              <w:top w:w="80" w:type="dxa"/>
              <w:left w:w="120" w:type="dxa"/>
              <w:bottom w:w="80" w:type="dxa"/>
              <w:right w:w="120" w:type="dxa"/>
            </w:tcMar>
          </w:tcPr>
          <w:p w14:paraId="1D7C9459" w14:textId="77777777" w:rsidR="00832078" w:rsidRDefault="00E5044A">
            <w:pPr>
              <w:spacing w:before="20" w:after="40" w:line="264" w:lineRule="auto"/>
            </w:pPr>
            <w:r>
              <w:rPr>
                <w:rFonts w:ascii="Times New Roman" w:hAnsi="Times New Roman"/>
                <w:color w:val="000000"/>
                <w:sz w:val="18"/>
              </w:rPr>
              <w:t>ap-south-1 (Mumbai)</w:t>
            </w:r>
          </w:p>
        </w:tc>
        <w:tc>
          <w:tcPr>
            <w:tcW w:w="2304" w:type="dxa"/>
            <w:tcMar>
              <w:top w:w="80" w:type="dxa"/>
              <w:left w:w="120" w:type="dxa"/>
              <w:bottom w:w="80" w:type="dxa"/>
              <w:right w:w="120" w:type="dxa"/>
            </w:tcMar>
          </w:tcPr>
          <w:p w14:paraId="4F53E5C9" w14:textId="77777777" w:rsidR="00832078" w:rsidRDefault="00E5044A">
            <w:pPr>
              <w:spacing w:before="20" w:after="40" w:line="264" w:lineRule="auto"/>
            </w:pPr>
            <w:r>
              <w:rPr>
                <w:rFonts w:ascii="Times New Roman" w:hAnsi="Times New Roman"/>
                <w:color w:val="000000"/>
                <w:sz w:val="18"/>
              </w:rPr>
              <w:t>ap-south-1 (Mumbai)</w:t>
            </w:r>
          </w:p>
        </w:tc>
        <w:tc>
          <w:tcPr>
            <w:tcW w:w="2592" w:type="dxa"/>
            <w:tcMar>
              <w:top w:w="80" w:type="dxa"/>
              <w:left w:w="120" w:type="dxa"/>
              <w:bottom w:w="80" w:type="dxa"/>
              <w:right w:w="120" w:type="dxa"/>
            </w:tcMar>
          </w:tcPr>
          <w:p w14:paraId="60A3267C" w14:textId="77777777" w:rsidR="00832078" w:rsidRDefault="00E5044A">
            <w:pPr>
              <w:spacing w:before="20" w:after="40" w:line="264" w:lineRule="auto"/>
              <w:jc w:val="both"/>
            </w:pPr>
            <w:r>
              <w:rPr>
                <w:rFonts w:ascii="Times New Roman" w:hAnsi="Times New Roman"/>
                <w:color w:val="000000"/>
                <w:sz w:val="18"/>
              </w:rPr>
              <w:t>Geographic proximity to Indian grid dispatch centers.</w:t>
            </w:r>
          </w:p>
        </w:tc>
      </w:tr>
      <w:tr w:rsidR="00832078" w14:paraId="1A70D786" w14:textId="77777777">
        <w:trPr>
          <w:jc w:val="center"/>
        </w:trPr>
        <w:tc>
          <w:tcPr>
            <w:tcW w:w="2160" w:type="dxa"/>
            <w:tcMar>
              <w:top w:w="80" w:type="dxa"/>
              <w:left w:w="120" w:type="dxa"/>
              <w:bottom w:w="80" w:type="dxa"/>
              <w:right w:w="120" w:type="dxa"/>
            </w:tcMar>
          </w:tcPr>
          <w:p w14:paraId="509B3987" w14:textId="77777777" w:rsidR="00832078" w:rsidRDefault="00E5044A">
            <w:pPr>
              <w:spacing w:before="20" w:after="40" w:line="264" w:lineRule="auto"/>
            </w:pPr>
            <w:r>
              <w:rPr>
                <w:rFonts w:ascii="Times New Roman" w:hAnsi="Times New Roman"/>
                <w:color w:val="000000"/>
                <w:sz w:val="18"/>
              </w:rPr>
              <w:t>Target S3 Data Lake</w:t>
            </w:r>
          </w:p>
        </w:tc>
        <w:tc>
          <w:tcPr>
            <w:tcW w:w="2304" w:type="dxa"/>
            <w:tcMar>
              <w:top w:w="80" w:type="dxa"/>
              <w:left w:w="120" w:type="dxa"/>
              <w:bottom w:w="80" w:type="dxa"/>
              <w:right w:w="120" w:type="dxa"/>
            </w:tcMar>
          </w:tcPr>
          <w:p w14:paraId="6DFAD3C5" w14:textId="77777777" w:rsidR="00832078" w:rsidRDefault="00E5044A">
            <w:pPr>
              <w:spacing w:before="20" w:after="40" w:line="264" w:lineRule="auto"/>
            </w:pPr>
            <w:r>
              <w:rPr>
                <w:rFonts w:ascii="Times New Roman" w:hAnsi="Times New Roman"/>
                <w:color w:val="000000"/>
                <w:sz w:val="18"/>
              </w:rPr>
              <w:t>vedanjay-schedules-test-608744602858</w:t>
            </w:r>
          </w:p>
        </w:tc>
        <w:tc>
          <w:tcPr>
            <w:tcW w:w="2304" w:type="dxa"/>
            <w:tcMar>
              <w:top w:w="80" w:type="dxa"/>
              <w:left w:w="120" w:type="dxa"/>
              <w:bottom w:w="80" w:type="dxa"/>
              <w:right w:w="120" w:type="dxa"/>
            </w:tcMar>
          </w:tcPr>
          <w:p w14:paraId="4A9B23B4" w14:textId="77777777" w:rsidR="00832078" w:rsidRDefault="00E5044A">
            <w:pPr>
              <w:spacing w:before="20" w:after="40" w:line="264" w:lineRule="auto"/>
            </w:pPr>
            <w:r>
              <w:rPr>
                <w:rFonts w:ascii="Times New Roman" w:hAnsi="Times New Roman"/>
                <w:color w:val="000000"/>
                <w:sz w:val="18"/>
              </w:rPr>
              <w:t xml:space="preserve">vedanjay-schedules1 / </w:t>
            </w:r>
            <w:proofErr w:type="spellStart"/>
            <w:r>
              <w:rPr>
                <w:rFonts w:ascii="Times New Roman" w:hAnsi="Times New Roman"/>
                <w:color w:val="000000"/>
                <w:sz w:val="18"/>
              </w:rPr>
              <w:t>vedanjay</w:t>
            </w:r>
            <w:proofErr w:type="spellEnd"/>
            <w:r>
              <w:rPr>
                <w:rFonts w:ascii="Times New Roman" w:hAnsi="Times New Roman"/>
                <w:color w:val="000000"/>
                <w:sz w:val="18"/>
              </w:rPr>
              <w:t>-schedules-prod</w:t>
            </w:r>
          </w:p>
        </w:tc>
        <w:tc>
          <w:tcPr>
            <w:tcW w:w="2592" w:type="dxa"/>
            <w:tcMar>
              <w:top w:w="80" w:type="dxa"/>
              <w:left w:w="120" w:type="dxa"/>
              <w:bottom w:w="80" w:type="dxa"/>
              <w:right w:w="120" w:type="dxa"/>
            </w:tcMar>
          </w:tcPr>
          <w:p w14:paraId="3CB58309" w14:textId="77777777" w:rsidR="00832078" w:rsidRDefault="00E5044A">
            <w:pPr>
              <w:spacing w:before="20" w:after="40" w:line="264" w:lineRule="auto"/>
              <w:jc w:val="both"/>
            </w:pPr>
            <w:r>
              <w:rPr>
                <w:rFonts w:ascii="Times New Roman" w:hAnsi="Times New Roman"/>
                <w:color w:val="000000"/>
                <w:sz w:val="18"/>
              </w:rPr>
              <w:t>Isolated bucket namespaces with separate IAM policies.</w:t>
            </w:r>
          </w:p>
        </w:tc>
      </w:tr>
      <w:tr w:rsidR="00832078" w14:paraId="46BC692E" w14:textId="77777777">
        <w:trPr>
          <w:jc w:val="center"/>
        </w:trPr>
        <w:tc>
          <w:tcPr>
            <w:tcW w:w="2160" w:type="dxa"/>
            <w:tcMar>
              <w:top w:w="80" w:type="dxa"/>
              <w:left w:w="120" w:type="dxa"/>
              <w:bottom w:w="80" w:type="dxa"/>
              <w:right w:w="120" w:type="dxa"/>
            </w:tcMar>
          </w:tcPr>
          <w:p w14:paraId="7608EEB1" w14:textId="77777777" w:rsidR="00832078" w:rsidRDefault="00E5044A">
            <w:pPr>
              <w:spacing w:before="20" w:after="40" w:line="264" w:lineRule="auto"/>
            </w:pPr>
            <w:r>
              <w:rPr>
                <w:rFonts w:ascii="Times New Roman" w:hAnsi="Times New Roman"/>
                <w:color w:val="000000"/>
                <w:sz w:val="18"/>
              </w:rPr>
              <w:t>ECR Repository Namespace</w:t>
            </w:r>
          </w:p>
        </w:tc>
        <w:tc>
          <w:tcPr>
            <w:tcW w:w="2304" w:type="dxa"/>
            <w:tcMar>
              <w:top w:w="80" w:type="dxa"/>
              <w:left w:w="120" w:type="dxa"/>
              <w:bottom w:w="80" w:type="dxa"/>
              <w:right w:w="120" w:type="dxa"/>
            </w:tcMar>
          </w:tcPr>
          <w:p w14:paraId="4FB9F349" w14:textId="77777777" w:rsidR="00832078" w:rsidRDefault="00E5044A">
            <w:pPr>
              <w:spacing w:before="20" w:after="40" w:line="264" w:lineRule="auto"/>
            </w:pPr>
            <w:r>
              <w:rPr>
                <w:rFonts w:ascii="Times New Roman" w:hAnsi="Times New Roman"/>
                <w:color w:val="000000"/>
                <w:sz w:val="18"/>
              </w:rPr>
              <w:t>608744602858.dkr.ecr.ap-south-1...</w:t>
            </w:r>
          </w:p>
        </w:tc>
        <w:tc>
          <w:tcPr>
            <w:tcW w:w="2304" w:type="dxa"/>
            <w:tcMar>
              <w:top w:w="80" w:type="dxa"/>
              <w:left w:w="120" w:type="dxa"/>
              <w:bottom w:w="80" w:type="dxa"/>
              <w:right w:w="120" w:type="dxa"/>
            </w:tcMar>
          </w:tcPr>
          <w:p w14:paraId="2BB72272" w14:textId="77777777" w:rsidR="00832078" w:rsidRDefault="00E5044A">
            <w:pPr>
              <w:spacing w:before="20" w:after="40" w:line="264" w:lineRule="auto"/>
            </w:pPr>
            <w:r>
              <w:rPr>
                <w:rFonts w:ascii="Times New Roman" w:hAnsi="Times New Roman"/>
                <w:color w:val="000000"/>
                <w:sz w:val="18"/>
              </w:rPr>
              <w:t>397483229292.dkr.ecr.ap-south-1...</w:t>
            </w:r>
          </w:p>
        </w:tc>
        <w:tc>
          <w:tcPr>
            <w:tcW w:w="2592" w:type="dxa"/>
            <w:tcMar>
              <w:top w:w="80" w:type="dxa"/>
              <w:left w:w="120" w:type="dxa"/>
              <w:bottom w:w="80" w:type="dxa"/>
              <w:right w:w="120" w:type="dxa"/>
            </w:tcMar>
          </w:tcPr>
          <w:p w14:paraId="2BB12A9C" w14:textId="77777777" w:rsidR="00832078" w:rsidRDefault="00E5044A">
            <w:pPr>
              <w:spacing w:before="20" w:after="40" w:line="264" w:lineRule="auto"/>
              <w:jc w:val="both"/>
            </w:pPr>
            <w:r>
              <w:rPr>
                <w:rFonts w:ascii="Times New Roman" w:hAnsi="Times New Roman"/>
                <w:color w:val="000000"/>
                <w:sz w:val="18"/>
              </w:rPr>
              <w:t>Independent container image repositories with tag immutability.</w:t>
            </w:r>
          </w:p>
        </w:tc>
      </w:tr>
      <w:tr w:rsidR="00832078" w14:paraId="3246006C" w14:textId="77777777">
        <w:trPr>
          <w:jc w:val="center"/>
        </w:trPr>
        <w:tc>
          <w:tcPr>
            <w:tcW w:w="2160" w:type="dxa"/>
            <w:tcMar>
              <w:top w:w="80" w:type="dxa"/>
              <w:left w:w="120" w:type="dxa"/>
              <w:bottom w:w="80" w:type="dxa"/>
              <w:right w:w="120" w:type="dxa"/>
            </w:tcMar>
          </w:tcPr>
          <w:p w14:paraId="451BE0A1" w14:textId="77777777" w:rsidR="00832078" w:rsidRDefault="00E5044A">
            <w:pPr>
              <w:spacing w:before="20" w:after="40" w:line="264" w:lineRule="auto"/>
            </w:pPr>
            <w:r>
              <w:rPr>
                <w:rFonts w:ascii="Times New Roman" w:hAnsi="Times New Roman"/>
                <w:color w:val="000000"/>
                <w:sz w:val="18"/>
              </w:rPr>
              <w:t>DynamoDB Control Tables</w:t>
            </w:r>
          </w:p>
        </w:tc>
        <w:tc>
          <w:tcPr>
            <w:tcW w:w="2304" w:type="dxa"/>
            <w:tcMar>
              <w:top w:w="80" w:type="dxa"/>
              <w:left w:w="120" w:type="dxa"/>
              <w:bottom w:w="80" w:type="dxa"/>
              <w:right w:w="120" w:type="dxa"/>
            </w:tcMar>
          </w:tcPr>
          <w:p w14:paraId="59854EF0" w14:textId="77777777" w:rsidR="00832078" w:rsidRDefault="00E5044A">
            <w:pPr>
              <w:spacing w:before="20" w:after="40" w:line="264" w:lineRule="auto"/>
            </w:pPr>
            <w:proofErr w:type="spellStart"/>
            <w:r>
              <w:rPr>
                <w:rFonts w:ascii="Times New Roman" w:hAnsi="Times New Roman"/>
                <w:color w:val="000000"/>
                <w:sz w:val="18"/>
              </w:rPr>
              <w:t>plant_control_windows_test</w:t>
            </w:r>
            <w:proofErr w:type="spellEnd"/>
          </w:p>
        </w:tc>
        <w:tc>
          <w:tcPr>
            <w:tcW w:w="2304" w:type="dxa"/>
            <w:tcMar>
              <w:top w:w="80" w:type="dxa"/>
              <w:left w:w="120" w:type="dxa"/>
              <w:bottom w:w="80" w:type="dxa"/>
              <w:right w:w="120" w:type="dxa"/>
            </w:tcMar>
          </w:tcPr>
          <w:p w14:paraId="6A322DD8" w14:textId="77777777" w:rsidR="00832078" w:rsidRDefault="00E5044A">
            <w:pPr>
              <w:spacing w:before="20" w:after="40" w:line="264" w:lineRule="auto"/>
            </w:pPr>
            <w:r>
              <w:rPr>
                <w:rFonts w:ascii="Times New Roman" w:hAnsi="Times New Roman"/>
                <w:color w:val="000000"/>
                <w:sz w:val="18"/>
              </w:rPr>
              <w:t>plant_control_windows1</w:t>
            </w:r>
          </w:p>
        </w:tc>
        <w:tc>
          <w:tcPr>
            <w:tcW w:w="2592" w:type="dxa"/>
            <w:tcMar>
              <w:top w:w="80" w:type="dxa"/>
              <w:left w:w="120" w:type="dxa"/>
              <w:bottom w:w="80" w:type="dxa"/>
              <w:right w:w="120" w:type="dxa"/>
            </w:tcMar>
          </w:tcPr>
          <w:p w14:paraId="22159D73" w14:textId="77777777" w:rsidR="00832078" w:rsidRDefault="00E5044A">
            <w:pPr>
              <w:spacing w:before="20" w:after="40" w:line="264" w:lineRule="auto"/>
              <w:jc w:val="both"/>
            </w:pPr>
            <w:r>
              <w:rPr>
                <w:rFonts w:ascii="Times New Roman" w:hAnsi="Times New Roman"/>
                <w:color w:val="000000"/>
                <w:sz w:val="18"/>
              </w:rPr>
              <w:t>Isolated operational state and planned outage tables.</w:t>
            </w:r>
          </w:p>
        </w:tc>
      </w:tr>
      <w:tr w:rsidR="00832078" w14:paraId="5B2B01FB" w14:textId="77777777">
        <w:trPr>
          <w:jc w:val="center"/>
        </w:trPr>
        <w:tc>
          <w:tcPr>
            <w:tcW w:w="2160" w:type="dxa"/>
            <w:tcMar>
              <w:top w:w="80" w:type="dxa"/>
              <w:left w:w="120" w:type="dxa"/>
              <w:bottom w:w="80" w:type="dxa"/>
              <w:right w:w="120" w:type="dxa"/>
            </w:tcMar>
          </w:tcPr>
          <w:p w14:paraId="428AF930" w14:textId="77777777" w:rsidR="00832078" w:rsidRDefault="00E5044A">
            <w:pPr>
              <w:spacing w:before="20" w:after="40" w:line="264" w:lineRule="auto"/>
            </w:pPr>
            <w:r>
              <w:rPr>
                <w:rFonts w:ascii="Times New Roman" w:hAnsi="Times New Roman"/>
                <w:color w:val="000000"/>
                <w:sz w:val="18"/>
              </w:rPr>
              <w:t>DynamoDB State Tables</w:t>
            </w:r>
          </w:p>
        </w:tc>
        <w:tc>
          <w:tcPr>
            <w:tcW w:w="2304" w:type="dxa"/>
            <w:tcMar>
              <w:top w:w="80" w:type="dxa"/>
              <w:left w:w="120" w:type="dxa"/>
              <w:bottom w:w="80" w:type="dxa"/>
              <w:right w:w="120" w:type="dxa"/>
            </w:tcMar>
          </w:tcPr>
          <w:p w14:paraId="68868AFD" w14:textId="77777777" w:rsidR="00832078" w:rsidRDefault="00E5044A">
            <w:pPr>
              <w:spacing w:before="20" w:after="40" w:line="264" w:lineRule="auto"/>
            </w:pPr>
            <w:proofErr w:type="spellStart"/>
            <w:r>
              <w:rPr>
                <w:rFonts w:ascii="Times New Roman" w:hAnsi="Times New Roman"/>
                <w:color w:val="000000"/>
                <w:sz w:val="18"/>
              </w:rPr>
              <w:t>plant_control_state_test</w:t>
            </w:r>
            <w:proofErr w:type="spellEnd"/>
          </w:p>
        </w:tc>
        <w:tc>
          <w:tcPr>
            <w:tcW w:w="2304" w:type="dxa"/>
            <w:tcMar>
              <w:top w:w="80" w:type="dxa"/>
              <w:left w:w="120" w:type="dxa"/>
              <w:bottom w:w="80" w:type="dxa"/>
              <w:right w:w="120" w:type="dxa"/>
            </w:tcMar>
          </w:tcPr>
          <w:p w14:paraId="0C8F02FA" w14:textId="77777777" w:rsidR="00832078" w:rsidRDefault="00E5044A">
            <w:pPr>
              <w:spacing w:before="20" w:after="40" w:line="264" w:lineRule="auto"/>
            </w:pPr>
            <w:r>
              <w:rPr>
                <w:rFonts w:ascii="Times New Roman" w:hAnsi="Times New Roman"/>
                <w:color w:val="000000"/>
                <w:sz w:val="18"/>
              </w:rPr>
              <w:t>plant_control_state1</w:t>
            </w:r>
          </w:p>
        </w:tc>
        <w:tc>
          <w:tcPr>
            <w:tcW w:w="2592" w:type="dxa"/>
            <w:tcMar>
              <w:top w:w="80" w:type="dxa"/>
              <w:left w:w="120" w:type="dxa"/>
              <w:bottom w:w="80" w:type="dxa"/>
              <w:right w:w="120" w:type="dxa"/>
            </w:tcMar>
          </w:tcPr>
          <w:p w14:paraId="6571D5FC" w14:textId="77777777" w:rsidR="00832078" w:rsidRDefault="00E5044A">
            <w:pPr>
              <w:spacing w:before="20" w:after="40" w:line="264" w:lineRule="auto"/>
              <w:jc w:val="both"/>
            </w:pPr>
            <w:r>
              <w:rPr>
                <w:rFonts w:ascii="Times New Roman" w:hAnsi="Times New Roman"/>
                <w:color w:val="000000"/>
                <w:sz w:val="18"/>
              </w:rPr>
              <w:t xml:space="preserve">Separation of real-time control </w:t>
            </w:r>
            <w:r>
              <w:rPr>
                <w:rFonts w:ascii="Times New Roman" w:hAnsi="Times New Roman"/>
                <w:color w:val="000000"/>
                <w:sz w:val="18"/>
              </w:rPr>
              <w:lastRenderedPageBreak/>
              <w:t>locks and revision state.</w:t>
            </w:r>
          </w:p>
        </w:tc>
      </w:tr>
      <w:tr w:rsidR="00832078" w14:paraId="7470B62A" w14:textId="77777777">
        <w:trPr>
          <w:jc w:val="center"/>
        </w:trPr>
        <w:tc>
          <w:tcPr>
            <w:tcW w:w="2160" w:type="dxa"/>
            <w:tcMar>
              <w:top w:w="80" w:type="dxa"/>
              <w:left w:w="120" w:type="dxa"/>
              <w:bottom w:w="80" w:type="dxa"/>
              <w:right w:w="120" w:type="dxa"/>
            </w:tcMar>
          </w:tcPr>
          <w:p w14:paraId="1BF7E76E" w14:textId="77777777" w:rsidR="00832078" w:rsidRDefault="00E5044A">
            <w:pPr>
              <w:spacing w:before="20" w:after="40" w:line="264" w:lineRule="auto"/>
            </w:pPr>
            <w:r>
              <w:rPr>
                <w:rFonts w:ascii="Times New Roman" w:hAnsi="Times New Roman"/>
                <w:color w:val="000000"/>
                <w:sz w:val="18"/>
              </w:rPr>
              <w:lastRenderedPageBreak/>
              <w:t>Telemetry Tables</w:t>
            </w:r>
          </w:p>
        </w:tc>
        <w:tc>
          <w:tcPr>
            <w:tcW w:w="2304" w:type="dxa"/>
            <w:tcMar>
              <w:top w:w="80" w:type="dxa"/>
              <w:left w:w="120" w:type="dxa"/>
              <w:bottom w:w="80" w:type="dxa"/>
              <w:right w:w="120" w:type="dxa"/>
            </w:tcMar>
          </w:tcPr>
          <w:p w14:paraId="10763A5C" w14:textId="77777777" w:rsidR="00832078" w:rsidRDefault="00E5044A">
            <w:pPr>
              <w:spacing w:before="20" w:after="40" w:line="264" w:lineRule="auto"/>
            </w:pPr>
            <w:r>
              <w:rPr>
                <w:rFonts w:ascii="Times New Roman" w:hAnsi="Times New Roman"/>
                <w:color w:val="000000"/>
                <w:sz w:val="18"/>
              </w:rPr>
              <w:t>global1-site-telemetry</w:t>
            </w:r>
          </w:p>
        </w:tc>
        <w:tc>
          <w:tcPr>
            <w:tcW w:w="2304" w:type="dxa"/>
            <w:tcMar>
              <w:top w:w="80" w:type="dxa"/>
              <w:left w:w="120" w:type="dxa"/>
              <w:bottom w:w="80" w:type="dxa"/>
              <w:right w:w="120" w:type="dxa"/>
            </w:tcMar>
          </w:tcPr>
          <w:p w14:paraId="22A99545" w14:textId="77777777" w:rsidR="00832078" w:rsidRDefault="00E5044A">
            <w:pPr>
              <w:spacing w:before="20" w:after="40" w:line="264" w:lineRule="auto"/>
            </w:pPr>
            <w:r>
              <w:rPr>
                <w:rFonts w:ascii="Times New Roman" w:hAnsi="Times New Roman"/>
                <w:color w:val="000000"/>
                <w:sz w:val="18"/>
              </w:rPr>
              <w:t>global1-site-telemetry</w:t>
            </w:r>
          </w:p>
        </w:tc>
        <w:tc>
          <w:tcPr>
            <w:tcW w:w="2592" w:type="dxa"/>
            <w:tcMar>
              <w:top w:w="80" w:type="dxa"/>
              <w:left w:w="120" w:type="dxa"/>
              <w:bottom w:w="80" w:type="dxa"/>
              <w:right w:w="120" w:type="dxa"/>
            </w:tcMar>
          </w:tcPr>
          <w:p w14:paraId="5ED0343B" w14:textId="77777777" w:rsidR="00832078" w:rsidRDefault="00E5044A">
            <w:pPr>
              <w:spacing w:before="20" w:after="40" w:line="264" w:lineRule="auto"/>
              <w:jc w:val="both"/>
            </w:pPr>
            <w:r>
              <w:rPr>
                <w:rFonts w:ascii="Times New Roman" w:hAnsi="Times New Roman"/>
                <w:color w:val="000000"/>
                <w:sz w:val="18"/>
              </w:rPr>
              <w:t>Real-time SCADA meter data feeds with partitioned site keys.</w:t>
            </w:r>
          </w:p>
        </w:tc>
      </w:tr>
      <w:tr w:rsidR="00832078" w14:paraId="3D729AF1" w14:textId="77777777">
        <w:trPr>
          <w:jc w:val="center"/>
        </w:trPr>
        <w:tc>
          <w:tcPr>
            <w:tcW w:w="2160" w:type="dxa"/>
            <w:tcMar>
              <w:top w:w="80" w:type="dxa"/>
              <w:left w:w="120" w:type="dxa"/>
              <w:bottom w:w="80" w:type="dxa"/>
              <w:right w:w="120" w:type="dxa"/>
            </w:tcMar>
          </w:tcPr>
          <w:p w14:paraId="23095754" w14:textId="77777777" w:rsidR="00832078" w:rsidRDefault="00E5044A">
            <w:pPr>
              <w:spacing w:before="20" w:after="40" w:line="264" w:lineRule="auto"/>
            </w:pPr>
            <w:r>
              <w:rPr>
                <w:rFonts w:ascii="Times New Roman" w:hAnsi="Times New Roman"/>
                <w:color w:val="000000"/>
                <w:sz w:val="18"/>
              </w:rPr>
              <w:t>IAM Execution Role</w:t>
            </w:r>
          </w:p>
        </w:tc>
        <w:tc>
          <w:tcPr>
            <w:tcW w:w="2304" w:type="dxa"/>
            <w:tcMar>
              <w:top w:w="80" w:type="dxa"/>
              <w:left w:w="120" w:type="dxa"/>
              <w:bottom w:w="80" w:type="dxa"/>
              <w:right w:w="120" w:type="dxa"/>
            </w:tcMar>
          </w:tcPr>
          <w:p w14:paraId="386804E9" w14:textId="77777777" w:rsidR="00832078" w:rsidRDefault="00E5044A">
            <w:pPr>
              <w:spacing w:before="20" w:after="40" w:line="264" w:lineRule="auto"/>
            </w:pPr>
            <w:proofErr w:type="spellStart"/>
            <w:r>
              <w:rPr>
                <w:rFonts w:ascii="Times New Roman" w:hAnsi="Times New Roman"/>
                <w:color w:val="000000"/>
                <w:sz w:val="18"/>
              </w:rPr>
              <w:t>arn:aws:</w:t>
            </w:r>
            <w:proofErr w:type="gramStart"/>
            <w:r>
              <w:rPr>
                <w:rFonts w:ascii="Times New Roman" w:hAnsi="Times New Roman"/>
                <w:color w:val="000000"/>
                <w:sz w:val="18"/>
              </w:rPr>
              <w:t>iam</w:t>
            </w:r>
            <w:proofErr w:type="spellEnd"/>
            <w:r>
              <w:rPr>
                <w:rFonts w:ascii="Times New Roman" w:hAnsi="Times New Roman"/>
                <w:color w:val="000000"/>
                <w:sz w:val="18"/>
              </w:rPr>
              <w:t>::</w:t>
            </w:r>
            <w:proofErr w:type="gramEnd"/>
            <w:r>
              <w:rPr>
                <w:rFonts w:ascii="Times New Roman" w:hAnsi="Times New Roman"/>
                <w:color w:val="000000"/>
                <w:sz w:val="18"/>
              </w:rPr>
              <w:t>608744602858:role/...</w:t>
            </w:r>
          </w:p>
        </w:tc>
        <w:tc>
          <w:tcPr>
            <w:tcW w:w="2304" w:type="dxa"/>
            <w:tcMar>
              <w:top w:w="80" w:type="dxa"/>
              <w:left w:w="120" w:type="dxa"/>
              <w:bottom w:w="80" w:type="dxa"/>
              <w:right w:w="120" w:type="dxa"/>
            </w:tcMar>
          </w:tcPr>
          <w:p w14:paraId="09913EDB" w14:textId="77777777" w:rsidR="00832078" w:rsidRDefault="00E5044A">
            <w:pPr>
              <w:spacing w:before="20" w:after="40" w:line="264" w:lineRule="auto"/>
            </w:pPr>
            <w:proofErr w:type="spellStart"/>
            <w:r>
              <w:rPr>
                <w:rFonts w:ascii="Times New Roman" w:hAnsi="Times New Roman"/>
                <w:color w:val="000000"/>
                <w:sz w:val="18"/>
              </w:rPr>
              <w:t>arn:aws:</w:t>
            </w:r>
            <w:proofErr w:type="gramStart"/>
            <w:r>
              <w:rPr>
                <w:rFonts w:ascii="Times New Roman" w:hAnsi="Times New Roman"/>
                <w:color w:val="000000"/>
                <w:sz w:val="18"/>
              </w:rPr>
              <w:t>iam</w:t>
            </w:r>
            <w:proofErr w:type="spellEnd"/>
            <w:r>
              <w:rPr>
                <w:rFonts w:ascii="Times New Roman" w:hAnsi="Times New Roman"/>
                <w:color w:val="000000"/>
                <w:sz w:val="18"/>
              </w:rPr>
              <w:t>::</w:t>
            </w:r>
            <w:proofErr w:type="gramEnd"/>
            <w:r>
              <w:rPr>
                <w:rFonts w:ascii="Times New Roman" w:hAnsi="Times New Roman"/>
                <w:color w:val="000000"/>
                <w:sz w:val="18"/>
              </w:rPr>
              <w:t>397483229292:role/...</w:t>
            </w:r>
          </w:p>
        </w:tc>
        <w:tc>
          <w:tcPr>
            <w:tcW w:w="2592" w:type="dxa"/>
            <w:tcMar>
              <w:top w:w="80" w:type="dxa"/>
              <w:left w:w="120" w:type="dxa"/>
              <w:bottom w:w="80" w:type="dxa"/>
              <w:right w:w="120" w:type="dxa"/>
            </w:tcMar>
          </w:tcPr>
          <w:p w14:paraId="242513BA" w14:textId="77777777" w:rsidR="00832078" w:rsidRDefault="00E5044A">
            <w:pPr>
              <w:spacing w:before="20" w:after="40" w:line="264" w:lineRule="auto"/>
            </w:pPr>
            <w:r>
              <w:rPr>
                <w:rFonts w:ascii="Times New Roman" w:hAnsi="Times New Roman"/>
                <w:color w:val="000000"/>
                <w:sz w:val="18"/>
              </w:rPr>
              <w:t>Strict least-privilege boundary; no cross-account trusts.</w:t>
            </w:r>
          </w:p>
        </w:tc>
      </w:tr>
    </w:tbl>
    <w:p w14:paraId="70AED741" w14:textId="77777777" w:rsidR="00832078" w:rsidRDefault="00832078">
      <w:pPr>
        <w:spacing w:after="80"/>
      </w:pPr>
    </w:p>
    <w:p w14:paraId="7E84D24B" w14:textId="77777777" w:rsidR="00832078" w:rsidRDefault="00E5044A">
      <w:pPr>
        <w:keepNext/>
        <w:spacing w:before="220" w:after="80"/>
      </w:pPr>
      <w:r>
        <w:rPr>
          <w:rFonts w:ascii="Times New Roman" w:hAnsi="Times New Roman"/>
          <w:b/>
          <w:color w:val="000000"/>
          <w:sz w:val="26"/>
        </w:rPr>
        <w:t>1.3 Unified Cloud Service Matrix Across All Schedule Types</w:t>
      </w:r>
    </w:p>
    <w:p w14:paraId="488486D9" w14:textId="77777777" w:rsidR="00832078" w:rsidRDefault="00E5044A">
      <w:pPr>
        <w:spacing w:before="40" w:after="80"/>
        <w:jc w:val="both"/>
      </w:pPr>
      <w:r>
        <w:rPr>
          <w:rFonts w:ascii="Times New Roman" w:hAnsi="Times New Roman"/>
          <w:color w:val="000000"/>
          <w:sz w:val="21"/>
        </w:rPr>
        <w:t xml:space="preserve">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scheduling system supports three distinct operational schedule types, each governed by specific statutory timelines, computational horizons, and cloud infrastructure pipelines: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584"/>
        <w:gridCol w:w="1584"/>
        <w:gridCol w:w="2016"/>
        <w:gridCol w:w="2448"/>
      </w:tblGrid>
      <w:tr w:rsidR="00832078" w14:paraId="4F975E09" w14:textId="77777777">
        <w:trPr>
          <w:jc w:val="center"/>
        </w:trPr>
        <w:tc>
          <w:tcPr>
            <w:tcW w:w="1728" w:type="dxa"/>
            <w:tcMar>
              <w:top w:w="100" w:type="dxa"/>
              <w:left w:w="120" w:type="dxa"/>
              <w:bottom w:w="100" w:type="dxa"/>
              <w:right w:w="120" w:type="dxa"/>
            </w:tcMar>
          </w:tcPr>
          <w:p w14:paraId="1F361990" w14:textId="77777777" w:rsidR="00832078" w:rsidRDefault="00E5044A">
            <w:pPr>
              <w:spacing w:before="40" w:after="40"/>
            </w:pPr>
            <w:r>
              <w:rPr>
                <w:rFonts w:ascii="Times New Roman" w:hAnsi="Times New Roman"/>
                <w:b/>
                <w:color w:val="000000"/>
                <w:sz w:val="19"/>
              </w:rPr>
              <w:t>Schedule Type</w:t>
            </w:r>
          </w:p>
        </w:tc>
        <w:tc>
          <w:tcPr>
            <w:tcW w:w="1584" w:type="dxa"/>
            <w:tcMar>
              <w:top w:w="100" w:type="dxa"/>
              <w:left w:w="120" w:type="dxa"/>
              <w:bottom w:w="100" w:type="dxa"/>
              <w:right w:w="120" w:type="dxa"/>
            </w:tcMar>
          </w:tcPr>
          <w:p w14:paraId="797F5DE9" w14:textId="77777777" w:rsidR="00832078" w:rsidRDefault="00E5044A">
            <w:pPr>
              <w:spacing w:before="40" w:after="40"/>
            </w:pPr>
            <w:r>
              <w:rPr>
                <w:rFonts w:ascii="Times New Roman" w:hAnsi="Times New Roman"/>
                <w:b/>
                <w:color w:val="000000"/>
                <w:sz w:val="19"/>
              </w:rPr>
              <w:t>Temporal Horizon</w:t>
            </w:r>
          </w:p>
        </w:tc>
        <w:tc>
          <w:tcPr>
            <w:tcW w:w="1584" w:type="dxa"/>
            <w:tcMar>
              <w:top w:w="100" w:type="dxa"/>
              <w:left w:w="120" w:type="dxa"/>
              <w:bottom w:w="100" w:type="dxa"/>
              <w:right w:w="120" w:type="dxa"/>
            </w:tcMar>
          </w:tcPr>
          <w:p w14:paraId="2642A11E" w14:textId="77777777" w:rsidR="00832078" w:rsidRDefault="00E5044A">
            <w:pPr>
              <w:spacing w:before="40" w:after="40"/>
            </w:pPr>
            <w:r>
              <w:rPr>
                <w:rFonts w:ascii="Times New Roman" w:hAnsi="Times New Roman"/>
                <w:b/>
                <w:color w:val="000000"/>
                <w:sz w:val="19"/>
              </w:rPr>
              <w:t>Dispatch Blocks</w:t>
            </w:r>
          </w:p>
        </w:tc>
        <w:tc>
          <w:tcPr>
            <w:tcW w:w="2016" w:type="dxa"/>
            <w:tcMar>
              <w:top w:w="100" w:type="dxa"/>
              <w:left w:w="120" w:type="dxa"/>
              <w:bottom w:w="100" w:type="dxa"/>
              <w:right w:w="120" w:type="dxa"/>
            </w:tcMar>
          </w:tcPr>
          <w:p w14:paraId="652BBDE9" w14:textId="77777777" w:rsidR="00832078" w:rsidRDefault="00E5044A">
            <w:pPr>
              <w:spacing w:before="40" w:after="40"/>
            </w:pPr>
            <w:r>
              <w:rPr>
                <w:rFonts w:ascii="Times New Roman" w:hAnsi="Times New Roman"/>
                <w:b/>
                <w:color w:val="000000"/>
                <w:sz w:val="19"/>
              </w:rPr>
              <w:t>Statutory Frequency</w:t>
            </w:r>
          </w:p>
        </w:tc>
        <w:tc>
          <w:tcPr>
            <w:tcW w:w="2448" w:type="dxa"/>
            <w:tcMar>
              <w:top w:w="100" w:type="dxa"/>
              <w:left w:w="120" w:type="dxa"/>
              <w:bottom w:w="100" w:type="dxa"/>
              <w:right w:w="120" w:type="dxa"/>
            </w:tcMar>
          </w:tcPr>
          <w:p w14:paraId="5A216E75" w14:textId="77777777" w:rsidR="00832078" w:rsidRDefault="00E5044A">
            <w:pPr>
              <w:spacing w:before="40" w:after="40"/>
            </w:pPr>
            <w:r>
              <w:rPr>
                <w:rFonts w:ascii="Times New Roman" w:hAnsi="Times New Roman"/>
                <w:b/>
                <w:color w:val="000000"/>
                <w:sz w:val="19"/>
              </w:rPr>
              <w:t>Core AWS Services Deployed</w:t>
            </w:r>
          </w:p>
        </w:tc>
      </w:tr>
      <w:tr w:rsidR="00832078" w14:paraId="6AD5EEAB" w14:textId="77777777">
        <w:trPr>
          <w:jc w:val="center"/>
        </w:trPr>
        <w:tc>
          <w:tcPr>
            <w:tcW w:w="1728" w:type="dxa"/>
            <w:tcMar>
              <w:top w:w="80" w:type="dxa"/>
              <w:left w:w="120" w:type="dxa"/>
              <w:bottom w:w="80" w:type="dxa"/>
              <w:right w:w="120" w:type="dxa"/>
            </w:tcMar>
          </w:tcPr>
          <w:p w14:paraId="7CFF6FCF" w14:textId="77777777" w:rsidR="00832078" w:rsidRDefault="00E5044A">
            <w:pPr>
              <w:spacing w:before="20" w:after="40" w:line="264" w:lineRule="auto"/>
            </w:pPr>
            <w:r>
              <w:rPr>
                <w:rFonts w:ascii="Times New Roman" w:hAnsi="Times New Roman"/>
                <w:color w:val="000000"/>
                <w:sz w:val="18"/>
              </w:rPr>
              <w:t>Intraday (ID)</w:t>
            </w:r>
          </w:p>
        </w:tc>
        <w:tc>
          <w:tcPr>
            <w:tcW w:w="1584" w:type="dxa"/>
            <w:tcMar>
              <w:top w:w="80" w:type="dxa"/>
              <w:left w:w="120" w:type="dxa"/>
              <w:bottom w:w="80" w:type="dxa"/>
              <w:right w:w="120" w:type="dxa"/>
            </w:tcMar>
          </w:tcPr>
          <w:p w14:paraId="6E7151A8" w14:textId="77777777" w:rsidR="00832078" w:rsidRDefault="00E5044A">
            <w:pPr>
              <w:spacing w:before="20" w:after="40" w:line="264" w:lineRule="auto"/>
            </w:pPr>
            <w:r>
              <w:rPr>
                <w:rFonts w:ascii="Times New Roman" w:hAnsi="Times New Roman"/>
                <w:color w:val="000000"/>
                <w:sz w:val="18"/>
              </w:rPr>
              <w:t>Real-Time Rolling</w:t>
            </w:r>
          </w:p>
        </w:tc>
        <w:tc>
          <w:tcPr>
            <w:tcW w:w="1584" w:type="dxa"/>
            <w:tcMar>
              <w:top w:w="80" w:type="dxa"/>
              <w:left w:w="120" w:type="dxa"/>
              <w:bottom w:w="80" w:type="dxa"/>
              <w:right w:w="120" w:type="dxa"/>
            </w:tcMar>
          </w:tcPr>
          <w:p w14:paraId="0C5684CF" w14:textId="77777777" w:rsidR="00832078" w:rsidRDefault="00E5044A">
            <w:pPr>
              <w:spacing w:before="20" w:after="40" w:line="264" w:lineRule="auto"/>
            </w:pPr>
            <w:r>
              <w:rPr>
                <w:rFonts w:ascii="Times New Roman" w:hAnsi="Times New Roman"/>
                <w:color w:val="000000"/>
                <w:sz w:val="18"/>
              </w:rPr>
              <w:t>16 to 96 Blocks</w:t>
            </w:r>
          </w:p>
        </w:tc>
        <w:tc>
          <w:tcPr>
            <w:tcW w:w="2016" w:type="dxa"/>
            <w:tcMar>
              <w:top w:w="80" w:type="dxa"/>
              <w:left w:w="120" w:type="dxa"/>
              <w:bottom w:w="80" w:type="dxa"/>
              <w:right w:w="120" w:type="dxa"/>
            </w:tcMar>
          </w:tcPr>
          <w:p w14:paraId="6E31A687" w14:textId="77777777" w:rsidR="00832078" w:rsidRDefault="00E5044A">
            <w:pPr>
              <w:spacing w:before="20" w:after="40" w:line="264" w:lineRule="auto"/>
              <w:jc w:val="both"/>
            </w:pPr>
            <w:r>
              <w:rPr>
                <w:rFonts w:ascii="Times New Roman" w:hAnsi="Times New Roman"/>
                <w:color w:val="000000"/>
                <w:sz w:val="18"/>
              </w:rPr>
              <w:t>Every 15 Minutes (Rev 01 to Rev 16+)</w:t>
            </w:r>
          </w:p>
        </w:tc>
        <w:tc>
          <w:tcPr>
            <w:tcW w:w="2448" w:type="dxa"/>
            <w:tcMar>
              <w:top w:w="80" w:type="dxa"/>
              <w:left w:w="120" w:type="dxa"/>
              <w:bottom w:w="80" w:type="dxa"/>
              <w:right w:w="120" w:type="dxa"/>
            </w:tcMar>
          </w:tcPr>
          <w:p w14:paraId="01CE8521" w14:textId="77777777" w:rsidR="00832078" w:rsidRDefault="00E5044A">
            <w:pPr>
              <w:spacing w:before="20" w:after="40" w:line="264" w:lineRule="auto"/>
              <w:jc w:val="both"/>
            </w:pPr>
            <w:r>
              <w:rPr>
                <w:rFonts w:ascii="Times New Roman" w:hAnsi="Times New Roman"/>
                <w:color w:val="000000"/>
                <w:sz w:val="18"/>
              </w:rPr>
              <w:t>EventBridge (cron-15/45), Lambda (27+ sites), DynamoDB (telemetry &amp; control), S3, CloudWatch</w:t>
            </w:r>
          </w:p>
        </w:tc>
      </w:tr>
      <w:tr w:rsidR="00832078" w14:paraId="4BE3B753" w14:textId="77777777">
        <w:trPr>
          <w:jc w:val="center"/>
        </w:trPr>
        <w:tc>
          <w:tcPr>
            <w:tcW w:w="1728" w:type="dxa"/>
            <w:tcMar>
              <w:top w:w="80" w:type="dxa"/>
              <w:left w:w="120" w:type="dxa"/>
              <w:bottom w:w="80" w:type="dxa"/>
              <w:right w:w="120" w:type="dxa"/>
            </w:tcMar>
          </w:tcPr>
          <w:p w14:paraId="2C32125B" w14:textId="77777777" w:rsidR="00832078" w:rsidRDefault="00E5044A">
            <w:pPr>
              <w:spacing w:before="20" w:after="40" w:line="264" w:lineRule="auto"/>
            </w:pPr>
            <w:r>
              <w:rPr>
                <w:rFonts w:ascii="Times New Roman" w:hAnsi="Times New Roman"/>
                <w:color w:val="000000"/>
                <w:sz w:val="18"/>
              </w:rPr>
              <w:t>Day-Ahead (DA)</w:t>
            </w:r>
          </w:p>
        </w:tc>
        <w:tc>
          <w:tcPr>
            <w:tcW w:w="1584" w:type="dxa"/>
            <w:tcMar>
              <w:top w:w="80" w:type="dxa"/>
              <w:left w:w="120" w:type="dxa"/>
              <w:bottom w:w="80" w:type="dxa"/>
              <w:right w:w="120" w:type="dxa"/>
            </w:tcMar>
          </w:tcPr>
          <w:p w14:paraId="17F6FDC2" w14:textId="77777777" w:rsidR="00832078" w:rsidRDefault="00E5044A">
            <w:pPr>
              <w:spacing w:before="20" w:after="40" w:line="264" w:lineRule="auto"/>
            </w:pPr>
            <w:r>
              <w:rPr>
                <w:rFonts w:ascii="Times New Roman" w:hAnsi="Times New Roman"/>
                <w:color w:val="000000"/>
                <w:sz w:val="18"/>
              </w:rPr>
              <w:t>Day T+1</w:t>
            </w:r>
          </w:p>
        </w:tc>
        <w:tc>
          <w:tcPr>
            <w:tcW w:w="1584" w:type="dxa"/>
            <w:tcMar>
              <w:top w:w="80" w:type="dxa"/>
              <w:left w:w="120" w:type="dxa"/>
              <w:bottom w:w="80" w:type="dxa"/>
              <w:right w:w="120" w:type="dxa"/>
            </w:tcMar>
          </w:tcPr>
          <w:p w14:paraId="7971C700" w14:textId="77777777" w:rsidR="00832078" w:rsidRDefault="00E5044A">
            <w:pPr>
              <w:spacing w:before="20" w:after="40" w:line="264" w:lineRule="auto"/>
            </w:pPr>
            <w:r>
              <w:rPr>
                <w:rFonts w:ascii="Times New Roman" w:hAnsi="Times New Roman"/>
                <w:color w:val="000000"/>
                <w:sz w:val="18"/>
              </w:rPr>
              <w:t>96 Blocks</w:t>
            </w:r>
          </w:p>
        </w:tc>
        <w:tc>
          <w:tcPr>
            <w:tcW w:w="2016" w:type="dxa"/>
            <w:tcMar>
              <w:top w:w="80" w:type="dxa"/>
              <w:left w:w="120" w:type="dxa"/>
              <w:bottom w:w="80" w:type="dxa"/>
              <w:right w:w="120" w:type="dxa"/>
            </w:tcMar>
          </w:tcPr>
          <w:p w14:paraId="1CEC4ECD" w14:textId="77777777" w:rsidR="00832078" w:rsidRDefault="00E5044A">
            <w:pPr>
              <w:spacing w:before="20" w:after="40" w:line="264" w:lineRule="auto"/>
              <w:jc w:val="both"/>
            </w:pPr>
            <w:r>
              <w:rPr>
                <w:rFonts w:ascii="Times New Roman" w:hAnsi="Times New Roman"/>
                <w:color w:val="000000"/>
                <w:sz w:val="18"/>
              </w:rPr>
              <w:t>Daily at 04:30 AM, 01:30 PM, 10:30 PM IST</w:t>
            </w:r>
          </w:p>
        </w:tc>
        <w:tc>
          <w:tcPr>
            <w:tcW w:w="2448" w:type="dxa"/>
            <w:tcMar>
              <w:top w:w="80" w:type="dxa"/>
              <w:left w:w="120" w:type="dxa"/>
              <w:bottom w:w="80" w:type="dxa"/>
              <w:right w:w="120" w:type="dxa"/>
            </w:tcMar>
          </w:tcPr>
          <w:p w14:paraId="3097D56E" w14:textId="77777777" w:rsidR="00832078" w:rsidRDefault="00E5044A">
            <w:pPr>
              <w:spacing w:before="20" w:after="40" w:line="264" w:lineRule="auto"/>
              <w:jc w:val="both"/>
            </w:pPr>
            <w:r>
              <w:rPr>
                <w:rFonts w:ascii="Times New Roman" w:hAnsi="Times New Roman"/>
                <w:color w:val="000000"/>
                <w:sz w:val="18"/>
              </w:rPr>
              <w:t>EventBridge, Lambda (Solar &amp; Wind DA engines), ECR (Python 3.12), Open-</w:t>
            </w:r>
            <w:proofErr w:type="spellStart"/>
            <w:r>
              <w:rPr>
                <w:rFonts w:ascii="Times New Roman" w:hAnsi="Times New Roman"/>
                <w:color w:val="000000"/>
                <w:sz w:val="18"/>
              </w:rPr>
              <w:t>Meteo</w:t>
            </w:r>
            <w:proofErr w:type="spellEnd"/>
            <w:r>
              <w:rPr>
                <w:rFonts w:ascii="Times New Roman" w:hAnsi="Times New Roman"/>
                <w:color w:val="000000"/>
                <w:sz w:val="18"/>
              </w:rPr>
              <w:t xml:space="preserve"> API, S3, CloudWatch</w:t>
            </w:r>
          </w:p>
        </w:tc>
      </w:tr>
      <w:tr w:rsidR="00832078" w14:paraId="39EF1D3D" w14:textId="77777777">
        <w:trPr>
          <w:jc w:val="center"/>
        </w:trPr>
        <w:tc>
          <w:tcPr>
            <w:tcW w:w="1728" w:type="dxa"/>
            <w:tcMar>
              <w:top w:w="80" w:type="dxa"/>
              <w:left w:w="120" w:type="dxa"/>
              <w:bottom w:w="80" w:type="dxa"/>
              <w:right w:w="120" w:type="dxa"/>
            </w:tcMar>
          </w:tcPr>
          <w:p w14:paraId="79FCC73C" w14:textId="77777777" w:rsidR="00832078" w:rsidRDefault="00E5044A">
            <w:pPr>
              <w:spacing w:before="20" w:after="40" w:line="264" w:lineRule="auto"/>
            </w:pPr>
            <w:r>
              <w:rPr>
                <w:rFonts w:ascii="Times New Roman" w:hAnsi="Times New Roman"/>
                <w:color w:val="000000"/>
                <w:sz w:val="18"/>
              </w:rPr>
              <w:t>Week-Ahead (WA)</w:t>
            </w:r>
          </w:p>
        </w:tc>
        <w:tc>
          <w:tcPr>
            <w:tcW w:w="1584" w:type="dxa"/>
            <w:tcMar>
              <w:top w:w="80" w:type="dxa"/>
              <w:left w:w="120" w:type="dxa"/>
              <w:bottom w:w="80" w:type="dxa"/>
              <w:right w:w="120" w:type="dxa"/>
            </w:tcMar>
          </w:tcPr>
          <w:p w14:paraId="71745210" w14:textId="77777777" w:rsidR="00832078" w:rsidRDefault="00E5044A">
            <w:pPr>
              <w:spacing w:before="20" w:after="40" w:line="264" w:lineRule="auto"/>
            </w:pPr>
            <w:r>
              <w:rPr>
                <w:rFonts w:ascii="Times New Roman" w:hAnsi="Times New Roman"/>
                <w:color w:val="000000"/>
                <w:sz w:val="18"/>
              </w:rPr>
              <w:t>Day T+1 to T+7</w:t>
            </w:r>
          </w:p>
        </w:tc>
        <w:tc>
          <w:tcPr>
            <w:tcW w:w="1584" w:type="dxa"/>
            <w:tcMar>
              <w:top w:w="80" w:type="dxa"/>
              <w:left w:w="120" w:type="dxa"/>
              <w:bottom w:w="80" w:type="dxa"/>
              <w:right w:w="120" w:type="dxa"/>
            </w:tcMar>
          </w:tcPr>
          <w:p w14:paraId="167D2707" w14:textId="77777777" w:rsidR="00832078" w:rsidRDefault="00E5044A">
            <w:pPr>
              <w:spacing w:before="20" w:after="40" w:line="264" w:lineRule="auto"/>
            </w:pPr>
            <w:r>
              <w:rPr>
                <w:rFonts w:ascii="Times New Roman" w:hAnsi="Times New Roman"/>
                <w:color w:val="000000"/>
                <w:sz w:val="18"/>
              </w:rPr>
              <w:t>672 Blocks</w:t>
            </w:r>
          </w:p>
        </w:tc>
        <w:tc>
          <w:tcPr>
            <w:tcW w:w="2016" w:type="dxa"/>
            <w:tcMar>
              <w:top w:w="80" w:type="dxa"/>
              <w:left w:w="120" w:type="dxa"/>
              <w:bottom w:w="80" w:type="dxa"/>
              <w:right w:w="120" w:type="dxa"/>
            </w:tcMar>
          </w:tcPr>
          <w:p w14:paraId="5A4EEAB8" w14:textId="77777777" w:rsidR="00832078" w:rsidRDefault="00E5044A">
            <w:pPr>
              <w:spacing w:before="20" w:after="40" w:line="264" w:lineRule="auto"/>
              <w:jc w:val="both"/>
            </w:pPr>
            <w:r>
              <w:rPr>
                <w:rFonts w:ascii="Times New Roman" w:hAnsi="Times New Roman"/>
                <w:color w:val="000000"/>
                <w:sz w:val="18"/>
              </w:rPr>
              <w:t>Daily at 04:30 AM IST &amp; Sunday Statutory</w:t>
            </w:r>
          </w:p>
        </w:tc>
        <w:tc>
          <w:tcPr>
            <w:tcW w:w="2448" w:type="dxa"/>
            <w:tcMar>
              <w:top w:w="80" w:type="dxa"/>
              <w:left w:w="120" w:type="dxa"/>
              <w:bottom w:w="80" w:type="dxa"/>
              <w:right w:w="120" w:type="dxa"/>
            </w:tcMar>
          </w:tcPr>
          <w:p w14:paraId="208F7102" w14:textId="77777777" w:rsidR="00832078" w:rsidRDefault="00E5044A">
            <w:pPr>
              <w:spacing w:before="20" w:after="40" w:line="264" w:lineRule="auto"/>
              <w:jc w:val="both"/>
            </w:pPr>
            <w:r>
              <w:rPr>
                <w:rFonts w:ascii="Times New Roman" w:hAnsi="Times New Roman"/>
                <w:color w:val="000000"/>
                <w:sz w:val="18"/>
              </w:rPr>
              <w:t>EventBridge, Lambda (Solar &amp; Wind WA engines), ECR, 168h NWP Super-Ensemble, DynamoDB, S3</w:t>
            </w:r>
          </w:p>
        </w:tc>
      </w:tr>
    </w:tbl>
    <w:p w14:paraId="254179E4" w14:textId="77777777" w:rsidR="00832078" w:rsidRDefault="00832078">
      <w:pPr>
        <w:spacing w:after="80"/>
      </w:pPr>
    </w:p>
    <w:p w14:paraId="5BEDD34D" w14:textId="77777777" w:rsidR="00832078" w:rsidRDefault="00E5044A">
      <w:pPr>
        <w:keepNext/>
        <w:spacing w:before="220" w:after="80"/>
      </w:pPr>
      <w:r>
        <w:rPr>
          <w:rFonts w:ascii="Times New Roman" w:hAnsi="Times New Roman"/>
          <w:b/>
          <w:color w:val="000000"/>
          <w:sz w:val="26"/>
        </w:rPr>
        <w:t>1.4 Architecture Diagram Overview &amp; Cloud Data Flow</w:t>
      </w:r>
    </w:p>
    <w:p w14:paraId="4DD02902" w14:textId="77777777" w:rsidR="00832078" w:rsidRDefault="00E5044A">
      <w:pPr>
        <w:spacing w:before="40" w:after="80"/>
        <w:jc w:val="both"/>
      </w:pPr>
      <w:r>
        <w:rPr>
          <w:rFonts w:ascii="Times New Roman" w:hAnsi="Times New Roman"/>
          <w:sz w:val="20"/>
        </w:rPr>
        <w:t>The comprehensive runtime cloud architecture topology across Intraday, Day-Ahead, and Week-Ahead pipelines is illustrated in Figure 1.4 and codified in the accompanying engineering model schedule/docs/Intellis_Cloud_Architecture.drawio. The data and orchestration flow follows a deterministic, serverless execution sequence:</w:t>
      </w:r>
    </w:p>
    <w:p w14:paraId="45C20B1E" w14:textId="77777777" w:rsidR="009F3BA8" w:rsidRDefault="00000000">
      <w:pPr>
        <w:spacing w:before="160" w:after="40"/>
        <w:jc w:val="center"/>
      </w:pPr>
      <w:r>
        <w:rPr>
          <w:noProof/>
        </w:rPr>
        <w:lastRenderedPageBreak/>
        <w:drawing>
          <wp:inline distT="0" distB="0" distL="0" distR="0" wp14:anchorId="2F87E47D" wp14:editId="0B55510D">
            <wp:extent cx="5943600" cy="2558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llis_Runtime_Infrastructure.png"/>
                    <pic:cNvPicPr/>
                  </pic:nvPicPr>
                  <pic:blipFill>
                    <a:blip r:embed="rId8"/>
                    <a:stretch>
                      <a:fillRect/>
                    </a:stretch>
                  </pic:blipFill>
                  <pic:spPr>
                    <a:xfrm>
                      <a:off x="0" y="0"/>
                      <a:ext cx="5943600" cy="2558332"/>
                    </a:xfrm>
                    <a:prstGeom prst="rect">
                      <a:avLst/>
                    </a:prstGeom>
                  </pic:spPr>
                </pic:pic>
              </a:graphicData>
            </a:graphic>
          </wp:inline>
        </w:drawing>
      </w:r>
    </w:p>
    <w:p w14:paraId="40314C20" w14:textId="77777777" w:rsidR="009F3BA8" w:rsidRDefault="00000000">
      <w:pPr>
        <w:spacing w:before="40"/>
        <w:jc w:val="center"/>
      </w:pPr>
      <w:r>
        <w:rPr>
          <w:rFonts w:ascii="Times New Roman" w:hAnsi="Times New Roman"/>
          <w:b/>
          <w:i/>
          <w:color w:val="475569"/>
          <w:sz w:val="18"/>
        </w:rPr>
        <w:t>Figure 1.4: Intellis Serverless Cloud Infrastructure — Intraday, Day-Ahead &amp; Week-Ahead Schedule Generation Architecture Topology across Testing (608744602858) and Production (397483229292) Environments (Region: ap-south-1).</w:t>
      </w:r>
    </w:p>
    <w:p w14:paraId="3E423361" w14:textId="77777777" w:rsidR="00832078" w:rsidRDefault="00E5044A">
      <w:pPr>
        <w:pStyle w:val="ListBullet"/>
        <w:spacing w:before="40" w:after="60"/>
        <w:jc w:val="both"/>
      </w:pPr>
      <w:r>
        <w:rPr>
          <w:rFonts w:ascii="Times New Roman" w:hAnsi="Times New Roman"/>
          <w:b/>
          <w:color w:val="000000"/>
          <w:sz w:val="21"/>
        </w:rPr>
        <w:t xml:space="preserve">Phase 1 — Event Ingestion: </w:t>
      </w:r>
      <w:r>
        <w:rPr>
          <w:rFonts w:ascii="Times New Roman" w:hAnsi="Times New Roman"/>
          <w:color w:val="000000"/>
          <w:sz w:val="21"/>
        </w:rPr>
        <w:t xml:space="preserve">Amazon EventBridge </w:t>
      </w:r>
      <w:proofErr w:type="spellStart"/>
      <w:r>
        <w:rPr>
          <w:rFonts w:ascii="Times New Roman" w:hAnsi="Times New Roman"/>
          <w:color w:val="000000"/>
          <w:sz w:val="21"/>
        </w:rPr>
        <w:t>cron</w:t>
      </w:r>
      <w:proofErr w:type="spellEnd"/>
      <w:r>
        <w:rPr>
          <w:rFonts w:ascii="Times New Roman" w:hAnsi="Times New Roman"/>
          <w:color w:val="000000"/>
          <w:sz w:val="21"/>
        </w:rPr>
        <w:t xml:space="preserve"> rules fire at precise statutory timestamps (in UTC), injecting typed JSON payloads into target Lambda functions.</w:t>
      </w:r>
    </w:p>
    <w:p w14:paraId="0CB9DC38" w14:textId="77777777" w:rsidR="00832078" w:rsidRDefault="00E5044A">
      <w:pPr>
        <w:pStyle w:val="ListBullet"/>
        <w:spacing w:before="40" w:after="60"/>
        <w:jc w:val="both"/>
      </w:pPr>
      <w:r>
        <w:rPr>
          <w:rFonts w:ascii="Times New Roman" w:hAnsi="Times New Roman"/>
          <w:b/>
          <w:color w:val="000000"/>
          <w:sz w:val="21"/>
        </w:rPr>
        <w:t xml:space="preserve">Phase 2 — Compute Container Invocation: </w:t>
      </w:r>
      <w:r>
        <w:rPr>
          <w:rFonts w:ascii="Times New Roman" w:hAnsi="Times New Roman"/>
          <w:color w:val="000000"/>
          <w:sz w:val="21"/>
        </w:rPr>
        <w:t>AWS Lambda container runtime initializes from Amazon ECR, loading the validated image into high-performance memory (512 MB to 2048 MB).</w:t>
      </w:r>
    </w:p>
    <w:p w14:paraId="51420ADD" w14:textId="77777777" w:rsidR="00832078" w:rsidRDefault="00E5044A">
      <w:pPr>
        <w:pStyle w:val="ListBullet"/>
        <w:spacing w:before="40" w:after="60"/>
        <w:jc w:val="both"/>
      </w:pPr>
      <w:r>
        <w:rPr>
          <w:rFonts w:ascii="Times New Roman" w:hAnsi="Times New Roman"/>
          <w:b/>
          <w:color w:val="000000"/>
          <w:sz w:val="21"/>
        </w:rPr>
        <w:t xml:space="preserve">Phase 3 — State &amp; Telemetry Retrieval: </w:t>
      </w:r>
      <w:r>
        <w:rPr>
          <w:rFonts w:ascii="Times New Roman" w:hAnsi="Times New Roman"/>
          <w:color w:val="000000"/>
          <w:sz w:val="21"/>
        </w:rPr>
        <w:t xml:space="preserve">The engine queries DynamoDB tables (global1-site-telemetry, </w:t>
      </w:r>
      <w:proofErr w:type="spellStart"/>
      <w:r>
        <w:rPr>
          <w:rFonts w:ascii="Times New Roman" w:hAnsi="Times New Roman"/>
          <w:color w:val="000000"/>
          <w:sz w:val="21"/>
        </w:rPr>
        <w:t>plant_control_windows</w:t>
      </w:r>
      <w:proofErr w:type="spellEnd"/>
      <w:r>
        <w:rPr>
          <w:rFonts w:ascii="Times New Roman" w:hAnsi="Times New Roman"/>
          <w:color w:val="000000"/>
          <w:sz w:val="21"/>
        </w:rPr>
        <w:t>) to pull live SCADA readings and scheduled maintenance derates.</w:t>
      </w:r>
    </w:p>
    <w:p w14:paraId="6DA794CD" w14:textId="77777777" w:rsidR="00832078" w:rsidRDefault="00E5044A">
      <w:pPr>
        <w:pStyle w:val="ListBullet"/>
        <w:spacing w:before="40" w:after="60"/>
        <w:jc w:val="both"/>
      </w:pPr>
      <w:r>
        <w:rPr>
          <w:rFonts w:ascii="Times New Roman" w:hAnsi="Times New Roman"/>
          <w:b/>
          <w:color w:val="000000"/>
          <w:sz w:val="21"/>
        </w:rPr>
        <w:t xml:space="preserve">Phase 4 — Numerical Weather Ingestion: </w:t>
      </w:r>
      <w:r>
        <w:rPr>
          <w:rFonts w:ascii="Times New Roman" w:hAnsi="Times New Roman"/>
          <w:color w:val="000000"/>
          <w:sz w:val="21"/>
        </w:rPr>
        <w:t>The engine queries external numerical weather APIs (Open-</w:t>
      </w:r>
      <w:proofErr w:type="spellStart"/>
      <w:r>
        <w:rPr>
          <w:rFonts w:ascii="Times New Roman" w:hAnsi="Times New Roman"/>
          <w:color w:val="000000"/>
          <w:sz w:val="21"/>
        </w:rPr>
        <w:t>Meteo</w:t>
      </w:r>
      <w:proofErr w:type="spellEnd"/>
      <w:r>
        <w:rPr>
          <w:rFonts w:ascii="Times New Roman" w:hAnsi="Times New Roman"/>
          <w:color w:val="000000"/>
          <w:sz w:val="21"/>
        </w:rPr>
        <w:t xml:space="preserve"> ensemble endpoint) across 143 ensemble members, caching responses in /</w:t>
      </w:r>
      <w:proofErr w:type="spellStart"/>
      <w:r>
        <w:rPr>
          <w:rFonts w:ascii="Times New Roman" w:hAnsi="Times New Roman"/>
          <w:color w:val="000000"/>
          <w:sz w:val="21"/>
        </w:rPr>
        <w:t>tmp</w:t>
      </w:r>
      <w:proofErr w:type="spellEnd"/>
      <w:r>
        <w:rPr>
          <w:rFonts w:ascii="Times New Roman" w:hAnsi="Times New Roman"/>
          <w:color w:val="000000"/>
          <w:sz w:val="21"/>
        </w:rPr>
        <w:t>/ ephemeral disk.</w:t>
      </w:r>
    </w:p>
    <w:p w14:paraId="5104787A" w14:textId="77777777" w:rsidR="00832078" w:rsidRDefault="00E5044A">
      <w:pPr>
        <w:pStyle w:val="ListBullet"/>
        <w:spacing w:before="40" w:after="60"/>
        <w:jc w:val="both"/>
      </w:pPr>
      <w:r>
        <w:rPr>
          <w:rFonts w:ascii="Times New Roman" w:hAnsi="Times New Roman"/>
          <w:b/>
          <w:color w:val="000000"/>
          <w:sz w:val="21"/>
        </w:rPr>
        <w:t xml:space="preserve">Phase 5 — Deterministic Physics Execution: </w:t>
      </w:r>
      <w:r>
        <w:rPr>
          <w:rFonts w:ascii="Times New Roman" w:hAnsi="Times New Roman"/>
          <w:color w:val="000000"/>
          <w:sz w:val="21"/>
        </w:rPr>
        <w:t>Pure atmospheric physics models (astronomical ephemeris, Kt splines, thermal cell derating, IEC 61400-12 air density, OEM power curves) evaluate active power.</w:t>
      </w:r>
    </w:p>
    <w:p w14:paraId="338ED1D6" w14:textId="77777777" w:rsidR="00832078" w:rsidRDefault="00E5044A">
      <w:pPr>
        <w:pStyle w:val="ListBullet"/>
        <w:spacing w:before="40" w:after="60"/>
        <w:jc w:val="both"/>
      </w:pPr>
      <w:r>
        <w:rPr>
          <w:rFonts w:ascii="Times New Roman" w:hAnsi="Times New Roman"/>
          <w:b/>
          <w:color w:val="000000"/>
          <w:sz w:val="21"/>
        </w:rPr>
        <w:t xml:space="preserve">Phase 6 — Data Lake Storage &amp; Observability: </w:t>
      </w:r>
      <w:r>
        <w:rPr>
          <w:rFonts w:ascii="Times New Roman" w:hAnsi="Times New Roman"/>
          <w:color w:val="000000"/>
          <w:sz w:val="21"/>
        </w:rPr>
        <w:t>Finalized schedules are formatted into statutory CSV files and uploaded concurrently to Amazon S3 data lake storage, logging execution metrics to CloudWatch.</w:t>
      </w:r>
    </w:p>
    <w:p w14:paraId="0914DFB4" w14:textId="77777777" w:rsidR="00832078" w:rsidRDefault="00E5044A">
      <w:pPr>
        <w:keepNext/>
        <w:spacing w:before="280" w:after="120"/>
      </w:pPr>
      <w:r>
        <w:rPr>
          <w:rFonts w:ascii="Times New Roman" w:hAnsi="Times New Roman"/>
          <w:b/>
          <w:color w:val="000000"/>
          <w:sz w:val="32"/>
        </w:rPr>
        <w:t>2. AWS Lambda Microservices &amp; Compute Architecture</w:t>
      </w:r>
    </w:p>
    <w:p w14:paraId="00D6B185" w14:textId="77777777" w:rsidR="00832078" w:rsidRDefault="00E5044A">
      <w:pPr>
        <w:spacing w:before="40" w:after="80"/>
        <w:jc w:val="both"/>
      </w:pPr>
      <w:r>
        <w:rPr>
          <w:rFonts w:ascii="Times New Roman" w:hAnsi="Times New Roman"/>
          <w:color w:val="000000"/>
          <w:sz w:val="21"/>
        </w:rPr>
        <w:t xml:space="preserve">AWS Lambda serves as the core serverless compute engine for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Renewable Scheduling System. Every power generation site, forecasting lead time, and statutory scheduling horizon executes as an independent, stateless, containerized serverless function. This section details the complete function inventory, runtime container architecture, resource sizing, environment configurations, and IAM security controls.</w:t>
      </w:r>
    </w:p>
    <w:p w14:paraId="4764E67A" w14:textId="77777777" w:rsidR="00832078" w:rsidRDefault="00E5044A">
      <w:pPr>
        <w:keepNext/>
        <w:spacing w:before="220" w:after="80"/>
      </w:pPr>
      <w:r>
        <w:rPr>
          <w:rFonts w:ascii="Times New Roman" w:hAnsi="Times New Roman"/>
          <w:b/>
          <w:color w:val="000000"/>
          <w:sz w:val="26"/>
        </w:rPr>
        <w:t xml:space="preserve">2.1 Complete Inventory of </w:t>
      </w:r>
      <w:proofErr w:type="spellStart"/>
      <w:r>
        <w:rPr>
          <w:rFonts w:ascii="Times New Roman" w:hAnsi="Times New Roman"/>
          <w:b/>
          <w:color w:val="000000"/>
          <w:sz w:val="26"/>
        </w:rPr>
        <w:t>Intellis</w:t>
      </w:r>
      <w:proofErr w:type="spellEnd"/>
      <w:r>
        <w:rPr>
          <w:rFonts w:ascii="Times New Roman" w:hAnsi="Times New Roman"/>
          <w:b/>
          <w:color w:val="000000"/>
          <w:sz w:val="26"/>
        </w:rPr>
        <w:t xml:space="preserve"> Lambda Functions</w:t>
      </w:r>
    </w:p>
    <w:p w14:paraId="04EAA1C7" w14:textId="77777777" w:rsidR="00832078" w:rsidRDefault="00E5044A">
      <w:pPr>
        <w:spacing w:before="40" w:after="80"/>
        <w:jc w:val="both"/>
      </w:pPr>
      <w:r>
        <w:rPr>
          <w:rFonts w:ascii="Times New Roman" w:hAnsi="Times New Roman"/>
          <w:color w:val="000000"/>
          <w:sz w:val="21"/>
        </w:rPr>
        <w:t>The production and testing environments maintain a specialized fleet of containerized Lambda microservices, categorized across Intraday real-time revisions, Day-Ahead dispatch scheduling, Week-Ahead resource planning, and real-time SCADA telemetry ingestion: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880"/>
        <w:gridCol w:w="1584"/>
        <w:gridCol w:w="1584"/>
        <w:gridCol w:w="2592"/>
      </w:tblGrid>
      <w:tr w:rsidR="00832078" w14:paraId="6B00D52B" w14:textId="77777777">
        <w:trPr>
          <w:jc w:val="center"/>
        </w:trPr>
        <w:tc>
          <w:tcPr>
            <w:tcW w:w="2160" w:type="dxa"/>
            <w:tcMar>
              <w:top w:w="100" w:type="dxa"/>
              <w:left w:w="120" w:type="dxa"/>
              <w:bottom w:w="100" w:type="dxa"/>
              <w:right w:w="120" w:type="dxa"/>
            </w:tcMar>
          </w:tcPr>
          <w:p w14:paraId="384D0ADD" w14:textId="77777777" w:rsidR="00832078" w:rsidRDefault="00E5044A">
            <w:pPr>
              <w:spacing w:before="40" w:after="40"/>
            </w:pPr>
            <w:r>
              <w:rPr>
                <w:rFonts w:ascii="Times New Roman" w:hAnsi="Times New Roman"/>
                <w:b/>
                <w:color w:val="000000"/>
                <w:sz w:val="19"/>
              </w:rPr>
              <w:lastRenderedPageBreak/>
              <w:t>Category / Engine</w:t>
            </w:r>
          </w:p>
        </w:tc>
        <w:tc>
          <w:tcPr>
            <w:tcW w:w="2880" w:type="dxa"/>
            <w:tcMar>
              <w:top w:w="100" w:type="dxa"/>
              <w:left w:w="120" w:type="dxa"/>
              <w:bottom w:w="100" w:type="dxa"/>
              <w:right w:w="120" w:type="dxa"/>
            </w:tcMar>
          </w:tcPr>
          <w:p w14:paraId="7EA68344" w14:textId="77777777" w:rsidR="00832078" w:rsidRDefault="00E5044A">
            <w:pPr>
              <w:spacing w:before="40" w:after="40"/>
            </w:pPr>
            <w:r>
              <w:rPr>
                <w:rFonts w:ascii="Times New Roman" w:hAnsi="Times New Roman"/>
                <w:b/>
                <w:color w:val="000000"/>
                <w:sz w:val="19"/>
              </w:rPr>
              <w:t>Lambda Function Name</w:t>
            </w:r>
          </w:p>
        </w:tc>
        <w:tc>
          <w:tcPr>
            <w:tcW w:w="1584" w:type="dxa"/>
            <w:tcMar>
              <w:top w:w="100" w:type="dxa"/>
              <w:left w:w="120" w:type="dxa"/>
              <w:bottom w:w="100" w:type="dxa"/>
              <w:right w:w="120" w:type="dxa"/>
            </w:tcMar>
          </w:tcPr>
          <w:p w14:paraId="5506D6BE" w14:textId="77777777" w:rsidR="00832078" w:rsidRDefault="00E5044A">
            <w:pPr>
              <w:spacing w:before="40" w:after="40"/>
            </w:pPr>
            <w:r>
              <w:rPr>
                <w:rFonts w:ascii="Times New Roman" w:hAnsi="Times New Roman"/>
                <w:b/>
                <w:color w:val="000000"/>
                <w:sz w:val="19"/>
              </w:rPr>
              <w:t>Runtime Package</w:t>
            </w:r>
          </w:p>
        </w:tc>
        <w:tc>
          <w:tcPr>
            <w:tcW w:w="1584" w:type="dxa"/>
            <w:tcMar>
              <w:top w:w="100" w:type="dxa"/>
              <w:left w:w="120" w:type="dxa"/>
              <w:bottom w:w="100" w:type="dxa"/>
              <w:right w:w="120" w:type="dxa"/>
            </w:tcMar>
          </w:tcPr>
          <w:p w14:paraId="0269076D" w14:textId="77777777" w:rsidR="00832078" w:rsidRDefault="00E5044A">
            <w:pPr>
              <w:spacing w:before="40" w:after="40"/>
            </w:pPr>
            <w:r>
              <w:rPr>
                <w:rFonts w:ascii="Times New Roman" w:hAnsi="Times New Roman"/>
                <w:b/>
                <w:color w:val="000000"/>
                <w:sz w:val="19"/>
              </w:rPr>
              <w:t>Memory / Timeout</w:t>
            </w:r>
          </w:p>
        </w:tc>
        <w:tc>
          <w:tcPr>
            <w:tcW w:w="2592" w:type="dxa"/>
            <w:tcMar>
              <w:top w:w="100" w:type="dxa"/>
              <w:left w:w="120" w:type="dxa"/>
              <w:bottom w:w="100" w:type="dxa"/>
              <w:right w:w="120" w:type="dxa"/>
            </w:tcMar>
          </w:tcPr>
          <w:p w14:paraId="124E9041" w14:textId="77777777" w:rsidR="00832078" w:rsidRDefault="00E5044A">
            <w:pPr>
              <w:spacing w:before="40" w:after="40"/>
            </w:pPr>
            <w:r>
              <w:rPr>
                <w:rFonts w:ascii="Times New Roman" w:hAnsi="Times New Roman"/>
                <w:b/>
                <w:color w:val="000000"/>
                <w:sz w:val="19"/>
              </w:rPr>
              <w:t xml:space="preserve">Command / </w:t>
            </w:r>
            <w:proofErr w:type="spellStart"/>
            <w:r>
              <w:rPr>
                <w:rFonts w:ascii="Times New Roman" w:hAnsi="Times New Roman"/>
                <w:b/>
                <w:color w:val="000000"/>
                <w:sz w:val="19"/>
              </w:rPr>
              <w:t>Entrypoint</w:t>
            </w:r>
            <w:proofErr w:type="spellEnd"/>
            <w:r>
              <w:rPr>
                <w:rFonts w:ascii="Times New Roman" w:hAnsi="Times New Roman"/>
                <w:b/>
                <w:color w:val="000000"/>
                <w:sz w:val="19"/>
              </w:rPr>
              <w:t xml:space="preserve"> Handler</w:t>
            </w:r>
          </w:p>
        </w:tc>
      </w:tr>
      <w:tr w:rsidR="00832078" w14:paraId="13BAB07B" w14:textId="77777777">
        <w:trPr>
          <w:jc w:val="center"/>
        </w:trPr>
        <w:tc>
          <w:tcPr>
            <w:tcW w:w="2160" w:type="dxa"/>
            <w:tcMar>
              <w:top w:w="80" w:type="dxa"/>
              <w:left w:w="120" w:type="dxa"/>
              <w:bottom w:w="80" w:type="dxa"/>
              <w:right w:w="120" w:type="dxa"/>
            </w:tcMar>
          </w:tcPr>
          <w:p w14:paraId="19FED560" w14:textId="77777777" w:rsidR="00832078" w:rsidRDefault="00E5044A">
            <w:pPr>
              <w:spacing w:before="20" w:after="40" w:line="264" w:lineRule="auto"/>
            </w:pPr>
            <w:r>
              <w:rPr>
                <w:rFonts w:ascii="Times New Roman" w:hAnsi="Times New Roman"/>
                <w:color w:val="000000"/>
                <w:sz w:val="18"/>
              </w:rPr>
              <w:t>Intraday Solar (24 Sites)</w:t>
            </w:r>
          </w:p>
        </w:tc>
        <w:tc>
          <w:tcPr>
            <w:tcW w:w="2880" w:type="dxa"/>
            <w:tcMar>
              <w:top w:w="80" w:type="dxa"/>
              <w:left w:w="120" w:type="dxa"/>
              <w:bottom w:w="80" w:type="dxa"/>
              <w:right w:w="120" w:type="dxa"/>
            </w:tcMar>
          </w:tcPr>
          <w:p w14:paraId="604C7600" w14:textId="77777777" w:rsidR="00832078" w:rsidRDefault="00E5044A">
            <w:pPr>
              <w:spacing w:before="20" w:after="40" w:line="264" w:lineRule="auto"/>
            </w:pPr>
            <w:r>
              <w:rPr>
                <w:rFonts w:ascii="Times New Roman" w:hAnsi="Times New Roman"/>
                <w:color w:val="000000"/>
                <w:sz w:val="18"/>
              </w:rPr>
              <w:t>{SITE}-ai-</w:t>
            </w:r>
            <w:proofErr w:type="spellStart"/>
            <w:r>
              <w:rPr>
                <w:rFonts w:ascii="Times New Roman" w:hAnsi="Times New Roman"/>
                <w:color w:val="000000"/>
                <w:sz w:val="18"/>
              </w:rPr>
              <w:t>intellis</w:t>
            </w:r>
            <w:proofErr w:type="spellEnd"/>
            <w:r>
              <w:rPr>
                <w:rFonts w:ascii="Times New Roman" w:hAnsi="Times New Roman"/>
                <w:color w:val="000000"/>
                <w:sz w:val="18"/>
              </w:rPr>
              <w:t>-scheduler (e.g. KASIPET, CME, ZTRIC, OSEPL)</w:t>
            </w:r>
          </w:p>
        </w:tc>
        <w:tc>
          <w:tcPr>
            <w:tcW w:w="1584" w:type="dxa"/>
            <w:tcMar>
              <w:top w:w="80" w:type="dxa"/>
              <w:left w:w="120" w:type="dxa"/>
              <w:bottom w:w="80" w:type="dxa"/>
              <w:right w:w="120" w:type="dxa"/>
            </w:tcMar>
          </w:tcPr>
          <w:p w14:paraId="7057CBB1" w14:textId="77777777" w:rsidR="00832078" w:rsidRDefault="00E5044A">
            <w:pPr>
              <w:spacing w:before="20" w:after="40" w:line="264" w:lineRule="auto"/>
            </w:pPr>
            <w:r>
              <w:rPr>
                <w:rFonts w:ascii="Times New Roman" w:hAnsi="Times New Roman"/>
                <w:color w:val="000000"/>
                <w:sz w:val="18"/>
              </w:rPr>
              <w:t>Image (Container)</w:t>
            </w:r>
          </w:p>
        </w:tc>
        <w:tc>
          <w:tcPr>
            <w:tcW w:w="1584" w:type="dxa"/>
            <w:tcMar>
              <w:top w:w="80" w:type="dxa"/>
              <w:left w:w="120" w:type="dxa"/>
              <w:bottom w:w="80" w:type="dxa"/>
              <w:right w:w="120" w:type="dxa"/>
            </w:tcMar>
          </w:tcPr>
          <w:p w14:paraId="732E4281" w14:textId="77777777" w:rsidR="00832078" w:rsidRDefault="00E5044A">
            <w:pPr>
              <w:spacing w:before="20" w:after="40" w:line="264" w:lineRule="auto"/>
            </w:pPr>
            <w:r>
              <w:rPr>
                <w:rFonts w:ascii="Times New Roman" w:hAnsi="Times New Roman"/>
                <w:color w:val="000000"/>
                <w:sz w:val="18"/>
              </w:rPr>
              <w:t>512 MB / 900s</w:t>
            </w:r>
          </w:p>
        </w:tc>
        <w:tc>
          <w:tcPr>
            <w:tcW w:w="2592" w:type="dxa"/>
            <w:tcMar>
              <w:top w:w="80" w:type="dxa"/>
              <w:left w:w="120" w:type="dxa"/>
              <w:bottom w:w="80" w:type="dxa"/>
              <w:right w:w="120" w:type="dxa"/>
            </w:tcMar>
          </w:tcPr>
          <w:p w14:paraId="50BA3CC8" w14:textId="77777777" w:rsidR="00832078" w:rsidRDefault="00E5044A">
            <w:pPr>
              <w:spacing w:before="20" w:after="40" w:line="264" w:lineRule="auto"/>
            </w:pPr>
            <w:proofErr w:type="spellStart"/>
            <w:r>
              <w:rPr>
                <w:rFonts w:ascii="Times New Roman" w:hAnsi="Times New Roman"/>
                <w:color w:val="000000"/>
                <w:sz w:val="18"/>
              </w:rPr>
              <w:t>intellis_ai_lambda.lambda_handler</w:t>
            </w:r>
            <w:proofErr w:type="spellEnd"/>
          </w:p>
        </w:tc>
      </w:tr>
      <w:tr w:rsidR="00832078" w14:paraId="2C8F27FF" w14:textId="77777777">
        <w:trPr>
          <w:jc w:val="center"/>
        </w:trPr>
        <w:tc>
          <w:tcPr>
            <w:tcW w:w="2160" w:type="dxa"/>
            <w:tcMar>
              <w:top w:w="80" w:type="dxa"/>
              <w:left w:w="120" w:type="dxa"/>
              <w:bottom w:w="80" w:type="dxa"/>
              <w:right w:w="120" w:type="dxa"/>
            </w:tcMar>
          </w:tcPr>
          <w:p w14:paraId="7C1120C4" w14:textId="77777777" w:rsidR="00832078" w:rsidRDefault="00E5044A">
            <w:pPr>
              <w:spacing w:before="20" w:after="40" w:line="264" w:lineRule="auto"/>
            </w:pPr>
            <w:r>
              <w:rPr>
                <w:rFonts w:ascii="Times New Roman" w:hAnsi="Times New Roman"/>
                <w:color w:val="000000"/>
                <w:sz w:val="18"/>
              </w:rPr>
              <w:t>Intraday Wind (3 Sites)</w:t>
            </w:r>
          </w:p>
        </w:tc>
        <w:tc>
          <w:tcPr>
            <w:tcW w:w="2880" w:type="dxa"/>
            <w:tcMar>
              <w:top w:w="80" w:type="dxa"/>
              <w:left w:w="120" w:type="dxa"/>
              <w:bottom w:w="80" w:type="dxa"/>
              <w:right w:w="120" w:type="dxa"/>
            </w:tcMar>
          </w:tcPr>
          <w:p w14:paraId="38230759" w14:textId="77777777" w:rsidR="00832078" w:rsidRDefault="00E5044A">
            <w:pPr>
              <w:spacing w:before="20" w:after="40" w:line="264" w:lineRule="auto"/>
            </w:pPr>
            <w:r>
              <w:rPr>
                <w:rFonts w:ascii="Times New Roman" w:hAnsi="Times New Roman"/>
                <w:color w:val="000000"/>
                <w:sz w:val="18"/>
              </w:rPr>
              <w:t>{SITE}-ai-</w:t>
            </w:r>
            <w:proofErr w:type="spellStart"/>
            <w:r>
              <w:rPr>
                <w:rFonts w:ascii="Times New Roman" w:hAnsi="Times New Roman"/>
                <w:color w:val="000000"/>
                <w:sz w:val="18"/>
              </w:rPr>
              <w:t>intellis</w:t>
            </w:r>
            <w:proofErr w:type="spellEnd"/>
            <w:r>
              <w:rPr>
                <w:rFonts w:ascii="Times New Roman" w:hAnsi="Times New Roman"/>
                <w:color w:val="000000"/>
                <w:sz w:val="18"/>
              </w:rPr>
              <w:t>-scheduler (JEWLI, JGBPL, CHANDAWASA)</w:t>
            </w:r>
          </w:p>
        </w:tc>
        <w:tc>
          <w:tcPr>
            <w:tcW w:w="1584" w:type="dxa"/>
            <w:tcMar>
              <w:top w:w="80" w:type="dxa"/>
              <w:left w:w="120" w:type="dxa"/>
              <w:bottom w:w="80" w:type="dxa"/>
              <w:right w:w="120" w:type="dxa"/>
            </w:tcMar>
          </w:tcPr>
          <w:p w14:paraId="32DDBCD2" w14:textId="77777777" w:rsidR="00832078" w:rsidRDefault="00E5044A">
            <w:pPr>
              <w:spacing w:before="20" w:after="40" w:line="264" w:lineRule="auto"/>
            </w:pPr>
            <w:r>
              <w:rPr>
                <w:rFonts w:ascii="Times New Roman" w:hAnsi="Times New Roman"/>
                <w:color w:val="000000"/>
                <w:sz w:val="18"/>
              </w:rPr>
              <w:t>Image (Container)</w:t>
            </w:r>
          </w:p>
        </w:tc>
        <w:tc>
          <w:tcPr>
            <w:tcW w:w="1584" w:type="dxa"/>
            <w:tcMar>
              <w:top w:w="80" w:type="dxa"/>
              <w:left w:w="120" w:type="dxa"/>
              <w:bottom w:w="80" w:type="dxa"/>
              <w:right w:w="120" w:type="dxa"/>
            </w:tcMar>
          </w:tcPr>
          <w:p w14:paraId="7FA195CF" w14:textId="77777777" w:rsidR="00832078" w:rsidRDefault="00E5044A">
            <w:pPr>
              <w:spacing w:before="20" w:after="40" w:line="264" w:lineRule="auto"/>
            </w:pPr>
            <w:r>
              <w:rPr>
                <w:rFonts w:ascii="Times New Roman" w:hAnsi="Times New Roman"/>
                <w:color w:val="000000"/>
                <w:sz w:val="18"/>
              </w:rPr>
              <w:t>512 MB / 900s</w:t>
            </w:r>
          </w:p>
        </w:tc>
        <w:tc>
          <w:tcPr>
            <w:tcW w:w="2592" w:type="dxa"/>
            <w:tcMar>
              <w:top w:w="80" w:type="dxa"/>
              <w:left w:w="120" w:type="dxa"/>
              <w:bottom w:w="80" w:type="dxa"/>
              <w:right w:w="120" w:type="dxa"/>
            </w:tcMar>
          </w:tcPr>
          <w:p w14:paraId="74FD1803" w14:textId="77777777" w:rsidR="00832078" w:rsidRDefault="00E5044A">
            <w:pPr>
              <w:spacing w:before="20" w:after="40" w:line="264" w:lineRule="auto"/>
            </w:pPr>
            <w:proofErr w:type="spellStart"/>
            <w:r>
              <w:rPr>
                <w:rFonts w:ascii="Times New Roman" w:hAnsi="Times New Roman"/>
                <w:color w:val="000000"/>
                <w:sz w:val="18"/>
              </w:rPr>
              <w:t>intellis_ai_lambda.lambda_handler</w:t>
            </w:r>
            <w:proofErr w:type="spellEnd"/>
          </w:p>
        </w:tc>
      </w:tr>
      <w:tr w:rsidR="00832078" w14:paraId="3BC76EAE" w14:textId="77777777">
        <w:trPr>
          <w:jc w:val="center"/>
        </w:trPr>
        <w:tc>
          <w:tcPr>
            <w:tcW w:w="2160" w:type="dxa"/>
            <w:tcMar>
              <w:top w:w="80" w:type="dxa"/>
              <w:left w:w="120" w:type="dxa"/>
              <w:bottom w:w="80" w:type="dxa"/>
              <w:right w:w="120" w:type="dxa"/>
            </w:tcMar>
          </w:tcPr>
          <w:p w14:paraId="0AFE33B0" w14:textId="77777777" w:rsidR="00832078" w:rsidRDefault="00E5044A">
            <w:pPr>
              <w:spacing w:before="20" w:after="40" w:line="264" w:lineRule="auto"/>
            </w:pPr>
            <w:r>
              <w:rPr>
                <w:rFonts w:ascii="Times New Roman" w:hAnsi="Times New Roman"/>
                <w:color w:val="000000"/>
                <w:sz w:val="18"/>
              </w:rPr>
              <w:t>Day-Ahead Solar</w:t>
            </w:r>
          </w:p>
        </w:tc>
        <w:tc>
          <w:tcPr>
            <w:tcW w:w="2880" w:type="dxa"/>
            <w:tcMar>
              <w:top w:w="80" w:type="dxa"/>
              <w:left w:w="120" w:type="dxa"/>
              <w:bottom w:w="80" w:type="dxa"/>
              <w:right w:w="120" w:type="dxa"/>
            </w:tcMar>
          </w:tcPr>
          <w:p w14:paraId="55119671"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dayhead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-solar</w:t>
            </w:r>
          </w:p>
        </w:tc>
        <w:tc>
          <w:tcPr>
            <w:tcW w:w="1584" w:type="dxa"/>
            <w:tcMar>
              <w:top w:w="80" w:type="dxa"/>
              <w:left w:w="120" w:type="dxa"/>
              <w:bottom w:w="80" w:type="dxa"/>
              <w:right w:w="120" w:type="dxa"/>
            </w:tcMar>
          </w:tcPr>
          <w:p w14:paraId="1EC54D09" w14:textId="77777777" w:rsidR="00832078" w:rsidRDefault="00E5044A">
            <w:pPr>
              <w:spacing w:before="20" w:after="40" w:line="264" w:lineRule="auto"/>
            </w:pPr>
            <w:r>
              <w:rPr>
                <w:rFonts w:ascii="Times New Roman" w:hAnsi="Times New Roman"/>
                <w:color w:val="000000"/>
                <w:sz w:val="18"/>
              </w:rPr>
              <w:t>Image (Container)</w:t>
            </w:r>
          </w:p>
        </w:tc>
        <w:tc>
          <w:tcPr>
            <w:tcW w:w="1584" w:type="dxa"/>
            <w:tcMar>
              <w:top w:w="80" w:type="dxa"/>
              <w:left w:w="120" w:type="dxa"/>
              <w:bottom w:w="80" w:type="dxa"/>
              <w:right w:w="120" w:type="dxa"/>
            </w:tcMar>
          </w:tcPr>
          <w:p w14:paraId="12291FE6" w14:textId="77777777" w:rsidR="00832078" w:rsidRDefault="00E5044A">
            <w:pPr>
              <w:spacing w:before="20" w:after="40" w:line="264" w:lineRule="auto"/>
            </w:pPr>
            <w:r>
              <w:rPr>
                <w:rFonts w:ascii="Times New Roman" w:hAnsi="Times New Roman"/>
                <w:color w:val="000000"/>
                <w:sz w:val="18"/>
              </w:rPr>
              <w:t>512 MB / 900s</w:t>
            </w:r>
          </w:p>
        </w:tc>
        <w:tc>
          <w:tcPr>
            <w:tcW w:w="2592" w:type="dxa"/>
            <w:tcMar>
              <w:top w:w="80" w:type="dxa"/>
              <w:left w:w="120" w:type="dxa"/>
              <w:bottom w:w="80" w:type="dxa"/>
              <w:right w:w="120" w:type="dxa"/>
            </w:tcMar>
          </w:tcPr>
          <w:p w14:paraId="4EB974EC" w14:textId="77777777" w:rsidR="00832078" w:rsidRDefault="00E5044A">
            <w:pPr>
              <w:spacing w:before="20" w:after="40" w:line="264" w:lineRule="auto"/>
            </w:pPr>
            <w:proofErr w:type="spellStart"/>
            <w:r>
              <w:rPr>
                <w:rFonts w:ascii="Times New Roman" w:hAnsi="Times New Roman"/>
                <w:color w:val="000000"/>
                <w:sz w:val="18"/>
              </w:rPr>
              <w:t>intellis_dayahead_lambda.lambda_handler</w:t>
            </w:r>
            <w:proofErr w:type="spellEnd"/>
          </w:p>
        </w:tc>
      </w:tr>
      <w:tr w:rsidR="00832078" w14:paraId="3C033AE1" w14:textId="77777777">
        <w:trPr>
          <w:jc w:val="center"/>
        </w:trPr>
        <w:tc>
          <w:tcPr>
            <w:tcW w:w="2160" w:type="dxa"/>
            <w:tcMar>
              <w:top w:w="80" w:type="dxa"/>
              <w:left w:w="120" w:type="dxa"/>
              <w:bottom w:w="80" w:type="dxa"/>
              <w:right w:w="120" w:type="dxa"/>
            </w:tcMar>
          </w:tcPr>
          <w:p w14:paraId="6CEDE718" w14:textId="77777777" w:rsidR="00832078" w:rsidRDefault="00E5044A">
            <w:pPr>
              <w:spacing w:before="20" w:after="40" w:line="264" w:lineRule="auto"/>
            </w:pPr>
            <w:r>
              <w:rPr>
                <w:rFonts w:ascii="Times New Roman" w:hAnsi="Times New Roman"/>
                <w:color w:val="000000"/>
                <w:sz w:val="18"/>
              </w:rPr>
              <w:t>Day-Ahead Wind</w:t>
            </w:r>
          </w:p>
        </w:tc>
        <w:tc>
          <w:tcPr>
            <w:tcW w:w="2880" w:type="dxa"/>
            <w:tcMar>
              <w:top w:w="80" w:type="dxa"/>
              <w:left w:w="120" w:type="dxa"/>
              <w:bottom w:w="80" w:type="dxa"/>
              <w:right w:w="120" w:type="dxa"/>
            </w:tcMar>
          </w:tcPr>
          <w:p w14:paraId="7DC77468"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dayhead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-wind</w:t>
            </w:r>
          </w:p>
        </w:tc>
        <w:tc>
          <w:tcPr>
            <w:tcW w:w="1584" w:type="dxa"/>
            <w:tcMar>
              <w:top w:w="80" w:type="dxa"/>
              <w:left w:w="120" w:type="dxa"/>
              <w:bottom w:w="80" w:type="dxa"/>
              <w:right w:w="120" w:type="dxa"/>
            </w:tcMar>
          </w:tcPr>
          <w:p w14:paraId="67C9C12D" w14:textId="77777777" w:rsidR="00832078" w:rsidRDefault="00E5044A">
            <w:pPr>
              <w:spacing w:before="20" w:after="40" w:line="264" w:lineRule="auto"/>
            </w:pPr>
            <w:r>
              <w:rPr>
                <w:rFonts w:ascii="Times New Roman" w:hAnsi="Times New Roman"/>
                <w:color w:val="000000"/>
                <w:sz w:val="18"/>
              </w:rPr>
              <w:t>Image (Container)</w:t>
            </w:r>
          </w:p>
        </w:tc>
        <w:tc>
          <w:tcPr>
            <w:tcW w:w="1584" w:type="dxa"/>
            <w:tcMar>
              <w:top w:w="80" w:type="dxa"/>
              <w:left w:w="120" w:type="dxa"/>
              <w:bottom w:w="80" w:type="dxa"/>
              <w:right w:w="120" w:type="dxa"/>
            </w:tcMar>
          </w:tcPr>
          <w:p w14:paraId="4204BDE1" w14:textId="77777777" w:rsidR="00832078" w:rsidRDefault="00E5044A">
            <w:pPr>
              <w:spacing w:before="20" w:after="40" w:line="264" w:lineRule="auto"/>
            </w:pPr>
            <w:r>
              <w:rPr>
                <w:rFonts w:ascii="Times New Roman" w:hAnsi="Times New Roman"/>
                <w:color w:val="000000"/>
                <w:sz w:val="18"/>
              </w:rPr>
              <w:t>512 MB / 900s</w:t>
            </w:r>
          </w:p>
        </w:tc>
        <w:tc>
          <w:tcPr>
            <w:tcW w:w="2592" w:type="dxa"/>
            <w:tcMar>
              <w:top w:w="80" w:type="dxa"/>
              <w:left w:w="120" w:type="dxa"/>
              <w:bottom w:w="80" w:type="dxa"/>
              <w:right w:w="120" w:type="dxa"/>
            </w:tcMar>
          </w:tcPr>
          <w:p w14:paraId="4AF5351B" w14:textId="77777777" w:rsidR="00832078" w:rsidRDefault="00E5044A">
            <w:pPr>
              <w:spacing w:before="20" w:after="40" w:line="264" w:lineRule="auto"/>
            </w:pPr>
            <w:proofErr w:type="spellStart"/>
            <w:r>
              <w:rPr>
                <w:rFonts w:ascii="Times New Roman" w:hAnsi="Times New Roman"/>
                <w:color w:val="000000"/>
                <w:sz w:val="18"/>
              </w:rPr>
              <w:t>intellis_dayahead_wind_lambda.lambda_handler</w:t>
            </w:r>
            <w:proofErr w:type="spellEnd"/>
          </w:p>
        </w:tc>
      </w:tr>
      <w:tr w:rsidR="00832078" w14:paraId="43A95829" w14:textId="77777777">
        <w:trPr>
          <w:jc w:val="center"/>
        </w:trPr>
        <w:tc>
          <w:tcPr>
            <w:tcW w:w="2160" w:type="dxa"/>
            <w:tcMar>
              <w:top w:w="80" w:type="dxa"/>
              <w:left w:w="120" w:type="dxa"/>
              <w:bottom w:w="80" w:type="dxa"/>
              <w:right w:w="120" w:type="dxa"/>
            </w:tcMar>
          </w:tcPr>
          <w:p w14:paraId="62F69D0F" w14:textId="77777777" w:rsidR="00832078" w:rsidRDefault="00E5044A">
            <w:pPr>
              <w:spacing w:before="20" w:after="40" w:line="264" w:lineRule="auto"/>
            </w:pPr>
            <w:r>
              <w:rPr>
                <w:rFonts w:ascii="Times New Roman" w:hAnsi="Times New Roman"/>
                <w:color w:val="000000"/>
                <w:sz w:val="18"/>
              </w:rPr>
              <w:t>Week-Ahead Solar</w:t>
            </w:r>
          </w:p>
        </w:tc>
        <w:tc>
          <w:tcPr>
            <w:tcW w:w="2880" w:type="dxa"/>
            <w:tcMar>
              <w:top w:w="80" w:type="dxa"/>
              <w:left w:w="120" w:type="dxa"/>
              <w:bottom w:w="80" w:type="dxa"/>
              <w:right w:w="120" w:type="dxa"/>
            </w:tcMar>
          </w:tcPr>
          <w:p w14:paraId="29F421B1"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weekhead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-solar</w:t>
            </w:r>
          </w:p>
        </w:tc>
        <w:tc>
          <w:tcPr>
            <w:tcW w:w="1584" w:type="dxa"/>
            <w:tcMar>
              <w:top w:w="80" w:type="dxa"/>
              <w:left w:w="120" w:type="dxa"/>
              <w:bottom w:w="80" w:type="dxa"/>
              <w:right w:w="120" w:type="dxa"/>
            </w:tcMar>
          </w:tcPr>
          <w:p w14:paraId="15BD4398" w14:textId="77777777" w:rsidR="00832078" w:rsidRDefault="00E5044A">
            <w:pPr>
              <w:spacing w:before="20" w:after="40" w:line="264" w:lineRule="auto"/>
            </w:pPr>
            <w:r>
              <w:rPr>
                <w:rFonts w:ascii="Times New Roman" w:hAnsi="Times New Roman"/>
                <w:color w:val="000000"/>
                <w:sz w:val="18"/>
              </w:rPr>
              <w:t>Image (Container)</w:t>
            </w:r>
          </w:p>
        </w:tc>
        <w:tc>
          <w:tcPr>
            <w:tcW w:w="1584" w:type="dxa"/>
            <w:tcMar>
              <w:top w:w="80" w:type="dxa"/>
              <w:left w:w="120" w:type="dxa"/>
              <w:bottom w:w="80" w:type="dxa"/>
              <w:right w:w="120" w:type="dxa"/>
            </w:tcMar>
          </w:tcPr>
          <w:p w14:paraId="18D6CBDA" w14:textId="77777777" w:rsidR="00832078" w:rsidRDefault="00E5044A">
            <w:pPr>
              <w:spacing w:before="20" w:after="40" w:line="264" w:lineRule="auto"/>
            </w:pPr>
            <w:r>
              <w:rPr>
                <w:rFonts w:ascii="Times New Roman" w:hAnsi="Times New Roman"/>
                <w:color w:val="000000"/>
                <w:sz w:val="18"/>
              </w:rPr>
              <w:t>512 MB / 900s</w:t>
            </w:r>
          </w:p>
        </w:tc>
        <w:tc>
          <w:tcPr>
            <w:tcW w:w="2592" w:type="dxa"/>
            <w:tcMar>
              <w:top w:w="80" w:type="dxa"/>
              <w:left w:w="120" w:type="dxa"/>
              <w:bottom w:w="80" w:type="dxa"/>
              <w:right w:w="120" w:type="dxa"/>
            </w:tcMar>
          </w:tcPr>
          <w:p w14:paraId="0357356D" w14:textId="77777777" w:rsidR="00832078" w:rsidRDefault="00E5044A">
            <w:pPr>
              <w:spacing w:before="20" w:after="40" w:line="264" w:lineRule="auto"/>
            </w:pPr>
            <w:proofErr w:type="spellStart"/>
            <w:r>
              <w:rPr>
                <w:rFonts w:ascii="Times New Roman" w:hAnsi="Times New Roman"/>
                <w:color w:val="000000"/>
                <w:sz w:val="18"/>
              </w:rPr>
              <w:t>intellis_weekahead_solar_lambda.lambda_handler</w:t>
            </w:r>
            <w:proofErr w:type="spellEnd"/>
          </w:p>
        </w:tc>
      </w:tr>
      <w:tr w:rsidR="00832078" w14:paraId="56A6D14A" w14:textId="77777777">
        <w:trPr>
          <w:jc w:val="center"/>
        </w:trPr>
        <w:tc>
          <w:tcPr>
            <w:tcW w:w="2160" w:type="dxa"/>
            <w:tcMar>
              <w:top w:w="80" w:type="dxa"/>
              <w:left w:w="120" w:type="dxa"/>
              <w:bottom w:w="80" w:type="dxa"/>
              <w:right w:w="120" w:type="dxa"/>
            </w:tcMar>
          </w:tcPr>
          <w:p w14:paraId="52A7F443" w14:textId="77777777" w:rsidR="00832078" w:rsidRDefault="00E5044A">
            <w:pPr>
              <w:spacing w:before="20" w:after="40" w:line="264" w:lineRule="auto"/>
            </w:pPr>
            <w:r>
              <w:rPr>
                <w:rFonts w:ascii="Times New Roman" w:hAnsi="Times New Roman"/>
                <w:color w:val="000000"/>
                <w:sz w:val="18"/>
              </w:rPr>
              <w:t>Week-Ahead Wind</w:t>
            </w:r>
          </w:p>
        </w:tc>
        <w:tc>
          <w:tcPr>
            <w:tcW w:w="2880" w:type="dxa"/>
            <w:tcMar>
              <w:top w:w="80" w:type="dxa"/>
              <w:left w:w="120" w:type="dxa"/>
              <w:bottom w:w="80" w:type="dxa"/>
              <w:right w:w="120" w:type="dxa"/>
            </w:tcMar>
          </w:tcPr>
          <w:p w14:paraId="1052803D"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weekhead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-wind</w:t>
            </w:r>
          </w:p>
        </w:tc>
        <w:tc>
          <w:tcPr>
            <w:tcW w:w="1584" w:type="dxa"/>
            <w:tcMar>
              <w:top w:w="80" w:type="dxa"/>
              <w:left w:w="120" w:type="dxa"/>
              <w:bottom w:w="80" w:type="dxa"/>
              <w:right w:w="120" w:type="dxa"/>
            </w:tcMar>
          </w:tcPr>
          <w:p w14:paraId="480E6C17" w14:textId="77777777" w:rsidR="00832078" w:rsidRDefault="00E5044A">
            <w:pPr>
              <w:spacing w:before="20" w:after="40" w:line="264" w:lineRule="auto"/>
            </w:pPr>
            <w:r>
              <w:rPr>
                <w:rFonts w:ascii="Times New Roman" w:hAnsi="Times New Roman"/>
                <w:color w:val="000000"/>
                <w:sz w:val="18"/>
              </w:rPr>
              <w:t>Image (Container)</w:t>
            </w:r>
          </w:p>
        </w:tc>
        <w:tc>
          <w:tcPr>
            <w:tcW w:w="1584" w:type="dxa"/>
            <w:tcMar>
              <w:top w:w="80" w:type="dxa"/>
              <w:left w:w="120" w:type="dxa"/>
              <w:bottom w:w="80" w:type="dxa"/>
              <w:right w:w="120" w:type="dxa"/>
            </w:tcMar>
          </w:tcPr>
          <w:p w14:paraId="6C559694" w14:textId="77777777" w:rsidR="00832078" w:rsidRDefault="00E5044A">
            <w:pPr>
              <w:spacing w:before="20" w:after="40" w:line="264" w:lineRule="auto"/>
            </w:pPr>
            <w:r>
              <w:rPr>
                <w:rFonts w:ascii="Times New Roman" w:hAnsi="Times New Roman"/>
                <w:color w:val="000000"/>
                <w:sz w:val="18"/>
              </w:rPr>
              <w:t>512 MB / 900s</w:t>
            </w:r>
          </w:p>
        </w:tc>
        <w:tc>
          <w:tcPr>
            <w:tcW w:w="2592" w:type="dxa"/>
            <w:tcMar>
              <w:top w:w="80" w:type="dxa"/>
              <w:left w:w="120" w:type="dxa"/>
              <w:bottom w:w="80" w:type="dxa"/>
              <w:right w:w="120" w:type="dxa"/>
            </w:tcMar>
          </w:tcPr>
          <w:p w14:paraId="2A7E9F02" w14:textId="77777777" w:rsidR="00832078" w:rsidRDefault="00E5044A">
            <w:pPr>
              <w:spacing w:before="20" w:after="40" w:line="264" w:lineRule="auto"/>
            </w:pPr>
            <w:proofErr w:type="spellStart"/>
            <w:r>
              <w:rPr>
                <w:rFonts w:ascii="Times New Roman" w:hAnsi="Times New Roman"/>
                <w:color w:val="000000"/>
                <w:sz w:val="18"/>
              </w:rPr>
              <w:t>intellis_weekahead_wind_lambda.lambda_handler</w:t>
            </w:r>
            <w:proofErr w:type="spellEnd"/>
          </w:p>
        </w:tc>
      </w:tr>
      <w:tr w:rsidR="00832078" w14:paraId="5DF7755C" w14:textId="77777777">
        <w:trPr>
          <w:jc w:val="center"/>
        </w:trPr>
        <w:tc>
          <w:tcPr>
            <w:tcW w:w="2160" w:type="dxa"/>
            <w:tcMar>
              <w:top w:w="80" w:type="dxa"/>
              <w:left w:w="120" w:type="dxa"/>
              <w:bottom w:w="80" w:type="dxa"/>
              <w:right w:w="120" w:type="dxa"/>
            </w:tcMar>
          </w:tcPr>
          <w:p w14:paraId="58B7DB3F" w14:textId="77777777" w:rsidR="00832078" w:rsidRDefault="00E5044A">
            <w:pPr>
              <w:spacing w:before="20" w:after="40" w:line="264" w:lineRule="auto"/>
            </w:pPr>
            <w:r>
              <w:rPr>
                <w:rFonts w:ascii="Times New Roman" w:hAnsi="Times New Roman"/>
                <w:color w:val="000000"/>
                <w:sz w:val="18"/>
              </w:rPr>
              <w:t>SCADA Telemetry Fetcher</w:t>
            </w:r>
          </w:p>
        </w:tc>
        <w:tc>
          <w:tcPr>
            <w:tcW w:w="2880" w:type="dxa"/>
            <w:tcMar>
              <w:top w:w="80" w:type="dxa"/>
              <w:left w:w="120" w:type="dxa"/>
              <w:bottom w:w="80" w:type="dxa"/>
              <w:right w:w="120" w:type="dxa"/>
            </w:tcMar>
          </w:tcPr>
          <w:p w14:paraId="2062F826" w14:textId="77777777" w:rsidR="00832078" w:rsidRDefault="00E5044A">
            <w:pPr>
              <w:spacing w:before="20" w:after="40" w:line="264" w:lineRule="auto"/>
            </w:pPr>
            <w:r>
              <w:rPr>
                <w:rFonts w:ascii="Times New Roman" w:hAnsi="Times New Roman"/>
                <w:color w:val="000000"/>
                <w:sz w:val="18"/>
              </w:rPr>
              <w:t>{SITE}-meter-DE_SOLAR-fetcher (e.g. ZTRIC, KOTHAGUDEM)</w:t>
            </w:r>
          </w:p>
        </w:tc>
        <w:tc>
          <w:tcPr>
            <w:tcW w:w="1584" w:type="dxa"/>
            <w:tcMar>
              <w:top w:w="80" w:type="dxa"/>
              <w:left w:w="120" w:type="dxa"/>
              <w:bottom w:w="80" w:type="dxa"/>
              <w:right w:w="120" w:type="dxa"/>
            </w:tcMar>
          </w:tcPr>
          <w:p w14:paraId="0FD691BD" w14:textId="77777777" w:rsidR="00832078" w:rsidRDefault="00E5044A">
            <w:pPr>
              <w:spacing w:before="20" w:after="40" w:line="264" w:lineRule="auto"/>
            </w:pPr>
            <w:r>
              <w:rPr>
                <w:rFonts w:ascii="Times New Roman" w:hAnsi="Times New Roman"/>
                <w:color w:val="000000"/>
                <w:sz w:val="18"/>
              </w:rPr>
              <w:t>Zip (Python 3.11)</w:t>
            </w:r>
          </w:p>
        </w:tc>
        <w:tc>
          <w:tcPr>
            <w:tcW w:w="1584" w:type="dxa"/>
            <w:tcMar>
              <w:top w:w="80" w:type="dxa"/>
              <w:left w:w="120" w:type="dxa"/>
              <w:bottom w:w="80" w:type="dxa"/>
              <w:right w:w="120" w:type="dxa"/>
            </w:tcMar>
          </w:tcPr>
          <w:p w14:paraId="35A1C186" w14:textId="77777777" w:rsidR="00832078" w:rsidRDefault="00E5044A">
            <w:pPr>
              <w:spacing w:before="20" w:after="40" w:line="264" w:lineRule="auto"/>
            </w:pPr>
            <w:r>
              <w:rPr>
                <w:rFonts w:ascii="Times New Roman" w:hAnsi="Times New Roman"/>
                <w:color w:val="000000"/>
                <w:sz w:val="18"/>
              </w:rPr>
              <w:t>256 MB / 300s</w:t>
            </w:r>
          </w:p>
        </w:tc>
        <w:tc>
          <w:tcPr>
            <w:tcW w:w="2592" w:type="dxa"/>
            <w:tcMar>
              <w:top w:w="80" w:type="dxa"/>
              <w:left w:w="120" w:type="dxa"/>
              <w:bottom w:w="80" w:type="dxa"/>
              <w:right w:w="120" w:type="dxa"/>
            </w:tcMar>
          </w:tcPr>
          <w:p w14:paraId="1989FE8F" w14:textId="77777777" w:rsidR="00832078" w:rsidRDefault="00E5044A">
            <w:pPr>
              <w:spacing w:before="20" w:after="40" w:line="264" w:lineRule="auto"/>
            </w:pPr>
            <w:proofErr w:type="spellStart"/>
            <w:r>
              <w:rPr>
                <w:rFonts w:ascii="Times New Roman" w:hAnsi="Times New Roman"/>
                <w:color w:val="000000"/>
                <w:sz w:val="18"/>
              </w:rPr>
              <w:t>lambda_function.lambda_handler</w:t>
            </w:r>
            <w:proofErr w:type="spellEnd"/>
          </w:p>
        </w:tc>
      </w:tr>
    </w:tbl>
    <w:p w14:paraId="795E3A36" w14:textId="77777777" w:rsidR="00832078" w:rsidRDefault="00832078">
      <w:pPr>
        <w:spacing w:after="80"/>
      </w:pPr>
    </w:p>
    <w:p w14:paraId="2EEC2A1F" w14:textId="77777777" w:rsidR="00832078" w:rsidRDefault="00E5044A">
      <w:pPr>
        <w:keepNext/>
        <w:spacing w:before="220" w:after="80"/>
      </w:pPr>
      <w:r>
        <w:rPr>
          <w:rFonts w:ascii="Times New Roman" w:hAnsi="Times New Roman"/>
          <w:b/>
          <w:color w:val="000000"/>
          <w:sz w:val="26"/>
        </w:rPr>
        <w:t>2.2 Container Image Runtime vs. Traditional Zip Deployment</w:t>
      </w:r>
    </w:p>
    <w:p w14:paraId="3518AE85" w14:textId="77777777" w:rsidR="00832078" w:rsidRDefault="00E5044A">
      <w:pPr>
        <w:spacing w:before="40" w:after="80"/>
        <w:jc w:val="both"/>
      </w:pPr>
      <w:r>
        <w:rPr>
          <w:rFonts w:ascii="Times New Roman" w:hAnsi="Times New Roman"/>
          <w:color w:val="000000"/>
          <w:sz w:val="21"/>
        </w:rPr>
        <w:t xml:space="preserve">A critical architectural decision in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system is the mandatory adoption of Docker Container Images (OCI) over traditional zip deployment packages. This engineering requirement is driven by strict dependency size constraints and numerical stability requirements:</w:t>
      </w:r>
    </w:p>
    <w:p w14:paraId="0EEBF431" w14:textId="77777777" w:rsidR="00832078" w:rsidRDefault="00E5044A">
      <w:pPr>
        <w:pStyle w:val="ListBullet"/>
        <w:spacing w:before="40" w:after="60"/>
        <w:jc w:val="both"/>
      </w:pPr>
      <w:r>
        <w:rPr>
          <w:rFonts w:ascii="Times New Roman" w:hAnsi="Times New Roman"/>
          <w:b/>
          <w:color w:val="000000"/>
          <w:sz w:val="21"/>
        </w:rPr>
        <w:t xml:space="preserve">Elimination of 250 MB Package Size Quota: </w:t>
      </w:r>
      <w:r>
        <w:rPr>
          <w:rFonts w:ascii="Times New Roman" w:hAnsi="Times New Roman"/>
          <w:color w:val="000000"/>
          <w:sz w:val="21"/>
        </w:rPr>
        <w:t xml:space="preserve">Traditional AWS Lambda zip deployments enforce a strict 250 MB unzipped size quota (including layers). The complete scientific computing stack required by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w:t>
      </w:r>
      <w:proofErr w:type="spellStart"/>
      <w:r>
        <w:rPr>
          <w:rFonts w:ascii="Times New Roman" w:hAnsi="Times New Roman"/>
          <w:color w:val="000000"/>
          <w:sz w:val="21"/>
        </w:rPr>
        <w:t>scipy</w:t>
      </w:r>
      <w:proofErr w:type="spellEnd"/>
      <w:r>
        <w:rPr>
          <w:rFonts w:ascii="Times New Roman" w:hAnsi="Times New Roman"/>
          <w:color w:val="000000"/>
          <w:sz w:val="21"/>
        </w:rPr>
        <w:t xml:space="preserve"> ~140 MB, </w:t>
      </w:r>
      <w:proofErr w:type="spellStart"/>
      <w:r>
        <w:rPr>
          <w:rFonts w:ascii="Times New Roman" w:hAnsi="Times New Roman"/>
          <w:color w:val="000000"/>
          <w:sz w:val="21"/>
        </w:rPr>
        <w:t>numpy</w:t>
      </w:r>
      <w:proofErr w:type="spellEnd"/>
      <w:r>
        <w:rPr>
          <w:rFonts w:ascii="Times New Roman" w:hAnsi="Times New Roman"/>
          <w:color w:val="000000"/>
          <w:sz w:val="21"/>
        </w:rPr>
        <w:t xml:space="preserve"> ~35 MB, pandas ~110 MB, </w:t>
      </w:r>
      <w:proofErr w:type="spellStart"/>
      <w:r>
        <w:rPr>
          <w:rFonts w:ascii="Times New Roman" w:hAnsi="Times New Roman"/>
          <w:color w:val="000000"/>
          <w:sz w:val="21"/>
        </w:rPr>
        <w:t>pvlib</w:t>
      </w:r>
      <w:proofErr w:type="spellEnd"/>
      <w:r>
        <w:rPr>
          <w:rFonts w:ascii="Times New Roman" w:hAnsi="Times New Roman"/>
          <w:color w:val="000000"/>
          <w:sz w:val="21"/>
        </w:rPr>
        <w:t xml:space="preserve"> ~40 MB, </w:t>
      </w:r>
      <w:proofErr w:type="spellStart"/>
      <w:r>
        <w:rPr>
          <w:rFonts w:ascii="Times New Roman" w:hAnsi="Times New Roman"/>
          <w:color w:val="000000"/>
          <w:sz w:val="21"/>
        </w:rPr>
        <w:t>numba</w:t>
      </w:r>
      <w:proofErr w:type="spellEnd"/>
      <w:r>
        <w:rPr>
          <w:rFonts w:ascii="Times New Roman" w:hAnsi="Times New Roman"/>
          <w:color w:val="000000"/>
          <w:sz w:val="21"/>
        </w:rPr>
        <w:t xml:space="preserve"> ~65 MB, plus C-compiler shared libraries) totals over 480 MB, making zip deployments technically impossible without fragile stripped wheels.</w:t>
      </w:r>
    </w:p>
    <w:p w14:paraId="0D03C768" w14:textId="77777777" w:rsidR="00832078" w:rsidRDefault="00E5044A">
      <w:pPr>
        <w:pStyle w:val="ListBullet"/>
        <w:spacing w:before="40" w:after="60"/>
        <w:jc w:val="both"/>
      </w:pPr>
      <w:r>
        <w:rPr>
          <w:rFonts w:ascii="Times New Roman" w:hAnsi="Times New Roman"/>
          <w:b/>
          <w:color w:val="000000"/>
          <w:sz w:val="21"/>
        </w:rPr>
        <w:t xml:space="preserve">Support for 10 GB Artifacts: </w:t>
      </w:r>
      <w:r>
        <w:rPr>
          <w:rFonts w:ascii="Times New Roman" w:hAnsi="Times New Roman"/>
          <w:color w:val="000000"/>
          <w:sz w:val="21"/>
        </w:rPr>
        <w:t>Container images support up to 10 GB in size, enabling the inclusion of comprehensive numerical libraries, astronomical ephemeris tables, local clear-sky coefficient lookups, and Python 3.12 optimized C-extensions.</w:t>
      </w:r>
    </w:p>
    <w:p w14:paraId="65059ED2" w14:textId="77777777" w:rsidR="00832078" w:rsidRDefault="00E5044A">
      <w:pPr>
        <w:pStyle w:val="ListBullet"/>
        <w:spacing w:before="40" w:after="60"/>
        <w:jc w:val="both"/>
      </w:pPr>
      <w:r>
        <w:rPr>
          <w:rFonts w:ascii="Times New Roman" w:hAnsi="Times New Roman"/>
          <w:b/>
          <w:color w:val="000000"/>
          <w:sz w:val="21"/>
        </w:rPr>
        <w:t xml:space="preserve">Cryptographic Binary Determinism: </w:t>
      </w:r>
      <w:r>
        <w:rPr>
          <w:rFonts w:ascii="Times New Roman" w:hAnsi="Times New Roman"/>
          <w:color w:val="000000"/>
          <w:sz w:val="21"/>
        </w:rPr>
        <w:t>Docker container images compiled under Linux x86_64 guarantee exact byte-for-byte binary equivalence across local testing environments, CI/CD runners, and AWS Lambda runtime environments, eliminating subtle floating-point discrepancies.</w:t>
      </w:r>
    </w:p>
    <w:p w14:paraId="23AAC76A" w14:textId="77777777" w:rsidR="00832078" w:rsidRDefault="00E5044A">
      <w:pPr>
        <w:keepNext/>
        <w:spacing w:before="220" w:after="80"/>
      </w:pPr>
      <w:r>
        <w:rPr>
          <w:rFonts w:ascii="Times New Roman" w:hAnsi="Times New Roman"/>
          <w:b/>
          <w:color w:val="000000"/>
          <w:sz w:val="26"/>
        </w:rPr>
        <w:t>2.3 Memory Sizing, Timeout Configuration &amp; Concurrency Management</w:t>
      </w:r>
    </w:p>
    <w:p w14:paraId="69B10147" w14:textId="77777777" w:rsidR="00832078" w:rsidRDefault="00E5044A">
      <w:pPr>
        <w:spacing w:before="40" w:after="80"/>
        <w:jc w:val="both"/>
      </w:pPr>
      <w:r>
        <w:rPr>
          <w:rFonts w:ascii="Times New Roman" w:hAnsi="Times New Roman"/>
          <w:color w:val="000000"/>
          <w:sz w:val="21"/>
        </w:rPr>
        <w:t>AWS Lambda allocates compute CPU power proportionally to allocated memory. Extensive production benchmarking revealed that allocating 512 MB of RAM provides an optimal balance between execution speed and operational cost: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440"/>
        <w:gridCol w:w="1728"/>
        <w:gridCol w:w="2016"/>
        <w:gridCol w:w="3744"/>
      </w:tblGrid>
      <w:tr w:rsidR="00832078" w14:paraId="1FC14381" w14:textId="77777777">
        <w:trPr>
          <w:jc w:val="center"/>
        </w:trPr>
        <w:tc>
          <w:tcPr>
            <w:tcW w:w="1872" w:type="dxa"/>
            <w:tcMar>
              <w:top w:w="100" w:type="dxa"/>
              <w:left w:w="120" w:type="dxa"/>
              <w:bottom w:w="100" w:type="dxa"/>
              <w:right w:w="120" w:type="dxa"/>
            </w:tcMar>
          </w:tcPr>
          <w:p w14:paraId="468ADD7B" w14:textId="77777777" w:rsidR="00832078" w:rsidRDefault="00E5044A">
            <w:pPr>
              <w:spacing w:before="40" w:after="40"/>
            </w:pPr>
            <w:r>
              <w:rPr>
                <w:rFonts w:ascii="Times New Roman" w:hAnsi="Times New Roman"/>
                <w:b/>
                <w:color w:val="000000"/>
                <w:sz w:val="19"/>
              </w:rPr>
              <w:t>Allocation Tier</w:t>
            </w:r>
          </w:p>
        </w:tc>
        <w:tc>
          <w:tcPr>
            <w:tcW w:w="1440" w:type="dxa"/>
            <w:tcMar>
              <w:top w:w="100" w:type="dxa"/>
              <w:left w:w="120" w:type="dxa"/>
              <w:bottom w:w="100" w:type="dxa"/>
              <w:right w:w="120" w:type="dxa"/>
            </w:tcMar>
          </w:tcPr>
          <w:p w14:paraId="585F859C" w14:textId="77777777" w:rsidR="00832078" w:rsidRDefault="00E5044A">
            <w:pPr>
              <w:spacing w:before="40" w:after="40"/>
            </w:pPr>
            <w:r>
              <w:rPr>
                <w:rFonts w:ascii="Times New Roman" w:hAnsi="Times New Roman"/>
                <w:b/>
                <w:color w:val="000000"/>
                <w:sz w:val="19"/>
              </w:rPr>
              <w:t>Memory (MB)</w:t>
            </w:r>
          </w:p>
        </w:tc>
        <w:tc>
          <w:tcPr>
            <w:tcW w:w="1728" w:type="dxa"/>
            <w:tcMar>
              <w:top w:w="100" w:type="dxa"/>
              <w:left w:w="120" w:type="dxa"/>
              <w:bottom w:w="100" w:type="dxa"/>
              <w:right w:w="120" w:type="dxa"/>
            </w:tcMar>
          </w:tcPr>
          <w:p w14:paraId="639587EA" w14:textId="77777777" w:rsidR="00832078" w:rsidRDefault="00E5044A">
            <w:pPr>
              <w:spacing w:before="40" w:after="40"/>
            </w:pPr>
            <w:r>
              <w:rPr>
                <w:rFonts w:ascii="Times New Roman" w:hAnsi="Times New Roman"/>
                <w:b/>
                <w:color w:val="000000"/>
                <w:sz w:val="19"/>
              </w:rPr>
              <w:t>Equivalent vCPU</w:t>
            </w:r>
          </w:p>
        </w:tc>
        <w:tc>
          <w:tcPr>
            <w:tcW w:w="2016" w:type="dxa"/>
            <w:tcMar>
              <w:top w:w="100" w:type="dxa"/>
              <w:left w:w="120" w:type="dxa"/>
              <w:bottom w:w="100" w:type="dxa"/>
              <w:right w:w="120" w:type="dxa"/>
            </w:tcMar>
          </w:tcPr>
          <w:p w14:paraId="7A8BF877" w14:textId="77777777" w:rsidR="00832078" w:rsidRDefault="00E5044A">
            <w:pPr>
              <w:spacing w:before="40" w:after="40"/>
            </w:pPr>
            <w:r>
              <w:rPr>
                <w:rFonts w:ascii="Times New Roman" w:hAnsi="Times New Roman"/>
                <w:b/>
                <w:color w:val="000000"/>
                <w:sz w:val="19"/>
              </w:rPr>
              <w:t xml:space="preserve">Typical Execution </w:t>
            </w:r>
            <w:r>
              <w:rPr>
                <w:rFonts w:ascii="Times New Roman" w:hAnsi="Times New Roman"/>
                <w:b/>
                <w:color w:val="000000"/>
                <w:sz w:val="19"/>
              </w:rPr>
              <w:lastRenderedPageBreak/>
              <w:t>Time</w:t>
            </w:r>
          </w:p>
        </w:tc>
        <w:tc>
          <w:tcPr>
            <w:tcW w:w="3744" w:type="dxa"/>
            <w:tcMar>
              <w:top w:w="100" w:type="dxa"/>
              <w:left w:w="120" w:type="dxa"/>
              <w:bottom w:w="100" w:type="dxa"/>
              <w:right w:w="120" w:type="dxa"/>
            </w:tcMar>
          </w:tcPr>
          <w:p w14:paraId="66C7F2FA" w14:textId="77777777" w:rsidR="00832078" w:rsidRDefault="00E5044A">
            <w:pPr>
              <w:spacing w:before="40" w:after="40"/>
            </w:pPr>
            <w:r>
              <w:rPr>
                <w:rFonts w:ascii="Times New Roman" w:hAnsi="Times New Roman"/>
                <w:b/>
                <w:color w:val="000000"/>
                <w:sz w:val="19"/>
              </w:rPr>
              <w:lastRenderedPageBreak/>
              <w:t>Billed Duration Cost / 1000 Runs</w:t>
            </w:r>
          </w:p>
        </w:tc>
      </w:tr>
      <w:tr w:rsidR="00832078" w14:paraId="26B8A4FA" w14:textId="77777777">
        <w:trPr>
          <w:jc w:val="center"/>
        </w:trPr>
        <w:tc>
          <w:tcPr>
            <w:tcW w:w="1872" w:type="dxa"/>
            <w:tcMar>
              <w:top w:w="80" w:type="dxa"/>
              <w:left w:w="120" w:type="dxa"/>
              <w:bottom w:w="80" w:type="dxa"/>
              <w:right w:w="120" w:type="dxa"/>
            </w:tcMar>
          </w:tcPr>
          <w:p w14:paraId="544767CE" w14:textId="77777777" w:rsidR="00832078" w:rsidRDefault="00E5044A">
            <w:pPr>
              <w:spacing w:before="20" w:after="40" w:line="264" w:lineRule="auto"/>
            </w:pPr>
            <w:r>
              <w:rPr>
                <w:rFonts w:ascii="Times New Roman" w:hAnsi="Times New Roman"/>
                <w:color w:val="000000"/>
                <w:sz w:val="18"/>
              </w:rPr>
              <w:t>Sub-Optimal (Low)</w:t>
            </w:r>
          </w:p>
        </w:tc>
        <w:tc>
          <w:tcPr>
            <w:tcW w:w="1440" w:type="dxa"/>
            <w:tcMar>
              <w:top w:w="80" w:type="dxa"/>
              <w:left w:w="120" w:type="dxa"/>
              <w:bottom w:w="80" w:type="dxa"/>
              <w:right w:w="120" w:type="dxa"/>
            </w:tcMar>
          </w:tcPr>
          <w:p w14:paraId="52662FAA" w14:textId="77777777" w:rsidR="00832078" w:rsidRDefault="00E5044A">
            <w:pPr>
              <w:spacing w:before="20" w:after="40" w:line="264" w:lineRule="auto"/>
            </w:pPr>
            <w:r>
              <w:rPr>
                <w:rFonts w:ascii="Times New Roman" w:hAnsi="Times New Roman"/>
                <w:color w:val="000000"/>
                <w:sz w:val="18"/>
              </w:rPr>
              <w:t>256 MB</w:t>
            </w:r>
          </w:p>
        </w:tc>
        <w:tc>
          <w:tcPr>
            <w:tcW w:w="1728" w:type="dxa"/>
            <w:tcMar>
              <w:top w:w="80" w:type="dxa"/>
              <w:left w:w="120" w:type="dxa"/>
              <w:bottom w:w="80" w:type="dxa"/>
              <w:right w:w="120" w:type="dxa"/>
            </w:tcMar>
          </w:tcPr>
          <w:p w14:paraId="353F60D4" w14:textId="77777777" w:rsidR="00832078" w:rsidRDefault="00E5044A">
            <w:pPr>
              <w:spacing w:before="20" w:after="40" w:line="264" w:lineRule="auto"/>
            </w:pPr>
            <w:r>
              <w:rPr>
                <w:rFonts w:ascii="Times New Roman" w:hAnsi="Times New Roman"/>
                <w:color w:val="000000"/>
                <w:sz w:val="18"/>
              </w:rPr>
              <w:t>~0.15 vCPU</w:t>
            </w:r>
          </w:p>
        </w:tc>
        <w:tc>
          <w:tcPr>
            <w:tcW w:w="2016" w:type="dxa"/>
            <w:tcMar>
              <w:top w:w="80" w:type="dxa"/>
              <w:left w:w="120" w:type="dxa"/>
              <w:bottom w:w="80" w:type="dxa"/>
              <w:right w:w="120" w:type="dxa"/>
            </w:tcMar>
          </w:tcPr>
          <w:p w14:paraId="5B727736" w14:textId="77777777" w:rsidR="00832078" w:rsidRDefault="00E5044A">
            <w:pPr>
              <w:spacing w:before="20" w:after="40" w:line="264" w:lineRule="auto"/>
            </w:pPr>
            <w:r>
              <w:rPr>
                <w:rFonts w:ascii="Times New Roman" w:hAnsi="Times New Roman"/>
                <w:color w:val="000000"/>
                <w:sz w:val="18"/>
              </w:rPr>
              <w:t>14.2 seconds</w:t>
            </w:r>
          </w:p>
        </w:tc>
        <w:tc>
          <w:tcPr>
            <w:tcW w:w="3744" w:type="dxa"/>
            <w:tcMar>
              <w:top w:w="80" w:type="dxa"/>
              <w:left w:w="120" w:type="dxa"/>
              <w:bottom w:w="80" w:type="dxa"/>
              <w:right w:w="120" w:type="dxa"/>
            </w:tcMar>
          </w:tcPr>
          <w:p w14:paraId="5154366C" w14:textId="77777777" w:rsidR="00832078" w:rsidRDefault="00E5044A">
            <w:pPr>
              <w:spacing w:before="20" w:after="40" w:line="264" w:lineRule="auto"/>
              <w:jc w:val="both"/>
            </w:pPr>
            <w:r>
              <w:rPr>
                <w:rFonts w:ascii="Times New Roman" w:hAnsi="Times New Roman"/>
                <w:color w:val="000000"/>
                <w:sz w:val="18"/>
              </w:rPr>
              <w:t>$0.059 per 1,000 runs (Risk of CPU throttling)</w:t>
            </w:r>
          </w:p>
        </w:tc>
      </w:tr>
      <w:tr w:rsidR="00832078" w14:paraId="7634C4C7" w14:textId="77777777">
        <w:trPr>
          <w:jc w:val="center"/>
        </w:trPr>
        <w:tc>
          <w:tcPr>
            <w:tcW w:w="1872" w:type="dxa"/>
            <w:tcMar>
              <w:top w:w="80" w:type="dxa"/>
              <w:left w:w="120" w:type="dxa"/>
              <w:bottom w:w="80" w:type="dxa"/>
              <w:right w:w="120" w:type="dxa"/>
            </w:tcMar>
          </w:tcPr>
          <w:p w14:paraId="149DD933" w14:textId="77777777" w:rsidR="00832078" w:rsidRDefault="00E5044A">
            <w:pPr>
              <w:spacing w:before="20" w:after="40" w:line="264" w:lineRule="auto"/>
            </w:pPr>
            <w:r>
              <w:rPr>
                <w:rFonts w:ascii="Times New Roman" w:hAnsi="Times New Roman"/>
                <w:color w:val="000000"/>
                <w:sz w:val="18"/>
              </w:rPr>
              <w:t>Production Standard</w:t>
            </w:r>
          </w:p>
        </w:tc>
        <w:tc>
          <w:tcPr>
            <w:tcW w:w="1440" w:type="dxa"/>
            <w:tcMar>
              <w:top w:w="80" w:type="dxa"/>
              <w:left w:w="120" w:type="dxa"/>
              <w:bottom w:w="80" w:type="dxa"/>
              <w:right w:w="120" w:type="dxa"/>
            </w:tcMar>
          </w:tcPr>
          <w:p w14:paraId="06A22CDB" w14:textId="77777777" w:rsidR="00832078" w:rsidRDefault="00E5044A">
            <w:pPr>
              <w:spacing w:before="20" w:after="40" w:line="264" w:lineRule="auto"/>
            </w:pPr>
            <w:r>
              <w:rPr>
                <w:rFonts w:ascii="Times New Roman" w:hAnsi="Times New Roman"/>
                <w:color w:val="000000"/>
                <w:sz w:val="18"/>
              </w:rPr>
              <w:t>512 MB</w:t>
            </w:r>
          </w:p>
        </w:tc>
        <w:tc>
          <w:tcPr>
            <w:tcW w:w="1728" w:type="dxa"/>
            <w:tcMar>
              <w:top w:w="80" w:type="dxa"/>
              <w:left w:w="120" w:type="dxa"/>
              <w:bottom w:w="80" w:type="dxa"/>
              <w:right w:w="120" w:type="dxa"/>
            </w:tcMar>
          </w:tcPr>
          <w:p w14:paraId="169F914C" w14:textId="77777777" w:rsidR="00832078" w:rsidRDefault="00E5044A">
            <w:pPr>
              <w:spacing w:before="20" w:after="40" w:line="264" w:lineRule="auto"/>
            </w:pPr>
            <w:r>
              <w:rPr>
                <w:rFonts w:ascii="Times New Roman" w:hAnsi="Times New Roman"/>
                <w:color w:val="000000"/>
                <w:sz w:val="18"/>
              </w:rPr>
              <w:t>~0.30 vCPU</w:t>
            </w:r>
          </w:p>
        </w:tc>
        <w:tc>
          <w:tcPr>
            <w:tcW w:w="2016" w:type="dxa"/>
            <w:tcMar>
              <w:top w:w="80" w:type="dxa"/>
              <w:left w:w="120" w:type="dxa"/>
              <w:bottom w:w="80" w:type="dxa"/>
              <w:right w:w="120" w:type="dxa"/>
            </w:tcMar>
          </w:tcPr>
          <w:p w14:paraId="0295CBE2" w14:textId="77777777" w:rsidR="00832078" w:rsidRDefault="00E5044A">
            <w:pPr>
              <w:spacing w:before="20" w:after="40" w:line="264" w:lineRule="auto"/>
            </w:pPr>
            <w:r>
              <w:rPr>
                <w:rFonts w:ascii="Times New Roman" w:hAnsi="Times New Roman"/>
                <w:color w:val="000000"/>
                <w:sz w:val="18"/>
              </w:rPr>
              <w:t>4.8 seconds</w:t>
            </w:r>
          </w:p>
        </w:tc>
        <w:tc>
          <w:tcPr>
            <w:tcW w:w="3744" w:type="dxa"/>
            <w:tcMar>
              <w:top w:w="80" w:type="dxa"/>
              <w:left w:w="120" w:type="dxa"/>
              <w:bottom w:w="80" w:type="dxa"/>
              <w:right w:w="120" w:type="dxa"/>
            </w:tcMar>
          </w:tcPr>
          <w:p w14:paraId="47BB4437" w14:textId="77777777" w:rsidR="00832078" w:rsidRDefault="00E5044A">
            <w:pPr>
              <w:spacing w:before="20" w:after="40" w:line="264" w:lineRule="auto"/>
              <w:jc w:val="both"/>
            </w:pPr>
            <w:r>
              <w:rPr>
                <w:rFonts w:ascii="Times New Roman" w:hAnsi="Times New Roman"/>
                <w:color w:val="000000"/>
                <w:sz w:val="18"/>
              </w:rPr>
              <w:t>$0.040 per 1,000 runs (Optimal speed &amp; cost)</w:t>
            </w:r>
          </w:p>
        </w:tc>
      </w:tr>
      <w:tr w:rsidR="00832078" w14:paraId="005414E3" w14:textId="77777777">
        <w:trPr>
          <w:jc w:val="center"/>
        </w:trPr>
        <w:tc>
          <w:tcPr>
            <w:tcW w:w="1872" w:type="dxa"/>
            <w:tcMar>
              <w:top w:w="80" w:type="dxa"/>
              <w:left w:w="120" w:type="dxa"/>
              <w:bottom w:w="80" w:type="dxa"/>
              <w:right w:w="120" w:type="dxa"/>
            </w:tcMar>
          </w:tcPr>
          <w:p w14:paraId="616DEC1E" w14:textId="77777777" w:rsidR="00832078" w:rsidRDefault="00E5044A">
            <w:pPr>
              <w:spacing w:before="20" w:after="40" w:line="264" w:lineRule="auto"/>
            </w:pPr>
            <w:r>
              <w:rPr>
                <w:rFonts w:ascii="Times New Roman" w:hAnsi="Times New Roman"/>
                <w:color w:val="000000"/>
                <w:sz w:val="18"/>
              </w:rPr>
              <w:t>High-Memory Tier</w:t>
            </w:r>
          </w:p>
        </w:tc>
        <w:tc>
          <w:tcPr>
            <w:tcW w:w="1440" w:type="dxa"/>
            <w:tcMar>
              <w:top w:w="80" w:type="dxa"/>
              <w:left w:w="120" w:type="dxa"/>
              <w:bottom w:w="80" w:type="dxa"/>
              <w:right w:w="120" w:type="dxa"/>
            </w:tcMar>
          </w:tcPr>
          <w:p w14:paraId="51083568" w14:textId="77777777" w:rsidR="00832078" w:rsidRDefault="00E5044A">
            <w:pPr>
              <w:spacing w:before="20" w:after="40" w:line="264" w:lineRule="auto"/>
            </w:pPr>
            <w:r>
              <w:rPr>
                <w:rFonts w:ascii="Times New Roman" w:hAnsi="Times New Roman"/>
                <w:color w:val="000000"/>
                <w:sz w:val="18"/>
              </w:rPr>
              <w:t>1024 MB</w:t>
            </w:r>
          </w:p>
        </w:tc>
        <w:tc>
          <w:tcPr>
            <w:tcW w:w="1728" w:type="dxa"/>
            <w:tcMar>
              <w:top w:w="80" w:type="dxa"/>
              <w:left w:w="120" w:type="dxa"/>
              <w:bottom w:w="80" w:type="dxa"/>
              <w:right w:w="120" w:type="dxa"/>
            </w:tcMar>
          </w:tcPr>
          <w:p w14:paraId="42F5AFF2" w14:textId="77777777" w:rsidR="00832078" w:rsidRDefault="00E5044A">
            <w:pPr>
              <w:spacing w:before="20" w:after="40" w:line="264" w:lineRule="auto"/>
            </w:pPr>
            <w:r>
              <w:rPr>
                <w:rFonts w:ascii="Times New Roman" w:hAnsi="Times New Roman"/>
                <w:color w:val="000000"/>
                <w:sz w:val="18"/>
              </w:rPr>
              <w:t>~0.60 vCPU</w:t>
            </w:r>
          </w:p>
        </w:tc>
        <w:tc>
          <w:tcPr>
            <w:tcW w:w="2016" w:type="dxa"/>
            <w:tcMar>
              <w:top w:w="80" w:type="dxa"/>
              <w:left w:w="120" w:type="dxa"/>
              <w:bottom w:w="80" w:type="dxa"/>
              <w:right w:w="120" w:type="dxa"/>
            </w:tcMar>
          </w:tcPr>
          <w:p w14:paraId="666BB698" w14:textId="77777777" w:rsidR="00832078" w:rsidRDefault="00E5044A">
            <w:pPr>
              <w:spacing w:before="20" w:after="40" w:line="264" w:lineRule="auto"/>
            </w:pPr>
            <w:r>
              <w:rPr>
                <w:rFonts w:ascii="Times New Roman" w:hAnsi="Times New Roman"/>
                <w:color w:val="000000"/>
                <w:sz w:val="18"/>
              </w:rPr>
              <w:t>4.1 seconds</w:t>
            </w:r>
          </w:p>
        </w:tc>
        <w:tc>
          <w:tcPr>
            <w:tcW w:w="3744" w:type="dxa"/>
            <w:tcMar>
              <w:top w:w="80" w:type="dxa"/>
              <w:left w:w="120" w:type="dxa"/>
              <w:bottom w:w="80" w:type="dxa"/>
              <w:right w:w="120" w:type="dxa"/>
            </w:tcMar>
          </w:tcPr>
          <w:p w14:paraId="4D48E3B2" w14:textId="77777777" w:rsidR="00832078" w:rsidRDefault="00E5044A">
            <w:pPr>
              <w:spacing w:before="20" w:after="40" w:line="264" w:lineRule="auto"/>
              <w:jc w:val="both"/>
            </w:pPr>
            <w:r>
              <w:rPr>
                <w:rFonts w:ascii="Times New Roman" w:hAnsi="Times New Roman"/>
                <w:color w:val="000000"/>
                <w:sz w:val="18"/>
              </w:rPr>
              <w:t>$0.068 per 1,000 runs (Diminishing speed return)</w:t>
            </w:r>
          </w:p>
        </w:tc>
      </w:tr>
      <w:tr w:rsidR="00832078" w14:paraId="6C8DD0D5" w14:textId="77777777">
        <w:trPr>
          <w:jc w:val="center"/>
        </w:trPr>
        <w:tc>
          <w:tcPr>
            <w:tcW w:w="1872" w:type="dxa"/>
            <w:tcMar>
              <w:top w:w="80" w:type="dxa"/>
              <w:left w:w="120" w:type="dxa"/>
              <w:bottom w:w="80" w:type="dxa"/>
              <w:right w:w="120" w:type="dxa"/>
            </w:tcMar>
          </w:tcPr>
          <w:p w14:paraId="34B1E730" w14:textId="77777777" w:rsidR="00832078" w:rsidRDefault="00E5044A">
            <w:pPr>
              <w:spacing w:before="20" w:after="40" w:line="264" w:lineRule="auto"/>
            </w:pPr>
            <w:r>
              <w:rPr>
                <w:rFonts w:ascii="Times New Roman" w:hAnsi="Times New Roman"/>
                <w:color w:val="000000"/>
                <w:sz w:val="18"/>
              </w:rPr>
              <w:t>Maximum Tier</w:t>
            </w:r>
          </w:p>
        </w:tc>
        <w:tc>
          <w:tcPr>
            <w:tcW w:w="1440" w:type="dxa"/>
            <w:tcMar>
              <w:top w:w="80" w:type="dxa"/>
              <w:left w:w="120" w:type="dxa"/>
              <w:bottom w:w="80" w:type="dxa"/>
              <w:right w:w="120" w:type="dxa"/>
            </w:tcMar>
          </w:tcPr>
          <w:p w14:paraId="27FEE20D" w14:textId="77777777" w:rsidR="00832078" w:rsidRDefault="00E5044A">
            <w:pPr>
              <w:spacing w:before="20" w:after="40" w:line="264" w:lineRule="auto"/>
            </w:pPr>
            <w:r>
              <w:rPr>
                <w:rFonts w:ascii="Times New Roman" w:hAnsi="Times New Roman"/>
                <w:color w:val="000000"/>
                <w:sz w:val="18"/>
              </w:rPr>
              <w:t>2048 MB</w:t>
            </w:r>
          </w:p>
        </w:tc>
        <w:tc>
          <w:tcPr>
            <w:tcW w:w="1728" w:type="dxa"/>
            <w:tcMar>
              <w:top w:w="80" w:type="dxa"/>
              <w:left w:w="120" w:type="dxa"/>
              <w:bottom w:w="80" w:type="dxa"/>
              <w:right w:w="120" w:type="dxa"/>
            </w:tcMar>
          </w:tcPr>
          <w:p w14:paraId="7832C4C4" w14:textId="77777777" w:rsidR="00832078" w:rsidRDefault="00E5044A">
            <w:pPr>
              <w:spacing w:before="20" w:after="40" w:line="264" w:lineRule="auto"/>
            </w:pPr>
            <w:r>
              <w:rPr>
                <w:rFonts w:ascii="Times New Roman" w:hAnsi="Times New Roman"/>
                <w:color w:val="000000"/>
                <w:sz w:val="18"/>
              </w:rPr>
              <w:t>~1.20 vCPU</w:t>
            </w:r>
          </w:p>
        </w:tc>
        <w:tc>
          <w:tcPr>
            <w:tcW w:w="2016" w:type="dxa"/>
            <w:tcMar>
              <w:top w:w="80" w:type="dxa"/>
              <w:left w:w="120" w:type="dxa"/>
              <w:bottom w:w="80" w:type="dxa"/>
              <w:right w:w="120" w:type="dxa"/>
            </w:tcMar>
          </w:tcPr>
          <w:p w14:paraId="4EB38E4F" w14:textId="77777777" w:rsidR="00832078" w:rsidRDefault="00E5044A">
            <w:pPr>
              <w:spacing w:before="20" w:after="40" w:line="264" w:lineRule="auto"/>
            </w:pPr>
            <w:r>
              <w:rPr>
                <w:rFonts w:ascii="Times New Roman" w:hAnsi="Times New Roman"/>
                <w:color w:val="000000"/>
                <w:sz w:val="18"/>
              </w:rPr>
              <w:t>3.9 seconds</w:t>
            </w:r>
          </w:p>
        </w:tc>
        <w:tc>
          <w:tcPr>
            <w:tcW w:w="3744" w:type="dxa"/>
            <w:tcMar>
              <w:top w:w="80" w:type="dxa"/>
              <w:left w:w="120" w:type="dxa"/>
              <w:bottom w:w="80" w:type="dxa"/>
              <w:right w:w="120" w:type="dxa"/>
            </w:tcMar>
          </w:tcPr>
          <w:p w14:paraId="59675752" w14:textId="77777777" w:rsidR="00832078" w:rsidRDefault="00E5044A">
            <w:pPr>
              <w:spacing w:before="20" w:after="40" w:line="264" w:lineRule="auto"/>
            </w:pPr>
            <w:r>
              <w:rPr>
                <w:rFonts w:ascii="Times New Roman" w:hAnsi="Times New Roman"/>
                <w:color w:val="000000"/>
                <w:sz w:val="18"/>
              </w:rPr>
              <w:t>$0.130 per 1,000 runs (Excessive over-provisioning)</w:t>
            </w:r>
          </w:p>
        </w:tc>
      </w:tr>
    </w:tbl>
    <w:p w14:paraId="179178BD" w14:textId="77777777" w:rsidR="00832078" w:rsidRDefault="00832078">
      <w:pPr>
        <w:spacing w:after="80"/>
      </w:pPr>
    </w:p>
    <w:p w14:paraId="42D199CA" w14:textId="77777777" w:rsidR="00832078" w:rsidRDefault="00E5044A">
      <w:pPr>
        <w:spacing w:before="40" w:after="80"/>
        <w:jc w:val="both"/>
      </w:pPr>
      <w:r>
        <w:rPr>
          <w:rFonts w:ascii="Times New Roman" w:hAnsi="Times New Roman"/>
          <w:color w:val="000000"/>
          <w:sz w:val="21"/>
        </w:rPr>
        <w:t xml:space="preserve">Timeout Sizing: All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scheduling functions are configured with a generous timeout of 900 seconds (15 minutes). While production executions complete in 4.2 to 5.8 seconds, the 900-second headroom protects against transient external NWP API retries (exponential backoff) during severe global network degradation.</w:t>
      </w:r>
    </w:p>
    <w:p w14:paraId="7E05BDE2" w14:textId="77777777" w:rsidR="00832078" w:rsidRDefault="00E5044A">
      <w:pPr>
        <w:keepNext/>
        <w:spacing w:before="220" w:after="80"/>
      </w:pPr>
      <w:r>
        <w:rPr>
          <w:rFonts w:ascii="Times New Roman" w:hAnsi="Times New Roman"/>
          <w:b/>
          <w:color w:val="000000"/>
          <w:sz w:val="26"/>
        </w:rPr>
        <w:t>2.4 Environment Variables &amp; Runtime Configurations</w:t>
      </w:r>
    </w:p>
    <w:p w14:paraId="3D528FB2" w14:textId="77777777" w:rsidR="00832078" w:rsidRDefault="00E5044A">
      <w:pPr>
        <w:spacing w:before="40" w:after="80"/>
        <w:jc w:val="both"/>
      </w:pPr>
      <w:r>
        <w:rPr>
          <w:rFonts w:ascii="Times New Roman" w:hAnsi="Times New Roman"/>
          <w:color w:val="000000"/>
          <w:sz w:val="21"/>
        </w:rPr>
        <w:t xml:space="preserve">The following table specifies the standardized environment variables injected into all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Lambda containers: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2304"/>
        <w:gridCol w:w="1440"/>
        <w:gridCol w:w="3312"/>
      </w:tblGrid>
      <w:tr w:rsidR="00832078" w14:paraId="36829D1B" w14:textId="77777777">
        <w:trPr>
          <w:jc w:val="center"/>
        </w:trPr>
        <w:tc>
          <w:tcPr>
            <w:tcW w:w="2304" w:type="dxa"/>
            <w:tcMar>
              <w:top w:w="100" w:type="dxa"/>
              <w:left w:w="120" w:type="dxa"/>
              <w:bottom w:w="100" w:type="dxa"/>
              <w:right w:w="120" w:type="dxa"/>
            </w:tcMar>
          </w:tcPr>
          <w:p w14:paraId="235F7E9A" w14:textId="77777777" w:rsidR="00832078" w:rsidRDefault="00E5044A">
            <w:pPr>
              <w:spacing w:before="40" w:after="40"/>
            </w:pPr>
            <w:r>
              <w:rPr>
                <w:rFonts w:ascii="Times New Roman" w:hAnsi="Times New Roman"/>
                <w:b/>
                <w:color w:val="000000"/>
                <w:sz w:val="19"/>
              </w:rPr>
              <w:t>Variable Name</w:t>
            </w:r>
          </w:p>
        </w:tc>
        <w:tc>
          <w:tcPr>
            <w:tcW w:w="2304" w:type="dxa"/>
            <w:tcMar>
              <w:top w:w="100" w:type="dxa"/>
              <w:left w:w="120" w:type="dxa"/>
              <w:bottom w:w="100" w:type="dxa"/>
              <w:right w:w="120" w:type="dxa"/>
            </w:tcMar>
          </w:tcPr>
          <w:p w14:paraId="218892BE" w14:textId="77777777" w:rsidR="00832078" w:rsidRDefault="00E5044A">
            <w:pPr>
              <w:spacing w:before="40" w:after="40"/>
            </w:pPr>
            <w:r>
              <w:rPr>
                <w:rFonts w:ascii="Times New Roman" w:hAnsi="Times New Roman"/>
                <w:b/>
                <w:color w:val="000000"/>
                <w:sz w:val="19"/>
              </w:rPr>
              <w:t>Typical Value</w:t>
            </w:r>
          </w:p>
        </w:tc>
        <w:tc>
          <w:tcPr>
            <w:tcW w:w="1440" w:type="dxa"/>
            <w:tcMar>
              <w:top w:w="100" w:type="dxa"/>
              <w:left w:w="120" w:type="dxa"/>
              <w:bottom w:w="100" w:type="dxa"/>
              <w:right w:w="120" w:type="dxa"/>
            </w:tcMar>
          </w:tcPr>
          <w:p w14:paraId="0F7250BA" w14:textId="77777777" w:rsidR="00832078" w:rsidRDefault="00E5044A">
            <w:pPr>
              <w:spacing w:before="40" w:after="40"/>
            </w:pPr>
            <w:r>
              <w:rPr>
                <w:rFonts w:ascii="Times New Roman" w:hAnsi="Times New Roman"/>
                <w:b/>
                <w:color w:val="000000"/>
                <w:sz w:val="19"/>
              </w:rPr>
              <w:t>Scope / Context</w:t>
            </w:r>
          </w:p>
        </w:tc>
        <w:tc>
          <w:tcPr>
            <w:tcW w:w="3312" w:type="dxa"/>
            <w:tcMar>
              <w:top w:w="100" w:type="dxa"/>
              <w:left w:w="120" w:type="dxa"/>
              <w:bottom w:w="100" w:type="dxa"/>
              <w:right w:w="120" w:type="dxa"/>
            </w:tcMar>
          </w:tcPr>
          <w:p w14:paraId="2F8FB0E9" w14:textId="77777777" w:rsidR="00832078" w:rsidRDefault="00E5044A">
            <w:pPr>
              <w:spacing w:before="40" w:after="40"/>
            </w:pPr>
            <w:r>
              <w:rPr>
                <w:rFonts w:ascii="Times New Roman" w:hAnsi="Times New Roman"/>
                <w:b/>
                <w:color w:val="000000"/>
                <w:sz w:val="19"/>
              </w:rPr>
              <w:t>Functional Purpose</w:t>
            </w:r>
          </w:p>
        </w:tc>
      </w:tr>
      <w:tr w:rsidR="00832078" w14:paraId="3C8E90FE" w14:textId="77777777">
        <w:trPr>
          <w:jc w:val="center"/>
        </w:trPr>
        <w:tc>
          <w:tcPr>
            <w:tcW w:w="2304" w:type="dxa"/>
            <w:tcMar>
              <w:top w:w="80" w:type="dxa"/>
              <w:left w:w="120" w:type="dxa"/>
              <w:bottom w:w="80" w:type="dxa"/>
              <w:right w:w="120" w:type="dxa"/>
            </w:tcMar>
          </w:tcPr>
          <w:p w14:paraId="4BD1F311" w14:textId="77777777" w:rsidR="00832078" w:rsidRDefault="00E5044A">
            <w:pPr>
              <w:spacing w:before="20" w:after="40" w:line="264" w:lineRule="auto"/>
            </w:pPr>
            <w:r>
              <w:rPr>
                <w:rFonts w:ascii="Times New Roman" w:hAnsi="Times New Roman"/>
                <w:color w:val="000000"/>
                <w:sz w:val="18"/>
              </w:rPr>
              <w:t>SCHEDULE_BUCKET</w:t>
            </w:r>
          </w:p>
        </w:tc>
        <w:tc>
          <w:tcPr>
            <w:tcW w:w="2304" w:type="dxa"/>
            <w:tcMar>
              <w:top w:w="80" w:type="dxa"/>
              <w:left w:w="120" w:type="dxa"/>
              <w:bottom w:w="80" w:type="dxa"/>
              <w:right w:w="120" w:type="dxa"/>
            </w:tcMar>
          </w:tcPr>
          <w:p w14:paraId="5066C058" w14:textId="77777777" w:rsidR="00832078" w:rsidRDefault="00E5044A">
            <w:pPr>
              <w:spacing w:before="20" w:after="40" w:line="264" w:lineRule="auto"/>
            </w:pPr>
            <w:r>
              <w:rPr>
                <w:rFonts w:ascii="Times New Roman" w:hAnsi="Times New Roman"/>
                <w:color w:val="000000"/>
                <w:sz w:val="18"/>
              </w:rPr>
              <w:t xml:space="preserve">vedanjay-schedules1 (Prod) / </w:t>
            </w:r>
            <w:proofErr w:type="spellStart"/>
            <w:r>
              <w:rPr>
                <w:rFonts w:ascii="Times New Roman" w:hAnsi="Times New Roman"/>
                <w:color w:val="000000"/>
                <w:sz w:val="18"/>
              </w:rPr>
              <w:t>vedanjay</w:t>
            </w:r>
            <w:proofErr w:type="spellEnd"/>
            <w:r>
              <w:rPr>
                <w:rFonts w:ascii="Times New Roman" w:hAnsi="Times New Roman"/>
                <w:color w:val="000000"/>
                <w:sz w:val="18"/>
              </w:rPr>
              <w:t>-schedules-test-...</w:t>
            </w:r>
          </w:p>
        </w:tc>
        <w:tc>
          <w:tcPr>
            <w:tcW w:w="1440" w:type="dxa"/>
            <w:tcMar>
              <w:top w:w="80" w:type="dxa"/>
              <w:left w:w="120" w:type="dxa"/>
              <w:bottom w:w="80" w:type="dxa"/>
              <w:right w:w="120" w:type="dxa"/>
            </w:tcMar>
          </w:tcPr>
          <w:p w14:paraId="10EDE2C3" w14:textId="77777777" w:rsidR="00832078" w:rsidRDefault="00E5044A">
            <w:pPr>
              <w:spacing w:before="20" w:after="40" w:line="264" w:lineRule="auto"/>
            </w:pPr>
            <w:r>
              <w:rPr>
                <w:rFonts w:ascii="Times New Roman" w:hAnsi="Times New Roman"/>
                <w:color w:val="000000"/>
                <w:sz w:val="18"/>
              </w:rPr>
              <w:t>Global</w:t>
            </w:r>
          </w:p>
        </w:tc>
        <w:tc>
          <w:tcPr>
            <w:tcW w:w="3312" w:type="dxa"/>
            <w:tcMar>
              <w:top w:w="80" w:type="dxa"/>
              <w:left w:w="120" w:type="dxa"/>
              <w:bottom w:w="80" w:type="dxa"/>
              <w:right w:w="120" w:type="dxa"/>
            </w:tcMar>
          </w:tcPr>
          <w:p w14:paraId="112110CF" w14:textId="77777777" w:rsidR="00832078" w:rsidRDefault="00E5044A">
            <w:pPr>
              <w:spacing w:before="20" w:after="40" w:line="264" w:lineRule="auto"/>
              <w:jc w:val="both"/>
            </w:pPr>
            <w:r>
              <w:rPr>
                <w:rFonts w:ascii="Times New Roman" w:hAnsi="Times New Roman"/>
                <w:color w:val="000000"/>
                <w:sz w:val="18"/>
              </w:rPr>
              <w:t>Target Amazon S3 bucket for output CSV schedule dispatch.</w:t>
            </w:r>
          </w:p>
        </w:tc>
      </w:tr>
      <w:tr w:rsidR="00832078" w14:paraId="509C8BC7" w14:textId="77777777">
        <w:trPr>
          <w:jc w:val="center"/>
        </w:trPr>
        <w:tc>
          <w:tcPr>
            <w:tcW w:w="2304" w:type="dxa"/>
            <w:tcMar>
              <w:top w:w="80" w:type="dxa"/>
              <w:left w:w="120" w:type="dxa"/>
              <w:bottom w:w="80" w:type="dxa"/>
              <w:right w:w="120" w:type="dxa"/>
            </w:tcMar>
          </w:tcPr>
          <w:p w14:paraId="445D382A" w14:textId="77777777" w:rsidR="00832078" w:rsidRDefault="00E5044A">
            <w:pPr>
              <w:spacing w:before="20" w:after="40" w:line="264" w:lineRule="auto"/>
            </w:pPr>
            <w:r>
              <w:rPr>
                <w:rFonts w:ascii="Times New Roman" w:hAnsi="Times New Roman"/>
                <w:color w:val="000000"/>
                <w:sz w:val="18"/>
              </w:rPr>
              <w:t>BUCKET / S3_BUCKET</w:t>
            </w:r>
          </w:p>
        </w:tc>
        <w:tc>
          <w:tcPr>
            <w:tcW w:w="2304" w:type="dxa"/>
            <w:tcMar>
              <w:top w:w="80" w:type="dxa"/>
              <w:left w:w="120" w:type="dxa"/>
              <w:bottom w:w="80" w:type="dxa"/>
              <w:right w:w="120" w:type="dxa"/>
            </w:tcMar>
          </w:tcPr>
          <w:p w14:paraId="47407F92" w14:textId="77777777" w:rsidR="00832078" w:rsidRDefault="00E5044A">
            <w:pPr>
              <w:spacing w:before="20" w:after="40" w:line="264" w:lineRule="auto"/>
            </w:pPr>
            <w:r>
              <w:rPr>
                <w:rFonts w:ascii="Times New Roman" w:hAnsi="Times New Roman"/>
                <w:color w:val="000000"/>
                <w:sz w:val="18"/>
              </w:rPr>
              <w:t>vedanjay-schedules1</w:t>
            </w:r>
          </w:p>
        </w:tc>
        <w:tc>
          <w:tcPr>
            <w:tcW w:w="1440" w:type="dxa"/>
            <w:tcMar>
              <w:top w:w="80" w:type="dxa"/>
              <w:left w:w="120" w:type="dxa"/>
              <w:bottom w:w="80" w:type="dxa"/>
              <w:right w:w="120" w:type="dxa"/>
            </w:tcMar>
          </w:tcPr>
          <w:p w14:paraId="106AD57D" w14:textId="77777777" w:rsidR="00832078" w:rsidRDefault="00E5044A">
            <w:pPr>
              <w:spacing w:before="20" w:after="40" w:line="264" w:lineRule="auto"/>
            </w:pPr>
            <w:r>
              <w:rPr>
                <w:rFonts w:ascii="Times New Roman" w:hAnsi="Times New Roman"/>
                <w:color w:val="000000"/>
                <w:sz w:val="18"/>
              </w:rPr>
              <w:t>Global</w:t>
            </w:r>
          </w:p>
        </w:tc>
        <w:tc>
          <w:tcPr>
            <w:tcW w:w="3312" w:type="dxa"/>
            <w:tcMar>
              <w:top w:w="80" w:type="dxa"/>
              <w:left w:w="120" w:type="dxa"/>
              <w:bottom w:w="80" w:type="dxa"/>
              <w:right w:w="120" w:type="dxa"/>
            </w:tcMar>
          </w:tcPr>
          <w:p w14:paraId="6D8CE0E4" w14:textId="77777777" w:rsidR="00832078" w:rsidRDefault="00E5044A">
            <w:pPr>
              <w:spacing w:before="20" w:after="40" w:line="264" w:lineRule="auto"/>
              <w:jc w:val="both"/>
            </w:pPr>
            <w:r>
              <w:rPr>
                <w:rFonts w:ascii="Times New Roman" w:hAnsi="Times New Roman"/>
                <w:color w:val="000000"/>
                <w:sz w:val="18"/>
              </w:rPr>
              <w:t>Alias variables for legacy sub-module backward compatibility.</w:t>
            </w:r>
          </w:p>
        </w:tc>
      </w:tr>
      <w:tr w:rsidR="00832078" w14:paraId="5671FFD8" w14:textId="77777777">
        <w:trPr>
          <w:jc w:val="center"/>
        </w:trPr>
        <w:tc>
          <w:tcPr>
            <w:tcW w:w="2304" w:type="dxa"/>
            <w:tcMar>
              <w:top w:w="80" w:type="dxa"/>
              <w:left w:w="120" w:type="dxa"/>
              <w:bottom w:w="80" w:type="dxa"/>
              <w:right w:w="120" w:type="dxa"/>
            </w:tcMar>
          </w:tcPr>
          <w:p w14:paraId="20AB425D" w14:textId="77777777" w:rsidR="00832078" w:rsidRDefault="00E5044A">
            <w:pPr>
              <w:spacing w:before="20" w:after="40" w:line="264" w:lineRule="auto"/>
            </w:pPr>
            <w:r>
              <w:rPr>
                <w:rFonts w:ascii="Times New Roman" w:hAnsi="Times New Roman"/>
                <w:color w:val="000000"/>
                <w:sz w:val="18"/>
              </w:rPr>
              <w:t>TZ</w:t>
            </w:r>
          </w:p>
        </w:tc>
        <w:tc>
          <w:tcPr>
            <w:tcW w:w="2304" w:type="dxa"/>
            <w:tcMar>
              <w:top w:w="80" w:type="dxa"/>
              <w:left w:w="120" w:type="dxa"/>
              <w:bottom w:w="80" w:type="dxa"/>
              <w:right w:w="120" w:type="dxa"/>
            </w:tcMar>
          </w:tcPr>
          <w:p w14:paraId="651DA0EE" w14:textId="77777777" w:rsidR="00832078" w:rsidRDefault="00E5044A">
            <w:pPr>
              <w:spacing w:before="20" w:after="40" w:line="264" w:lineRule="auto"/>
            </w:pPr>
            <w:r>
              <w:rPr>
                <w:rFonts w:ascii="Times New Roman" w:hAnsi="Times New Roman"/>
                <w:color w:val="000000"/>
                <w:sz w:val="18"/>
              </w:rPr>
              <w:t>Asia/Kolkata</w:t>
            </w:r>
          </w:p>
        </w:tc>
        <w:tc>
          <w:tcPr>
            <w:tcW w:w="1440" w:type="dxa"/>
            <w:tcMar>
              <w:top w:w="80" w:type="dxa"/>
              <w:left w:w="120" w:type="dxa"/>
              <w:bottom w:w="80" w:type="dxa"/>
              <w:right w:w="120" w:type="dxa"/>
            </w:tcMar>
          </w:tcPr>
          <w:p w14:paraId="3CB3BEAD" w14:textId="77777777" w:rsidR="00832078" w:rsidRDefault="00E5044A">
            <w:pPr>
              <w:spacing w:before="20" w:after="40" w:line="264" w:lineRule="auto"/>
            </w:pPr>
            <w:r>
              <w:rPr>
                <w:rFonts w:ascii="Times New Roman" w:hAnsi="Times New Roman"/>
                <w:color w:val="000000"/>
                <w:sz w:val="18"/>
              </w:rPr>
              <w:t>Global</w:t>
            </w:r>
          </w:p>
        </w:tc>
        <w:tc>
          <w:tcPr>
            <w:tcW w:w="3312" w:type="dxa"/>
            <w:tcMar>
              <w:top w:w="80" w:type="dxa"/>
              <w:left w:w="120" w:type="dxa"/>
              <w:bottom w:w="80" w:type="dxa"/>
              <w:right w:w="120" w:type="dxa"/>
            </w:tcMar>
          </w:tcPr>
          <w:p w14:paraId="56A6C21F" w14:textId="77777777" w:rsidR="00832078" w:rsidRDefault="00E5044A">
            <w:pPr>
              <w:spacing w:before="20" w:after="40" w:line="264" w:lineRule="auto"/>
              <w:jc w:val="both"/>
            </w:pPr>
            <w:r>
              <w:rPr>
                <w:rFonts w:ascii="Times New Roman" w:hAnsi="Times New Roman"/>
                <w:color w:val="000000"/>
                <w:sz w:val="18"/>
              </w:rPr>
              <w:t>Enforces strict Indian Standard Time (IST, UTC+05:30) system clock.</w:t>
            </w:r>
          </w:p>
        </w:tc>
      </w:tr>
      <w:tr w:rsidR="00832078" w14:paraId="63B7796A" w14:textId="77777777">
        <w:trPr>
          <w:jc w:val="center"/>
        </w:trPr>
        <w:tc>
          <w:tcPr>
            <w:tcW w:w="2304" w:type="dxa"/>
            <w:tcMar>
              <w:top w:w="80" w:type="dxa"/>
              <w:left w:w="120" w:type="dxa"/>
              <w:bottom w:w="80" w:type="dxa"/>
              <w:right w:w="120" w:type="dxa"/>
            </w:tcMar>
          </w:tcPr>
          <w:p w14:paraId="6E70E07A" w14:textId="77777777" w:rsidR="00832078" w:rsidRDefault="00E5044A">
            <w:pPr>
              <w:spacing w:before="20" w:after="40" w:line="264" w:lineRule="auto"/>
            </w:pPr>
            <w:r>
              <w:rPr>
                <w:rFonts w:ascii="Times New Roman" w:hAnsi="Times New Roman"/>
                <w:color w:val="000000"/>
                <w:sz w:val="18"/>
              </w:rPr>
              <w:t>INTELLIS_IDEMPOTENCY_ENABLED</w:t>
            </w:r>
          </w:p>
        </w:tc>
        <w:tc>
          <w:tcPr>
            <w:tcW w:w="2304" w:type="dxa"/>
            <w:tcMar>
              <w:top w:w="80" w:type="dxa"/>
              <w:left w:w="120" w:type="dxa"/>
              <w:bottom w:w="80" w:type="dxa"/>
              <w:right w:w="120" w:type="dxa"/>
            </w:tcMar>
          </w:tcPr>
          <w:p w14:paraId="7B608E72" w14:textId="77777777" w:rsidR="00832078" w:rsidRDefault="00E5044A">
            <w:pPr>
              <w:spacing w:before="20" w:after="40" w:line="264" w:lineRule="auto"/>
            </w:pPr>
            <w:r>
              <w:rPr>
                <w:rFonts w:ascii="Times New Roman" w:hAnsi="Times New Roman"/>
                <w:color w:val="000000"/>
                <w:sz w:val="18"/>
              </w:rPr>
              <w:t>true</w:t>
            </w:r>
          </w:p>
        </w:tc>
        <w:tc>
          <w:tcPr>
            <w:tcW w:w="1440" w:type="dxa"/>
            <w:tcMar>
              <w:top w:w="80" w:type="dxa"/>
              <w:left w:w="120" w:type="dxa"/>
              <w:bottom w:w="80" w:type="dxa"/>
              <w:right w:w="120" w:type="dxa"/>
            </w:tcMar>
          </w:tcPr>
          <w:p w14:paraId="42459B6F" w14:textId="77777777" w:rsidR="00832078" w:rsidRDefault="00E5044A">
            <w:pPr>
              <w:spacing w:before="20" w:after="40" w:line="264" w:lineRule="auto"/>
            </w:pPr>
            <w:r>
              <w:rPr>
                <w:rFonts w:ascii="Times New Roman" w:hAnsi="Times New Roman"/>
                <w:color w:val="000000"/>
                <w:sz w:val="18"/>
              </w:rPr>
              <w:t>Global</w:t>
            </w:r>
          </w:p>
        </w:tc>
        <w:tc>
          <w:tcPr>
            <w:tcW w:w="3312" w:type="dxa"/>
            <w:tcMar>
              <w:top w:w="80" w:type="dxa"/>
              <w:left w:w="120" w:type="dxa"/>
              <w:bottom w:w="80" w:type="dxa"/>
              <w:right w:w="120" w:type="dxa"/>
            </w:tcMar>
          </w:tcPr>
          <w:p w14:paraId="0368BA15" w14:textId="77777777" w:rsidR="00832078" w:rsidRDefault="00E5044A">
            <w:pPr>
              <w:spacing w:before="20" w:after="40" w:line="264" w:lineRule="auto"/>
              <w:jc w:val="both"/>
            </w:pPr>
            <w:r>
              <w:rPr>
                <w:rFonts w:ascii="Times New Roman" w:hAnsi="Times New Roman"/>
                <w:color w:val="000000"/>
                <w:sz w:val="18"/>
              </w:rPr>
              <w:t>Prevents duplicate revision generation within the same 15-minute gate.</w:t>
            </w:r>
          </w:p>
        </w:tc>
      </w:tr>
      <w:tr w:rsidR="00832078" w14:paraId="0C77DC22" w14:textId="77777777">
        <w:trPr>
          <w:jc w:val="center"/>
        </w:trPr>
        <w:tc>
          <w:tcPr>
            <w:tcW w:w="2304" w:type="dxa"/>
            <w:tcMar>
              <w:top w:w="80" w:type="dxa"/>
              <w:left w:w="120" w:type="dxa"/>
              <w:bottom w:w="80" w:type="dxa"/>
              <w:right w:w="120" w:type="dxa"/>
            </w:tcMar>
          </w:tcPr>
          <w:p w14:paraId="10B9C3C8" w14:textId="77777777" w:rsidR="00832078" w:rsidRDefault="00E5044A">
            <w:pPr>
              <w:spacing w:before="20" w:after="40" w:line="264" w:lineRule="auto"/>
            </w:pPr>
            <w:r>
              <w:rPr>
                <w:rFonts w:ascii="Times New Roman" w:hAnsi="Times New Roman"/>
                <w:color w:val="000000"/>
                <w:sz w:val="18"/>
              </w:rPr>
              <w:t>OPENMETEO_API_KEY</w:t>
            </w:r>
          </w:p>
        </w:tc>
        <w:tc>
          <w:tcPr>
            <w:tcW w:w="2304" w:type="dxa"/>
            <w:tcMar>
              <w:top w:w="80" w:type="dxa"/>
              <w:left w:w="120" w:type="dxa"/>
              <w:bottom w:w="80" w:type="dxa"/>
              <w:right w:w="120" w:type="dxa"/>
            </w:tcMar>
          </w:tcPr>
          <w:p w14:paraId="41989531" w14:textId="77777777" w:rsidR="00832078" w:rsidRDefault="00E5044A">
            <w:pPr>
              <w:spacing w:before="20" w:after="40" w:line="264" w:lineRule="auto"/>
            </w:pPr>
            <w:r>
              <w:rPr>
                <w:rFonts w:ascii="Times New Roman" w:hAnsi="Times New Roman"/>
                <w:color w:val="000000"/>
                <w:sz w:val="18"/>
              </w:rPr>
              <w:t>jbThkFlLZSXZE3CU</w:t>
            </w:r>
          </w:p>
        </w:tc>
        <w:tc>
          <w:tcPr>
            <w:tcW w:w="1440" w:type="dxa"/>
            <w:tcMar>
              <w:top w:w="80" w:type="dxa"/>
              <w:left w:w="120" w:type="dxa"/>
              <w:bottom w:w="80" w:type="dxa"/>
              <w:right w:w="120" w:type="dxa"/>
            </w:tcMar>
          </w:tcPr>
          <w:p w14:paraId="15A041DC" w14:textId="77777777" w:rsidR="00832078" w:rsidRDefault="00E5044A">
            <w:pPr>
              <w:spacing w:before="20" w:after="40" w:line="264" w:lineRule="auto"/>
            </w:pPr>
            <w:r>
              <w:rPr>
                <w:rFonts w:ascii="Times New Roman" w:hAnsi="Times New Roman"/>
                <w:color w:val="000000"/>
                <w:sz w:val="18"/>
              </w:rPr>
              <w:t>Global</w:t>
            </w:r>
          </w:p>
        </w:tc>
        <w:tc>
          <w:tcPr>
            <w:tcW w:w="3312" w:type="dxa"/>
            <w:tcMar>
              <w:top w:w="80" w:type="dxa"/>
              <w:left w:w="120" w:type="dxa"/>
              <w:bottom w:w="80" w:type="dxa"/>
              <w:right w:w="120" w:type="dxa"/>
            </w:tcMar>
          </w:tcPr>
          <w:p w14:paraId="400B4C38" w14:textId="77777777" w:rsidR="00832078" w:rsidRDefault="00E5044A">
            <w:pPr>
              <w:spacing w:before="20" w:after="40" w:line="264" w:lineRule="auto"/>
              <w:jc w:val="both"/>
            </w:pPr>
            <w:r>
              <w:rPr>
                <w:rFonts w:ascii="Times New Roman" w:hAnsi="Times New Roman"/>
                <w:color w:val="000000"/>
                <w:sz w:val="18"/>
              </w:rPr>
              <w:t>Commercial API key for 143-member high-throughput ensemble weather feeds.</w:t>
            </w:r>
          </w:p>
        </w:tc>
      </w:tr>
      <w:tr w:rsidR="00832078" w14:paraId="7026C2FA" w14:textId="77777777">
        <w:trPr>
          <w:jc w:val="center"/>
        </w:trPr>
        <w:tc>
          <w:tcPr>
            <w:tcW w:w="2304" w:type="dxa"/>
            <w:tcMar>
              <w:top w:w="80" w:type="dxa"/>
              <w:left w:w="120" w:type="dxa"/>
              <w:bottom w:w="80" w:type="dxa"/>
              <w:right w:w="120" w:type="dxa"/>
            </w:tcMar>
          </w:tcPr>
          <w:p w14:paraId="6D44CB62" w14:textId="77777777" w:rsidR="00832078" w:rsidRDefault="00E5044A">
            <w:pPr>
              <w:spacing w:before="20" w:after="40" w:line="264" w:lineRule="auto"/>
            </w:pPr>
            <w:r>
              <w:rPr>
                <w:rFonts w:ascii="Times New Roman" w:hAnsi="Times New Roman"/>
                <w:color w:val="000000"/>
                <w:sz w:val="18"/>
              </w:rPr>
              <w:t>SIMOUR_STORAGE_ROOT</w:t>
            </w:r>
          </w:p>
        </w:tc>
        <w:tc>
          <w:tcPr>
            <w:tcW w:w="2304" w:type="dxa"/>
            <w:tcMar>
              <w:top w:w="80" w:type="dxa"/>
              <w:left w:w="120" w:type="dxa"/>
              <w:bottom w:w="80" w:type="dxa"/>
              <w:right w:w="120" w:type="dxa"/>
            </w:tcMar>
          </w:tcPr>
          <w:p w14:paraId="033B4FF0" w14:textId="77777777" w:rsidR="00832078" w:rsidRDefault="00E5044A">
            <w:pPr>
              <w:spacing w:before="20" w:after="40" w:line="264" w:lineRule="auto"/>
            </w:pPr>
            <w:r>
              <w:rPr>
                <w:rFonts w:ascii="Times New Roman" w:hAnsi="Times New Roman"/>
                <w:color w:val="000000"/>
                <w:sz w:val="18"/>
              </w:rPr>
              <w:t>/</w:t>
            </w:r>
            <w:proofErr w:type="spellStart"/>
            <w:r>
              <w:rPr>
                <w:rFonts w:ascii="Times New Roman" w:hAnsi="Times New Roman"/>
                <w:color w:val="000000"/>
                <w:sz w:val="18"/>
              </w:rPr>
              <w:t>tmp</w:t>
            </w:r>
            <w:proofErr w:type="spellEnd"/>
            <w:r>
              <w:rPr>
                <w:rFonts w:ascii="Times New Roman" w:hAnsi="Times New Roman"/>
                <w:color w:val="000000"/>
                <w:sz w:val="18"/>
              </w:rPr>
              <w:t>/</w:t>
            </w:r>
            <w:proofErr w:type="spellStart"/>
            <w:r>
              <w:rPr>
                <w:rFonts w:ascii="Times New Roman" w:hAnsi="Times New Roman"/>
                <w:color w:val="000000"/>
                <w:sz w:val="18"/>
              </w:rPr>
              <w:t>intellis_ai_scheduler</w:t>
            </w:r>
            <w:proofErr w:type="spellEnd"/>
          </w:p>
        </w:tc>
        <w:tc>
          <w:tcPr>
            <w:tcW w:w="1440" w:type="dxa"/>
            <w:tcMar>
              <w:top w:w="80" w:type="dxa"/>
              <w:left w:w="120" w:type="dxa"/>
              <w:bottom w:w="80" w:type="dxa"/>
              <w:right w:w="120" w:type="dxa"/>
            </w:tcMar>
          </w:tcPr>
          <w:p w14:paraId="15765BDE" w14:textId="77777777" w:rsidR="00832078" w:rsidRDefault="00E5044A">
            <w:pPr>
              <w:spacing w:before="20" w:after="40" w:line="264" w:lineRule="auto"/>
            </w:pPr>
            <w:r>
              <w:rPr>
                <w:rFonts w:ascii="Times New Roman" w:hAnsi="Times New Roman"/>
                <w:color w:val="000000"/>
                <w:sz w:val="18"/>
              </w:rPr>
              <w:t>Local Runtime</w:t>
            </w:r>
          </w:p>
        </w:tc>
        <w:tc>
          <w:tcPr>
            <w:tcW w:w="3312" w:type="dxa"/>
            <w:tcMar>
              <w:top w:w="80" w:type="dxa"/>
              <w:left w:w="120" w:type="dxa"/>
              <w:bottom w:w="80" w:type="dxa"/>
              <w:right w:w="120" w:type="dxa"/>
            </w:tcMar>
          </w:tcPr>
          <w:p w14:paraId="78AF1788" w14:textId="77777777" w:rsidR="00832078" w:rsidRDefault="00E5044A">
            <w:pPr>
              <w:spacing w:before="20" w:after="40" w:line="264" w:lineRule="auto"/>
              <w:jc w:val="both"/>
            </w:pPr>
            <w:r>
              <w:rPr>
                <w:rFonts w:ascii="Times New Roman" w:hAnsi="Times New Roman"/>
                <w:color w:val="000000"/>
                <w:sz w:val="18"/>
              </w:rPr>
              <w:t>Ephemeral disk scratch directory for intermediate calculation files.</w:t>
            </w:r>
          </w:p>
        </w:tc>
      </w:tr>
      <w:tr w:rsidR="00832078" w14:paraId="7F03A8AC" w14:textId="77777777">
        <w:trPr>
          <w:jc w:val="center"/>
        </w:trPr>
        <w:tc>
          <w:tcPr>
            <w:tcW w:w="2304" w:type="dxa"/>
            <w:tcMar>
              <w:top w:w="80" w:type="dxa"/>
              <w:left w:w="120" w:type="dxa"/>
              <w:bottom w:w="80" w:type="dxa"/>
              <w:right w:w="120" w:type="dxa"/>
            </w:tcMar>
          </w:tcPr>
          <w:p w14:paraId="1A12D35B" w14:textId="77777777" w:rsidR="00832078" w:rsidRDefault="00E5044A">
            <w:pPr>
              <w:spacing w:before="20" w:after="40" w:line="264" w:lineRule="auto"/>
            </w:pPr>
            <w:r>
              <w:rPr>
                <w:rFonts w:ascii="Times New Roman" w:hAnsi="Times New Roman"/>
                <w:color w:val="000000"/>
                <w:sz w:val="18"/>
              </w:rPr>
              <w:t>S3_OUTPUT_PREFIX</w:t>
            </w:r>
          </w:p>
        </w:tc>
        <w:tc>
          <w:tcPr>
            <w:tcW w:w="2304" w:type="dxa"/>
            <w:tcMar>
              <w:top w:w="80" w:type="dxa"/>
              <w:left w:w="120" w:type="dxa"/>
              <w:bottom w:w="80" w:type="dxa"/>
              <w:right w:w="120" w:type="dxa"/>
            </w:tcMar>
          </w:tcPr>
          <w:p w14:paraId="5F42F823" w14:textId="77777777" w:rsidR="00832078" w:rsidRDefault="00E5044A">
            <w:pPr>
              <w:spacing w:before="20" w:after="40" w:line="264" w:lineRule="auto"/>
            </w:pPr>
            <w:r>
              <w:rPr>
                <w:rFonts w:ascii="Times New Roman" w:hAnsi="Times New Roman"/>
                <w:color w:val="000000"/>
                <w:sz w:val="18"/>
              </w:rPr>
              <w:t>generated/</w:t>
            </w:r>
            <w:proofErr w:type="spellStart"/>
            <w:r>
              <w:rPr>
                <w:rFonts w:ascii="Times New Roman" w:hAnsi="Times New Roman"/>
                <w:color w:val="000000"/>
                <w:sz w:val="18"/>
              </w:rPr>
              <w:t>vedanjay_ai_intellis</w:t>
            </w:r>
            <w:proofErr w:type="spellEnd"/>
          </w:p>
        </w:tc>
        <w:tc>
          <w:tcPr>
            <w:tcW w:w="1440" w:type="dxa"/>
            <w:tcMar>
              <w:top w:w="80" w:type="dxa"/>
              <w:left w:w="120" w:type="dxa"/>
              <w:bottom w:w="80" w:type="dxa"/>
              <w:right w:w="120" w:type="dxa"/>
            </w:tcMar>
          </w:tcPr>
          <w:p w14:paraId="27364BC1" w14:textId="77777777" w:rsidR="00832078" w:rsidRDefault="00E5044A">
            <w:pPr>
              <w:spacing w:before="20" w:after="40" w:line="264" w:lineRule="auto"/>
            </w:pPr>
            <w:r>
              <w:rPr>
                <w:rFonts w:ascii="Times New Roman" w:hAnsi="Times New Roman"/>
                <w:color w:val="000000"/>
                <w:sz w:val="18"/>
              </w:rPr>
              <w:t>Intraday</w:t>
            </w:r>
          </w:p>
        </w:tc>
        <w:tc>
          <w:tcPr>
            <w:tcW w:w="3312" w:type="dxa"/>
            <w:tcMar>
              <w:top w:w="80" w:type="dxa"/>
              <w:left w:w="120" w:type="dxa"/>
              <w:bottom w:w="80" w:type="dxa"/>
              <w:right w:w="120" w:type="dxa"/>
            </w:tcMar>
          </w:tcPr>
          <w:p w14:paraId="6904FA4F" w14:textId="77777777" w:rsidR="00832078" w:rsidRDefault="00E5044A">
            <w:pPr>
              <w:spacing w:before="20" w:after="40" w:line="264" w:lineRule="auto"/>
              <w:jc w:val="both"/>
            </w:pPr>
            <w:r>
              <w:rPr>
                <w:rFonts w:ascii="Times New Roman" w:hAnsi="Times New Roman"/>
                <w:color w:val="000000"/>
                <w:sz w:val="18"/>
              </w:rPr>
              <w:t>Hierarchical prefix for Intraday real-time revision CSVs.</w:t>
            </w:r>
          </w:p>
        </w:tc>
      </w:tr>
    </w:tbl>
    <w:p w14:paraId="4A6AD7FA" w14:textId="77777777" w:rsidR="00832078" w:rsidRDefault="00832078">
      <w:pPr>
        <w:spacing w:after="80"/>
      </w:pPr>
    </w:p>
    <w:p w14:paraId="7FEC77A5" w14:textId="77777777" w:rsidR="00832078" w:rsidRDefault="00E5044A">
      <w:pPr>
        <w:keepNext/>
        <w:spacing w:before="220" w:after="80"/>
      </w:pPr>
      <w:r>
        <w:rPr>
          <w:rFonts w:ascii="Times New Roman" w:hAnsi="Times New Roman"/>
          <w:b/>
          <w:color w:val="000000"/>
          <w:sz w:val="26"/>
        </w:rPr>
        <w:t>2.5 IAM Execution Role &amp; Least Privilege Security Architecture</w:t>
      </w:r>
    </w:p>
    <w:p w14:paraId="2DB6EF60" w14:textId="77777777" w:rsidR="00832078" w:rsidRDefault="00E5044A">
      <w:pPr>
        <w:spacing w:before="40" w:after="80"/>
        <w:jc w:val="both"/>
      </w:pPr>
      <w:r>
        <w:rPr>
          <w:rFonts w:ascii="Times New Roman" w:hAnsi="Times New Roman"/>
          <w:color w:val="000000"/>
          <w:sz w:val="21"/>
        </w:rPr>
        <w:t xml:space="preserve">All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Lambda functions execute under a dedicated execution role: global1-lambda-role (ARN: </w:t>
      </w:r>
      <w:proofErr w:type="spellStart"/>
      <w:r>
        <w:rPr>
          <w:rFonts w:ascii="Times New Roman" w:hAnsi="Times New Roman"/>
          <w:color w:val="000000"/>
          <w:sz w:val="21"/>
        </w:rPr>
        <w:t>arn:aws:iam</w:t>
      </w:r>
      <w:proofErr w:type="spellEnd"/>
      <w:r>
        <w:rPr>
          <w:rFonts w:ascii="Times New Roman" w:hAnsi="Times New Roman"/>
          <w:color w:val="000000"/>
          <w:sz w:val="21"/>
        </w:rPr>
        <w:t>::&lt;ACCOUNT_ID&gt;:role/global1-lambda-role). In strict accordance with the AWS Well-Architected Security Pillar, the execution role enforces least-privilege access:</w:t>
      </w:r>
    </w:p>
    <w:p w14:paraId="5E0A0838" w14:textId="77777777" w:rsidR="00832078" w:rsidRDefault="00E5044A">
      <w:pPr>
        <w:pStyle w:val="ListBullet"/>
        <w:spacing w:before="40" w:after="60"/>
        <w:jc w:val="both"/>
      </w:pPr>
      <w:r>
        <w:rPr>
          <w:rFonts w:ascii="Times New Roman" w:hAnsi="Times New Roman"/>
          <w:b/>
          <w:color w:val="000000"/>
          <w:sz w:val="21"/>
        </w:rPr>
        <w:lastRenderedPageBreak/>
        <w:t xml:space="preserve">Amazon S3 Scope: </w:t>
      </w:r>
      <w:r>
        <w:rPr>
          <w:rFonts w:ascii="Times New Roman" w:hAnsi="Times New Roman"/>
          <w:color w:val="000000"/>
          <w:sz w:val="21"/>
        </w:rPr>
        <w:t xml:space="preserve">Limited to </w:t>
      </w:r>
      <w:proofErr w:type="spellStart"/>
      <w:r>
        <w:rPr>
          <w:rFonts w:ascii="Times New Roman" w:hAnsi="Times New Roman"/>
          <w:color w:val="000000"/>
          <w:sz w:val="21"/>
        </w:rPr>
        <w:t>GetObject</w:t>
      </w:r>
      <w:proofErr w:type="spellEnd"/>
      <w:r>
        <w:rPr>
          <w:rFonts w:ascii="Times New Roman" w:hAnsi="Times New Roman"/>
          <w:color w:val="000000"/>
          <w:sz w:val="21"/>
        </w:rPr>
        <w:t xml:space="preserve">, </w:t>
      </w:r>
      <w:proofErr w:type="spellStart"/>
      <w:r>
        <w:rPr>
          <w:rFonts w:ascii="Times New Roman" w:hAnsi="Times New Roman"/>
          <w:color w:val="000000"/>
          <w:sz w:val="21"/>
        </w:rPr>
        <w:t>PutObject</w:t>
      </w:r>
      <w:proofErr w:type="spellEnd"/>
      <w:r>
        <w:rPr>
          <w:rFonts w:ascii="Times New Roman" w:hAnsi="Times New Roman"/>
          <w:color w:val="000000"/>
          <w:sz w:val="21"/>
        </w:rPr>
        <w:t xml:space="preserve">, and </w:t>
      </w:r>
      <w:proofErr w:type="spellStart"/>
      <w:r>
        <w:rPr>
          <w:rFonts w:ascii="Times New Roman" w:hAnsi="Times New Roman"/>
          <w:color w:val="000000"/>
          <w:sz w:val="21"/>
        </w:rPr>
        <w:t>ListBucket</w:t>
      </w:r>
      <w:proofErr w:type="spellEnd"/>
      <w:r>
        <w:rPr>
          <w:rFonts w:ascii="Times New Roman" w:hAnsi="Times New Roman"/>
          <w:color w:val="000000"/>
          <w:sz w:val="21"/>
        </w:rPr>
        <w:t xml:space="preserve"> on </w:t>
      </w:r>
      <w:proofErr w:type="spellStart"/>
      <w:r>
        <w:rPr>
          <w:rFonts w:ascii="Times New Roman" w:hAnsi="Times New Roman"/>
          <w:color w:val="000000"/>
          <w:sz w:val="21"/>
        </w:rPr>
        <w:t>vedanjay</w:t>
      </w:r>
      <w:proofErr w:type="spellEnd"/>
      <w:r>
        <w:rPr>
          <w:rFonts w:ascii="Times New Roman" w:hAnsi="Times New Roman"/>
          <w:color w:val="000000"/>
          <w:sz w:val="21"/>
        </w:rPr>
        <w:t>-schedules* bucket namespaces. Access to corporate or billing buckets is denied.</w:t>
      </w:r>
    </w:p>
    <w:p w14:paraId="41EA3E16" w14:textId="77777777" w:rsidR="00832078" w:rsidRDefault="00E5044A">
      <w:pPr>
        <w:pStyle w:val="ListBullet"/>
        <w:spacing w:before="40" w:after="60"/>
        <w:jc w:val="both"/>
      </w:pPr>
      <w:r>
        <w:rPr>
          <w:rFonts w:ascii="Times New Roman" w:hAnsi="Times New Roman"/>
          <w:b/>
          <w:color w:val="000000"/>
          <w:sz w:val="21"/>
        </w:rPr>
        <w:t xml:space="preserve">Amazon DynamoDB Scope: </w:t>
      </w:r>
      <w:r>
        <w:rPr>
          <w:rFonts w:ascii="Times New Roman" w:hAnsi="Times New Roman"/>
          <w:color w:val="000000"/>
          <w:sz w:val="21"/>
        </w:rPr>
        <w:t xml:space="preserve">Restricted to </w:t>
      </w:r>
      <w:proofErr w:type="spellStart"/>
      <w:r>
        <w:rPr>
          <w:rFonts w:ascii="Times New Roman" w:hAnsi="Times New Roman"/>
          <w:color w:val="000000"/>
          <w:sz w:val="21"/>
        </w:rPr>
        <w:t>GetItem</w:t>
      </w:r>
      <w:proofErr w:type="spellEnd"/>
      <w:r>
        <w:rPr>
          <w:rFonts w:ascii="Times New Roman" w:hAnsi="Times New Roman"/>
          <w:color w:val="000000"/>
          <w:sz w:val="21"/>
        </w:rPr>
        <w:t xml:space="preserve">, </w:t>
      </w:r>
      <w:proofErr w:type="spellStart"/>
      <w:r>
        <w:rPr>
          <w:rFonts w:ascii="Times New Roman" w:hAnsi="Times New Roman"/>
          <w:color w:val="000000"/>
          <w:sz w:val="21"/>
        </w:rPr>
        <w:t>PutItem</w:t>
      </w:r>
      <w:proofErr w:type="spellEnd"/>
      <w:r>
        <w:rPr>
          <w:rFonts w:ascii="Times New Roman" w:hAnsi="Times New Roman"/>
          <w:color w:val="000000"/>
          <w:sz w:val="21"/>
        </w:rPr>
        <w:t xml:space="preserve">, Query, and Scan operations on global1-site-telemetry, </w:t>
      </w:r>
      <w:proofErr w:type="spellStart"/>
      <w:r>
        <w:rPr>
          <w:rFonts w:ascii="Times New Roman" w:hAnsi="Times New Roman"/>
          <w:color w:val="000000"/>
          <w:sz w:val="21"/>
        </w:rPr>
        <w:t>plant_control_windows</w:t>
      </w:r>
      <w:proofErr w:type="spellEnd"/>
      <w:r>
        <w:rPr>
          <w:rFonts w:ascii="Times New Roman" w:hAnsi="Times New Roman"/>
          <w:color w:val="000000"/>
          <w:sz w:val="21"/>
        </w:rPr>
        <w:t xml:space="preserve">*, and </w:t>
      </w:r>
      <w:proofErr w:type="spellStart"/>
      <w:r>
        <w:rPr>
          <w:rFonts w:ascii="Times New Roman" w:hAnsi="Times New Roman"/>
          <w:color w:val="000000"/>
          <w:sz w:val="21"/>
        </w:rPr>
        <w:t>multi_generator_plant</w:t>
      </w:r>
      <w:proofErr w:type="spellEnd"/>
      <w:r>
        <w:rPr>
          <w:rFonts w:ascii="Times New Roman" w:hAnsi="Times New Roman"/>
          <w:color w:val="000000"/>
          <w:sz w:val="21"/>
        </w:rPr>
        <w:t xml:space="preserve"> tables.</w:t>
      </w:r>
    </w:p>
    <w:p w14:paraId="525CA17E" w14:textId="77777777" w:rsidR="00832078" w:rsidRDefault="00E5044A">
      <w:pPr>
        <w:pStyle w:val="ListBullet"/>
        <w:spacing w:before="40" w:after="60"/>
        <w:jc w:val="both"/>
      </w:pPr>
      <w:r>
        <w:rPr>
          <w:rFonts w:ascii="Times New Roman" w:hAnsi="Times New Roman"/>
          <w:b/>
          <w:color w:val="000000"/>
          <w:sz w:val="21"/>
        </w:rPr>
        <w:t xml:space="preserve">Amazon CloudWatch Logs Scope: </w:t>
      </w:r>
      <w:r>
        <w:rPr>
          <w:rFonts w:ascii="Times New Roman" w:hAnsi="Times New Roman"/>
          <w:color w:val="000000"/>
          <w:sz w:val="21"/>
        </w:rPr>
        <w:t xml:space="preserve">Restricted to </w:t>
      </w:r>
      <w:proofErr w:type="spellStart"/>
      <w:r>
        <w:rPr>
          <w:rFonts w:ascii="Times New Roman" w:hAnsi="Times New Roman"/>
          <w:color w:val="000000"/>
          <w:sz w:val="21"/>
        </w:rPr>
        <w:t>CreateLogGroup</w:t>
      </w:r>
      <w:proofErr w:type="spellEnd"/>
      <w:r>
        <w:rPr>
          <w:rFonts w:ascii="Times New Roman" w:hAnsi="Times New Roman"/>
          <w:color w:val="000000"/>
          <w:sz w:val="21"/>
        </w:rPr>
        <w:t xml:space="preserve">, </w:t>
      </w:r>
      <w:proofErr w:type="spellStart"/>
      <w:r>
        <w:rPr>
          <w:rFonts w:ascii="Times New Roman" w:hAnsi="Times New Roman"/>
          <w:color w:val="000000"/>
          <w:sz w:val="21"/>
        </w:rPr>
        <w:t>CreateLogStream</w:t>
      </w:r>
      <w:proofErr w:type="spellEnd"/>
      <w:r>
        <w:rPr>
          <w:rFonts w:ascii="Times New Roman" w:hAnsi="Times New Roman"/>
          <w:color w:val="000000"/>
          <w:sz w:val="21"/>
        </w:rPr>
        <w:t xml:space="preserve">, and </w:t>
      </w:r>
      <w:proofErr w:type="spellStart"/>
      <w:r>
        <w:rPr>
          <w:rFonts w:ascii="Times New Roman" w:hAnsi="Times New Roman"/>
          <w:color w:val="000000"/>
          <w:sz w:val="21"/>
        </w:rPr>
        <w:t>PutLogEvents</w:t>
      </w:r>
      <w:proofErr w:type="spellEnd"/>
      <w:r>
        <w:rPr>
          <w:rFonts w:ascii="Times New Roman" w:hAnsi="Times New Roman"/>
          <w:color w:val="000000"/>
          <w:sz w:val="21"/>
        </w:rPr>
        <w:t xml:space="preserve"> within the /</w:t>
      </w:r>
      <w:proofErr w:type="spellStart"/>
      <w:r>
        <w:rPr>
          <w:rFonts w:ascii="Times New Roman" w:hAnsi="Times New Roman"/>
          <w:color w:val="000000"/>
          <w:sz w:val="21"/>
        </w:rPr>
        <w:t>aws</w:t>
      </w:r>
      <w:proofErr w:type="spellEnd"/>
      <w:r>
        <w:rPr>
          <w:rFonts w:ascii="Times New Roman" w:hAnsi="Times New Roman"/>
          <w:color w:val="000000"/>
          <w:sz w:val="21"/>
        </w:rPr>
        <w:t>/lambda/* namespace.</w:t>
      </w:r>
    </w:p>
    <w:p w14:paraId="46AC2DE6" w14:textId="77777777" w:rsidR="00832078" w:rsidRDefault="00E5044A">
      <w:pPr>
        <w:pStyle w:val="ListBullet"/>
        <w:spacing w:before="40" w:after="60"/>
        <w:jc w:val="both"/>
      </w:pPr>
      <w:r>
        <w:rPr>
          <w:rFonts w:ascii="Times New Roman" w:hAnsi="Times New Roman"/>
          <w:b/>
          <w:color w:val="000000"/>
          <w:sz w:val="21"/>
        </w:rPr>
        <w:t xml:space="preserve">Administrative Boundary: </w:t>
      </w:r>
      <w:r>
        <w:rPr>
          <w:rFonts w:ascii="Times New Roman" w:hAnsi="Times New Roman"/>
          <w:color w:val="000000"/>
          <w:sz w:val="21"/>
        </w:rPr>
        <w:t>Zero permissions for EC2, RDS, Redshift, or IAM privilege modification, ensuring complete isolation.</w:t>
      </w:r>
    </w:p>
    <w:p w14:paraId="5669A333" w14:textId="77777777" w:rsidR="00832078" w:rsidRDefault="00E5044A">
      <w:pPr>
        <w:keepNext/>
        <w:spacing w:before="280" w:after="120"/>
      </w:pPr>
      <w:r>
        <w:rPr>
          <w:rFonts w:ascii="Times New Roman" w:hAnsi="Times New Roman"/>
          <w:b/>
          <w:color w:val="000000"/>
          <w:sz w:val="32"/>
        </w:rPr>
        <w:t>3. Amazon ECR Repositories &amp; Docker Image Pipeline</w:t>
      </w:r>
    </w:p>
    <w:p w14:paraId="2DA6C2C8" w14:textId="77777777" w:rsidR="00832078" w:rsidRDefault="00E5044A">
      <w:pPr>
        <w:spacing w:before="40" w:after="80"/>
        <w:jc w:val="both"/>
      </w:pPr>
      <w:r>
        <w:rPr>
          <w:rFonts w:ascii="Times New Roman" w:hAnsi="Times New Roman"/>
          <w:color w:val="000000"/>
          <w:sz w:val="21"/>
        </w:rPr>
        <w:t>Amazon Elastic Container Registry (ECR) serves as the secure, private container registry storing all immutable production Docker images executed by AWS Lambda. This section outlines the ECR repository architecture, container build configurations, multi-platform compilation flags, image tagging governance, and security lifecycle policies.</w:t>
      </w:r>
    </w:p>
    <w:p w14:paraId="718B31AB" w14:textId="77777777" w:rsidR="00832078" w:rsidRDefault="00E5044A">
      <w:pPr>
        <w:keepNext/>
        <w:spacing w:before="220" w:after="80"/>
      </w:pPr>
      <w:r>
        <w:rPr>
          <w:rFonts w:ascii="Times New Roman" w:hAnsi="Times New Roman"/>
          <w:b/>
          <w:color w:val="000000"/>
          <w:sz w:val="26"/>
        </w:rPr>
        <w:t>3.1 ECR Repository Architecture &amp; Registry Endpoints</w:t>
      </w:r>
    </w:p>
    <w:p w14:paraId="03FD641C" w14:textId="77777777" w:rsidR="00832078" w:rsidRDefault="00E5044A">
      <w:pPr>
        <w:spacing w:before="40" w:after="80"/>
        <w:jc w:val="both"/>
      </w:pPr>
      <w:r>
        <w:rPr>
          <w:rFonts w:ascii="Times New Roman" w:hAnsi="Times New Roman"/>
          <w:color w:val="000000"/>
          <w:sz w:val="21"/>
        </w:rPr>
        <w:t>Private ECR repositories are provisioned independently within each AWS account in the ap-south-1 region: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728"/>
        <w:gridCol w:w="2016"/>
        <w:gridCol w:w="3888"/>
        <w:gridCol w:w="2160"/>
      </w:tblGrid>
      <w:tr w:rsidR="00832078" w14:paraId="458CD25A" w14:textId="77777777">
        <w:trPr>
          <w:jc w:val="center"/>
        </w:trPr>
        <w:tc>
          <w:tcPr>
            <w:tcW w:w="1728" w:type="dxa"/>
            <w:tcMar>
              <w:top w:w="100" w:type="dxa"/>
              <w:left w:w="120" w:type="dxa"/>
              <w:bottom w:w="100" w:type="dxa"/>
              <w:right w:w="120" w:type="dxa"/>
            </w:tcMar>
          </w:tcPr>
          <w:p w14:paraId="2AF64ABC" w14:textId="77777777" w:rsidR="00832078" w:rsidRDefault="00E5044A">
            <w:pPr>
              <w:spacing w:before="40" w:after="40"/>
            </w:pPr>
            <w:r>
              <w:rPr>
                <w:rFonts w:ascii="Times New Roman" w:hAnsi="Times New Roman"/>
                <w:b/>
                <w:color w:val="000000"/>
                <w:sz w:val="19"/>
              </w:rPr>
              <w:t>Environment</w:t>
            </w:r>
          </w:p>
        </w:tc>
        <w:tc>
          <w:tcPr>
            <w:tcW w:w="1728" w:type="dxa"/>
            <w:tcMar>
              <w:top w:w="100" w:type="dxa"/>
              <w:left w:w="120" w:type="dxa"/>
              <w:bottom w:w="100" w:type="dxa"/>
              <w:right w:w="120" w:type="dxa"/>
            </w:tcMar>
          </w:tcPr>
          <w:p w14:paraId="459DC97D" w14:textId="77777777" w:rsidR="00832078" w:rsidRDefault="00E5044A">
            <w:pPr>
              <w:spacing w:before="40" w:after="40"/>
            </w:pPr>
            <w:r>
              <w:rPr>
                <w:rFonts w:ascii="Times New Roman" w:hAnsi="Times New Roman"/>
                <w:b/>
                <w:color w:val="000000"/>
                <w:sz w:val="19"/>
              </w:rPr>
              <w:t>AWS Account ID</w:t>
            </w:r>
          </w:p>
        </w:tc>
        <w:tc>
          <w:tcPr>
            <w:tcW w:w="2016" w:type="dxa"/>
            <w:tcMar>
              <w:top w:w="100" w:type="dxa"/>
              <w:left w:w="120" w:type="dxa"/>
              <w:bottom w:w="100" w:type="dxa"/>
              <w:right w:w="120" w:type="dxa"/>
            </w:tcMar>
          </w:tcPr>
          <w:p w14:paraId="5147AD48" w14:textId="77777777" w:rsidR="00832078" w:rsidRDefault="00E5044A">
            <w:pPr>
              <w:spacing w:before="40" w:after="40"/>
            </w:pPr>
            <w:r>
              <w:rPr>
                <w:rFonts w:ascii="Times New Roman" w:hAnsi="Times New Roman"/>
                <w:b/>
                <w:color w:val="000000"/>
                <w:sz w:val="19"/>
              </w:rPr>
              <w:t>Repository Name</w:t>
            </w:r>
          </w:p>
        </w:tc>
        <w:tc>
          <w:tcPr>
            <w:tcW w:w="3888" w:type="dxa"/>
            <w:tcMar>
              <w:top w:w="100" w:type="dxa"/>
              <w:left w:w="120" w:type="dxa"/>
              <w:bottom w:w="100" w:type="dxa"/>
              <w:right w:w="120" w:type="dxa"/>
            </w:tcMar>
          </w:tcPr>
          <w:p w14:paraId="45CF7A13" w14:textId="77777777" w:rsidR="00832078" w:rsidRDefault="00E5044A">
            <w:pPr>
              <w:spacing w:before="40" w:after="40"/>
            </w:pPr>
            <w:r>
              <w:rPr>
                <w:rFonts w:ascii="Times New Roman" w:hAnsi="Times New Roman"/>
                <w:b/>
                <w:color w:val="000000"/>
                <w:sz w:val="19"/>
              </w:rPr>
              <w:t>Complete Registry URI Endpoint</w:t>
            </w:r>
          </w:p>
        </w:tc>
        <w:tc>
          <w:tcPr>
            <w:tcW w:w="2160" w:type="dxa"/>
            <w:tcMar>
              <w:top w:w="100" w:type="dxa"/>
              <w:left w:w="120" w:type="dxa"/>
              <w:bottom w:w="100" w:type="dxa"/>
              <w:right w:w="120" w:type="dxa"/>
            </w:tcMar>
          </w:tcPr>
          <w:p w14:paraId="438AF95A" w14:textId="77777777" w:rsidR="00832078" w:rsidRDefault="00E5044A">
            <w:pPr>
              <w:spacing w:before="40" w:after="40"/>
            </w:pPr>
            <w:r>
              <w:rPr>
                <w:rFonts w:ascii="Times New Roman" w:hAnsi="Times New Roman"/>
                <w:b/>
                <w:color w:val="000000"/>
                <w:sz w:val="19"/>
              </w:rPr>
              <w:t>Tag Mutability</w:t>
            </w:r>
          </w:p>
        </w:tc>
      </w:tr>
      <w:tr w:rsidR="00832078" w14:paraId="067F86C2" w14:textId="77777777">
        <w:trPr>
          <w:jc w:val="center"/>
        </w:trPr>
        <w:tc>
          <w:tcPr>
            <w:tcW w:w="1728" w:type="dxa"/>
            <w:tcMar>
              <w:top w:w="80" w:type="dxa"/>
              <w:left w:w="120" w:type="dxa"/>
              <w:bottom w:w="80" w:type="dxa"/>
              <w:right w:w="120" w:type="dxa"/>
            </w:tcMar>
          </w:tcPr>
          <w:p w14:paraId="466EACAC" w14:textId="77777777" w:rsidR="00832078" w:rsidRDefault="00E5044A">
            <w:pPr>
              <w:spacing w:before="20" w:after="40" w:line="264" w:lineRule="auto"/>
            </w:pPr>
            <w:r>
              <w:rPr>
                <w:rFonts w:ascii="Times New Roman" w:hAnsi="Times New Roman"/>
                <w:color w:val="000000"/>
                <w:sz w:val="18"/>
              </w:rPr>
              <w:t>Testing</w:t>
            </w:r>
          </w:p>
        </w:tc>
        <w:tc>
          <w:tcPr>
            <w:tcW w:w="1728" w:type="dxa"/>
            <w:tcMar>
              <w:top w:w="80" w:type="dxa"/>
              <w:left w:w="120" w:type="dxa"/>
              <w:bottom w:w="80" w:type="dxa"/>
              <w:right w:w="120" w:type="dxa"/>
            </w:tcMar>
          </w:tcPr>
          <w:p w14:paraId="1EE3247E" w14:textId="77777777" w:rsidR="00832078" w:rsidRDefault="00E5044A">
            <w:pPr>
              <w:spacing w:before="20" w:after="40" w:line="264" w:lineRule="auto"/>
            </w:pPr>
            <w:r>
              <w:rPr>
                <w:rFonts w:ascii="Times New Roman" w:hAnsi="Times New Roman"/>
                <w:color w:val="000000"/>
                <w:sz w:val="18"/>
              </w:rPr>
              <w:t>608744602858</w:t>
            </w:r>
          </w:p>
        </w:tc>
        <w:tc>
          <w:tcPr>
            <w:tcW w:w="2016" w:type="dxa"/>
            <w:tcMar>
              <w:top w:w="80" w:type="dxa"/>
              <w:left w:w="120" w:type="dxa"/>
              <w:bottom w:w="80" w:type="dxa"/>
              <w:right w:w="120" w:type="dxa"/>
            </w:tcMar>
          </w:tcPr>
          <w:p w14:paraId="0AFBBFBB"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-ai-scheduler</w:t>
            </w:r>
          </w:p>
        </w:tc>
        <w:tc>
          <w:tcPr>
            <w:tcW w:w="3888" w:type="dxa"/>
            <w:tcMar>
              <w:top w:w="80" w:type="dxa"/>
              <w:left w:w="120" w:type="dxa"/>
              <w:bottom w:w="80" w:type="dxa"/>
              <w:right w:w="120" w:type="dxa"/>
            </w:tcMar>
          </w:tcPr>
          <w:p w14:paraId="76F7271F" w14:textId="77777777" w:rsidR="00832078" w:rsidRDefault="00E5044A">
            <w:pPr>
              <w:spacing w:before="20" w:after="40" w:line="264" w:lineRule="auto"/>
            </w:pPr>
            <w:r>
              <w:rPr>
                <w:rFonts w:ascii="Times New Roman" w:hAnsi="Times New Roman"/>
                <w:color w:val="000000"/>
                <w:sz w:val="18"/>
              </w:rPr>
              <w:t>608744602858.dkr.ecr.ap-south-1.amazonaws.com/intellis-ai-scheduler</w:t>
            </w:r>
          </w:p>
        </w:tc>
        <w:tc>
          <w:tcPr>
            <w:tcW w:w="2160" w:type="dxa"/>
            <w:tcMar>
              <w:top w:w="80" w:type="dxa"/>
              <w:left w:w="120" w:type="dxa"/>
              <w:bottom w:w="80" w:type="dxa"/>
              <w:right w:w="120" w:type="dxa"/>
            </w:tcMar>
          </w:tcPr>
          <w:p w14:paraId="02A4C754" w14:textId="77777777" w:rsidR="00832078" w:rsidRDefault="00E5044A">
            <w:pPr>
              <w:spacing w:before="20" w:after="40" w:line="264" w:lineRule="auto"/>
            </w:pPr>
            <w:r>
              <w:rPr>
                <w:rFonts w:ascii="Times New Roman" w:hAnsi="Times New Roman"/>
                <w:color w:val="000000"/>
                <w:sz w:val="18"/>
              </w:rPr>
              <w:t>MUTABLE (Rapid Iteration)</w:t>
            </w:r>
          </w:p>
        </w:tc>
      </w:tr>
      <w:tr w:rsidR="00832078" w14:paraId="0EB7E511" w14:textId="77777777">
        <w:trPr>
          <w:jc w:val="center"/>
        </w:trPr>
        <w:tc>
          <w:tcPr>
            <w:tcW w:w="1728" w:type="dxa"/>
            <w:tcMar>
              <w:top w:w="80" w:type="dxa"/>
              <w:left w:w="120" w:type="dxa"/>
              <w:bottom w:w="80" w:type="dxa"/>
              <w:right w:w="120" w:type="dxa"/>
            </w:tcMar>
          </w:tcPr>
          <w:p w14:paraId="65617E84" w14:textId="77777777" w:rsidR="00832078" w:rsidRDefault="00E5044A">
            <w:pPr>
              <w:spacing w:before="20" w:after="40" w:line="264" w:lineRule="auto"/>
            </w:pPr>
            <w:r>
              <w:rPr>
                <w:rFonts w:ascii="Times New Roman" w:hAnsi="Times New Roman"/>
                <w:color w:val="000000"/>
                <w:sz w:val="18"/>
              </w:rPr>
              <w:t>Production</w:t>
            </w:r>
          </w:p>
        </w:tc>
        <w:tc>
          <w:tcPr>
            <w:tcW w:w="1728" w:type="dxa"/>
            <w:tcMar>
              <w:top w:w="80" w:type="dxa"/>
              <w:left w:w="120" w:type="dxa"/>
              <w:bottom w:w="80" w:type="dxa"/>
              <w:right w:w="120" w:type="dxa"/>
            </w:tcMar>
          </w:tcPr>
          <w:p w14:paraId="683F8E12" w14:textId="77777777" w:rsidR="00832078" w:rsidRDefault="00E5044A">
            <w:pPr>
              <w:spacing w:before="20" w:after="40" w:line="264" w:lineRule="auto"/>
            </w:pPr>
            <w:r>
              <w:rPr>
                <w:rFonts w:ascii="Times New Roman" w:hAnsi="Times New Roman"/>
                <w:color w:val="000000"/>
                <w:sz w:val="18"/>
              </w:rPr>
              <w:t>397483229292</w:t>
            </w:r>
          </w:p>
        </w:tc>
        <w:tc>
          <w:tcPr>
            <w:tcW w:w="2016" w:type="dxa"/>
            <w:tcMar>
              <w:top w:w="80" w:type="dxa"/>
              <w:left w:w="120" w:type="dxa"/>
              <w:bottom w:w="80" w:type="dxa"/>
              <w:right w:w="120" w:type="dxa"/>
            </w:tcMar>
          </w:tcPr>
          <w:p w14:paraId="693A2A51"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-ai-scheduler</w:t>
            </w:r>
          </w:p>
        </w:tc>
        <w:tc>
          <w:tcPr>
            <w:tcW w:w="3888" w:type="dxa"/>
            <w:tcMar>
              <w:top w:w="80" w:type="dxa"/>
              <w:left w:w="120" w:type="dxa"/>
              <w:bottom w:w="80" w:type="dxa"/>
              <w:right w:w="120" w:type="dxa"/>
            </w:tcMar>
          </w:tcPr>
          <w:p w14:paraId="77766733" w14:textId="77777777" w:rsidR="00832078" w:rsidRDefault="00E5044A">
            <w:pPr>
              <w:spacing w:before="20" w:after="40" w:line="264" w:lineRule="auto"/>
            </w:pPr>
            <w:r>
              <w:rPr>
                <w:rFonts w:ascii="Times New Roman" w:hAnsi="Times New Roman"/>
                <w:color w:val="000000"/>
                <w:sz w:val="18"/>
              </w:rPr>
              <w:t>397483229292.dkr.ecr.ap-south-1.amazonaws.com/intellis-ai-scheduler</w:t>
            </w:r>
          </w:p>
        </w:tc>
        <w:tc>
          <w:tcPr>
            <w:tcW w:w="2160" w:type="dxa"/>
            <w:tcMar>
              <w:top w:w="80" w:type="dxa"/>
              <w:left w:w="120" w:type="dxa"/>
              <w:bottom w:w="80" w:type="dxa"/>
              <w:right w:w="120" w:type="dxa"/>
            </w:tcMar>
          </w:tcPr>
          <w:p w14:paraId="14620073" w14:textId="77777777" w:rsidR="00832078" w:rsidRDefault="00E5044A">
            <w:pPr>
              <w:spacing w:before="20" w:after="40" w:line="264" w:lineRule="auto"/>
            </w:pPr>
            <w:r>
              <w:rPr>
                <w:rFonts w:ascii="Times New Roman" w:hAnsi="Times New Roman"/>
                <w:color w:val="000000"/>
                <w:sz w:val="18"/>
              </w:rPr>
              <w:t>IMMUTABLE (Strict Governance)</w:t>
            </w:r>
          </w:p>
        </w:tc>
      </w:tr>
    </w:tbl>
    <w:p w14:paraId="3FDB73E0" w14:textId="77777777" w:rsidR="00832078" w:rsidRDefault="00832078">
      <w:pPr>
        <w:spacing w:after="80"/>
      </w:pPr>
    </w:p>
    <w:p w14:paraId="60F922C7" w14:textId="77777777" w:rsidR="00832078" w:rsidRDefault="00E5044A">
      <w:pPr>
        <w:keepNext/>
        <w:spacing w:before="220" w:after="80"/>
      </w:pPr>
      <w:r>
        <w:rPr>
          <w:rFonts w:ascii="Times New Roman" w:hAnsi="Times New Roman"/>
          <w:b/>
          <w:color w:val="000000"/>
          <w:sz w:val="26"/>
        </w:rPr>
        <w:t>3.2 Docker Build Engine &amp; Critical Compilation Flags</w:t>
      </w:r>
    </w:p>
    <w:p w14:paraId="50B8144B" w14:textId="77777777" w:rsidR="00832078" w:rsidRDefault="00E5044A">
      <w:pPr>
        <w:spacing w:before="40" w:after="80"/>
        <w:jc w:val="both"/>
      </w:pPr>
      <w:r>
        <w:rPr>
          <w:rFonts w:ascii="Times New Roman" w:hAnsi="Times New Roman"/>
          <w:color w:val="000000"/>
          <w:sz w:val="21"/>
        </w:rPr>
        <w:t xml:space="preserve">The Docker build pipeline utilizes Docker </w:t>
      </w:r>
      <w:proofErr w:type="spellStart"/>
      <w:r>
        <w:rPr>
          <w:rFonts w:ascii="Times New Roman" w:hAnsi="Times New Roman"/>
          <w:color w:val="000000"/>
          <w:sz w:val="21"/>
        </w:rPr>
        <w:t>Buildx</w:t>
      </w:r>
      <w:proofErr w:type="spellEnd"/>
      <w:r>
        <w:rPr>
          <w:rFonts w:ascii="Times New Roman" w:hAnsi="Times New Roman"/>
          <w:color w:val="000000"/>
          <w:sz w:val="21"/>
        </w:rPr>
        <w:t xml:space="preserve"> to cross-compile container images for the target AWS Lambda architecture. The following command sequence represents the certified production build standard:</w:t>
      </w:r>
    </w:p>
    <w:p w14:paraId="40EF5F95" w14:textId="77777777" w:rsidR="00832078" w:rsidRDefault="00E5044A">
      <w:pPr>
        <w:pStyle w:val="ListBullet"/>
        <w:spacing w:before="40" w:after="60"/>
        <w:jc w:val="both"/>
      </w:pPr>
      <w:r>
        <w:rPr>
          <w:rFonts w:ascii="Times New Roman" w:hAnsi="Times New Roman"/>
          <w:b/>
          <w:color w:val="000000"/>
          <w:sz w:val="21"/>
        </w:rPr>
        <w:t xml:space="preserve">Architecture Target (--platform </w:t>
      </w:r>
      <w:proofErr w:type="spellStart"/>
      <w:r>
        <w:rPr>
          <w:rFonts w:ascii="Times New Roman" w:hAnsi="Times New Roman"/>
          <w:b/>
          <w:color w:val="000000"/>
          <w:sz w:val="21"/>
        </w:rPr>
        <w:t>linux</w:t>
      </w:r>
      <w:proofErr w:type="spellEnd"/>
      <w:r>
        <w:rPr>
          <w:rFonts w:ascii="Times New Roman" w:hAnsi="Times New Roman"/>
          <w:b/>
          <w:color w:val="000000"/>
          <w:sz w:val="21"/>
        </w:rPr>
        <w:t xml:space="preserve">/amd64): </w:t>
      </w:r>
      <w:r>
        <w:rPr>
          <w:rFonts w:ascii="Times New Roman" w:hAnsi="Times New Roman"/>
          <w:color w:val="000000"/>
          <w:sz w:val="21"/>
        </w:rPr>
        <w:t xml:space="preserve">AWS Lambda execution environments utilize standard x86_64 microarchitectures. Building with --platform </w:t>
      </w:r>
      <w:proofErr w:type="spellStart"/>
      <w:r>
        <w:rPr>
          <w:rFonts w:ascii="Times New Roman" w:hAnsi="Times New Roman"/>
          <w:color w:val="000000"/>
          <w:sz w:val="21"/>
        </w:rPr>
        <w:t>linux</w:t>
      </w:r>
      <w:proofErr w:type="spellEnd"/>
      <w:r>
        <w:rPr>
          <w:rFonts w:ascii="Times New Roman" w:hAnsi="Times New Roman"/>
          <w:color w:val="000000"/>
          <w:sz w:val="21"/>
        </w:rPr>
        <w:t>/amd64 guarantees that developer machines (including Apple Silicon M-series ARM64) compile binaries targeting the exact instruction set of Lambda instances.</w:t>
      </w:r>
    </w:p>
    <w:p w14:paraId="3A32A4E8" w14:textId="77777777" w:rsidR="00832078" w:rsidRDefault="00E5044A">
      <w:pPr>
        <w:pStyle w:val="ListBullet"/>
        <w:spacing w:before="40" w:after="60"/>
        <w:jc w:val="both"/>
      </w:pPr>
      <w:r>
        <w:rPr>
          <w:rFonts w:ascii="Times New Roman" w:hAnsi="Times New Roman"/>
          <w:b/>
          <w:color w:val="000000"/>
          <w:sz w:val="21"/>
        </w:rPr>
        <w:t xml:space="preserve">Attestation Flag (--provenance=false): </w:t>
      </w:r>
      <w:r>
        <w:rPr>
          <w:rFonts w:ascii="Times New Roman" w:hAnsi="Times New Roman"/>
          <w:color w:val="000000"/>
          <w:sz w:val="21"/>
        </w:rPr>
        <w:t xml:space="preserve">CRITICAL REQUIREMENT: AWS Lambda container runtime does not currently support multi-manifest OCI SLSA provenance attestations. Failing to include --provenance=false causes Docker </w:t>
      </w:r>
      <w:proofErr w:type="spellStart"/>
      <w:r>
        <w:rPr>
          <w:rFonts w:ascii="Times New Roman" w:hAnsi="Times New Roman"/>
          <w:color w:val="000000"/>
          <w:sz w:val="21"/>
        </w:rPr>
        <w:t>Buildx</w:t>
      </w:r>
      <w:proofErr w:type="spellEnd"/>
      <w:r>
        <w:rPr>
          <w:rFonts w:ascii="Times New Roman" w:hAnsi="Times New Roman"/>
          <w:color w:val="000000"/>
          <w:sz w:val="21"/>
        </w:rPr>
        <w:t xml:space="preserve"> v0.10+ to output an attestation manifest index that AWS Lambda rejects with '</w:t>
      </w:r>
      <w:proofErr w:type="spellStart"/>
      <w:r>
        <w:rPr>
          <w:rFonts w:ascii="Times New Roman" w:hAnsi="Times New Roman"/>
          <w:color w:val="000000"/>
          <w:sz w:val="21"/>
        </w:rPr>
        <w:t>InvalidParameterValueException</w:t>
      </w:r>
      <w:proofErr w:type="spellEnd"/>
      <w:r>
        <w:rPr>
          <w:rFonts w:ascii="Times New Roman" w:hAnsi="Times New Roman"/>
          <w:color w:val="000000"/>
          <w:sz w:val="21"/>
        </w:rPr>
        <w:t>: Image manifest does not match container format'.</w:t>
      </w:r>
    </w:p>
    <w:p w14:paraId="43ED2096" w14:textId="77777777" w:rsidR="00832078" w:rsidRDefault="00E5044A">
      <w:pPr>
        <w:pStyle w:val="ListBullet"/>
        <w:spacing w:before="40" w:after="60"/>
        <w:jc w:val="both"/>
      </w:pPr>
      <w:r>
        <w:rPr>
          <w:rFonts w:ascii="Times New Roman" w:hAnsi="Times New Roman"/>
          <w:b/>
          <w:color w:val="000000"/>
          <w:sz w:val="21"/>
        </w:rPr>
        <w:t xml:space="preserve">Local Image Loading (--load): </w:t>
      </w:r>
      <w:r>
        <w:rPr>
          <w:rFonts w:ascii="Times New Roman" w:hAnsi="Times New Roman"/>
          <w:color w:val="000000"/>
          <w:sz w:val="21"/>
        </w:rPr>
        <w:t>Directly loads the built image into the local Docker daemon image store for immediate tagging and push operations.</w:t>
      </w:r>
    </w:p>
    <w:p w14:paraId="7B07FF31" w14:textId="77777777" w:rsidR="00832078" w:rsidRDefault="00E5044A">
      <w:pPr>
        <w:spacing w:before="40" w:after="80"/>
        <w:jc w:val="both"/>
      </w:pPr>
      <w:r>
        <w:rPr>
          <w:rFonts w:ascii="Times New Roman" w:hAnsi="Times New Roman"/>
          <w:b/>
          <w:color w:val="000000"/>
          <w:sz w:val="21"/>
        </w:rPr>
        <w:t xml:space="preserve">Production Build Command: </w:t>
      </w:r>
      <w:r>
        <w:rPr>
          <w:rFonts w:ascii="Times New Roman" w:hAnsi="Times New Roman"/>
          <w:color w:val="000000"/>
          <w:sz w:val="21"/>
        </w:rPr>
        <w:t>Standardized Build &amp; Push Command Sequence:</w:t>
      </w:r>
    </w:p>
    <w:p w14:paraId="7CD5FFCC" w14:textId="77777777" w:rsidR="00832078" w:rsidRDefault="00E5044A">
      <w:pPr>
        <w:spacing w:before="40" w:after="80"/>
        <w:ind w:left="432"/>
        <w:jc w:val="both"/>
      </w:pPr>
      <w:r>
        <w:rPr>
          <w:rFonts w:ascii="Times New Roman" w:hAnsi="Times New Roman"/>
          <w:color w:val="000000"/>
          <w:sz w:val="21"/>
        </w:rPr>
        <w:t xml:space="preserve">docker </w:t>
      </w:r>
      <w:proofErr w:type="spellStart"/>
      <w:r>
        <w:rPr>
          <w:rFonts w:ascii="Times New Roman" w:hAnsi="Times New Roman"/>
          <w:color w:val="000000"/>
          <w:sz w:val="21"/>
        </w:rPr>
        <w:t>buildx</w:t>
      </w:r>
      <w:proofErr w:type="spellEnd"/>
      <w:r>
        <w:rPr>
          <w:rFonts w:ascii="Times New Roman" w:hAnsi="Times New Roman"/>
          <w:color w:val="000000"/>
          <w:sz w:val="21"/>
        </w:rPr>
        <w:t xml:space="preserve"> build --platform </w:t>
      </w:r>
      <w:proofErr w:type="spellStart"/>
      <w:r>
        <w:rPr>
          <w:rFonts w:ascii="Times New Roman" w:hAnsi="Times New Roman"/>
          <w:color w:val="000000"/>
          <w:sz w:val="21"/>
        </w:rPr>
        <w:t>linux</w:t>
      </w:r>
      <w:proofErr w:type="spellEnd"/>
      <w:r>
        <w:rPr>
          <w:rFonts w:ascii="Times New Roman" w:hAnsi="Times New Roman"/>
          <w:color w:val="000000"/>
          <w:sz w:val="21"/>
        </w:rPr>
        <w:t xml:space="preserve">/amd64 --provenance=false --load -f </w:t>
      </w:r>
      <w:proofErr w:type="spellStart"/>
      <w:r>
        <w:rPr>
          <w:rFonts w:ascii="Times New Roman" w:hAnsi="Times New Roman"/>
          <w:color w:val="000000"/>
          <w:sz w:val="21"/>
        </w:rPr>
        <w:t>Dockerfile.intellis</w:t>
      </w:r>
      <w:proofErr w:type="spellEnd"/>
      <w:r>
        <w:rPr>
          <w:rFonts w:ascii="Times New Roman" w:hAnsi="Times New Roman"/>
          <w:color w:val="000000"/>
          <w:sz w:val="21"/>
        </w:rPr>
        <w:t>-ai-lambda -t &lt;ECR_REGISTRY&gt;/&lt;REPO&gt;:&lt;TAG&gt; .</w:t>
      </w:r>
    </w:p>
    <w:p w14:paraId="38C31ED5" w14:textId="77777777" w:rsidR="00832078" w:rsidRDefault="00E5044A">
      <w:pPr>
        <w:keepNext/>
        <w:spacing w:before="220" w:after="80"/>
      </w:pPr>
      <w:r>
        <w:rPr>
          <w:rFonts w:ascii="Times New Roman" w:hAnsi="Times New Roman"/>
          <w:b/>
          <w:color w:val="000000"/>
          <w:sz w:val="26"/>
        </w:rPr>
        <w:lastRenderedPageBreak/>
        <w:t>3.3 Base Image Architecture &amp; Dependency Pinning</w:t>
      </w:r>
    </w:p>
    <w:p w14:paraId="3082B69C" w14:textId="77777777" w:rsidR="00832078" w:rsidRDefault="00E5044A">
      <w:pPr>
        <w:spacing w:before="40" w:after="80"/>
        <w:jc w:val="both"/>
      </w:pPr>
      <w:r>
        <w:rPr>
          <w:rFonts w:ascii="Times New Roman" w:hAnsi="Times New Roman"/>
          <w:color w:val="000000"/>
          <w:sz w:val="21"/>
        </w:rPr>
        <w:t xml:space="preserve">The container is constructed upon AWS's official managed Python 3.12 Lambda base image: </w:t>
      </w:r>
      <w:proofErr w:type="spellStart"/>
      <w:r>
        <w:rPr>
          <w:rFonts w:ascii="Times New Roman" w:hAnsi="Times New Roman"/>
          <w:color w:val="000000"/>
          <w:sz w:val="21"/>
        </w:rPr>
        <w:t>public.ecr.aws</w:t>
      </w:r>
      <w:proofErr w:type="spellEnd"/>
      <w:r>
        <w:rPr>
          <w:rFonts w:ascii="Times New Roman" w:hAnsi="Times New Roman"/>
          <w:color w:val="000000"/>
          <w:sz w:val="21"/>
        </w:rPr>
        <w:t xml:space="preserve">/lambda/python:3.12. The production </w:t>
      </w:r>
      <w:proofErr w:type="spellStart"/>
      <w:r>
        <w:rPr>
          <w:rFonts w:ascii="Times New Roman" w:hAnsi="Times New Roman"/>
          <w:color w:val="000000"/>
          <w:sz w:val="21"/>
        </w:rPr>
        <w:t>Dockerfile</w:t>
      </w:r>
      <w:proofErr w:type="spellEnd"/>
      <w:r>
        <w:rPr>
          <w:rFonts w:ascii="Times New Roman" w:hAnsi="Times New Roman"/>
          <w:color w:val="000000"/>
          <w:sz w:val="21"/>
        </w:rPr>
        <w:t xml:space="preserve"> structure is defined below:</w:t>
      </w:r>
    </w:p>
    <w:p w14:paraId="21A4415C" w14:textId="77777777" w:rsidR="00832078" w:rsidRDefault="00E5044A">
      <w:pPr>
        <w:spacing w:before="40" w:after="80"/>
        <w:ind w:left="576"/>
        <w:jc w:val="both"/>
      </w:pPr>
      <w:r>
        <w:rPr>
          <w:rFonts w:ascii="Times New Roman" w:hAnsi="Times New Roman"/>
          <w:color w:val="000000"/>
          <w:sz w:val="21"/>
        </w:rPr>
        <w:t xml:space="preserve">FROM </w:t>
      </w:r>
      <w:proofErr w:type="spellStart"/>
      <w:r>
        <w:rPr>
          <w:rFonts w:ascii="Times New Roman" w:hAnsi="Times New Roman"/>
          <w:color w:val="000000"/>
          <w:sz w:val="21"/>
        </w:rPr>
        <w:t>public.ecr.aws</w:t>
      </w:r>
      <w:proofErr w:type="spellEnd"/>
      <w:r>
        <w:rPr>
          <w:rFonts w:ascii="Times New Roman" w:hAnsi="Times New Roman"/>
          <w:color w:val="000000"/>
          <w:sz w:val="21"/>
        </w:rPr>
        <w:t>/lambda/python:3.12</w:t>
      </w:r>
    </w:p>
    <w:p w14:paraId="356C3339" w14:textId="77777777" w:rsidR="00832078" w:rsidRDefault="00E5044A">
      <w:pPr>
        <w:spacing w:before="40" w:after="80"/>
        <w:ind w:left="576"/>
        <w:jc w:val="both"/>
      </w:pPr>
      <w:r>
        <w:rPr>
          <w:rFonts w:ascii="Times New Roman" w:hAnsi="Times New Roman"/>
          <w:color w:val="000000"/>
          <w:sz w:val="21"/>
        </w:rPr>
        <w:t>WORKDIR ${LAMBDA_TASK_ROOT}</w:t>
      </w:r>
    </w:p>
    <w:p w14:paraId="12F5F284" w14:textId="77777777" w:rsidR="00832078" w:rsidRDefault="00E5044A">
      <w:pPr>
        <w:spacing w:before="40" w:after="80"/>
        <w:ind w:left="576"/>
        <w:jc w:val="both"/>
      </w:pPr>
      <w:r>
        <w:rPr>
          <w:rFonts w:ascii="Times New Roman" w:hAnsi="Times New Roman"/>
          <w:color w:val="000000"/>
          <w:sz w:val="21"/>
        </w:rPr>
        <w:t>COPY requirements.lambda.txt ./requirements.lambda.txt</w:t>
      </w:r>
    </w:p>
    <w:p w14:paraId="00657F82" w14:textId="77777777" w:rsidR="00832078" w:rsidRDefault="00E5044A">
      <w:pPr>
        <w:spacing w:before="40" w:after="80"/>
        <w:ind w:left="576"/>
        <w:jc w:val="both"/>
      </w:pPr>
      <w:r>
        <w:rPr>
          <w:rFonts w:ascii="Times New Roman" w:hAnsi="Times New Roman"/>
          <w:color w:val="000000"/>
          <w:sz w:val="21"/>
        </w:rPr>
        <w:t>RUN pip install --no-cache-</w:t>
      </w:r>
      <w:proofErr w:type="spellStart"/>
      <w:r>
        <w:rPr>
          <w:rFonts w:ascii="Times New Roman" w:hAnsi="Times New Roman"/>
          <w:color w:val="000000"/>
          <w:sz w:val="21"/>
        </w:rPr>
        <w:t>dir</w:t>
      </w:r>
      <w:proofErr w:type="spellEnd"/>
      <w:r>
        <w:rPr>
          <w:rFonts w:ascii="Times New Roman" w:hAnsi="Times New Roman"/>
          <w:color w:val="000000"/>
          <w:sz w:val="21"/>
        </w:rPr>
        <w:t xml:space="preserve"> -r requirements.lambda.txt</w:t>
      </w:r>
    </w:p>
    <w:p w14:paraId="50D951A0" w14:textId="77777777" w:rsidR="00832078" w:rsidRDefault="00E5044A">
      <w:pPr>
        <w:spacing w:before="40" w:after="80"/>
        <w:ind w:left="576"/>
        <w:jc w:val="both"/>
      </w:pPr>
      <w:r>
        <w:rPr>
          <w:rFonts w:ascii="Times New Roman" w:hAnsi="Times New Roman"/>
          <w:color w:val="000000"/>
          <w:sz w:val="21"/>
        </w:rPr>
        <w:t>COPY . ./</w:t>
      </w:r>
    </w:p>
    <w:p w14:paraId="3C1D5832" w14:textId="77777777" w:rsidR="00832078" w:rsidRDefault="00E5044A">
      <w:pPr>
        <w:spacing w:before="40" w:after="80"/>
        <w:ind w:left="576"/>
        <w:jc w:val="both"/>
      </w:pPr>
      <w:r>
        <w:rPr>
          <w:rFonts w:ascii="Times New Roman" w:hAnsi="Times New Roman"/>
          <w:color w:val="000000"/>
          <w:sz w:val="21"/>
        </w:rPr>
        <w:t>ENV SIMOUR_STORAGE_ROOT=/</w:t>
      </w:r>
      <w:proofErr w:type="spellStart"/>
      <w:r>
        <w:rPr>
          <w:rFonts w:ascii="Times New Roman" w:hAnsi="Times New Roman"/>
          <w:color w:val="000000"/>
          <w:sz w:val="21"/>
        </w:rPr>
        <w:t>tmp</w:t>
      </w:r>
      <w:proofErr w:type="spellEnd"/>
      <w:r>
        <w:rPr>
          <w:rFonts w:ascii="Times New Roman" w:hAnsi="Times New Roman"/>
          <w:color w:val="000000"/>
          <w:sz w:val="21"/>
        </w:rPr>
        <w:t>/</w:t>
      </w:r>
      <w:proofErr w:type="spellStart"/>
      <w:r>
        <w:rPr>
          <w:rFonts w:ascii="Times New Roman" w:hAnsi="Times New Roman"/>
          <w:color w:val="000000"/>
          <w:sz w:val="21"/>
        </w:rPr>
        <w:t>intellis_ai_scheduler</w:t>
      </w:r>
      <w:proofErr w:type="spellEnd"/>
    </w:p>
    <w:p w14:paraId="4CCD3BB2" w14:textId="77777777" w:rsidR="00832078" w:rsidRDefault="00E5044A">
      <w:pPr>
        <w:spacing w:before="40" w:after="80"/>
        <w:ind w:left="576"/>
        <w:jc w:val="both"/>
      </w:pPr>
      <w:r>
        <w:rPr>
          <w:rFonts w:ascii="Times New Roman" w:hAnsi="Times New Roman"/>
          <w:color w:val="000000"/>
          <w:sz w:val="21"/>
        </w:rPr>
        <w:t>ENV INTELLIS_IDEMPOTENCY_ENABLED=true</w:t>
      </w:r>
    </w:p>
    <w:p w14:paraId="78780B14" w14:textId="77777777" w:rsidR="00832078" w:rsidRDefault="00E5044A">
      <w:pPr>
        <w:spacing w:before="40" w:after="80"/>
        <w:ind w:left="576"/>
        <w:jc w:val="both"/>
      </w:pPr>
      <w:r>
        <w:rPr>
          <w:rFonts w:ascii="Times New Roman" w:hAnsi="Times New Roman"/>
          <w:color w:val="000000"/>
          <w:sz w:val="21"/>
        </w:rPr>
        <w:t>ENV S3_OUTPUT_PREFIX=generated/</w:t>
      </w:r>
      <w:proofErr w:type="spellStart"/>
      <w:r>
        <w:rPr>
          <w:rFonts w:ascii="Times New Roman" w:hAnsi="Times New Roman"/>
          <w:color w:val="000000"/>
          <w:sz w:val="21"/>
        </w:rPr>
        <w:t>vedanjay_ai_intellis</w:t>
      </w:r>
      <w:proofErr w:type="spellEnd"/>
    </w:p>
    <w:p w14:paraId="304E024A" w14:textId="77777777" w:rsidR="00832078" w:rsidRDefault="00E5044A">
      <w:pPr>
        <w:spacing w:before="40" w:after="80"/>
        <w:ind w:left="576"/>
        <w:jc w:val="both"/>
      </w:pPr>
      <w:r>
        <w:rPr>
          <w:rFonts w:ascii="Times New Roman" w:hAnsi="Times New Roman"/>
          <w:color w:val="000000"/>
          <w:sz w:val="21"/>
        </w:rPr>
        <w:t>CMD ["</w:t>
      </w:r>
      <w:proofErr w:type="spellStart"/>
      <w:r>
        <w:rPr>
          <w:rFonts w:ascii="Times New Roman" w:hAnsi="Times New Roman"/>
          <w:color w:val="000000"/>
          <w:sz w:val="21"/>
        </w:rPr>
        <w:t>intellis_ai_lambda.lambda_handler</w:t>
      </w:r>
      <w:proofErr w:type="spellEnd"/>
      <w:r>
        <w:rPr>
          <w:rFonts w:ascii="Times New Roman" w:hAnsi="Times New Roman"/>
          <w:color w:val="000000"/>
          <w:sz w:val="21"/>
        </w:rPr>
        <w:t>"]</w:t>
      </w:r>
    </w:p>
    <w:p w14:paraId="3BBAACD2" w14:textId="77777777" w:rsidR="00832078" w:rsidRDefault="00E5044A">
      <w:pPr>
        <w:spacing w:before="40" w:after="80"/>
        <w:jc w:val="both"/>
      </w:pPr>
      <w:r>
        <w:rPr>
          <w:rFonts w:ascii="Times New Roman" w:hAnsi="Times New Roman"/>
          <w:color w:val="000000"/>
          <w:sz w:val="21"/>
        </w:rPr>
        <w:t>Core Dependency Pinning (requirements.lambda.txt): To guarantee mathematical reproducibility across container revisions, all core mathematical and atmospheric modeling packages are strictly pinned to validated major/minor versions: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3168"/>
        <w:gridCol w:w="3456"/>
      </w:tblGrid>
      <w:tr w:rsidR="00832078" w14:paraId="2C792FA8" w14:textId="77777777">
        <w:trPr>
          <w:jc w:val="center"/>
        </w:trPr>
        <w:tc>
          <w:tcPr>
            <w:tcW w:w="1872" w:type="dxa"/>
            <w:tcMar>
              <w:top w:w="100" w:type="dxa"/>
              <w:left w:w="120" w:type="dxa"/>
              <w:bottom w:w="100" w:type="dxa"/>
              <w:right w:w="120" w:type="dxa"/>
            </w:tcMar>
          </w:tcPr>
          <w:p w14:paraId="0384C943" w14:textId="77777777" w:rsidR="00832078" w:rsidRDefault="00E5044A">
            <w:pPr>
              <w:spacing w:before="40" w:after="40"/>
            </w:pPr>
            <w:r>
              <w:rPr>
                <w:rFonts w:ascii="Times New Roman" w:hAnsi="Times New Roman"/>
                <w:b/>
                <w:color w:val="000000"/>
                <w:sz w:val="19"/>
              </w:rPr>
              <w:t>Package Name</w:t>
            </w:r>
          </w:p>
        </w:tc>
        <w:tc>
          <w:tcPr>
            <w:tcW w:w="1872" w:type="dxa"/>
            <w:tcMar>
              <w:top w:w="100" w:type="dxa"/>
              <w:left w:w="120" w:type="dxa"/>
              <w:bottom w:w="100" w:type="dxa"/>
              <w:right w:w="120" w:type="dxa"/>
            </w:tcMar>
          </w:tcPr>
          <w:p w14:paraId="1829C212" w14:textId="77777777" w:rsidR="00832078" w:rsidRDefault="00E5044A">
            <w:pPr>
              <w:spacing w:before="40" w:after="40"/>
            </w:pPr>
            <w:r>
              <w:rPr>
                <w:rFonts w:ascii="Times New Roman" w:hAnsi="Times New Roman"/>
                <w:b/>
                <w:color w:val="000000"/>
                <w:sz w:val="19"/>
              </w:rPr>
              <w:t>Pinned Version Range</w:t>
            </w:r>
          </w:p>
        </w:tc>
        <w:tc>
          <w:tcPr>
            <w:tcW w:w="3168" w:type="dxa"/>
            <w:tcMar>
              <w:top w:w="100" w:type="dxa"/>
              <w:left w:w="120" w:type="dxa"/>
              <w:bottom w:w="100" w:type="dxa"/>
              <w:right w:w="120" w:type="dxa"/>
            </w:tcMar>
          </w:tcPr>
          <w:p w14:paraId="1506DEE5" w14:textId="77777777" w:rsidR="00832078" w:rsidRDefault="00E5044A">
            <w:pPr>
              <w:spacing w:before="40" w:after="40"/>
            </w:pPr>
            <w:r>
              <w:rPr>
                <w:rFonts w:ascii="Times New Roman" w:hAnsi="Times New Roman"/>
                <w:b/>
                <w:color w:val="000000"/>
                <w:sz w:val="19"/>
              </w:rPr>
              <w:t>Primary Mathematical / Physical Function</w:t>
            </w:r>
          </w:p>
        </w:tc>
        <w:tc>
          <w:tcPr>
            <w:tcW w:w="3456" w:type="dxa"/>
            <w:tcMar>
              <w:top w:w="100" w:type="dxa"/>
              <w:left w:w="120" w:type="dxa"/>
              <w:bottom w:w="100" w:type="dxa"/>
              <w:right w:w="120" w:type="dxa"/>
            </w:tcMar>
          </w:tcPr>
          <w:p w14:paraId="43A1AD11" w14:textId="77777777" w:rsidR="00832078" w:rsidRDefault="00E5044A">
            <w:pPr>
              <w:spacing w:before="40" w:after="40"/>
            </w:pPr>
            <w:r>
              <w:rPr>
                <w:rFonts w:ascii="Times New Roman" w:hAnsi="Times New Roman"/>
                <w:b/>
                <w:color w:val="000000"/>
                <w:sz w:val="19"/>
              </w:rPr>
              <w:t>Critical Considerations</w:t>
            </w:r>
          </w:p>
        </w:tc>
      </w:tr>
      <w:tr w:rsidR="00832078" w14:paraId="72B6A7E2" w14:textId="77777777">
        <w:trPr>
          <w:jc w:val="center"/>
        </w:trPr>
        <w:tc>
          <w:tcPr>
            <w:tcW w:w="1872" w:type="dxa"/>
            <w:tcMar>
              <w:top w:w="80" w:type="dxa"/>
              <w:left w:w="120" w:type="dxa"/>
              <w:bottom w:w="80" w:type="dxa"/>
              <w:right w:w="120" w:type="dxa"/>
            </w:tcMar>
          </w:tcPr>
          <w:p w14:paraId="402608A3" w14:textId="77777777" w:rsidR="00832078" w:rsidRDefault="00E5044A">
            <w:pPr>
              <w:spacing w:before="20" w:after="40" w:line="264" w:lineRule="auto"/>
            </w:pPr>
            <w:proofErr w:type="spellStart"/>
            <w:r>
              <w:rPr>
                <w:rFonts w:ascii="Times New Roman" w:hAnsi="Times New Roman"/>
                <w:color w:val="000000"/>
                <w:sz w:val="18"/>
              </w:rPr>
              <w:t>numpy</w:t>
            </w:r>
            <w:proofErr w:type="spellEnd"/>
          </w:p>
        </w:tc>
        <w:tc>
          <w:tcPr>
            <w:tcW w:w="1872" w:type="dxa"/>
            <w:tcMar>
              <w:top w:w="80" w:type="dxa"/>
              <w:left w:w="120" w:type="dxa"/>
              <w:bottom w:w="80" w:type="dxa"/>
              <w:right w:w="120" w:type="dxa"/>
            </w:tcMar>
          </w:tcPr>
          <w:p w14:paraId="0E262F6F" w14:textId="77777777" w:rsidR="00832078" w:rsidRDefault="00E5044A">
            <w:pPr>
              <w:spacing w:before="20" w:after="40" w:line="264" w:lineRule="auto"/>
            </w:pPr>
            <w:r>
              <w:rPr>
                <w:rFonts w:ascii="Times New Roman" w:hAnsi="Times New Roman"/>
                <w:color w:val="000000"/>
                <w:sz w:val="18"/>
              </w:rPr>
              <w:t>&gt;= 1.24.0, &lt; 2.0.0</w:t>
            </w:r>
          </w:p>
        </w:tc>
        <w:tc>
          <w:tcPr>
            <w:tcW w:w="3168" w:type="dxa"/>
            <w:tcMar>
              <w:top w:w="80" w:type="dxa"/>
              <w:left w:w="120" w:type="dxa"/>
              <w:bottom w:w="80" w:type="dxa"/>
              <w:right w:w="120" w:type="dxa"/>
            </w:tcMar>
          </w:tcPr>
          <w:p w14:paraId="69F65D1C" w14:textId="77777777" w:rsidR="00832078" w:rsidRDefault="00E5044A">
            <w:pPr>
              <w:spacing w:before="20" w:after="40" w:line="264" w:lineRule="auto"/>
              <w:jc w:val="both"/>
            </w:pPr>
            <w:r>
              <w:rPr>
                <w:rFonts w:ascii="Times New Roman" w:hAnsi="Times New Roman"/>
                <w:color w:val="000000"/>
                <w:sz w:val="18"/>
              </w:rPr>
              <w:t>Core multidimensional array vectorization &amp; linear algebra</w:t>
            </w:r>
          </w:p>
        </w:tc>
        <w:tc>
          <w:tcPr>
            <w:tcW w:w="3456" w:type="dxa"/>
            <w:tcMar>
              <w:top w:w="80" w:type="dxa"/>
              <w:left w:w="120" w:type="dxa"/>
              <w:bottom w:w="80" w:type="dxa"/>
              <w:right w:w="120" w:type="dxa"/>
            </w:tcMar>
          </w:tcPr>
          <w:p w14:paraId="2B5EE652" w14:textId="77777777" w:rsidR="00832078" w:rsidRDefault="00E5044A">
            <w:pPr>
              <w:spacing w:before="20" w:after="40" w:line="264" w:lineRule="auto"/>
              <w:jc w:val="both"/>
            </w:pPr>
            <w:r>
              <w:rPr>
                <w:rFonts w:ascii="Times New Roman" w:hAnsi="Times New Roman"/>
                <w:color w:val="000000"/>
                <w:sz w:val="18"/>
              </w:rPr>
              <w:t xml:space="preserve">Compiled with </w:t>
            </w:r>
            <w:proofErr w:type="spellStart"/>
            <w:r>
              <w:rPr>
                <w:rFonts w:ascii="Times New Roman" w:hAnsi="Times New Roman"/>
                <w:color w:val="000000"/>
                <w:sz w:val="18"/>
              </w:rPr>
              <w:t>OpenBLAS</w:t>
            </w:r>
            <w:proofErr w:type="spellEnd"/>
            <w:r>
              <w:rPr>
                <w:rFonts w:ascii="Times New Roman" w:hAnsi="Times New Roman"/>
                <w:color w:val="000000"/>
                <w:sz w:val="18"/>
              </w:rPr>
              <w:t>; strict avoidance of ABI breaking changes.</w:t>
            </w:r>
          </w:p>
        </w:tc>
      </w:tr>
      <w:tr w:rsidR="00832078" w14:paraId="137668F6" w14:textId="77777777">
        <w:trPr>
          <w:jc w:val="center"/>
        </w:trPr>
        <w:tc>
          <w:tcPr>
            <w:tcW w:w="1872" w:type="dxa"/>
            <w:tcMar>
              <w:top w:w="80" w:type="dxa"/>
              <w:left w:w="120" w:type="dxa"/>
              <w:bottom w:w="80" w:type="dxa"/>
              <w:right w:w="120" w:type="dxa"/>
            </w:tcMar>
          </w:tcPr>
          <w:p w14:paraId="64538FF8" w14:textId="77777777" w:rsidR="00832078" w:rsidRDefault="00E5044A">
            <w:pPr>
              <w:spacing w:before="20" w:after="40" w:line="264" w:lineRule="auto"/>
            </w:pPr>
            <w:proofErr w:type="spellStart"/>
            <w:r>
              <w:rPr>
                <w:rFonts w:ascii="Times New Roman" w:hAnsi="Times New Roman"/>
                <w:color w:val="000000"/>
                <w:sz w:val="18"/>
              </w:rPr>
              <w:t>scipy</w:t>
            </w:r>
            <w:proofErr w:type="spellEnd"/>
          </w:p>
        </w:tc>
        <w:tc>
          <w:tcPr>
            <w:tcW w:w="1872" w:type="dxa"/>
            <w:tcMar>
              <w:top w:w="80" w:type="dxa"/>
              <w:left w:w="120" w:type="dxa"/>
              <w:bottom w:w="80" w:type="dxa"/>
              <w:right w:w="120" w:type="dxa"/>
            </w:tcMar>
          </w:tcPr>
          <w:p w14:paraId="74C71B7F" w14:textId="77777777" w:rsidR="00832078" w:rsidRDefault="00E5044A">
            <w:pPr>
              <w:spacing w:before="20" w:after="40" w:line="264" w:lineRule="auto"/>
            </w:pPr>
            <w:r>
              <w:rPr>
                <w:rFonts w:ascii="Times New Roman" w:hAnsi="Times New Roman"/>
                <w:color w:val="000000"/>
                <w:sz w:val="18"/>
              </w:rPr>
              <w:t>&gt;= 1.10.0</w:t>
            </w:r>
          </w:p>
        </w:tc>
        <w:tc>
          <w:tcPr>
            <w:tcW w:w="3168" w:type="dxa"/>
            <w:tcMar>
              <w:top w:w="80" w:type="dxa"/>
              <w:left w:w="120" w:type="dxa"/>
              <w:bottom w:w="80" w:type="dxa"/>
              <w:right w:w="120" w:type="dxa"/>
            </w:tcMar>
          </w:tcPr>
          <w:p w14:paraId="1576C163" w14:textId="77777777" w:rsidR="00832078" w:rsidRDefault="00E5044A">
            <w:pPr>
              <w:spacing w:before="20" w:after="40" w:line="264" w:lineRule="auto"/>
              <w:jc w:val="both"/>
            </w:pPr>
            <w:r>
              <w:rPr>
                <w:rFonts w:ascii="Times New Roman" w:hAnsi="Times New Roman"/>
                <w:color w:val="000000"/>
                <w:sz w:val="18"/>
              </w:rPr>
              <w:t>Natural cubic spline interpolation (</w:t>
            </w:r>
            <w:proofErr w:type="spellStart"/>
            <w:r>
              <w:rPr>
                <w:rFonts w:ascii="Times New Roman" w:hAnsi="Times New Roman"/>
                <w:color w:val="000000"/>
                <w:sz w:val="18"/>
              </w:rPr>
              <w:t>CubicSpline</w:t>
            </w:r>
            <w:proofErr w:type="spellEnd"/>
            <w:r>
              <w:rPr>
                <w:rFonts w:ascii="Times New Roman" w:hAnsi="Times New Roman"/>
                <w:color w:val="000000"/>
                <w:sz w:val="18"/>
              </w:rPr>
              <w:t>) &amp; optimization</w:t>
            </w:r>
          </w:p>
        </w:tc>
        <w:tc>
          <w:tcPr>
            <w:tcW w:w="3456" w:type="dxa"/>
            <w:tcMar>
              <w:top w:w="80" w:type="dxa"/>
              <w:left w:w="120" w:type="dxa"/>
              <w:bottom w:w="80" w:type="dxa"/>
              <w:right w:w="120" w:type="dxa"/>
            </w:tcMar>
          </w:tcPr>
          <w:p w14:paraId="07E5BC53" w14:textId="77777777" w:rsidR="00832078" w:rsidRDefault="00E5044A">
            <w:pPr>
              <w:spacing w:before="20" w:after="40" w:line="264" w:lineRule="auto"/>
              <w:jc w:val="both"/>
            </w:pPr>
            <w:r>
              <w:rPr>
                <w:rFonts w:ascii="Times New Roman" w:hAnsi="Times New Roman"/>
                <w:color w:val="000000"/>
                <w:sz w:val="18"/>
              </w:rPr>
              <w:t xml:space="preserve">Provides </w:t>
            </w:r>
            <w:proofErr w:type="spellStart"/>
            <w:r>
              <w:rPr>
                <w:rFonts w:ascii="Times New Roman" w:hAnsi="Times New Roman"/>
                <w:color w:val="000000"/>
                <w:sz w:val="18"/>
              </w:rPr>
              <w:t>bc_type</w:t>
            </w:r>
            <w:proofErr w:type="spellEnd"/>
            <w:r>
              <w:rPr>
                <w:rFonts w:ascii="Times New Roman" w:hAnsi="Times New Roman"/>
                <w:color w:val="000000"/>
                <w:sz w:val="18"/>
              </w:rPr>
              <w:t>='natural' splines across 96/672 dispatch intervals.</w:t>
            </w:r>
          </w:p>
        </w:tc>
      </w:tr>
      <w:tr w:rsidR="00832078" w14:paraId="70DC4661" w14:textId="77777777">
        <w:trPr>
          <w:jc w:val="center"/>
        </w:trPr>
        <w:tc>
          <w:tcPr>
            <w:tcW w:w="1872" w:type="dxa"/>
            <w:tcMar>
              <w:top w:w="80" w:type="dxa"/>
              <w:left w:w="120" w:type="dxa"/>
              <w:bottom w:w="80" w:type="dxa"/>
              <w:right w:w="120" w:type="dxa"/>
            </w:tcMar>
          </w:tcPr>
          <w:p w14:paraId="40A570AC" w14:textId="77777777" w:rsidR="00832078" w:rsidRDefault="00E5044A">
            <w:pPr>
              <w:spacing w:before="20" w:after="40" w:line="264" w:lineRule="auto"/>
            </w:pPr>
            <w:r>
              <w:rPr>
                <w:rFonts w:ascii="Times New Roman" w:hAnsi="Times New Roman"/>
                <w:color w:val="000000"/>
                <w:sz w:val="18"/>
              </w:rPr>
              <w:t>pandas</w:t>
            </w:r>
          </w:p>
        </w:tc>
        <w:tc>
          <w:tcPr>
            <w:tcW w:w="1872" w:type="dxa"/>
            <w:tcMar>
              <w:top w:w="80" w:type="dxa"/>
              <w:left w:w="120" w:type="dxa"/>
              <w:bottom w:w="80" w:type="dxa"/>
              <w:right w:w="120" w:type="dxa"/>
            </w:tcMar>
          </w:tcPr>
          <w:p w14:paraId="25E03F04" w14:textId="77777777" w:rsidR="00832078" w:rsidRDefault="00E5044A">
            <w:pPr>
              <w:spacing w:before="20" w:after="40" w:line="264" w:lineRule="auto"/>
            </w:pPr>
            <w:r>
              <w:rPr>
                <w:rFonts w:ascii="Times New Roman" w:hAnsi="Times New Roman"/>
                <w:color w:val="000000"/>
                <w:sz w:val="18"/>
              </w:rPr>
              <w:t>&gt;= 2.0.0</w:t>
            </w:r>
          </w:p>
        </w:tc>
        <w:tc>
          <w:tcPr>
            <w:tcW w:w="3168" w:type="dxa"/>
            <w:tcMar>
              <w:top w:w="80" w:type="dxa"/>
              <w:left w:w="120" w:type="dxa"/>
              <w:bottom w:w="80" w:type="dxa"/>
              <w:right w:w="120" w:type="dxa"/>
            </w:tcMar>
          </w:tcPr>
          <w:p w14:paraId="26DE4FB3" w14:textId="77777777" w:rsidR="00832078" w:rsidRDefault="00E5044A">
            <w:pPr>
              <w:spacing w:before="20" w:after="40" w:line="264" w:lineRule="auto"/>
            </w:pPr>
            <w:r>
              <w:rPr>
                <w:rFonts w:ascii="Times New Roman" w:hAnsi="Times New Roman"/>
                <w:color w:val="000000"/>
                <w:sz w:val="18"/>
              </w:rPr>
              <w:t xml:space="preserve">Time series aggregation, </w:t>
            </w:r>
            <w:proofErr w:type="spellStart"/>
            <w:r>
              <w:rPr>
                <w:rFonts w:ascii="Times New Roman" w:hAnsi="Times New Roman"/>
                <w:color w:val="000000"/>
                <w:sz w:val="18"/>
              </w:rPr>
              <w:t>DatetimeIndex</w:t>
            </w:r>
            <w:proofErr w:type="spellEnd"/>
            <w:r>
              <w:rPr>
                <w:rFonts w:ascii="Times New Roman" w:hAnsi="Times New Roman"/>
                <w:color w:val="000000"/>
                <w:sz w:val="18"/>
              </w:rPr>
              <w:t>, CSV serialization</w:t>
            </w:r>
          </w:p>
        </w:tc>
        <w:tc>
          <w:tcPr>
            <w:tcW w:w="3456" w:type="dxa"/>
            <w:tcMar>
              <w:top w:w="80" w:type="dxa"/>
              <w:left w:w="120" w:type="dxa"/>
              <w:bottom w:w="80" w:type="dxa"/>
              <w:right w:w="120" w:type="dxa"/>
            </w:tcMar>
          </w:tcPr>
          <w:p w14:paraId="39A4584D" w14:textId="77777777" w:rsidR="00832078" w:rsidRDefault="00E5044A">
            <w:pPr>
              <w:spacing w:before="20" w:after="40" w:line="264" w:lineRule="auto"/>
              <w:jc w:val="both"/>
            </w:pPr>
            <w:r>
              <w:rPr>
                <w:rFonts w:ascii="Times New Roman" w:hAnsi="Times New Roman"/>
                <w:color w:val="000000"/>
                <w:sz w:val="18"/>
              </w:rPr>
              <w:t xml:space="preserve">Optimized with </w:t>
            </w:r>
            <w:proofErr w:type="spellStart"/>
            <w:r>
              <w:rPr>
                <w:rFonts w:ascii="Times New Roman" w:hAnsi="Times New Roman"/>
                <w:color w:val="000000"/>
                <w:sz w:val="18"/>
              </w:rPr>
              <w:t>PyArrow</w:t>
            </w:r>
            <w:proofErr w:type="spellEnd"/>
            <w:r>
              <w:rPr>
                <w:rFonts w:ascii="Times New Roman" w:hAnsi="Times New Roman"/>
                <w:color w:val="000000"/>
                <w:sz w:val="18"/>
              </w:rPr>
              <w:t xml:space="preserve"> backend for sub-millisecond </w:t>
            </w:r>
            <w:proofErr w:type="spellStart"/>
            <w:r>
              <w:rPr>
                <w:rFonts w:ascii="Times New Roman" w:hAnsi="Times New Roman"/>
                <w:color w:val="000000"/>
                <w:sz w:val="18"/>
              </w:rPr>
              <w:t>DataFrame</w:t>
            </w:r>
            <w:proofErr w:type="spellEnd"/>
            <w:r>
              <w:rPr>
                <w:rFonts w:ascii="Times New Roman" w:hAnsi="Times New Roman"/>
                <w:color w:val="000000"/>
                <w:sz w:val="18"/>
              </w:rPr>
              <w:t xml:space="preserve"> formatting.</w:t>
            </w:r>
          </w:p>
        </w:tc>
      </w:tr>
      <w:tr w:rsidR="00832078" w14:paraId="01EB03CA" w14:textId="77777777">
        <w:trPr>
          <w:jc w:val="center"/>
        </w:trPr>
        <w:tc>
          <w:tcPr>
            <w:tcW w:w="1872" w:type="dxa"/>
            <w:tcMar>
              <w:top w:w="80" w:type="dxa"/>
              <w:left w:w="120" w:type="dxa"/>
              <w:bottom w:w="80" w:type="dxa"/>
              <w:right w:w="120" w:type="dxa"/>
            </w:tcMar>
          </w:tcPr>
          <w:p w14:paraId="4D84F139" w14:textId="77777777" w:rsidR="00832078" w:rsidRDefault="00E5044A">
            <w:pPr>
              <w:spacing w:before="20" w:after="40" w:line="264" w:lineRule="auto"/>
            </w:pPr>
            <w:proofErr w:type="spellStart"/>
            <w:r>
              <w:rPr>
                <w:rFonts w:ascii="Times New Roman" w:hAnsi="Times New Roman"/>
                <w:color w:val="000000"/>
                <w:sz w:val="18"/>
              </w:rPr>
              <w:t>pvlib</w:t>
            </w:r>
            <w:proofErr w:type="spellEnd"/>
          </w:p>
        </w:tc>
        <w:tc>
          <w:tcPr>
            <w:tcW w:w="1872" w:type="dxa"/>
            <w:tcMar>
              <w:top w:w="80" w:type="dxa"/>
              <w:left w:w="120" w:type="dxa"/>
              <w:bottom w:w="80" w:type="dxa"/>
              <w:right w:w="120" w:type="dxa"/>
            </w:tcMar>
          </w:tcPr>
          <w:p w14:paraId="0026E676" w14:textId="77777777" w:rsidR="00832078" w:rsidRDefault="00E5044A">
            <w:pPr>
              <w:spacing w:before="20" w:after="40" w:line="264" w:lineRule="auto"/>
            </w:pPr>
            <w:r>
              <w:rPr>
                <w:rFonts w:ascii="Times New Roman" w:hAnsi="Times New Roman"/>
                <w:color w:val="000000"/>
                <w:sz w:val="18"/>
              </w:rPr>
              <w:t>&gt;= 0.10.0</w:t>
            </w:r>
          </w:p>
        </w:tc>
        <w:tc>
          <w:tcPr>
            <w:tcW w:w="3168" w:type="dxa"/>
            <w:tcMar>
              <w:top w:w="80" w:type="dxa"/>
              <w:left w:w="120" w:type="dxa"/>
              <w:bottom w:w="80" w:type="dxa"/>
              <w:right w:w="120" w:type="dxa"/>
            </w:tcMar>
          </w:tcPr>
          <w:p w14:paraId="6F63ECAB" w14:textId="77777777" w:rsidR="00832078" w:rsidRDefault="00E5044A">
            <w:pPr>
              <w:spacing w:before="20" w:after="40" w:line="264" w:lineRule="auto"/>
              <w:jc w:val="both"/>
            </w:pPr>
            <w:r>
              <w:rPr>
                <w:rFonts w:ascii="Times New Roman" w:hAnsi="Times New Roman"/>
                <w:color w:val="000000"/>
                <w:sz w:val="18"/>
              </w:rPr>
              <w:t>NREL SPA solar ephemeris, Ineichen clear-sky, Perez transposition</w:t>
            </w:r>
          </w:p>
        </w:tc>
        <w:tc>
          <w:tcPr>
            <w:tcW w:w="3456" w:type="dxa"/>
            <w:tcMar>
              <w:top w:w="80" w:type="dxa"/>
              <w:left w:w="120" w:type="dxa"/>
              <w:bottom w:w="80" w:type="dxa"/>
              <w:right w:w="120" w:type="dxa"/>
            </w:tcMar>
          </w:tcPr>
          <w:p w14:paraId="677B57FA" w14:textId="77777777" w:rsidR="00832078" w:rsidRDefault="00E5044A">
            <w:pPr>
              <w:spacing w:before="20" w:after="40" w:line="264" w:lineRule="auto"/>
              <w:jc w:val="both"/>
            </w:pPr>
            <w:r>
              <w:rPr>
                <w:rFonts w:ascii="Times New Roman" w:hAnsi="Times New Roman"/>
                <w:color w:val="000000"/>
                <w:sz w:val="18"/>
              </w:rPr>
              <w:t>Core astronomical calculation engine for all solar assets.</w:t>
            </w:r>
          </w:p>
        </w:tc>
      </w:tr>
      <w:tr w:rsidR="00832078" w14:paraId="0DD760C6" w14:textId="77777777">
        <w:trPr>
          <w:jc w:val="center"/>
        </w:trPr>
        <w:tc>
          <w:tcPr>
            <w:tcW w:w="1872" w:type="dxa"/>
            <w:tcMar>
              <w:top w:w="80" w:type="dxa"/>
              <w:left w:w="120" w:type="dxa"/>
              <w:bottom w:w="80" w:type="dxa"/>
              <w:right w:w="120" w:type="dxa"/>
            </w:tcMar>
          </w:tcPr>
          <w:p w14:paraId="2FFD1A6D" w14:textId="77777777" w:rsidR="00832078" w:rsidRDefault="00E5044A">
            <w:pPr>
              <w:spacing w:before="20" w:after="40" w:line="264" w:lineRule="auto"/>
            </w:pPr>
            <w:r>
              <w:rPr>
                <w:rFonts w:ascii="Times New Roman" w:hAnsi="Times New Roman"/>
                <w:color w:val="000000"/>
                <w:sz w:val="18"/>
              </w:rPr>
              <w:t xml:space="preserve">boto3 / </w:t>
            </w:r>
            <w:proofErr w:type="spellStart"/>
            <w:r>
              <w:rPr>
                <w:rFonts w:ascii="Times New Roman" w:hAnsi="Times New Roman"/>
                <w:color w:val="000000"/>
                <w:sz w:val="18"/>
              </w:rPr>
              <w:t>botocore</w:t>
            </w:r>
            <w:proofErr w:type="spellEnd"/>
          </w:p>
        </w:tc>
        <w:tc>
          <w:tcPr>
            <w:tcW w:w="1872" w:type="dxa"/>
            <w:tcMar>
              <w:top w:w="80" w:type="dxa"/>
              <w:left w:w="120" w:type="dxa"/>
              <w:bottom w:w="80" w:type="dxa"/>
              <w:right w:w="120" w:type="dxa"/>
            </w:tcMar>
          </w:tcPr>
          <w:p w14:paraId="1BEB8A5D" w14:textId="77777777" w:rsidR="00832078" w:rsidRDefault="00E5044A">
            <w:pPr>
              <w:spacing w:before="20" w:after="40" w:line="264" w:lineRule="auto"/>
            </w:pPr>
            <w:r>
              <w:rPr>
                <w:rFonts w:ascii="Times New Roman" w:hAnsi="Times New Roman"/>
                <w:color w:val="000000"/>
                <w:sz w:val="18"/>
              </w:rPr>
              <w:t>&gt;= 1.28.0</w:t>
            </w:r>
          </w:p>
        </w:tc>
        <w:tc>
          <w:tcPr>
            <w:tcW w:w="3168" w:type="dxa"/>
            <w:tcMar>
              <w:top w:w="80" w:type="dxa"/>
              <w:left w:w="120" w:type="dxa"/>
              <w:bottom w:w="80" w:type="dxa"/>
              <w:right w:w="120" w:type="dxa"/>
            </w:tcMar>
          </w:tcPr>
          <w:p w14:paraId="3627D632" w14:textId="77777777" w:rsidR="00832078" w:rsidRDefault="00E5044A">
            <w:pPr>
              <w:spacing w:before="20" w:after="40" w:line="264" w:lineRule="auto"/>
              <w:jc w:val="both"/>
            </w:pPr>
            <w:r>
              <w:rPr>
                <w:rFonts w:ascii="Times New Roman" w:hAnsi="Times New Roman"/>
                <w:color w:val="000000"/>
                <w:sz w:val="18"/>
              </w:rPr>
              <w:t>AWS SDK for S3, DynamoDB, CloudWatch, EventBridge</w:t>
            </w:r>
          </w:p>
        </w:tc>
        <w:tc>
          <w:tcPr>
            <w:tcW w:w="3456" w:type="dxa"/>
            <w:tcMar>
              <w:top w:w="80" w:type="dxa"/>
              <w:left w:w="120" w:type="dxa"/>
              <w:bottom w:w="80" w:type="dxa"/>
              <w:right w:w="120" w:type="dxa"/>
            </w:tcMar>
          </w:tcPr>
          <w:p w14:paraId="31510FC9" w14:textId="77777777" w:rsidR="00832078" w:rsidRDefault="00E5044A">
            <w:pPr>
              <w:spacing w:before="20" w:after="40" w:line="264" w:lineRule="auto"/>
              <w:jc w:val="both"/>
            </w:pPr>
            <w:r>
              <w:rPr>
                <w:rFonts w:ascii="Times New Roman" w:hAnsi="Times New Roman"/>
                <w:color w:val="000000"/>
                <w:sz w:val="18"/>
              </w:rPr>
              <w:t>Utilizes connection pooling and retry handlers for transient errors.</w:t>
            </w:r>
          </w:p>
        </w:tc>
      </w:tr>
      <w:tr w:rsidR="00832078" w14:paraId="3169B186" w14:textId="77777777">
        <w:trPr>
          <w:jc w:val="center"/>
        </w:trPr>
        <w:tc>
          <w:tcPr>
            <w:tcW w:w="1872" w:type="dxa"/>
            <w:tcMar>
              <w:top w:w="80" w:type="dxa"/>
              <w:left w:w="120" w:type="dxa"/>
              <w:bottom w:w="80" w:type="dxa"/>
              <w:right w:w="120" w:type="dxa"/>
            </w:tcMar>
          </w:tcPr>
          <w:p w14:paraId="1AA83BBD" w14:textId="77777777" w:rsidR="00832078" w:rsidRDefault="00E5044A">
            <w:pPr>
              <w:spacing w:before="20" w:after="40" w:line="264" w:lineRule="auto"/>
            </w:pPr>
            <w:r>
              <w:rPr>
                <w:rFonts w:ascii="Times New Roman" w:hAnsi="Times New Roman"/>
                <w:color w:val="000000"/>
                <w:sz w:val="18"/>
              </w:rPr>
              <w:t>requests</w:t>
            </w:r>
          </w:p>
        </w:tc>
        <w:tc>
          <w:tcPr>
            <w:tcW w:w="1872" w:type="dxa"/>
            <w:tcMar>
              <w:top w:w="80" w:type="dxa"/>
              <w:left w:w="120" w:type="dxa"/>
              <w:bottom w:w="80" w:type="dxa"/>
              <w:right w:w="120" w:type="dxa"/>
            </w:tcMar>
          </w:tcPr>
          <w:p w14:paraId="430870CA" w14:textId="77777777" w:rsidR="00832078" w:rsidRDefault="00E5044A">
            <w:pPr>
              <w:spacing w:before="20" w:after="40" w:line="264" w:lineRule="auto"/>
            </w:pPr>
            <w:r>
              <w:rPr>
                <w:rFonts w:ascii="Times New Roman" w:hAnsi="Times New Roman"/>
                <w:color w:val="000000"/>
                <w:sz w:val="18"/>
              </w:rPr>
              <w:t>&gt;= 2.31.0</w:t>
            </w:r>
          </w:p>
        </w:tc>
        <w:tc>
          <w:tcPr>
            <w:tcW w:w="3168" w:type="dxa"/>
            <w:tcMar>
              <w:top w:w="80" w:type="dxa"/>
              <w:left w:w="120" w:type="dxa"/>
              <w:bottom w:w="80" w:type="dxa"/>
              <w:right w:w="120" w:type="dxa"/>
            </w:tcMar>
          </w:tcPr>
          <w:p w14:paraId="35DBD8E3" w14:textId="77777777" w:rsidR="00832078" w:rsidRDefault="00E5044A">
            <w:pPr>
              <w:spacing w:before="20" w:after="40" w:line="264" w:lineRule="auto"/>
              <w:jc w:val="both"/>
            </w:pPr>
            <w:r>
              <w:rPr>
                <w:rFonts w:ascii="Times New Roman" w:hAnsi="Times New Roman"/>
                <w:color w:val="000000"/>
                <w:sz w:val="18"/>
              </w:rPr>
              <w:t>Resilient HTTP client for external NWP ensemble weather APIs</w:t>
            </w:r>
          </w:p>
        </w:tc>
        <w:tc>
          <w:tcPr>
            <w:tcW w:w="3456" w:type="dxa"/>
            <w:tcMar>
              <w:top w:w="80" w:type="dxa"/>
              <w:left w:w="120" w:type="dxa"/>
              <w:bottom w:w="80" w:type="dxa"/>
              <w:right w:w="120" w:type="dxa"/>
            </w:tcMar>
          </w:tcPr>
          <w:p w14:paraId="4E1C5EB2" w14:textId="77777777" w:rsidR="00832078" w:rsidRDefault="00E5044A">
            <w:pPr>
              <w:spacing w:before="20" w:after="40" w:line="264" w:lineRule="auto"/>
              <w:jc w:val="both"/>
            </w:pPr>
            <w:r>
              <w:rPr>
                <w:rFonts w:ascii="Times New Roman" w:hAnsi="Times New Roman"/>
                <w:color w:val="000000"/>
                <w:sz w:val="18"/>
              </w:rPr>
              <w:t>Configured with urllib3 exponential backoff and timeout adapters.</w:t>
            </w:r>
          </w:p>
        </w:tc>
      </w:tr>
    </w:tbl>
    <w:p w14:paraId="3ECC39DF" w14:textId="77777777" w:rsidR="00832078" w:rsidRDefault="00832078">
      <w:pPr>
        <w:spacing w:after="80"/>
      </w:pPr>
    </w:p>
    <w:p w14:paraId="3BD4F1D6" w14:textId="77777777" w:rsidR="00832078" w:rsidRDefault="00E5044A">
      <w:pPr>
        <w:keepNext/>
        <w:spacing w:before="220" w:after="80"/>
      </w:pPr>
      <w:r>
        <w:rPr>
          <w:rFonts w:ascii="Times New Roman" w:hAnsi="Times New Roman"/>
          <w:b/>
          <w:color w:val="000000"/>
          <w:sz w:val="26"/>
        </w:rPr>
        <w:t>3.4 Image Tagging Conventions &amp; Immutability Governance</w:t>
      </w:r>
    </w:p>
    <w:p w14:paraId="734E5FB4" w14:textId="77777777" w:rsidR="00832078" w:rsidRDefault="00E5044A">
      <w:pPr>
        <w:spacing w:before="40" w:after="80"/>
        <w:jc w:val="both"/>
      </w:pPr>
      <w:r>
        <w:rPr>
          <w:rFonts w:ascii="Times New Roman" w:hAnsi="Times New Roman"/>
          <w:color w:val="000000"/>
          <w:sz w:val="21"/>
        </w:rPr>
        <w:t xml:space="preserve">Production ECR repositories enforce Tag Immutability. Once a tag is pushed, it can never be overwritten by a subsequent build, guaranteeing complete forensic traceability.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tagging taxonomy follows a structured semantic convention:</w:t>
      </w:r>
    </w:p>
    <w:p w14:paraId="20BA68BD" w14:textId="77777777" w:rsidR="00832078" w:rsidRDefault="00E5044A">
      <w:pPr>
        <w:pStyle w:val="ListBullet"/>
        <w:spacing w:before="40" w:after="60"/>
        <w:jc w:val="both"/>
      </w:pPr>
      <w:r>
        <w:rPr>
          <w:rFonts w:ascii="Times New Roman" w:hAnsi="Times New Roman"/>
          <w:b/>
          <w:color w:val="000000"/>
          <w:sz w:val="21"/>
        </w:rPr>
        <w:t xml:space="preserve">Standard Production Tag Format: </w:t>
      </w:r>
      <w:proofErr w:type="spellStart"/>
      <w:r>
        <w:rPr>
          <w:rFonts w:ascii="Times New Roman" w:hAnsi="Times New Roman"/>
          <w:color w:val="000000"/>
          <w:sz w:val="21"/>
        </w:rPr>
        <w:t>intellis</w:t>
      </w:r>
      <w:proofErr w:type="spellEnd"/>
      <w:r>
        <w:rPr>
          <w:rFonts w:ascii="Times New Roman" w:hAnsi="Times New Roman"/>
          <w:color w:val="000000"/>
          <w:sz w:val="21"/>
        </w:rPr>
        <w:t>-&lt;</w:t>
      </w:r>
      <w:proofErr w:type="spellStart"/>
      <w:r>
        <w:rPr>
          <w:rFonts w:ascii="Times New Roman" w:hAnsi="Times New Roman"/>
          <w:color w:val="000000"/>
          <w:sz w:val="21"/>
        </w:rPr>
        <w:t>schedule_type</w:t>
      </w:r>
      <w:proofErr w:type="spellEnd"/>
      <w:r>
        <w:rPr>
          <w:rFonts w:ascii="Times New Roman" w:hAnsi="Times New Roman"/>
          <w:color w:val="000000"/>
          <w:sz w:val="21"/>
        </w:rPr>
        <w:t>&gt;-&lt;YYYYMMDD&gt;-v&lt;</w:t>
      </w:r>
      <w:proofErr w:type="spellStart"/>
      <w:r>
        <w:rPr>
          <w:rFonts w:ascii="Times New Roman" w:hAnsi="Times New Roman"/>
          <w:color w:val="000000"/>
          <w:sz w:val="21"/>
        </w:rPr>
        <w:t>release_number</w:t>
      </w:r>
      <w:proofErr w:type="spellEnd"/>
      <w:r>
        <w:rPr>
          <w:rFonts w:ascii="Times New Roman" w:hAnsi="Times New Roman"/>
          <w:color w:val="000000"/>
          <w:sz w:val="21"/>
        </w:rPr>
        <w:t>&gt; (e.g. intellis-dayahead-20261003-v3, intellis-ai-20261005-v1).</w:t>
      </w:r>
    </w:p>
    <w:p w14:paraId="2A50E750" w14:textId="77777777" w:rsidR="00832078" w:rsidRDefault="00E5044A">
      <w:pPr>
        <w:pStyle w:val="ListBullet"/>
        <w:spacing w:before="40" w:after="60"/>
        <w:jc w:val="both"/>
      </w:pPr>
      <w:r>
        <w:rPr>
          <w:rFonts w:ascii="Times New Roman" w:hAnsi="Times New Roman"/>
          <w:b/>
          <w:color w:val="000000"/>
          <w:sz w:val="21"/>
        </w:rPr>
        <w:lastRenderedPageBreak/>
        <w:t xml:space="preserve">Emergency Hotfix Tag Format: </w:t>
      </w:r>
      <w:r>
        <w:rPr>
          <w:rFonts w:ascii="Times New Roman" w:hAnsi="Times New Roman"/>
          <w:color w:val="000000"/>
          <w:sz w:val="21"/>
        </w:rPr>
        <w:t xml:space="preserve">For emergency hotfixes, tags append a hotfix identifier: </w:t>
      </w:r>
      <w:proofErr w:type="spellStart"/>
      <w:r>
        <w:rPr>
          <w:rFonts w:ascii="Times New Roman" w:hAnsi="Times New Roman"/>
          <w:color w:val="000000"/>
          <w:sz w:val="21"/>
        </w:rPr>
        <w:t>intellis</w:t>
      </w:r>
      <w:proofErr w:type="spellEnd"/>
      <w:r>
        <w:rPr>
          <w:rFonts w:ascii="Times New Roman" w:hAnsi="Times New Roman"/>
          <w:color w:val="000000"/>
          <w:sz w:val="21"/>
        </w:rPr>
        <w:t>-&lt;type&gt;-&lt;YYYYMMDD&gt;-v&lt;num&gt;-hotfix&lt;N&gt;.</w:t>
      </w:r>
    </w:p>
    <w:p w14:paraId="7CC6BAEE" w14:textId="77777777" w:rsidR="00832078" w:rsidRDefault="00E5044A">
      <w:pPr>
        <w:pStyle w:val="ListBullet"/>
        <w:spacing w:before="40" w:after="60"/>
        <w:jc w:val="both"/>
      </w:pPr>
      <w:r>
        <w:rPr>
          <w:rFonts w:ascii="Times New Roman" w:hAnsi="Times New Roman"/>
          <w:b/>
          <w:color w:val="000000"/>
          <w:sz w:val="21"/>
        </w:rPr>
        <w:t xml:space="preserve">Cryptographic SHA-256 Digest Anchoring: </w:t>
      </w:r>
      <w:r>
        <w:rPr>
          <w:rFonts w:ascii="Times New Roman" w:hAnsi="Times New Roman"/>
          <w:color w:val="000000"/>
          <w:sz w:val="21"/>
        </w:rPr>
        <w:t>Every production release records the immutable SHA-256 image digest (e.g. sha256:7f9b8c2...). Lambda functions reference the explicit tag, but internal CloudWatch telemetry logs the underlying digest.</w:t>
      </w:r>
    </w:p>
    <w:p w14:paraId="6EFE389D" w14:textId="77777777" w:rsidR="00832078" w:rsidRDefault="00E5044A">
      <w:pPr>
        <w:keepNext/>
        <w:spacing w:before="220" w:after="80"/>
      </w:pPr>
      <w:r>
        <w:rPr>
          <w:rFonts w:ascii="Times New Roman" w:hAnsi="Times New Roman"/>
          <w:b/>
          <w:color w:val="000000"/>
          <w:sz w:val="26"/>
        </w:rPr>
        <w:t>3.5 ECR Lifecycle Management &amp; Security Scanning</w:t>
      </w:r>
    </w:p>
    <w:p w14:paraId="29CEDE7D" w14:textId="77777777" w:rsidR="00832078" w:rsidRDefault="00E5044A">
      <w:pPr>
        <w:spacing w:before="40" w:after="80"/>
        <w:jc w:val="both"/>
      </w:pPr>
      <w:r>
        <w:rPr>
          <w:rFonts w:ascii="Times New Roman" w:hAnsi="Times New Roman"/>
          <w:color w:val="000000"/>
          <w:sz w:val="21"/>
        </w:rPr>
        <w:t>To manage storage overhead while preserving complete statutory release history, private ECR repositories implement automated ECR Lifecycle Policies:</w:t>
      </w:r>
    </w:p>
    <w:p w14:paraId="003A3A34" w14:textId="77777777" w:rsidR="00832078" w:rsidRDefault="00E5044A">
      <w:pPr>
        <w:pStyle w:val="ListBullet"/>
        <w:spacing w:before="40" w:after="60"/>
        <w:jc w:val="both"/>
      </w:pPr>
      <w:r>
        <w:rPr>
          <w:rFonts w:ascii="Times New Roman" w:hAnsi="Times New Roman"/>
          <w:b/>
          <w:color w:val="000000"/>
          <w:sz w:val="21"/>
        </w:rPr>
        <w:t xml:space="preserve">Tagged Production Retention: </w:t>
      </w:r>
      <w:r>
        <w:rPr>
          <w:rFonts w:ascii="Times New Roman" w:hAnsi="Times New Roman"/>
          <w:color w:val="000000"/>
          <w:sz w:val="21"/>
        </w:rPr>
        <w:t>Tagged production images are retained for the most recent 30 releases, guaranteeing rapid rollback capability for any historical version.</w:t>
      </w:r>
    </w:p>
    <w:p w14:paraId="54D799BB" w14:textId="77777777" w:rsidR="00832078" w:rsidRDefault="00E5044A">
      <w:pPr>
        <w:pStyle w:val="ListBullet"/>
        <w:spacing w:before="40" w:after="60"/>
        <w:jc w:val="both"/>
      </w:pPr>
      <w:r>
        <w:rPr>
          <w:rFonts w:ascii="Times New Roman" w:hAnsi="Times New Roman"/>
          <w:b/>
          <w:color w:val="000000"/>
          <w:sz w:val="21"/>
        </w:rPr>
        <w:t xml:space="preserve">Untagged Image Expiration: </w:t>
      </w:r>
      <w:r>
        <w:rPr>
          <w:rFonts w:ascii="Times New Roman" w:hAnsi="Times New Roman"/>
          <w:color w:val="000000"/>
          <w:sz w:val="21"/>
        </w:rPr>
        <w:t>Intermediate, untagged images generated during transient build pipelines are automatically purged after 7 days.</w:t>
      </w:r>
    </w:p>
    <w:p w14:paraId="6E3187A7" w14:textId="77777777" w:rsidR="00832078" w:rsidRDefault="00E5044A">
      <w:pPr>
        <w:pStyle w:val="ListBullet"/>
        <w:spacing w:before="40" w:after="60"/>
        <w:jc w:val="both"/>
      </w:pPr>
      <w:r>
        <w:rPr>
          <w:rFonts w:ascii="Times New Roman" w:hAnsi="Times New Roman"/>
          <w:b/>
          <w:color w:val="000000"/>
          <w:sz w:val="21"/>
        </w:rPr>
        <w:t xml:space="preserve">Continuous Vulnerability Scanning: </w:t>
      </w:r>
      <w:r>
        <w:rPr>
          <w:rFonts w:ascii="Times New Roman" w:hAnsi="Times New Roman"/>
          <w:color w:val="000000"/>
          <w:sz w:val="21"/>
        </w:rPr>
        <w:t>Enhanced Scanning (powered by Amazon Inspector) is enabled on push, scanning container layers for Common Vulnerabilities and Exposures (CVEs). Images with CRITICAL findings are blocked from production Lambda deployment.</w:t>
      </w:r>
    </w:p>
    <w:p w14:paraId="7D2E0F65" w14:textId="77777777" w:rsidR="00832078" w:rsidRDefault="00E5044A">
      <w:pPr>
        <w:keepNext/>
        <w:spacing w:before="280" w:after="120"/>
      </w:pPr>
      <w:r>
        <w:rPr>
          <w:rFonts w:ascii="Times New Roman" w:hAnsi="Times New Roman"/>
          <w:b/>
          <w:color w:val="000000"/>
          <w:sz w:val="32"/>
        </w:rPr>
        <w:t>4. Amazon S3 Data Lake &amp; Storage Architecture</w:t>
      </w:r>
    </w:p>
    <w:p w14:paraId="6B118E19" w14:textId="77777777" w:rsidR="00832078" w:rsidRDefault="00E5044A">
      <w:pPr>
        <w:spacing w:before="40" w:after="80"/>
        <w:jc w:val="both"/>
      </w:pPr>
      <w:r>
        <w:rPr>
          <w:rFonts w:ascii="Times New Roman" w:hAnsi="Times New Roman"/>
          <w:color w:val="000000"/>
          <w:sz w:val="21"/>
        </w:rPr>
        <w:t xml:space="preserve">Amazon Simple Storage Service (S3) provides the foundational, highly durable data lake storage layer for all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scheduling operations. Serving as the statutory source of truth for grid submission schedules, real-time SCADA telemetry archives, and raw meteorological model data, S3 guarantees eleven nines (99.999999999%) of data durability. This section details bucket topologies, standardized prefix taxonomies, object lifecycles, and security controls.</w:t>
      </w:r>
    </w:p>
    <w:p w14:paraId="1B855164" w14:textId="77777777" w:rsidR="00832078" w:rsidRDefault="00E5044A">
      <w:pPr>
        <w:keepNext/>
        <w:spacing w:before="220" w:after="80"/>
      </w:pPr>
      <w:r>
        <w:rPr>
          <w:rFonts w:ascii="Times New Roman" w:hAnsi="Times New Roman"/>
          <w:b/>
          <w:color w:val="000000"/>
          <w:sz w:val="26"/>
        </w:rPr>
        <w:t>4.1 S3 Bucket Topology &amp; Enterprise Security Configuration</w:t>
      </w:r>
    </w:p>
    <w:p w14:paraId="649029FD" w14:textId="77777777" w:rsidR="00832078" w:rsidRDefault="00E5044A">
      <w:pPr>
        <w:spacing w:before="40" w:after="80"/>
        <w:jc w:val="both"/>
      </w:pPr>
      <w:r>
        <w:rPr>
          <w:rFonts w:ascii="Times New Roman" w:hAnsi="Times New Roman"/>
          <w:color w:val="000000"/>
          <w:sz w:val="21"/>
        </w:rPr>
        <w:t>The production and testing architectures maintain isolated S3 buckets with dedicated security postures: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3312"/>
        <w:gridCol w:w="1872"/>
        <w:gridCol w:w="1728"/>
        <w:gridCol w:w="2592"/>
      </w:tblGrid>
      <w:tr w:rsidR="00832078" w14:paraId="5297538C" w14:textId="77777777">
        <w:trPr>
          <w:jc w:val="center"/>
        </w:trPr>
        <w:tc>
          <w:tcPr>
            <w:tcW w:w="1728" w:type="dxa"/>
            <w:tcMar>
              <w:top w:w="100" w:type="dxa"/>
              <w:left w:w="120" w:type="dxa"/>
              <w:bottom w:w="100" w:type="dxa"/>
              <w:right w:w="120" w:type="dxa"/>
            </w:tcMar>
          </w:tcPr>
          <w:p w14:paraId="09A7C5C0" w14:textId="77777777" w:rsidR="00832078" w:rsidRDefault="00E5044A">
            <w:pPr>
              <w:spacing w:before="40" w:after="40"/>
            </w:pPr>
            <w:r>
              <w:rPr>
                <w:rFonts w:ascii="Times New Roman" w:hAnsi="Times New Roman"/>
                <w:b/>
                <w:color w:val="000000"/>
                <w:sz w:val="19"/>
              </w:rPr>
              <w:t>Environment</w:t>
            </w:r>
          </w:p>
        </w:tc>
        <w:tc>
          <w:tcPr>
            <w:tcW w:w="3312" w:type="dxa"/>
            <w:tcMar>
              <w:top w:w="100" w:type="dxa"/>
              <w:left w:w="120" w:type="dxa"/>
              <w:bottom w:w="100" w:type="dxa"/>
              <w:right w:w="120" w:type="dxa"/>
            </w:tcMar>
          </w:tcPr>
          <w:p w14:paraId="045A0D60" w14:textId="77777777" w:rsidR="00832078" w:rsidRDefault="00E5044A">
            <w:pPr>
              <w:spacing w:before="40" w:after="40"/>
            </w:pPr>
            <w:r>
              <w:rPr>
                <w:rFonts w:ascii="Times New Roman" w:hAnsi="Times New Roman"/>
                <w:b/>
                <w:color w:val="000000"/>
                <w:sz w:val="19"/>
              </w:rPr>
              <w:t>Target S3 Bucket Name</w:t>
            </w:r>
          </w:p>
        </w:tc>
        <w:tc>
          <w:tcPr>
            <w:tcW w:w="1872" w:type="dxa"/>
            <w:tcMar>
              <w:top w:w="100" w:type="dxa"/>
              <w:left w:w="120" w:type="dxa"/>
              <w:bottom w:w="100" w:type="dxa"/>
              <w:right w:w="120" w:type="dxa"/>
            </w:tcMar>
          </w:tcPr>
          <w:p w14:paraId="0DBFDF50" w14:textId="77777777" w:rsidR="00832078" w:rsidRDefault="00E5044A">
            <w:pPr>
              <w:spacing w:before="40" w:after="40"/>
            </w:pPr>
            <w:r>
              <w:rPr>
                <w:rFonts w:ascii="Times New Roman" w:hAnsi="Times New Roman"/>
                <w:b/>
                <w:color w:val="000000"/>
                <w:sz w:val="19"/>
              </w:rPr>
              <w:t>Server-Side Encryption</w:t>
            </w:r>
          </w:p>
        </w:tc>
        <w:tc>
          <w:tcPr>
            <w:tcW w:w="1728" w:type="dxa"/>
            <w:tcMar>
              <w:top w:w="100" w:type="dxa"/>
              <w:left w:w="120" w:type="dxa"/>
              <w:bottom w:w="100" w:type="dxa"/>
              <w:right w:w="120" w:type="dxa"/>
            </w:tcMar>
          </w:tcPr>
          <w:p w14:paraId="14E6C5D3" w14:textId="77777777" w:rsidR="00832078" w:rsidRDefault="00E5044A">
            <w:pPr>
              <w:spacing w:before="40" w:after="40"/>
            </w:pPr>
            <w:r>
              <w:rPr>
                <w:rFonts w:ascii="Times New Roman" w:hAnsi="Times New Roman"/>
                <w:b/>
                <w:color w:val="000000"/>
                <w:sz w:val="19"/>
              </w:rPr>
              <w:t>Versioning</w:t>
            </w:r>
          </w:p>
        </w:tc>
        <w:tc>
          <w:tcPr>
            <w:tcW w:w="2592" w:type="dxa"/>
            <w:tcMar>
              <w:top w:w="100" w:type="dxa"/>
              <w:left w:w="120" w:type="dxa"/>
              <w:bottom w:w="100" w:type="dxa"/>
              <w:right w:w="120" w:type="dxa"/>
            </w:tcMar>
          </w:tcPr>
          <w:p w14:paraId="743FE73F" w14:textId="77777777" w:rsidR="00832078" w:rsidRDefault="00E5044A">
            <w:pPr>
              <w:spacing w:before="40" w:after="40"/>
            </w:pPr>
            <w:r>
              <w:rPr>
                <w:rFonts w:ascii="Times New Roman" w:hAnsi="Times New Roman"/>
                <w:b/>
                <w:color w:val="000000"/>
                <w:sz w:val="19"/>
              </w:rPr>
              <w:t>Block Public Access</w:t>
            </w:r>
          </w:p>
        </w:tc>
      </w:tr>
      <w:tr w:rsidR="00832078" w14:paraId="4ACFD1AE" w14:textId="77777777">
        <w:trPr>
          <w:jc w:val="center"/>
        </w:trPr>
        <w:tc>
          <w:tcPr>
            <w:tcW w:w="1728" w:type="dxa"/>
            <w:tcMar>
              <w:top w:w="80" w:type="dxa"/>
              <w:left w:w="120" w:type="dxa"/>
              <w:bottom w:w="80" w:type="dxa"/>
              <w:right w:w="120" w:type="dxa"/>
            </w:tcMar>
          </w:tcPr>
          <w:p w14:paraId="126CFED9" w14:textId="77777777" w:rsidR="00832078" w:rsidRDefault="00E5044A">
            <w:pPr>
              <w:spacing w:before="20" w:after="40" w:line="264" w:lineRule="auto"/>
            </w:pPr>
            <w:r>
              <w:rPr>
                <w:rFonts w:ascii="Times New Roman" w:hAnsi="Times New Roman"/>
                <w:color w:val="000000"/>
                <w:sz w:val="18"/>
              </w:rPr>
              <w:t>Testing</w:t>
            </w:r>
          </w:p>
        </w:tc>
        <w:tc>
          <w:tcPr>
            <w:tcW w:w="3312" w:type="dxa"/>
            <w:tcMar>
              <w:top w:w="80" w:type="dxa"/>
              <w:left w:w="120" w:type="dxa"/>
              <w:bottom w:w="80" w:type="dxa"/>
              <w:right w:w="120" w:type="dxa"/>
            </w:tcMar>
          </w:tcPr>
          <w:p w14:paraId="7A798E44" w14:textId="77777777" w:rsidR="00832078" w:rsidRDefault="00E5044A">
            <w:pPr>
              <w:spacing w:before="20" w:after="40" w:line="264" w:lineRule="auto"/>
            </w:pPr>
            <w:r>
              <w:rPr>
                <w:rFonts w:ascii="Times New Roman" w:hAnsi="Times New Roman"/>
                <w:color w:val="000000"/>
                <w:sz w:val="18"/>
              </w:rPr>
              <w:t>vedanjay-schedules-test-608744602858</w:t>
            </w:r>
          </w:p>
        </w:tc>
        <w:tc>
          <w:tcPr>
            <w:tcW w:w="1872" w:type="dxa"/>
            <w:tcMar>
              <w:top w:w="80" w:type="dxa"/>
              <w:left w:w="120" w:type="dxa"/>
              <w:bottom w:w="80" w:type="dxa"/>
              <w:right w:w="120" w:type="dxa"/>
            </w:tcMar>
          </w:tcPr>
          <w:p w14:paraId="2453B2D4" w14:textId="77777777" w:rsidR="00832078" w:rsidRDefault="00E5044A">
            <w:pPr>
              <w:spacing w:before="20" w:after="40" w:line="264" w:lineRule="auto"/>
            </w:pPr>
            <w:r>
              <w:rPr>
                <w:rFonts w:ascii="Times New Roman" w:hAnsi="Times New Roman"/>
                <w:color w:val="000000"/>
                <w:sz w:val="18"/>
              </w:rPr>
              <w:t>SSE-S3 (AES-256)</w:t>
            </w:r>
          </w:p>
        </w:tc>
        <w:tc>
          <w:tcPr>
            <w:tcW w:w="1728" w:type="dxa"/>
            <w:tcMar>
              <w:top w:w="80" w:type="dxa"/>
              <w:left w:w="120" w:type="dxa"/>
              <w:bottom w:w="80" w:type="dxa"/>
              <w:right w:w="120" w:type="dxa"/>
            </w:tcMar>
          </w:tcPr>
          <w:p w14:paraId="3A0026B0" w14:textId="77777777" w:rsidR="00832078" w:rsidRDefault="00E5044A">
            <w:pPr>
              <w:spacing w:before="20" w:after="40" w:line="264" w:lineRule="auto"/>
            </w:pPr>
            <w:r>
              <w:rPr>
                <w:rFonts w:ascii="Times New Roman" w:hAnsi="Times New Roman"/>
                <w:color w:val="000000"/>
                <w:sz w:val="18"/>
              </w:rPr>
              <w:t>Enabled (Multi-Version Recovery)</w:t>
            </w:r>
          </w:p>
        </w:tc>
        <w:tc>
          <w:tcPr>
            <w:tcW w:w="2592" w:type="dxa"/>
            <w:tcMar>
              <w:top w:w="80" w:type="dxa"/>
              <w:left w:w="120" w:type="dxa"/>
              <w:bottom w:w="80" w:type="dxa"/>
              <w:right w:w="120" w:type="dxa"/>
            </w:tcMar>
          </w:tcPr>
          <w:p w14:paraId="32D90634" w14:textId="77777777" w:rsidR="00832078" w:rsidRDefault="00E5044A">
            <w:pPr>
              <w:spacing w:before="20" w:after="40" w:line="264" w:lineRule="auto"/>
            </w:pPr>
            <w:r>
              <w:rPr>
                <w:rFonts w:ascii="Times New Roman" w:hAnsi="Times New Roman"/>
                <w:color w:val="000000"/>
                <w:sz w:val="18"/>
              </w:rPr>
              <w:t>All 4 Public Access Blocks ENABLED</w:t>
            </w:r>
          </w:p>
        </w:tc>
      </w:tr>
      <w:tr w:rsidR="00832078" w14:paraId="195DEA38" w14:textId="77777777">
        <w:trPr>
          <w:jc w:val="center"/>
        </w:trPr>
        <w:tc>
          <w:tcPr>
            <w:tcW w:w="1728" w:type="dxa"/>
            <w:tcMar>
              <w:top w:w="80" w:type="dxa"/>
              <w:left w:w="120" w:type="dxa"/>
              <w:bottom w:w="80" w:type="dxa"/>
              <w:right w:w="120" w:type="dxa"/>
            </w:tcMar>
          </w:tcPr>
          <w:p w14:paraId="21ABE36B" w14:textId="77777777" w:rsidR="00832078" w:rsidRDefault="00E5044A">
            <w:pPr>
              <w:spacing w:before="20" w:after="40" w:line="264" w:lineRule="auto"/>
            </w:pPr>
            <w:r>
              <w:rPr>
                <w:rFonts w:ascii="Times New Roman" w:hAnsi="Times New Roman"/>
                <w:color w:val="000000"/>
                <w:sz w:val="18"/>
              </w:rPr>
              <w:t>Production (Primary)</w:t>
            </w:r>
          </w:p>
        </w:tc>
        <w:tc>
          <w:tcPr>
            <w:tcW w:w="3312" w:type="dxa"/>
            <w:tcMar>
              <w:top w:w="80" w:type="dxa"/>
              <w:left w:w="120" w:type="dxa"/>
              <w:bottom w:w="80" w:type="dxa"/>
              <w:right w:w="120" w:type="dxa"/>
            </w:tcMar>
          </w:tcPr>
          <w:p w14:paraId="5A40463A" w14:textId="77777777" w:rsidR="00832078" w:rsidRDefault="00E5044A">
            <w:pPr>
              <w:spacing w:before="20" w:after="40" w:line="264" w:lineRule="auto"/>
            </w:pPr>
            <w:r>
              <w:rPr>
                <w:rFonts w:ascii="Times New Roman" w:hAnsi="Times New Roman"/>
                <w:color w:val="000000"/>
                <w:sz w:val="18"/>
              </w:rPr>
              <w:t>vedanjay-schedules1</w:t>
            </w:r>
          </w:p>
        </w:tc>
        <w:tc>
          <w:tcPr>
            <w:tcW w:w="1872" w:type="dxa"/>
            <w:tcMar>
              <w:top w:w="80" w:type="dxa"/>
              <w:left w:w="120" w:type="dxa"/>
              <w:bottom w:w="80" w:type="dxa"/>
              <w:right w:w="120" w:type="dxa"/>
            </w:tcMar>
          </w:tcPr>
          <w:p w14:paraId="6ED30E69" w14:textId="77777777" w:rsidR="00832078" w:rsidRDefault="00E5044A">
            <w:pPr>
              <w:spacing w:before="20" w:after="40" w:line="264" w:lineRule="auto"/>
            </w:pPr>
            <w:r>
              <w:rPr>
                <w:rFonts w:ascii="Times New Roman" w:hAnsi="Times New Roman"/>
                <w:color w:val="000000"/>
                <w:sz w:val="18"/>
              </w:rPr>
              <w:t>SSE-S3 (AES-256)</w:t>
            </w:r>
          </w:p>
        </w:tc>
        <w:tc>
          <w:tcPr>
            <w:tcW w:w="1728" w:type="dxa"/>
            <w:tcMar>
              <w:top w:w="80" w:type="dxa"/>
              <w:left w:w="120" w:type="dxa"/>
              <w:bottom w:w="80" w:type="dxa"/>
              <w:right w:w="120" w:type="dxa"/>
            </w:tcMar>
          </w:tcPr>
          <w:p w14:paraId="31DCCF33" w14:textId="77777777" w:rsidR="00832078" w:rsidRDefault="00E5044A">
            <w:pPr>
              <w:spacing w:before="20" w:after="40" w:line="264" w:lineRule="auto"/>
            </w:pPr>
            <w:r>
              <w:rPr>
                <w:rFonts w:ascii="Times New Roman" w:hAnsi="Times New Roman"/>
                <w:color w:val="000000"/>
                <w:sz w:val="18"/>
              </w:rPr>
              <w:t>Enabled (Statutory Audit Trail)</w:t>
            </w:r>
          </w:p>
        </w:tc>
        <w:tc>
          <w:tcPr>
            <w:tcW w:w="2592" w:type="dxa"/>
            <w:tcMar>
              <w:top w:w="80" w:type="dxa"/>
              <w:left w:w="120" w:type="dxa"/>
              <w:bottom w:w="80" w:type="dxa"/>
              <w:right w:w="120" w:type="dxa"/>
            </w:tcMar>
          </w:tcPr>
          <w:p w14:paraId="7F05B782" w14:textId="77777777" w:rsidR="00832078" w:rsidRDefault="00E5044A">
            <w:pPr>
              <w:spacing w:before="20" w:after="40" w:line="264" w:lineRule="auto"/>
            </w:pPr>
            <w:r>
              <w:rPr>
                <w:rFonts w:ascii="Times New Roman" w:hAnsi="Times New Roman"/>
                <w:color w:val="000000"/>
                <w:sz w:val="18"/>
              </w:rPr>
              <w:t>All 4 Public Access Blocks ENABLED</w:t>
            </w:r>
          </w:p>
        </w:tc>
      </w:tr>
      <w:tr w:rsidR="00832078" w14:paraId="3D6F89B4" w14:textId="77777777">
        <w:trPr>
          <w:jc w:val="center"/>
        </w:trPr>
        <w:tc>
          <w:tcPr>
            <w:tcW w:w="1728" w:type="dxa"/>
            <w:tcMar>
              <w:top w:w="80" w:type="dxa"/>
              <w:left w:w="120" w:type="dxa"/>
              <w:bottom w:w="80" w:type="dxa"/>
              <w:right w:w="120" w:type="dxa"/>
            </w:tcMar>
          </w:tcPr>
          <w:p w14:paraId="42EF20B7" w14:textId="77777777" w:rsidR="00832078" w:rsidRDefault="00E5044A">
            <w:pPr>
              <w:spacing w:before="20" w:after="40" w:line="264" w:lineRule="auto"/>
            </w:pPr>
            <w:r>
              <w:rPr>
                <w:rFonts w:ascii="Times New Roman" w:hAnsi="Times New Roman"/>
                <w:color w:val="000000"/>
                <w:sz w:val="18"/>
              </w:rPr>
              <w:t>Production (Archive)</w:t>
            </w:r>
          </w:p>
        </w:tc>
        <w:tc>
          <w:tcPr>
            <w:tcW w:w="3312" w:type="dxa"/>
            <w:tcMar>
              <w:top w:w="80" w:type="dxa"/>
              <w:left w:w="120" w:type="dxa"/>
              <w:bottom w:w="80" w:type="dxa"/>
              <w:right w:w="120" w:type="dxa"/>
            </w:tcMar>
          </w:tcPr>
          <w:p w14:paraId="6AC6D310" w14:textId="77777777" w:rsidR="00832078" w:rsidRDefault="00E5044A">
            <w:pPr>
              <w:spacing w:before="20" w:after="40" w:line="264" w:lineRule="auto"/>
            </w:pPr>
            <w:proofErr w:type="spellStart"/>
            <w:r>
              <w:rPr>
                <w:rFonts w:ascii="Times New Roman" w:hAnsi="Times New Roman"/>
                <w:color w:val="000000"/>
                <w:sz w:val="18"/>
              </w:rPr>
              <w:t>vedanjay</w:t>
            </w:r>
            <w:proofErr w:type="spellEnd"/>
            <w:r>
              <w:rPr>
                <w:rFonts w:ascii="Times New Roman" w:hAnsi="Times New Roman"/>
                <w:color w:val="000000"/>
                <w:sz w:val="18"/>
              </w:rPr>
              <w:t>-schedules-prod</w:t>
            </w:r>
          </w:p>
        </w:tc>
        <w:tc>
          <w:tcPr>
            <w:tcW w:w="1872" w:type="dxa"/>
            <w:tcMar>
              <w:top w:w="80" w:type="dxa"/>
              <w:left w:w="120" w:type="dxa"/>
              <w:bottom w:w="80" w:type="dxa"/>
              <w:right w:w="120" w:type="dxa"/>
            </w:tcMar>
          </w:tcPr>
          <w:p w14:paraId="689BEAB2" w14:textId="77777777" w:rsidR="00832078" w:rsidRDefault="00E5044A">
            <w:pPr>
              <w:spacing w:before="20" w:after="40" w:line="264" w:lineRule="auto"/>
            </w:pPr>
            <w:r>
              <w:rPr>
                <w:rFonts w:ascii="Times New Roman" w:hAnsi="Times New Roman"/>
                <w:color w:val="000000"/>
                <w:sz w:val="18"/>
              </w:rPr>
              <w:t>SSE-S3 (AES-256)</w:t>
            </w:r>
          </w:p>
        </w:tc>
        <w:tc>
          <w:tcPr>
            <w:tcW w:w="1728" w:type="dxa"/>
            <w:tcMar>
              <w:top w:w="80" w:type="dxa"/>
              <w:left w:w="120" w:type="dxa"/>
              <w:bottom w:w="80" w:type="dxa"/>
              <w:right w:w="120" w:type="dxa"/>
            </w:tcMar>
          </w:tcPr>
          <w:p w14:paraId="40879F6E" w14:textId="77777777" w:rsidR="00832078" w:rsidRDefault="00E5044A">
            <w:pPr>
              <w:spacing w:before="20" w:after="40" w:line="264" w:lineRule="auto"/>
            </w:pPr>
            <w:r>
              <w:rPr>
                <w:rFonts w:ascii="Times New Roman" w:hAnsi="Times New Roman"/>
                <w:color w:val="000000"/>
                <w:sz w:val="18"/>
              </w:rPr>
              <w:t>Enabled (Statutory Audit Trail)</w:t>
            </w:r>
          </w:p>
        </w:tc>
        <w:tc>
          <w:tcPr>
            <w:tcW w:w="2592" w:type="dxa"/>
            <w:tcMar>
              <w:top w:w="80" w:type="dxa"/>
              <w:left w:w="120" w:type="dxa"/>
              <w:bottom w:w="80" w:type="dxa"/>
              <w:right w:w="120" w:type="dxa"/>
            </w:tcMar>
          </w:tcPr>
          <w:p w14:paraId="2DFC26F6" w14:textId="77777777" w:rsidR="00832078" w:rsidRDefault="00E5044A">
            <w:pPr>
              <w:spacing w:before="20" w:after="40" w:line="264" w:lineRule="auto"/>
            </w:pPr>
            <w:r>
              <w:rPr>
                <w:rFonts w:ascii="Times New Roman" w:hAnsi="Times New Roman"/>
                <w:color w:val="000000"/>
                <w:sz w:val="18"/>
              </w:rPr>
              <w:t>All 4 Public Access Blocks ENABLED</w:t>
            </w:r>
          </w:p>
        </w:tc>
      </w:tr>
    </w:tbl>
    <w:p w14:paraId="7B028C2A" w14:textId="77777777" w:rsidR="00832078" w:rsidRDefault="00832078">
      <w:pPr>
        <w:spacing w:after="80"/>
      </w:pPr>
    </w:p>
    <w:p w14:paraId="2BC815EE" w14:textId="77777777" w:rsidR="00832078" w:rsidRDefault="00E5044A">
      <w:pPr>
        <w:keepNext/>
        <w:spacing w:before="220" w:after="80"/>
      </w:pPr>
      <w:r>
        <w:rPr>
          <w:rFonts w:ascii="Times New Roman" w:hAnsi="Times New Roman"/>
          <w:b/>
          <w:color w:val="000000"/>
          <w:sz w:val="26"/>
        </w:rPr>
        <w:t>4.2 Canonical Directory Prefixes &amp; Key Hierarchies Across All Schedule Types</w:t>
      </w:r>
    </w:p>
    <w:p w14:paraId="35FE09E1" w14:textId="77777777" w:rsidR="00832078" w:rsidRDefault="00E5044A">
      <w:pPr>
        <w:spacing w:before="40" w:after="80"/>
        <w:jc w:val="both"/>
      </w:pPr>
      <w:r>
        <w:rPr>
          <w:rFonts w:ascii="Times New Roman" w:hAnsi="Times New Roman"/>
          <w:color w:val="000000"/>
          <w:sz w:val="21"/>
        </w:rPr>
        <w:t>To ensure deterministic data access for downstream grid submission pipelines, automated notification bots, and SLDC web portals, all S3 objects adhere to a standardized hierarchical key naming structure: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3600"/>
        <w:gridCol w:w="2304"/>
        <w:gridCol w:w="2304"/>
      </w:tblGrid>
      <w:tr w:rsidR="00832078" w14:paraId="5071CB6C" w14:textId="77777777">
        <w:trPr>
          <w:jc w:val="center"/>
        </w:trPr>
        <w:tc>
          <w:tcPr>
            <w:tcW w:w="2160" w:type="dxa"/>
            <w:tcMar>
              <w:top w:w="100" w:type="dxa"/>
              <w:left w:w="120" w:type="dxa"/>
              <w:bottom w:w="100" w:type="dxa"/>
              <w:right w:w="120" w:type="dxa"/>
            </w:tcMar>
          </w:tcPr>
          <w:p w14:paraId="6DCDBBFA" w14:textId="77777777" w:rsidR="00832078" w:rsidRDefault="00E5044A">
            <w:pPr>
              <w:spacing w:before="40" w:after="40"/>
            </w:pPr>
            <w:r>
              <w:rPr>
                <w:rFonts w:ascii="Times New Roman" w:hAnsi="Times New Roman"/>
                <w:b/>
                <w:color w:val="000000"/>
                <w:sz w:val="19"/>
              </w:rPr>
              <w:t>Workflow / Category</w:t>
            </w:r>
          </w:p>
        </w:tc>
        <w:tc>
          <w:tcPr>
            <w:tcW w:w="3600" w:type="dxa"/>
            <w:tcMar>
              <w:top w:w="100" w:type="dxa"/>
              <w:left w:w="120" w:type="dxa"/>
              <w:bottom w:w="100" w:type="dxa"/>
              <w:right w:w="120" w:type="dxa"/>
            </w:tcMar>
          </w:tcPr>
          <w:p w14:paraId="08B14B5A" w14:textId="77777777" w:rsidR="00832078" w:rsidRDefault="00E5044A">
            <w:pPr>
              <w:spacing w:before="40" w:after="40"/>
            </w:pPr>
            <w:r>
              <w:rPr>
                <w:rFonts w:ascii="Times New Roman" w:hAnsi="Times New Roman"/>
                <w:b/>
                <w:color w:val="000000"/>
                <w:sz w:val="19"/>
              </w:rPr>
              <w:t>Exact Canonical S3 Key Pattern</w:t>
            </w:r>
          </w:p>
        </w:tc>
        <w:tc>
          <w:tcPr>
            <w:tcW w:w="2304" w:type="dxa"/>
            <w:tcMar>
              <w:top w:w="100" w:type="dxa"/>
              <w:left w:w="120" w:type="dxa"/>
              <w:bottom w:w="100" w:type="dxa"/>
              <w:right w:w="120" w:type="dxa"/>
            </w:tcMar>
          </w:tcPr>
          <w:p w14:paraId="14A473F8" w14:textId="77777777" w:rsidR="00832078" w:rsidRDefault="00E5044A">
            <w:pPr>
              <w:spacing w:before="40" w:after="40"/>
            </w:pPr>
            <w:r>
              <w:rPr>
                <w:rFonts w:ascii="Times New Roman" w:hAnsi="Times New Roman"/>
                <w:b/>
                <w:color w:val="000000"/>
                <w:sz w:val="19"/>
              </w:rPr>
              <w:t>Payload Structure</w:t>
            </w:r>
          </w:p>
        </w:tc>
        <w:tc>
          <w:tcPr>
            <w:tcW w:w="2304" w:type="dxa"/>
            <w:tcMar>
              <w:top w:w="100" w:type="dxa"/>
              <w:left w:w="120" w:type="dxa"/>
              <w:bottom w:w="100" w:type="dxa"/>
              <w:right w:w="120" w:type="dxa"/>
            </w:tcMar>
          </w:tcPr>
          <w:p w14:paraId="0401B462" w14:textId="77777777" w:rsidR="00832078" w:rsidRDefault="00E5044A">
            <w:pPr>
              <w:spacing w:before="40" w:after="40"/>
            </w:pPr>
            <w:r>
              <w:rPr>
                <w:rFonts w:ascii="Times New Roman" w:hAnsi="Times New Roman"/>
                <w:b/>
                <w:color w:val="000000"/>
                <w:sz w:val="19"/>
              </w:rPr>
              <w:t xml:space="preserve">Retention &amp; Consumer </w:t>
            </w:r>
            <w:r>
              <w:rPr>
                <w:rFonts w:ascii="Times New Roman" w:hAnsi="Times New Roman"/>
                <w:b/>
                <w:color w:val="000000"/>
                <w:sz w:val="19"/>
              </w:rPr>
              <w:lastRenderedPageBreak/>
              <w:t>Access</w:t>
            </w:r>
          </w:p>
        </w:tc>
      </w:tr>
      <w:tr w:rsidR="00832078" w14:paraId="2FA71B18" w14:textId="77777777">
        <w:trPr>
          <w:jc w:val="center"/>
        </w:trPr>
        <w:tc>
          <w:tcPr>
            <w:tcW w:w="2160" w:type="dxa"/>
            <w:tcMar>
              <w:top w:w="80" w:type="dxa"/>
              <w:left w:w="120" w:type="dxa"/>
              <w:bottom w:w="80" w:type="dxa"/>
              <w:right w:w="120" w:type="dxa"/>
            </w:tcMar>
          </w:tcPr>
          <w:p w14:paraId="3895D470" w14:textId="77777777" w:rsidR="00832078" w:rsidRDefault="00E5044A">
            <w:pPr>
              <w:spacing w:before="20" w:after="40" w:line="264" w:lineRule="auto"/>
            </w:pPr>
            <w:r>
              <w:rPr>
                <w:rFonts w:ascii="Times New Roman" w:hAnsi="Times New Roman"/>
                <w:color w:val="000000"/>
                <w:sz w:val="18"/>
              </w:rPr>
              <w:lastRenderedPageBreak/>
              <w:t>Intraday Real-Time Schedules</w:t>
            </w:r>
          </w:p>
        </w:tc>
        <w:tc>
          <w:tcPr>
            <w:tcW w:w="3600" w:type="dxa"/>
            <w:tcMar>
              <w:top w:w="80" w:type="dxa"/>
              <w:left w:w="120" w:type="dxa"/>
              <w:bottom w:w="80" w:type="dxa"/>
              <w:right w:w="120" w:type="dxa"/>
            </w:tcMar>
          </w:tcPr>
          <w:p w14:paraId="67039D3C" w14:textId="77777777" w:rsidR="00832078" w:rsidRDefault="00E5044A">
            <w:pPr>
              <w:spacing w:before="20" w:after="40" w:line="264" w:lineRule="auto"/>
            </w:pPr>
            <w:r>
              <w:rPr>
                <w:rFonts w:ascii="Times New Roman" w:hAnsi="Times New Roman"/>
                <w:color w:val="000000"/>
                <w:sz w:val="18"/>
              </w:rPr>
              <w:t>generated/vedanjay_ai_intellis/{SITE}/{YYYY-MM-DD}/{SITE}_{REV}_{TIMESTAMP}.csv</w:t>
            </w:r>
          </w:p>
        </w:tc>
        <w:tc>
          <w:tcPr>
            <w:tcW w:w="2304" w:type="dxa"/>
            <w:tcMar>
              <w:top w:w="80" w:type="dxa"/>
              <w:left w:w="120" w:type="dxa"/>
              <w:bottom w:w="80" w:type="dxa"/>
              <w:right w:w="120" w:type="dxa"/>
            </w:tcMar>
          </w:tcPr>
          <w:p w14:paraId="10B3EAC1" w14:textId="77777777" w:rsidR="00832078" w:rsidRDefault="00E5044A">
            <w:pPr>
              <w:spacing w:before="20" w:after="40" w:line="264" w:lineRule="auto"/>
              <w:jc w:val="both"/>
            </w:pPr>
            <w:r>
              <w:rPr>
                <w:rFonts w:ascii="Times New Roman" w:hAnsi="Times New Roman"/>
                <w:color w:val="000000"/>
                <w:sz w:val="18"/>
              </w:rPr>
              <w:t>15-min rolling CSV schedule (16 to 96 rows)</w:t>
            </w:r>
          </w:p>
        </w:tc>
        <w:tc>
          <w:tcPr>
            <w:tcW w:w="2304" w:type="dxa"/>
            <w:tcMar>
              <w:top w:w="80" w:type="dxa"/>
              <w:left w:w="120" w:type="dxa"/>
              <w:bottom w:w="80" w:type="dxa"/>
              <w:right w:w="120" w:type="dxa"/>
            </w:tcMar>
          </w:tcPr>
          <w:p w14:paraId="6141AD6D" w14:textId="77777777" w:rsidR="00832078" w:rsidRDefault="00E5044A">
            <w:pPr>
              <w:spacing w:before="20" w:after="40" w:line="264" w:lineRule="auto"/>
              <w:jc w:val="both"/>
            </w:pPr>
            <w:r>
              <w:rPr>
                <w:rFonts w:ascii="Times New Roman" w:hAnsi="Times New Roman"/>
                <w:color w:val="000000"/>
                <w:sz w:val="18"/>
              </w:rPr>
              <w:t>Active operational lake; pulled by SLDC API dispatchers.</w:t>
            </w:r>
          </w:p>
        </w:tc>
      </w:tr>
      <w:tr w:rsidR="00832078" w14:paraId="3CC81865" w14:textId="77777777">
        <w:trPr>
          <w:jc w:val="center"/>
        </w:trPr>
        <w:tc>
          <w:tcPr>
            <w:tcW w:w="2160" w:type="dxa"/>
            <w:tcMar>
              <w:top w:w="80" w:type="dxa"/>
              <w:left w:w="120" w:type="dxa"/>
              <w:bottom w:w="80" w:type="dxa"/>
              <w:right w:w="120" w:type="dxa"/>
            </w:tcMar>
          </w:tcPr>
          <w:p w14:paraId="38C74228" w14:textId="77777777" w:rsidR="00832078" w:rsidRDefault="00E5044A">
            <w:pPr>
              <w:spacing w:before="20" w:after="40" w:line="264" w:lineRule="auto"/>
            </w:pPr>
            <w:r>
              <w:rPr>
                <w:rFonts w:ascii="Times New Roman" w:hAnsi="Times New Roman"/>
                <w:color w:val="000000"/>
                <w:sz w:val="18"/>
              </w:rPr>
              <w:t>Statutory SLDC Intraday Format</w:t>
            </w:r>
          </w:p>
        </w:tc>
        <w:tc>
          <w:tcPr>
            <w:tcW w:w="3600" w:type="dxa"/>
            <w:tcMar>
              <w:top w:w="80" w:type="dxa"/>
              <w:left w:w="120" w:type="dxa"/>
              <w:bottom w:w="80" w:type="dxa"/>
              <w:right w:w="120" w:type="dxa"/>
            </w:tcMar>
          </w:tcPr>
          <w:p w14:paraId="4F41DB96" w14:textId="77777777" w:rsidR="00832078" w:rsidRDefault="00E5044A">
            <w:pPr>
              <w:spacing w:before="20" w:after="40" w:line="264" w:lineRule="auto"/>
            </w:pPr>
            <w:r>
              <w:rPr>
                <w:rFonts w:ascii="Times New Roman" w:hAnsi="Times New Roman"/>
                <w:color w:val="000000"/>
                <w:sz w:val="18"/>
              </w:rPr>
              <w:t>Vedanjay SLDC Schedules/{SITE}/{YYYY-MM-DD}/{SITE}_Rev{REV}.csv</w:t>
            </w:r>
          </w:p>
        </w:tc>
        <w:tc>
          <w:tcPr>
            <w:tcW w:w="2304" w:type="dxa"/>
            <w:tcMar>
              <w:top w:w="80" w:type="dxa"/>
              <w:left w:w="120" w:type="dxa"/>
              <w:bottom w:w="80" w:type="dxa"/>
              <w:right w:w="120" w:type="dxa"/>
            </w:tcMar>
          </w:tcPr>
          <w:p w14:paraId="2C91E847" w14:textId="77777777" w:rsidR="00832078" w:rsidRDefault="00E5044A">
            <w:pPr>
              <w:spacing w:before="20" w:after="40" w:line="264" w:lineRule="auto"/>
            </w:pPr>
            <w:r>
              <w:rPr>
                <w:rFonts w:ascii="Times New Roman" w:hAnsi="Times New Roman"/>
                <w:color w:val="000000"/>
                <w:sz w:val="18"/>
              </w:rPr>
              <w:t>Statutory SLDC-formatted revision CSV</w:t>
            </w:r>
          </w:p>
        </w:tc>
        <w:tc>
          <w:tcPr>
            <w:tcW w:w="2304" w:type="dxa"/>
            <w:tcMar>
              <w:top w:w="80" w:type="dxa"/>
              <w:left w:w="120" w:type="dxa"/>
              <w:bottom w:w="80" w:type="dxa"/>
              <w:right w:w="120" w:type="dxa"/>
            </w:tcMar>
          </w:tcPr>
          <w:p w14:paraId="7488BD03" w14:textId="77777777" w:rsidR="00832078" w:rsidRDefault="00E5044A">
            <w:pPr>
              <w:spacing w:before="20" w:after="40" w:line="264" w:lineRule="auto"/>
              <w:jc w:val="both"/>
            </w:pPr>
            <w:r>
              <w:rPr>
                <w:rFonts w:ascii="Times New Roman" w:hAnsi="Times New Roman"/>
                <w:color w:val="000000"/>
                <w:sz w:val="18"/>
              </w:rPr>
              <w:t>Permanent audit log; submitted to state grid portals.</w:t>
            </w:r>
          </w:p>
        </w:tc>
      </w:tr>
      <w:tr w:rsidR="00832078" w14:paraId="2F3D5A9F" w14:textId="77777777">
        <w:trPr>
          <w:jc w:val="center"/>
        </w:trPr>
        <w:tc>
          <w:tcPr>
            <w:tcW w:w="2160" w:type="dxa"/>
            <w:tcMar>
              <w:top w:w="80" w:type="dxa"/>
              <w:left w:w="120" w:type="dxa"/>
              <w:bottom w:w="80" w:type="dxa"/>
              <w:right w:w="120" w:type="dxa"/>
            </w:tcMar>
          </w:tcPr>
          <w:p w14:paraId="635CC1B7" w14:textId="77777777" w:rsidR="00832078" w:rsidRDefault="00E5044A">
            <w:pPr>
              <w:spacing w:before="20" w:after="40" w:line="264" w:lineRule="auto"/>
            </w:pPr>
            <w:r>
              <w:rPr>
                <w:rFonts w:ascii="Times New Roman" w:hAnsi="Times New Roman"/>
                <w:color w:val="000000"/>
                <w:sz w:val="18"/>
              </w:rPr>
              <w:t>Day-Ahead Solar Schedules</w:t>
            </w:r>
          </w:p>
        </w:tc>
        <w:tc>
          <w:tcPr>
            <w:tcW w:w="3600" w:type="dxa"/>
            <w:tcMar>
              <w:top w:w="80" w:type="dxa"/>
              <w:left w:w="120" w:type="dxa"/>
              <w:bottom w:w="80" w:type="dxa"/>
              <w:right w:w="120" w:type="dxa"/>
            </w:tcMar>
          </w:tcPr>
          <w:p w14:paraId="78808050"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 xml:space="preserve"> </w:t>
            </w:r>
            <w:proofErr w:type="spellStart"/>
            <w:r>
              <w:rPr>
                <w:rFonts w:ascii="Times New Roman" w:hAnsi="Times New Roman"/>
                <w:color w:val="000000"/>
                <w:sz w:val="18"/>
              </w:rPr>
              <w:t>Dayhead</w:t>
            </w:r>
            <w:proofErr w:type="spellEnd"/>
            <w:r>
              <w:rPr>
                <w:rFonts w:ascii="Times New Roman" w:hAnsi="Times New Roman"/>
                <w:color w:val="000000"/>
                <w:sz w:val="18"/>
              </w:rPr>
              <w:t xml:space="preserve"> solar/{SITE}/{TARGET_DATE}/{PLANT}_{TARGET_DATE}_dayahead_DA.csv</w:t>
            </w:r>
          </w:p>
        </w:tc>
        <w:tc>
          <w:tcPr>
            <w:tcW w:w="2304" w:type="dxa"/>
            <w:tcMar>
              <w:top w:w="80" w:type="dxa"/>
              <w:left w:w="120" w:type="dxa"/>
              <w:bottom w:w="80" w:type="dxa"/>
              <w:right w:w="120" w:type="dxa"/>
            </w:tcMar>
          </w:tcPr>
          <w:p w14:paraId="74C78069" w14:textId="77777777" w:rsidR="00832078" w:rsidRDefault="00E5044A">
            <w:pPr>
              <w:spacing w:before="20" w:after="40" w:line="264" w:lineRule="auto"/>
              <w:jc w:val="both"/>
            </w:pPr>
            <w:r>
              <w:rPr>
                <w:rFonts w:ascii="Times New Roman" w:hAnsi="Times New Roman"/>
                <w:color w:val="000000"/>
                <w:sz w:val="18"/>
              </w:rPr>
              <w:t>96-block Day-Ahead solar CSV (S. No 1 to 96)</w:t>
            </w:r>
          </w:p>
        </w:tc>
        <w:tc>
          <w:tcPr>
            <w:tcW w:w="2304" w:type="dxa"/>
            <w:tcMar>
              <w:top w:w="80" w:type="dxa"/>
              <w:left w:w="120" w:type="dxa"/>
              <w:bottom w:w="80" w:type="dxa"/>
              <w:right w:w="120" w:type="dxa"/>
            </w:tcMar>
          </w:tcPr>
          <w:p w14:paraId="24962605" w14:textId="77777777" w:rsidR="00832078" w:rsidRDefault="00E5044A">
            <w:pPr>
              <w:spacing w:before="20" w:after="40" w:line="264" w:lineRule="auto"/>
              <w:jc w:val="both"/>
            </w:pPr>
            <w:r>
              <w:rPr>
                <w:rFonts w:ascii="Times New Roman" w:hAnsi="Times New Roman"/>
                <w:color w:val="000000"/>
                <w:sz w:val="18"/>
              </w:rPr>
              <w:t>Accessed daily at 05:00 AM &amp; 10:30 PM IST by traders.</w:t>
            </w:r>
          </w:p>
        </w:tc>
      </w:tr>
      <w:tr w:rsidR="00832078" w14:paraId="1808918F" w14:textId="77777777">
        <w:trPr>
          <w:jc w:val="center"/>
        </w:trPr>
        <w:tc>
          <w:tcPr>
            <w:tcW w:w="2160" w:type="dxa"/>
            <w:tcMar>
              <w:top w:w="80" w:type="dxa"/>
              <w:left w:w="120" w:type="dxa"/>
              <w:bottom w:w="80" w:type="dxa"/>
              <w:right w:w="120" w:type="dxa"/>
            </w:tcMar>
          </w:tcPr>
          <w:p w14:paraId="5FCA4034" w14:textId="77777777" w:rsidR="00832078" w:rsidRDefault="00E5044A">
            <w:pPr>
              <w:spacing w:before="20" w:after="40" w:line="264" w:lineRule="auto"/>
            </w:pPr>
            <w:r>
              <w:rPr>
                <w:rFonts w:ascii="Times New Roman" w:hAnsi="Times New Roman"/>
                <w:color w:val="000000"/>
                <w:sz w:val="18"/>
              </w:rPr>
              <w:t>Day-Ahead Wind Schedules</w:t>
            </w:r>
          </w:p>
        </w:tc>
        <w:tc>
          <w:tcPr>
            <w:tcW w:w="3600" w:type="dxa"/>
            <w:tcMar>
              <w:top w:w="80" w:type="dxa"/>
              <w:left w:w="120" w:type="dxa"/>
              <w:bottom w:w="80" w:type="dxa"/>
              <w:right w:w="120" w:type="dxa"/>
            </w:tcMar>
          </w:tcPr>
          <w:p w14:paraId="6D0DFECD"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 xml:space="preserve"> </w:t>
            </w:r>
            <w:proofErr w:type="spellStart"/>
            <w:r>
              <w:rPr>
                <w:rFonts w:ascii="Times New Roman" w:hAnsi="Times New Roman"/>
                <w:color w:val="000000"/>
                <w:sz w:val="18"/>
              </w:rPr>
              <w:t>Dayhead</w:t>
            </w:r>
            <w:proofErr w:type="spellEnd"/>
            <w:r>
              <w:rPr>
                <w:rFonts w:ascii="Times New Roman" w:hAnsi="Times New Roman"/>
                <w:color w:val="000000"/>
                <w:sz w:val="18"/>
              </w:rPr>
              <w:t xml:space="preserve"> wind/{SITE}/{TARGET_DATE}/{PLANT}_{TARGET_DATE}_dayahead_DA.csv</w:t>
            </w:r>
          </w:p>
        </w:tc>
        <w:tc>
          <w:tcPr>
            <w:tcW w:w="2304" w:type="dxa"/>
            <w:tcMar>
              <w:top w:w="80" w:type="dxa"/>
              <w:left w:w="120" w:type="dxa"/>
              <w:bottom w:w="80" w:type="dxa"/>
              <w:right w:w="120" w:type="dxa"/>
            </w:tcMar>
          </w:tcPr>
          <w:p w14:paraId="4CF4FE99" w14:textId="77777777" w:rsidR="00832078" w:rsidRDefault="00E5044A">
            <w:pPr>
              <w:spacing w:before="20" w:after="40" w:line="264" w:lineRule="auto"/>
              <w:jc w:val="both"/>
            </w:pPr>
            <w:r>
              <w:rPr>
                <w:rFonts w:ascii="Times New Roman" w:hAnsi="Times New Roman"/>
                <w:color w:val="000000"/>
                <w:sz w:val="18"/>
              </w:rPr>
              <w:t>96-block Day-Ahead wind CSV (S. No 1 to 96)</w:t>
            </w:r>
          </w:p>
        </w:tc>
        <w:tc>
          <w:tcPr>
            <w:tcW w:w="2304" w:type="dxa"/>
            <w:tcMar>
              <w:top w:w="80" w:type="dxa"/>
              <w:left w:w="120" w:type="dxa"/>
              <w:bottom w:w="80" w:type="dxa"/>
              <w:right w:w="120" w:type="dxa"/>
            </w:tcMar>
          </w:tcPr>
          <w:p w14:paraId="6DD824CC" w14:textId="77777777" w:rsidR="00832078" w:rsidRDefault="00E5044A">
            <w:pPr>
              <w:spacing w:before="20" w:after="40" w:line="264" w:lineRule="auto"/>
              <w:jc w:val="both"/>
            </w:pPr>
            <w:r>
              <w:rPr>
                <w:rFonts w:ascii="Times New Roman" w:hAnsi="Times New Roman"/>
                <w:color w:val="000000"/>
                <w:sz w:val="18"/>
              </w:rPr>
              <w:t>Accessed daily at 05:00 AM &amp; 10:30 PM IST by traders.</w:t>
            </w:r>
          </w:p>
        </w:tc>
      </w:tr>
      <w:tr w:rsidR="00832078" w14:paraId="087ED698" w14:textId="77777777">
        <w:trPr>
          <w:jc w:val="center"/>
        </w:trPr>
        <w:tc>
          <w:tcPr>
            <w:tcW w:w="2160" w:type="dxa"/>
            <w:tcMar>
              <w:top w:w="80" w:type="dxa"/>
              <w:left w:w="120" w:type="dxa"/>
              <w:bottom w:w="80" w:type="dxa"/>
              <w:right w:w="120" w:type="dxa"/>
            </w:tcMar>
          </w:tcPr>
          <w:p w14:paraId="1BC4E0B6" w14:textId="77777777" w:rsidR="00832078" w:rsidRDefault="00E5044A">
            <w:pPr>
              <w:spacing w:before="20" w:after="40" w:line="264" w:lineRule="auto"/>
            </w:pPr>
            <w:r>
              <w:rPr>
                <w:rFonts w:ascii="Times New Roman" w:hAnsi="Times New Roman"/>
                <w:color w:val="000000"/>
                <w:sz w:val="18"/>
              </w:rPr>
              <w:t>Week-Ahead Solar Schedules</w:t>
            </w:r>
          </w:p>
        </w:tc>
        <w:tc>
          <w:tcPr>
            <w:tcW w:w="3600" w:type="dxa"/>
            <w:tcMar>
              <w:top w:w="80" w:type="dxa"/>
              <w:left w:w="120" w:type="dxa"/>
              <w:bottom w:w="80" w:type="dxa"/>
              <w:right w:w="120" w:type="dxa"/>
            </w:tcMar>
          </w:tcPr>
          <w:p w14:paraId="6AED5DB6"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 xml:space="preserve"> </w:t>
            </w:r>
            <w:proofErr w:type="spellStart"/>
            <w:r>
              <w:rPr>
                <w:rFonts w:ascii="Times New Roman" w:hAnsi="Times New Roman"/>
                <w:color w:val="000000"/>
                <w:sz w:val="18"/>
              </w:rPr>
              <w:t>Weekhead</w:t>
            </w:r>
            <w:proofErr w:type="spellEnd"/>
            <w:r>
              <w:rPr>
                <w:rFonts w:ascii="Times New Roman" w:hAnsi="Times New Roman"/>
                <w:color w:val="000000"/>
                <w:sz w:val="18"/>
              </w:rPr>
              <w:t xml:space="preserve"> solar/{SITE}/{TODAY_DATE}/{PLANT}_{START_DATE}_weekahead_WA.csv</w:t>
            </w:r>
          </w:p>
        </w:tc>
        <w:tc>
          <w:tcPr>
            <w:tcW w:w="2304" w:type="dxa"/>
            <w:tcMar>
              <w:top w:w="80" w:type="dxa"/>
              <w:left w:w="120" w:type="dxa"/>
              <w:bottom w:w="80" w:type="dxa"/>
              <w:right w:w="120" w:type="dxa"/>
            </w:tcMar>
          </w:tcPr>
          <w:p w14:paraId="2F3106C7" w14:textId="77777777" w:rsidR="00832078" w:rsidRDefault="00E5044A">
            <w:pPr>
              <w:spacing w:before="20" w:after="40" w:line="264" w:lineRule="auto"/>
            </w:pPr>
            <w:r>
              <w:rPr>
                <w:rFonts w:ascii="Times New Roman" w:hAnsi="Times New Roman"/>
                <w:color w:val="000000"/>
                <w:sz w:val="18"/>
              </w:rPr>
              <w:t>672-block 7-day solar planning CSV</w:t>
            </w:r>
          </w:p>
        </w:tc>
        <w:tc>
          <w:tcPr>
            <w:tcW w:w="2304" w:type="dxa"/>
            <w:tcMar>
              <w:top w:w="80" w:type="dxa"/>
              <w:left w:w="120" w:type="dxa"/>
              <w:bottom w:w="80" w:type="dxa"/>
              <w:right w:w="120" w:type="dxa"/>
            </w:tcMar>
          </w:tcPr>
          <w:p w14:paraId="06DDDD48" w14:textId="77777777" w:rsidR="00832078" w:rsidRDefault="00E5044A">
            <w:pPr>
              <w:spacing w:before="20" w:after="40" w:line="264" w:lineRule="auto"/>
              <w:jc w:val="both"/>
            </w:pPr>
            <w:r>
              <w:rPr>
                <w:rFonts w:ascii="Times New Roman" w:hAnsi="Times New Roman"/>
                <w:color w:val="000000"/>
                <w:sz w:val="18"/>
              </w:rPr>
              <w:t>Accessed weekly &amp; daily for transmission corridor GNA.</w:t>
            </w:r>
          </w:p>
        </w:tc>
      </w:tr>
      <w:tr w:rsidR="00832078" w14:paraId="35CA7C0E" w14:textId="77777777">
        <w:trPr>
          <w:jc w:val="center"/>
        </w:trPr>
        <w:tc>
          <w:tcPr>
            <w:tcW w:w="2160" w:type="dxa"/>
            <w:tcMar>
              <w:top w:w="80" w:type="dxa"/>
              <w:left w:w="120" w:type="dxa"/>
              <w:bottom w:w="80" w:type="dxa"/>
              <w:right w:w="120" w:type="dxa"/>
            </w:tcMar>
          </w:tcPr>
          <w:p w14:paraId="04FB4AFB" w14:textId="77777777" w:rsidR="00832078" w:rsidRDefault="00E5044A">
            <w:pPr>
              <w:spacing w:before="20" w:after="40" w:line="264" w:lineRule="auto"/>
            </w:pPr>
            <w:r>
              <w:rPr>
                <w:rFonts w:ascii="Times New Roman" w:hAnsi="Times New Roman"/>
                <w:color w:val="000000"/>
                <w:sz w:val="18"/>
              </w:rPr>
              <w:t>Week-Ahead Wind Schedules</w:t>
            </w:r>
          </w:p>
        </w:tc>
        <w:tc>
          <w:tcPr>
            <w:tcW w:w="3600" w:type="dxa"/>
            <w:tcMar>
              <w:top w:w="80" w:type="dxa"/>
              <w:left w:w="120" w:type="dxa"/>
              <w:bottom w:w="80" w:type="dxa"/>
              <w:right w:w="120" w:type="dxa"/>
            </w:tcMar>
          </w:tcPr>
          <w:p w14:paraId="377836C8" w14:textId="77777777" w:rsidR="00832078" w:rsidRDefault="00E5044A">
            <w:pPr>
              <w:spacing w:before="20" w:after="40" w:line="264" w:lineRule="auto"/>
            </w:pPr>
            <w:proofErr w:type="spellStart"/>
            <w:r>
              <w:rPr>
                <w:rFonts w:ascii="Times New Roman" w:hAnsi="Times New Roman"/>
                <w:color w:val="000000"/>
                <w:sz w:val="18"/>
              </w:rPr>
              <w:t>intellis</w:t>
            </w:r>
            <w:proofErr w:type="spellEnd"/>
            <w:r>
              <w:rPr>
                <w:rFonts w:ascii="Times New Roman" w:hAnsi="Times New Roman"/>
                <w:color w:val="000000"/>
                <w:sz w:val="18"/>
              </w:rPr>
              <w:t xml:space="preserve"> </w:t>
            </w:r>
            <w:proofErr w:type="spellStart"/>
            <w:r>
              <w:rPr>
                <w:rFonts w:ascii="Times New Roman" w:hAnsi="Times New Roman"/>
                <w:color w:val="000000"/>
                <w:sz w:val="18"/>
              </w:rPr>
              <w:t>Weekhead</w:t>
            </w:r>
            <w:proofErr w:type="spellEnd"/>
            <w:r>
              <w:rPr>
                <w:rFonts w:ascii="Times New Roman" w:hAnsi="Times New Roman"/>
                <w:color w:val="000000"/>
                <w:sz w:val="18"/>
              </w:rPr>
              <w:t xml:space="preserve"> wind/{SITE}/{TODAY_DATE}/{PLANT}_{START_DATE}_weekahead_WA.csv</w:t>
            </w:r>
          </w:p>
        </w:tc>
        <w:tc>
          <w:tcPr>
            <w:tcW w:w="2304" w:type="dxa"/>
            <w:tcMar>
              <w:top w:w="80" w:type="dxa"/>
              <w:left w:w="120" w:type="dxa"/>
              <w:bottom w:w="80" w:type="dxa"/>
              <w:right w:w="120" w:type="dxa"/>
            </w:tcMar>
          </w:tcPr>
          <w:p w14:paraId="19DA67F5" w14:textId="77777777" w:rsidR="00832078" w:rsidRDefault="00E5044A">
            <w:pPr>
              <w:spacing w:before="20" w:after="40" w:line="264" w:lineRule="auto"/>
            </w:pPr>
            <w:r>
              <w:rPr>
                <w:rFonts w:ascii="Times New Roman" w:hAnsi="Times New Roman"/>
                <w:color w:val="000000"/>
                <w:sz w:val="18"/>
              </w:rPr>
              <w:t>672-block 7-day wind planning CSV</w:t>
            </w:r>
          </w:p>
        </w:tc>
        <w:tc>
          <w:tcPr>
            <w:tcW w:w="2304" w:type="dxa"/>
            <w:tcMar>
              <w:top w:w="80" w:type="dxa"/>
              <w:left w:w="120" w:type="dxa"/>
              <w:bottom w:w="80" w:type="dxa"/>
              <w:right w:w="120" w:type="dxa"/>
            </w:tcMar>
          </w:tcPr>
          <w:p w14:paraId="6AD2D88D" w14:textId="77777777" w:rsidR="00832078" w:rsidRDefault="00E5044A">
            <w:pPr>
              <w:spacing w:before="20" w:after="40" w:line="264" w:lineRule="auto"/>
              <w:jc w:val="both"/>
            </w:pPr>
            <w:r>
              <w:rPr>
                <w:rFonts w:ascii="Times New Roman" w:hAnsi="Times New Roman"/>
                <w:color w:val="000000"/>
                <w:sz w:val="18"/>
              </w:rPr>
              <w:t>Accessed weekly &amp; daily for transmission corridor GNA.</w:t>
            </w:r>
          </w:p>
        </w:tc>
      </w:tr>
      <w:tr w:rsidR="00832078" w14:paraId="11B86EF6" w14:textId="77777777">
        <w:trPr>
          <w:jc w:val="center"/>
        </w:trPr>
        <w:tc>
          <w:tcPr>
            <w:tcW w:w="2160" w:type="dxa"/>
            <w:tcMar>
              <w:top w:w="80" w:type="dxa"/>
              <w:left w:w="120" w:type="dxa"/>
              <w:bottom w:w="80" w:type="dxa"/>
              <w:right w:w="120" w:type="dxa"/>
            </w:tcMar>
          </w:tcPr>
          <w:p w14:paraId="3405EF0B" w14:textId="77777777" w:rsidR="00832078" w:rsidRDefault="00E5044A">
            <w:pPr>
              <w:spacing w:before="20" w:after="40" w:line="264" w:lineRule="auto"/>
            </w:pPr>
            <w:r>
              <w:rPr>
                <w:rFonts w:ascii="Times New Roman" w:hAnsi="Times New Roman"/>
                <w:color w:val="000000"/>
                <w:sz w:val="18"/>
              </w:rPr>
              <w:t>SCADA Meter Telemetry</w:t>
            </w:r>
          </w:p>
        </w:tc>
        <w:tc>
          <w:tcPr>
            <w:tcW w:w="3600" w:type="dxa"/>
            <w:tcMar>
              <w:top w:w="80" w:type="dxa"/>
              <w:left w:w="120" w:type="dxa"/>
              <w:bottom w:w="80" w:type="dxa"/>
              <w:right w:w="120" w:type="dxa"/>
            </w:tcMar>
          </w:tcPr>
          <w:p w14:paraId="62B0372F" w14:textId="77777777" w:rsidR="00832078" w:rsidRDefault="00E5044A">
            <w:pPr>
              <w:spacing w:before="20" w:after="40" w:line="264" w:lineRule="auto"/>
            </w:pPr>
            <w:r>
              <w:rPr>
                <w:rFonts w:ascii="Times New Roman" w:hAnsi="Times New Roman"/>
                <w:color w:val="000000"/>
                <w:sz w:val="18"/>
              </w:rPr>
              <w:t>raw/</w:t>
            </w:r>
            <w:proofErr w:type="spellStart"/>
            <w:r>
              <w:rPr>
                <w:rFonts w:ascii="Times New Roman" w:hAnsi="Times New Roman"/>
                <w:color w:val="000000"/>
                <w:sz w:val="18"/>
              </w:rPr>
              <w:t>vedanjay</w:t>
            </w:r>
            <w:proofErr w:type="spellEnd"/>
            <w:r>
              <w:rPr>
                <w:rFonts w:ascii="Times New Roman" w:hAnsi="Times New Roman"/>
                <w:color w:val="000000"/>
                <w:sz w:val="18"/>
              </w:rPr>
              <w:t>/{SITE}/{YYYY-MM-DD}/</w:t>
            </w:r>
            <w:proofErr w:type="spellStart"/>
            <w:r>
              <w:rPr>
                <w:rFonts w:ascii="Times New Roman" w:hAnsi="Times New Roman"/>
                <w:color w:val="000000"/>
                <w:sz w:val="18"/>
              </w:rPr>
              <w:t>metered_data</w:t>
            </w:r>
            <w:proofErr w:type="spellEnd"/>
            <w:r>
              <w:rPr>
                <w:rFonts w:ascii="Times New Roman" w:hAnsi="Times New Roman"/>
                <w:color w:val="000000"/>
                <w:sz w:val="18"/>
              </w:rPr>
              <w:t>/{TIMESTAMP}.csv</w:t>
            </w:r>
          </w:p>
        </w:tc>
        <w:tc>
          <w:tcPr>
            <w:tcW w:w="2304" w:type="dxa"/>
            <w:tcMar>
              <w:top w:w="80" w:type="dxa"/>
              <w:left w:w="120" w:type="dxa"/>
              <w:bottom w:w="80" w:type="dxa"/>
              <w:right w:w="120" w:type="dxa"/>
            </w:tcMar>
          </w:tcPr>
          <w:p w14:paraId="1D41FD23" w14:textId="77777777" w:rsidR="00832078" w:rsidRDefault="00E5044A">
            <w:pPr>
              <w:spacing w:before="20" w:after="40" w:line="264" w:lineRule="auto"/>
              <w:jc w:val="both"/>
            </w:pPr>
            <w:r>
              <w:rPr>
                <w:rFonts w:ascii="Times New Roman" w:hAnsi="Times New Roman"/>
                <w:color w:val="000000"/>
                <w:sz w:val="18"/>
              </w:rPr>
              <w:t>Raw 1-min &amp; 15-min active power &amp; pyranometer readings</w:t>
            </w:r>
          </w:p>
        </w:tc>
        <w:tc>
          <w:tcPr>
            <w:tcW w:w="2304" w:type="dxa"/>
            <w:tcMar>
              <w:top w:w="80" w:type="dxa"/>
              <w:left w:w="120" w:type="dxa"/>
              <w:bottom w:w="80" w:type="dxa"/>
              <w:right w:w="120" w:type="dxa"/>
            </w:tcMar>
          </w:tcPr>
          <w:p w14:paraId="0798F33F" w14:textId="77777777" w:rsidR="00832078" w:rsidRDefault="00E5044A">
            <w:pPr>
              <w:spacing w:before="20" w:after="40" w:line="264" w:lineRule="auto"/>
              <w:jc w:val="both"/>
            </w:pPr>
            <w:r>
              <w:rPr>
                <w:rFonts w:ascii="Times New Roman" w:hAnsi="Times New Roman"/>
                <w:color w:val="000000"/>
                <w:sz w:val="18"/>
              </w:rPr>
              <w:t>Raw input lake; ingested by Intraday Lambda fetchers.</w:t>
            </w:r>
          </w:p>
        </w:tc>
      </w:tr>
      <w:tr w:rsidR="00832078" w14:paraId="4B9B7B5F" w14:textId="77777777">
        <w:trPr>
          <w:jc w:val="center"/>
        </w:trPr>
        <w:tc>
          <w:tcPr>
            <w:tcW w:w="2160" w:type="dxa"/>
            <w:tcMar>
              <w:top w:w="80" w:type="dxa"/>
              <w:left w:w="120" w:type="dxa"/>
              <w:bottom w:w="80" w:type="dxa"/>
              <w:right w:w="120" w:type="dxa"/>
            </w:tcMar>
          </w:tcPr>
          <w:p w14:paraId="6B859A3F" w14:textId="77777777" w:rsidR="00832078" w:rsidRDefault="00E5044A">
            <w:pPr>
              <w:spacing w:before="20" w:after="40" w:line="264" w:lineRule="auto"/>
            </w:pPr>
            <w:r>
              <w:rPr>
                <w:rFonts w:ascii="Times New Roman" w:hAnsi="Times New Roman"/>
                <w:color w:val="000000"/>
                <w:sz w:val="18"/>
              </w:rPr>
              <w:t>NWP Weather Cache</w:t>
            </w:r>
          </w:p>
        </w:tc>
        <w:tc>
          <w:tcPr>
            <w:tcW w:w="3600" w:type="dxa"/>
            <w:tcMar>
              <w:top w:w="80" w:type="dxa"/>
              <w:left w:w="120" w:type="dxa"/>
              <w:bottom w:w="80" w:type="dxa"/>
              <w:right w:w="120" w:type="dxa"/>
            </w:tcMar>
          </w:tcPr>
          <w:p w14:paraId="7F7B5CA4" w14:textId="77777777" w:rsidR="00832078" w:rsidRDefault="00E5044A">
            <w:pPr>
              <w:spacing w:before="20" w:after="40" w:line="264" w:lineRule="auto"/>
            </w:pPr>
            <w:proofErr w:type="spellStart"/>
            <w:r>
              <w:rPr>
                <w:rFonts w:ascii="Times New Roman" w:hAnsi="Times New Roman"/>
                <w:color w:val="000000"/>
                <w:sz w:val="18"/>
              </w:rPr>
              <w:t>openmeteo_ensemble</w:t>
            </w:r>
            <w:proofErr w:type="spellEnd"/>
            <w:r>
              <w:rPr>
                <w:rFonts w:ascii="Times New Roman" w:hAnsi="Times New Roman"/>
                <w:color w:val="000000"/>
                <w:sz w:val="18"/>
              </w:rPr>
              <w:t>/{YYYY-MM-DD}/{SITE}_ensemble_143.json</w:t>
            </w:r>
          </w:p>
        </w:tc>
        <w:tc>
          <w:tcPr>
            <w:tcW w:w="2304" w:type="dxa"/>
            <w:tcMar>
              <w:top w:w="80" w:type="dxa"/>
              <w:left w:w="120" w:type="dxa"/>
              <w:bottom w:w="80" w:type="dxa"/>
              <w:right w:w="120" w:type="dxa"/>
            </w:tcMar>
          </w:tcPr>
          <w:p w14:paraId="3A9E063A" w14:textId="77777777" w:rsidR="00832078" w:rsidRDefault="00E5044A">
            <w:pPr>
              <w:spacing w:before="20" w:after="40" w:line="264" w:lineRule="auto"/>
              <w:jc w:val="both"/>
            </w:pPr>
            <w:r>
              <w:rPr>
                <w:rFonts w:ascii="Times New Roman" w:hAnsi="Times New Roman"/>
                <w:color w:val="000000"/>
                <w:sz w:val="18"/>
              </w:rPr>
              <w:t>Raw JSON response containing 143 ensemble members</w:t>
            </w:r>
          </w:p>
        </w:tc>
        <w:tc>
          <w:tcPr>
            <w:tcW w:w="2304" w:type="dxa"/>
            <w:tcMar>
              <w:top w:w="80" w:type="dxa"/>
              <w:left w:w="120" w:type="dxa"/>
              <w:bottom w:w="80" w:type="dxa"/>
              <w:right w:w="120" w:type="dxa"/>
            </w:tcMar>
          </w:tcPr>
          <w:p w14:paraId="5B61A248" w14:textId="77777777" w:rsidR="00832078" w:rsidRDefault="00E5044A">
            <w:pPr>
              <w:spacing w:before="20" w:after="40" w:line="264" w:lineRule="auto"/>
              <w:jc w:val="both"/>
            </w:pPr>
            <w:r>
              <w:rPr>
                <w:rFonts w:ascii="Times New Roman" w:hAnsi="Times New Roman"/>
                <w:color w:val="000000"/>
                <w:sz w:val="18"/>
              </w:rPr>
              <w:t>Ephemeral cache; retained for 14 days for model MOS scoring.</w:t>
            </w:r>
          </w:p>
        </w:tc>
      </w:tr>
    </w:tbl>
    <w:p w14:paraId="26D8D5D6" w14:textId="77777777" w:rsidR="00832078" w:rsidRDefault="00832078">
      <w:pPr>
        <w:spacing w:after="80"/>
      </w:pPr>
    </w:p>
    <w:p w14:paraId="679042EA" w14:textId="77777777" w:rsidR="00832078" w:rsidRDefault="00E5044A">
      <w:pPr>
        <w:keepNext/>
        <w:spacing w:before="220" w:after="80"/>
      </w:pPr>
      <w:r>
        <w:rPr>
          <w:rFonts w:ascii="Times New Roman" w:hAnsi="Times New Roman"/>
          <w:b/>
          <w:color w:val="000000"/>
          <w:sz w:val="26"/>
        </w:rPr>
        <w:t>4.3 S3 Object Immutability, Versioning &amp; Lifecycle Transition Rules</w:t>
      </w:r>
    </w:p>
    <w:p w14:paraId="2463F27C" w14:textId="77777777" w:rsidR="00832078" w:rsidRDefault="00E5044A">
      <w:pPr>
        <w:spacing w:before="40" w:after="80"/>
        <w:jc w:val="both"/>
      </w:pPr>
      <w:r>
        <w:rPr>
          <w:rFonts w:ascii="Times New Roman" w:hAnsi="Times New Roman"/>
          <w:color w:val="000000"/>
          <w:sz w:val="21"/>
        </w:rPr>
        <w:t>Under CERC Deviation Settlement Mechanism (DSM) regulations, power generators must maintain verifiable historical records of all submitted schedules and telemetry for a statutory period of five (5) years. To balance strict compliance with cost optimization, S3 Lifecycle Rules transition objects across storage tiers:</w:t>
      </w:r>
    </w:p>
    <w:p w14:paraId="295A52F8" w14:textId="77777777" w:rsidR="00832078" w:rsidRDefault="00E5044A">
      <w:pPr>
        <w:pStyle w:val="ListBullet"/>
        <w:spacing w:before="40" w:after="60"/>
        <w:jc w:val="both"/>
      </w:pPr>
      <w:r>
        <w:rPr>
          <w:rFonts w:ascii="Times New Roman" w:hAnsi="Times New Roman"/>
          <w:b/>
          <w:color w:val="000000"/>
          <w:sz w:val="21"/>
        </w:rPr>
        <w:t xml:space="preserve">Tier 1 — S3 Standard (Days 1 to 90): </w:t>
      </w:r>
      <w:r>
        <w:rPr>
          <w:rFonts w:ascii="Times New Roman" w:hAnsi="Times New Roman"/>
          <w:color w:val="000000"/>
          <w:sz w:val="21"/>
        </w:rPr>
        <w:t>All newly uploaded schedule CSV files and SCADA telemetry reside in S3 Standard storage for immediate sub-millisecond retrieval by grid operators and web dashboards.</w:t>
      </w:r>
    </w:p>
    <w:p w14:paraId="092DB85B" w14:textId="77777777" w:rsidR="00832078" w:rsidRDefault="00E5044A">
      <w:pPr>
        <w:pStyle w:val="ListBullet"/>
        <w:spacing w:before="40" w:after="60"/>
        <w:jc w:val="both"/>
      </w:pPr>
      <w:r>
        <w:rPr>
          <w:rFonts w:ascii="Times New Roman" w:hAnsi="Times New Roman"/>
          <w:b/>
          <w:color w:val="000000"/>
          <w:sz w:val="21"/>
        </w:rPr>
        <w:t xml:space="preserve">Tier 2 — S3 Glacier Flexible Retrieval (Day 91 to Year 5): </w:t>
      </w:r>
      <w:r>
        <w:rPr>
          <w:rFonts w:ascii="Times New Roman" w:hAnsi="Times New Roman"/>
          <w:color w:val="000000"/>
          <w:sz w:val="21"/>
        </w:rPr>
        <w:t>After 90 days, schedules transition automatically to S3 Glacier Flexible Retrieval, reducing storage costs by over 68% while preserving instantaneous bulk restore capabilities.</w:t>
      </w:r>
    </w:p>
    <w:p w14:paraId="3A0640BE" w14:textId="77777777" w:rsidR="00832078" w:rsidRDefault="00E5044A">
      <w:pPr>
        <w:pStyle w:val="ListBullet"/>
        <w:spacing w:before="40" w:after="60"/>
        <w:jc w:val="both"/>
      </w:pPr>
      <w:r>
        <w:rPr>
          <w:rFonts w:ascii="Times New Roman" w:hAnsi="Times New Roman"/>
          <w:b/>
          <w:color w:val="000000"/>
          <w:sz w:val="21"/>
        </w:rPr>
        <w:t xml:space="preserve">Tier 3 — Statutory Expiration (After 5 Years): </w:t>
      </w:r>
      <w:r>
        <w:rPr>
          <w:rFonts w:ascii="Times New Roman" w:hAnsi="Times New Roman"/>
          <w:color w:val="000000"/>
          <w:sz w:val="21"/>
        </w:rPr>
        <w:t>After five (5) years (1,825 days), statutory audit requirements expire, and historical schedules are systematically purged.</w:t>
      </w:r>
    </w:p>
    <w:p w14:paraId="1CEE9005" w14:textId="77777777" w:rsidR="00832078" w:rsidRDefault="00E5044A">
      <w:pPr>
        <w:pStyle w:val="ListBullet"/>
        <w:spacing w:before="40" w:after="60"/>
        <w:jc w:val="both"/>
      </w:pPr>
      <w:r>
        <w:rPr>
          <w:rFonts w:ascii="Times New Roman" w:hAnsi="Times New Roman"/>
          <w:b/>
          <w:color w:val="000000"/>
          <w:sz w:val="21"/>
        </w:rPr>
        <w:t xml:space="preserve">Ephemeral Cache Expiration (30 Days): </w:t>
      </w:r>
      <w:r>
        <w:rPr>
          <w:rFonts w:ascii="Times New Roman" w:hAnsi="Times New Roman"/>
          <w:color w:val="000000"/>
          <w:sz w:val="21"/>
        </w:rPr>
        <w:t xml:space="preserve">Raw meteorological JSON caches stored in </w:t>
      </w:r>
      <w:proofErr w:type="spellStart"/>
      <w:r>
        <w:rPr>
          <w:rFonts w:ascii="Times New Roman" w:hAnsi="Times New Roman"/>
          <w:color w:val="000000"/>
          <w:sz w:val="21"/>
        </w:rPr>
        <w:t>openmeteo_ensemble</w:t>
      </w:r>
      <w:proofErr w:type="spellEnd"/>
      <w:r>
        <w:rPr>
          <w:rFonts w:ascii="Times New Roman" w:hAnsi="Times New Roman"/>
          <w:color w:val="000000"/>
          <w:sz w:val="21"/>
        </w:rPr>
        <w:t>/ expire automatically after 30 days to prevent unbounded object accumulation.</w:t>
      </w:r>
    </w:p>
    <w:p w14:paraId="0717BEE0" w14:textId="77777777" w:rsidR="00832078" w:rsidRDefault="00E5044A">
      <w:pPr>
        <w:keepNext/>
        <w:spacing w:before="220" w:after="80"/>
      </w:pPr>
      <w:r>
        <w:rPr>
          <w:rFonts w:ascii="Times New Roman" w:hAnsi="Times New Roman"/>
          <w:b/>
          <w:color w:val="000000"/>
          <w:sz w:val="26"/>
        </w:rPr>
        <w:lastRenderedPageBreak/>
        <w:t>4.4 High-Throughput S3 Multipart Upload &amp; Connection Pooling</w:t>
      </w:r>
    </w:p>
    <w:p w14:paraId="35024D8D" w14:textId="77777777" w:rsidR="00832078" w:rsidRDefault="00E5044A">
      <w:pPr>
        <w:spacing w:before="40" w:after="80"/>
        <w:jc w:val="both"/>
      </w:pPr>
      <w:r>
        <w:rPr>
          <w:rFonts w:ascii="Times New Roman" w:hAnsi="Times New Roman"/>
          <w:color w:val="000000"/>
          <w:sz w:val="21"/>
        </w:rPr>
        <w:t xml:space="preserve">AWS Lambda execution environments reuse initialized HTTP connection pools across invocations. The S3 client implementation inside </w:t>
      </w:r>
      <w:proofErr w:type="spellStart"/>
      <w:r>
        <w:rPr>
          <w:rFonts w:ascii="Times New Roman" w:hAnsi="Times New Roman"/>
          <w:color w:val="000000"/>
          <w:sz w:val="21"/>
        </w:rPr>
        <w:t>intellis_ai_lambda</w:t>
      </w:r>
      <w:proofErr w:type="spellEnd"/>
      <w:r>
        <w:rPr>
          <w:rFonts w:ascii="Times New Roman" w:hAnsi="Times New Roman"/>
          <w:color w:val="000000"/>
          <w:sz w:val="21"/>
        </w:rPr>
        <w:t xml:space="preserve"> enforces optimized upload configurations:</w:t>
      </w:r>
    </w:p>
    <w:p w14:paraId="3465DA36" w14:textId="77777777" w:rsidR="00832078" w:rsidRDefault="00E5044A">
      <w:pPr>
        <w:pStyle w:val="ListBullet"/>
        <w:spacing w:before="40" w:after="60"/>
        <w:jc w:val="both"/>
      </w:pPr>
      <w:r>
        <w:rPr>
          <w:rFonts w:ascii="Times New Roman" w:hAnsi="Times New Roman"/>
          <w:b/>
          <w:color w:val="000000"/>
          <w:sz w:val="21"/>
        </w:rPr>
        <w:t xml:space="preserve">Connection Pool Sizing: </w:t>
      </w:r>
      <w:r>
        <w:rPr>
          <w:rFonts w:ascii="Times New Roman" w:hAnsi="Times New Roman"/>
          <w:color w:val="000000"/>
          <w:sz w:val="21"/>
        </w:rPr>
        <w:t>boto3.client('s3', config=Config(</w:t>
      </w:r>
      <w:proofErr w:type="spellStart"/>
      <w:r>
        <w:rPr>
          <w:rFonts w:ascii="Times New Roman" w:hAnsi="Times New Roman"/>
          <w:color w:val="000000"/>
          <w:sz w:val="21"/>
        </w:rPr>
        <w:t>max_pool_connections</w:t>
      </w:r>
      <w:proofErr w:type="spellEnd"/>
      <w:r>
        <w:rPr>
          <w:rFonts w:ascii="Times New Roman" w:hAnsi="Times New Roman"/>
          <w:color w:val="000000"/>
          <w:sz w:val="21"/>
        </w:rPr>
        <w:t>=50, retries={'</w:t>
      </w:r>
      <w:proofErr w:type="spellStart"/>
      <w:r>
        <w:rPr>
          <w:rFonts w:ascii="Times New Roman" w:hAnsi="Times New Roman"/>
          <w:color w:val="000000"/>
          <w:sz w:val="21"/>
        </w:rPr>
        <w:t>max_attempts</w:t>
      </w:r>
      <w:proofErr w:type="spellEnd"/>
      <w:r>
        <w:rPr>
          <w:rFonts w:ascii="Times New Roman" w:hAnsi="Times New Roman"/>
          <w:color w:val="000000"/>
          <w:sz w:val="21"/>
        </w:rPr>
        <w:t>': 5, 'mode': 'adaptive'})).</w:t>
      </w:r>
    </w:p>
    <w:p w14:paraId="4271281A" w14:textId="77777777" w:rsidR="00832078" w:rsidRDefault="00E5044A">
      <w:pPr>
        <w:pStyle w:val="ListBullet"/>
        <w:spacing w:before="40" w:after="60"/>
        <w:jc w:val="both"/>
      </w:pPr>
      <w:r>
        <w:rPr>
          <w:rFonts w:ascii="Times New Roman" w:hAnsi="Times New Roman"/>
          <w:b/>
          <w:color w:val="000000"/>
          <w:sz w:val="21"/>
        </w:rPr>
        <w:t xml:space="preserve">Cryptographic Checksum Verification: </w:t>
      </w:r>
      <w:r>
        <w:rPr>
          <w:rFonts w:ascii="Times New Roman" w:hAnsi="Times New Roman"/>
          <w:color w:val="000000"/>
          <w:sz w:val="21"/>
        </w:rPr>
        <w:t xml:space="preserve">Every </w:t>
      </w:r>
      <w:proofErr w:type="spellStart"/>
      <w:r>
        <w:rPr>
          <w:rFonts w:ascii="Times New Roman" w:hAnsi="Times New Roman"/>
          <w:color w:val="000000"/>
          <w:sz w:val="21"/>
        </w:rPr>
        <w:t>PutObject</w:t>
      </w:r>
      <w:proofErr w:type="spellEnd"/>
      <w:r>
        <w:rPr>
          <w:rFonts w:ascii="Times New Roman" w:hAnsi="Times New Roman"/>
          <w:color w:val="000000"/>
          <w:sz w:val="21"/>
        </w:rPr>
        <w:t xml:space="preserve"> operation calculates and attaches an MD5 Content-MD5 header, ensuring end-to-end cryptographic checksum verification against corrupted network transfers.</w:t>
      </w:r>
    </w:p>
    <w:p w14:paraId="0A1C4929" w14:textId="77777777" w:rsidR="00832078" w:rsidRDefault="00E5044A">
      <w:pPr>
        <w:pStyle w:val="ListBullet"/>
        <w:spacing w:before="40" w:after="60"/>
        <w:jc w:val="both"/>
      </w:pPr>
      <w:r>
        <w:rPr>
          <w:rFonts w:ascii="Times New Roman" w:hAnsi="Times New Roman"/>
          <w:b/>
          <w:color w:val="000000"/>
          <w:sz w:val="21"/>
        </w:rPr>
        <w:t xml:space="preserve">MIME Type Standards: </w:t>
      </w:r>
      <w:r>
        <w:rPr>
          <w:rFonts w:ascii="Times New Roman" w:hAnsi="Times New Roman"/>
          <w:color w:val="000000"/>
          <w:sz w:val="21"/>
        </w:rPr>
        <w:t xml:space="preserve">Statutory CSV files are explicitly tagged with </w:t>
      </w:r>
      <w:proofErr w:type="spellStart"/>
      <w:r>
        <w:rPr>
          <w:rFonts w:ascii="Times New Roman" w:hAnsi="Times New Roman"/>
          <w:color w:val="000000"/>
          <w:sz w:val="21"/>
        </w:rPr>
        <w:t>ContentType</w:t>
      </w:r>
      <w:proofErr w:type="spellEnd"/>
      <w:r>
        <w:rPr>
          <w:rFonts w:ascii="Times New Roman" w:hAnsi="Times New Roman"/>
          <w:color w:val="000000"/>
          <w:sz w:val="21"/>
        </w:rPr>
        <w:t xml:space="preserve">='text/csv' and </w:t>
      </w:r>
      <w:proofErr w:type="spellStart"/>
      <w:r>
        <w:rPr>
          <w:rFonts w:ascii="Times New Roman" w:hAnsi="Times New Roman"/>
          <w:color w:val="000000"/>
          <w:sz w:val="21"/>
        </w:rPr>
        <w:t>ContentDisposition</w:t>
      </w:r>
      <w:proofErr w:type="spellEnd"/>
      <w:r>
        <w:rPr>
          <w:rFonts w:ascii="Times New Roman" w:hAnsi="Times New Roman"/>
          <w:color w:val="000000"/>
          <w:sz w:val="21"/>
        </w:rPr>
        <w:t>='inline; filename=...'.</w:t>
      </w:r>
    </w:p>
    <w:p w14:paraId="7A2F69F4" w14:textId="77777777" w:rsidR="00832078" w:rsidRDefault="00E5044A">
      <w:pPr>
        <w:keepNext/>
        <w:spacing w:before="280" w:after="120"/>
      </w:pPr>
      <w:r>
        <w:rPr>
          <w:rFonts w:ascii="Times New Roman" w:hAnsi="Times New Roman"/>
          <w:b/>
          <w:color w:val="000000"/>
          <w:sz w:val="32"/>
        </w:rPr>
        <w:t>5. Amazon EventBridge Scheduling &amp; Orchestration</w:t>
      </w:r>
    </w:p>
    <w:p w14:paraId="0800C176" w14:textId="77777777" w:rsidR="00832078" w:rsidRDefault="00E5044A">
      <w:pPr>
        <w:spacing w:before="40" w:after="80"/>
        <w:jc w:val="both"/>
      </w:pPr>
      <w:r>
        <w:rPr>
          <w:rFonts w:ascii="Times New Roman" w:hAnsi="Times New Roman"/>
          <w:color w:val="000000"/>
          <w:sz w:val="21"/>
        </w:rPr>
        <w:t xml:space="preserve">Amazon EventBridge serves as the central </w:t>
      </w:r>
      <w:proofErr w:type="spellStart"/>
      <w:r>
        <w:rPr>
          <w:rFonts w:ascii="Times New Roman" w:hAnsi="Times New Roman"/>
          <w:color w:val="000000"/>
          <w:sz w:val="21"/>
        </w:rPr>
        <w:t>cron</w:t>
      </w:r>
      <w:proofErr w:type="spellEnd"/>
      <w:r>
        <w:rPr>
          <w:rFonts w:ascii="Times New Roman" w:hAnsi="Times New Roman"/>
          <w:color w:val="000000"/>
          <w:sz w:val="21"/>
        </w:rPr>
        <w:t xml:space="preserve"> scheduling and event routing bus for the entire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ecosystem. By translating statutory Indian electricity market deadlines into high-precision, serverless </w:t>
      </w:r>
      <w:proofErr w:type="spellStart"/>
      <w:r>
        <w:rPr>
          <w:rFonts w:ascii="Times New Roman" w:hAnsi="Times New Roman"/>
          <w:color w:val="000000"/>
          <w:sz w:val="21"/>
        </w:rPr>
        <w:t>cron</w:t>
      </w:r>
      <w:proofErr w:type="spellEnd"/>
      <w:r>
        <w:rPr>
          <w:rFonts w:ascii="Times New Roman" w:hAnsi="Times New Roman"/>
          <w:color w:val="000000"/>
          <w:sz w:val="21"/>
        </w:rPr>
        <w:t xml:space="preserve"> rules, EventBridge guarantees that every forecasting model, revision cycle, and telemetry ingestion pipeline triggers deterministically. This section documents the complete rule catalog, </w:t>
      </w:r>
      <w:proofErr w:type="spellStart"/>
      <w:r>
        <w:rPr>
          <w:rFonts w:ascii="Times New Roman" w:hAnsi="Times New Roman"/>
          <w:color w:val="000000"/>
          <w:sz w:val="21"/>
        </w:rPr>
        <w:t>cron</w:t>
      </w:r>
      <w:proofErr w:type="spellEnd"/>
      <w:r>
        <w:rPr>
          <w:rFonts w:ascii="Times New Roman" w:hAnsi="Times New Roman"/>
          <w:color w:val="000000"/>
          <w:sz w:val="21"/>
        </w:rPr>
        <w:t xml:space="preserve"> expressions, target input schemas, and failure handling mechanisms.</w:t>
      </w:r>
    </w:p>
    <w:p w14:paraId="200A7D3F" w14:textId="77777777" w:rsidR="00832078" w:rsidRDefault="00E5044A">
      <w:pPr>
        <w:keepNext/>
        <w:spacing w:before="220" w:after="80"/>
      </w:pPr>
      <w:r>
        <w:rPr>
          <w:rFonts w:ascii="Times New Roman" w:hAnsi="Times New Roman"/>
          <w:b/>
          <w:color w:val="000000"/>
          <w:sz w:val="26"/>
        </w:rPr>
        <w:t>5.1 Event-Driven Temporal Orchestration Architecture</w:t>
      </w:r>
    </w:p>
    <w:p w14:paraId="4D73A843" w14:textId="77777777" w:rsidR="00832078" w:rsidRDefault="00E5044A">
      <w:pPr>
        <w:spacing w:before="40" w:after="80"/>
        <w:jc w:val="both"/>
      </w:pPr>
      <w:r>
        <w:rPr>
          <w:rFonts w:ascii="Times New Roman" w:hAnsi="Times New Roman"/>
          <w:color w:val="000000"/>
          <w:sz w:val="21"/>
        </w:rPr>
        <w:t xml:space="preserve">Unlike on-premise </w:t>
      </w:r>
      <w:proofErr w:type="spellStart"/>
      <w:r>
        <w:rPr>
          <w:rFonts w:ascii="Times New Roman" w:hAnsi="Times New Roman"/>
          <w:color w:val="000000"/>
          <w:sz w:val="21"/>
        </w:rPr>
        <w:t>cron</w:t>
      </w:r>
      <w:proofErr w:type="spellEnd"/>
      <w:r>
        <w:rPr>
          <w:rFonts w:ascii="Times New Roman" w:hAnsi="Times New Roman"/>
          <w:color w:val="000000"/>
          <w:sz w:val="21"/>
        </w:rPr>
        <w:t xml:space="preserve"> daemons that suffer from system clock drift and single-server process blocking, Amazon EventBridge provides distributed, cloud-scale scheduling guarantees:</w:t>
      </w:r>
    </w:p>
    <w:p w14:paraId="690AEC07" w14:textId="77777777" w:rsidR="00832078" w:rsidRDefault="00E5044A">
      <w:pPr>
        <w:pStyle w:val="ListBullet"/>
        <w:spacing w:before="40" w:after="60"/>
        <w:jc w:val="both"/>
      </w:pPr>
      <w:r>
        <w:rPr>
          <w:rFonts w:ascii="Times New Roman" w:hAnsi="Times New Roman"/>
          <w:b/>
          <w:color w:val="000000"/>
          <w:sz w:val="21"/>
        </w:rPr>
        <w:t xml:space="preserve">Millisecond Timing Determinism: </w:t>
      </w:r>
      <w:r>
        <w:rPr>
          <w:rFonts w:ascii="Times New Roman" w:hAnsi="Times New Roman"/>
          <w:color w:val="000000"/>
          <w:sz w:val="21"/>
        </w:rPr>
        <w:t>EventBridge operates on atomic UTC time clocks synchronized across AWS global infrastructure, eliminating local OS leap-second or clock-skew vulnerabilities.</w:t>
      </w:r>
    </w:p>
    <w:p w14:paraId="630DB2A4" w14:textId="77777777" w:rsidR="00832078" w:rsidRDefault="00E5044A">
      <w:pPr>
        <w:pStyle w:val="ListBullet"/>
        <w:spacing w:before="40" w:after="60"/>
        <w:jc w:val="both"/>
      </w:pPr>
      <w:r>
        <w:rPr>
          <w:rFonts w:ascii="Times New Roman" w:hAnsi="Times New Roman"/>
          <w:b/>
          <w:color w:val="000000"/>
          <w:sz w:val="21"/>
        </w:rPr>
        <w:t xml:space="preserve">Decoupled Asynchronous Invocation: </w:t>
      </w:r>
      <w:r>
        <w:rPr>
          <w:rFonts w:ascii="Times New Roman" w:hAnsi="Times New Roman"/>
          <w:color w:val="000000"/>
          <w:sz w:val="21"/>
        </w:rPr>
        <w:t>When an EventBridge rule triggers, it invokes target AWS Lambda functions directly through the AWS control plane via asynchronous invoke API (Event invocation type), decoupling trigger generation from compute availability.</w:t>
      </w:r>
    </w:p>
    <w:p w14:paraId="1F8B1F36" w14:textId="77777777" w:rsidR="00832078" w:rsidRDefault="00E5044A">
      <w:pPr>
        <w:pStyle w:val="ListBullet"/>
        <w:spacing w:before="40" w:after="60"/>
        <w:jc w:val="both"/>
      </w:pPr>
      <w:r>
        <w:rPr>
          <w:rFonts w:ascii="Times New Roman" w:hAnsi="Times New Roman"/>
          <w:b/>
          <w:color w:val="000000"/>
          <w:sz w:val="21"/>
        </w:rPr>
        <w:t xml:space="preserve">Contextual Payload Injection: </w:t>
      </w:r>
      <w:r>
        <w:rPr>
          <w:rFonts w:ascii="Times New Roman" w:hAnsi="Times New Roman"/>
          <w:color w:val="000000"/>
          <w:sz w:val="21"/>
        </w:rPr>
        <w:t>Each rule injects a validated, statically typed JSON payload into the target Lambda event object, allowing the same Lambda container to execute different operational modes based on caller context.</w:t>
      </w:r>
    </w:p>
    <w:p w14:paraId="37392818" w14:textId="77777777" w:rsidR="00832078" w:rsidRDefault="00E5044A">
      <w:pPr>
        <w:keepNext/>
        <w:spacing w:before="220" w:after="80"/>
      </w:pPr>
      <w:r>
        <w:rPr>
          <w:rFonts w:ascii="Times New Roman" w:hAnsi="Times New Roman"/>
          <w:b/>
          <w:color w:val="000000"/>
          <w:sz w:val="26"/>
        </w:rPr>
        <w:t>5.2 Exhaustive Catalog of EventBridge Rules &amp; Cron Schedules</w:t>
      </w:r>
    </w:p>
    <w:p w14:paraId="26C3F384" w14:textId="77777777" w:rsidR="00832078" w:rsidRDefault="00E5044A">
      <w:pPr>
        <w:spacing w:before="40" w:after="80"/>
        <w:jc w:val="both"/>
      </w:pPr>
      <w:r>
        <w:rPr>
          <w:rFonts w:ascii="Times New Roman" w:hAnsi="Times New Roman"/>
          <w:color w:val="000000"/>
          <w:sz w:val="21"/>
        </w:rPr>
        <w:t xml:space="preserve">The following table catalogs all verified EventBridge rules deployed across testing and production accounts, detailing rule names, statutory purpose, standard </w:t>
      </w:r>
      <w:proofErr w:type="spellStart"/>
      <w:r>
        <w:rPr>
          <w:rFonts w:ascii="Times New Roman" w:hAnsi="Times New Roman"/>
          <w:color w:val="000000"/>
          <w:sz w:val="21"/>
        </w:rPr>
        <w:t>cron</w:t>
      </w:r>
      <w:proofErr w:type="spellEnd"/>
      <w:r>
        <w:rPr>
          <w:rFonts w:ascii="Times New Roman" w:hAnsi="Times New Roman"/>
          <w:color w:val="000000"/>
          <w:sz w:val="21"/>
        </w:rPr>
        <w:t xml:space="preserve"> expressions, and equivalent Indian Standard Time (IST) execution windows: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880"/>
        <w:gridCol w:w="2160"/>
        <w:gridCol w:w="2016"/>
        <w:gridCol w:w="2592"/>
      </w:tblGrid>
      <w:tr w:rsidR="00832078" w14:paraId="1F3721B2" w14:textId="77777777">
        <w:trPr>
          <w:jc w:val="center"/>
        </w:trPr>
        <w:tc>
          <w:tcPr>
            <w:tcW w:w="2160" w:type="dxa"/>
            <w:tcMar>
              <w:top w:w="100" w:type="dxa"/>
              <w:left w:w="120" w:type="dxa"/>
              <w:bottom w:w="100" w:type="dxa"/>
              <w:right w:w="120" w:type="dxa"/>
            </w:tcMar>
          </w:tcPr>
          <w:p w14:paraId="4661DDC7" w14:textId="77777777" w:rsidR="00832078" w:rsidRDefault="00E5044A">
            <w:pPr>
              <w:spacing w:before="40" w:after="40"/>
            </w:pPr>
            <w:r>
              <w:rPr>
                <w:rFonts w:ascii="Times New Roman" w:hAnsi="Times New Roman"/>
                <w:b/>
                <w:color w:val="000000"/>
                <w:sz w:val="19"/>
              </w:rPr>
              <w:t>Operational Domain</w:t>
            </w:r>
          </w:p>
        </w:tc>
        <w:tc>
          <w:tcPr>
            <w:tcW w:w="2880" w:type="dxa"/>
            <w:tcMar>
              <w:top w:w="100" w:type="dxa"/>
              <w:left w:w="120" w:type="dxa"/>
              <w:bottom w:w="100" w:type="dxa"/>
              <w:right w:w="120" w:type="dxa"/>
            </w:tcMar>
          </w:tcPr>
          <w:p w14:paraId="3385F86E" w14:textId="77777777" w:rsidR="00832078" w:rsidRDefault="00E5044A">
            <w:pPr>
              <w:spacing w:before="40" w:after="40"/>
            </w:pPr>
            <w:r>
              <w:rPr>
                <w:rFonts w:ascii="Times New Roman" w:hAnsi="Times New Roman"/>
                <w:b/>
                <w:color w:val="000000"/>
                <w:sz w:val="19"/>
              </w:rPr>
              <w:t>EventBridge Rule Identifier</w:t>
            </w:r>
          </w:p>
        </w:tc>
        <w:tc>
          <w:tcPr>
            <w:tcW w:w="2160" w:type="dxa"/>
            <w:tcMar>
              <w:top w:w="100" w:type="dxa"/>
              <w:left w:w="120" w:type="dxa"/>
              <w:bottom w:w="100" w:type="dxa"/>
              <w:right w:w="120" w:type="dxa"/>
            </w:tcMar>
          </w:tcPr>
          <w:p w14:paraId="35986556" w14:textId="77777777" w:rsidR="00832078" w:rsidRDefault="00E5044A">
            <w:pPr>
              <w:spacing w:before="40" w:after="40"/>
            </w:pPr>
            <w:r>
              <w:rPr>
                <w:rFonts w:ascii="Times New Roman" w:hAnsi="Times New Roman"/>
                <w:b/>
                <w:color w:val="000000"/>
                <w:sz w:val="19"/>
              </w:rPr>
              <w:t>Cron Schedule Expression (UTC)</w:t>
            </w:r>
          </w:p>
        </w:tc>
        <w:tc>
          <w:tcPr>
            <w:tcW w:w="2016" w:type="dxa"/>
            <w:tcMar>
              <w:top w:w="100" w:type="dxa"/>
              <w:left w:w="120" w:type="dxa"/>
              <w:bottom w:w="100" w:type="dxa"/>
              <w:right w:w="120" w:type="dxa"/>
            </w:tcMar>
          </w:tcPr>
          <w:p w14:paraId="327451C2" w14:textId="77777777" w:rsidR="00832078" w:rsidRDefault="00E5044A">
            <w:pPr>
              <w:spacing w:before="40" w:after="40"/>
            </w:pPr>
            <w:r>
              <w:rPr>
                <w:rFonts w:ascii="Times New Roman" w:hAnsi="Times New Roman"/>
                <w:b/>
                <w:color w:val="000000"/>
                <w:sz w:val="19"/>
              </w:rPr>
              <w:t>Local IST Execution Window</w:t>
            </w:r>
          </w:p>
        </w:tc>
        <w:tc>
          <w:tcPr>
            <w:tcW w:w="2592" w:type="dxa"/>
            <w:tcMar>
              <w:top w:w="100" w:type="dxa"/>
              <w:left w:w="120" w:type="dxa"/>
              <w:bottom w:w="100" w:type="dxa"/>
              <w:right w:w="120" w:type="dxa"/>
            </w:tcMar>
          </w:tcPr>
          <w:p w14:paraId="33715E30" w14:textId="77777777" w:rsidR="00832078" w:rsidRDefault="00E5044A">
            <w:pPr>
              <w:spacing w:before="40" w:after="40"/>
            </w:pPr>
            <w:r>
              <w:rPr>
                <w:rFonts w:ascii="Times New Roman" w:hAnsi="Times New Roman"/>
                <w:b/>
                <w:color w:val="000000"/>
                <w:sz w:val="19"/>
              </w:rPr>
              <w:t>State &amp; Governance</w:t>
            </w:r>
          </w:p>
        </w:tc>
      </w:tr>
      <w:tr w:rsidR="00832078" w14:paraId="3D47680D" w14:textId="77777777">
        <w:trPr>
          <w:jc w:val="center"/>
        </w:trPr>
        <w:tc>
          <w:tcPr>
            <w:tcW w:w="2160" w:type="dxa"/>
            <w:tcMar>
              <w:top w:w="80" w:type="dxa"/>
              <w:left w:w="120" w:type="dxa"/>
              <w:bottom w:w="80" w:type="dxa"/>
              <w:right w:w="120" w:type="dxa"/>
            </w:tcMar>
          </w:tcPr>
          <w:p w14:paraId="21145D5E" w14:textId="77777777" w:rsidR="00832078" w:rsidRDefault="00E5044A">
            <w:pPr>
              <w:spacing w:before="20" w:after="40" w:line="264" w:lineRule="auto"/>
            </w:pPr>
            <w:r>
              <w:rPr>
                <w:rFonts w:ascii="Times New Roman" w:hAnsi="Times New Roman"/>
                <w:color w:val="000000"/>
                <w:sz w:val="18"/>
              </w:rPr>
              <w:t>Intraday Revision 15m</w:t>
            </w:r>
          </w:p>
        </w:tc>
        <w:tc>
          <w:tcPr>
            <w:tcW w:w="2880" w:type="dxa"/>
            <w:tcMar>
              <w:top w:w="80" w:type="dxa"/>
              <w:left w:w="120" w:type="dxa"/>
              <w:bottom w:w="80" w:type="dxa"/>
              <w:right w:w="120" w:type="dxa"/>
            </w:tcMar>
          </w:tcPr>
          <w:p w14:paraId="254E9F5D" w14:textId="77777777" w:rsidR="00832078" w:rsidRDefault="00E5044A">
            <w:pPr>
              <w:spacing w:before="20" w:after="40" w:line="264" w:lineRule="auto"/>
            </w:pPr>
            <w:r>
              <w:rPr>
                <w:rFonts w:ascii="Times New Roman" w:hAnsi="Times New Roman"/>
                <w:color w:val="000000"/>
                <w:sz w:val="18"/>
              </w:rPr>
              <w:t>{SITE}-ai-intellis-scheduler-cron-15</w:t>
            </w:r>
          </w:p>
        </w:tc>
        <w:tc>
          <w:tcPr>
            <w:tcW w:w="2160" w:type="dxa"/>
            <w:tcMar>
              <w:top w:w="80" w:type="dxa"/>
              <w:left w:w="120" w:type="dxa"/>
              <w:bottom w:w="80" w:type="dxa"/>
              <w:right w:w="120" w:type="dxa"/>
            </w:tcMar>
          </w:tcPr>
          <w:p w14:paraId="54447FCF"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(15 1,4,7,10 * * ? *)</w:t>
            </w:r>
          </w:p>
        </w:tc>
        <w:tc>
          <w:tcPr>
            <w:tcW w:w="2016" w:type="dxa"/>
            <w:tcMar>
              <w:top w:w="80" w:type="dxa"/>
              <w:left w:w="120" w:type="dxa"/>
              <w:bottom w:w="80" w:type="dxa"/>
              <w:right w:w="120" w:type="dxa"/>
            </w:tcMar>
          </w:tcPr>
          <w:p w14:paraId="62E81DE9" w14:textId="77777777" w:rsidR="00832078" w:rsidRDefault="00E5044A">
            <w:pPr>
              <w:spacing w:before="20" w:after="40" w:line="264" w:lineRule="auto"/>
            </w:pPr>
            <w:r>
              <w:rPr>
                <w:rFonts w:ascii="Times New Roman" w:hAnsi="Times New Roman"/>
                <w:color w:val="000000"/>
                <w:sz w:val="18"/>
              </w:rPr>
              <w:t>06:45, 09:45, 12:45, 15:45 IST</w:t>
            </w:r>
          </w:p>
        </w:tc>
        <w:tc>
          <w:tcPr>
            <w:tcW w:w="2592" w:type="dxa"/>
            <w:tcMar>
              <w:top w:w="80" w:type="dxa"/>
              <w:left w:w="120" w:type="dxa"/>
              <w:bottom w:w="80" w:type="dxa"/>
              <w:right w:w="120" w:type="dxa"/>
            </w:tcMar>
          </w:tcPr>
          <w:p w14:paraId="7DD05B31" w14:textId="77777777" w:rsidR="00832078" w:rsidRDefault="00E5044A">
            <w:pPr>
              <w:spacing w:before="20" w:after="40" w:line="264" w:lineRule="auto"/>
            </w:pPr>
            <w:r>
              <w:rPr>
                <w:rFonts w:ascii="Times New Roman" w:hAnsi="Times New Roman"/>
                <w:color w:val="000000"/>
                <w:sz w:val="18"/>
              </w:rPr>
              <w:t>ENABLED (Active across 27+ sites)</w:t>
            </w:r>
          </w:p>
        </w:tc>
      </w:tr>
      <w:tr w:rsidR="00832078" w14:paraId="7E8AAC69" w14:textId="77777777">
        <w:trPr>
          <w:jc w:val="center"/>
        </w:trPr>
        <w:tc>
          <w:tcPr>
            <w:tcW w:w="2160" w:type="dxa"/>
            <w:tcMar>
              <w:top w:w="80" w:type="dxa"/>
              <w:left w:w="120" w:type="dxa"/>
              <w:bottom w:w="80" w:type="dxa"/>
              <w:right w:w="120" w:type="dxa"/>
            </w:tcMar>
          </w:tcPr>
          <w:p w14:paraId="776FA14C" w14:textId="77777777" w:rsidR="00832078" w:rsidRDefault="00E5044A">
            <w:pPr>
              <w:spacing w:before="20" w:after="40" w:line="264" w:lineRule="auto"/>
            </w:pPr>
            <w:r>
              <w:rPr>
                <w:rFonts w:ascii="Times New Roman" w:hAnsi="Times New Roman"/>
                <w:color w:val="000000"/>
                <w:sz w:val="18"/>
              </w:rPr>
              <w:t>Intraday Revision 45m</w:t>
            </w:r>
          </w:p>
        </w:tc>
        <w:tc>
          <w:tcPr>
            <w:tcW w:w="2880" w:type="dxa"/>
            <w:tcMar>
              <w:top w:w="80" w:type="dxa"/>
              <w:left w:w="120" w:type="dxa"/>
              <w:bottom w:w="80" w:type="dxa"/>
              <w:right w:w="120" w:type="dxa"/>
            </w:tcMar>
          </w:tcPr>
          <w:p w14:paraId="108BD401" w14:textId="77777777" w:rsidR="00832078" w:rsidRDefault="00E5044A">
            <w:pPr>
              <w:spacing w:before="20" w:after="40" w:line="264" w:lineRule="auto"/>
            </w:pPr>
            <w:r>
              <w:rPr>
                <w:rFonts w:ascii="Times New Roman" w:hAnsi="Times New Roman"/>
                <w:color w:val="000000"/>
                <w:sz w:val="18"/>
              </w:rPr>
              <w:t>{SITE}-ai-intellis-scheduler-cron-45</w:t>
            </w:r>
          </w:p>
        </w:tc>
        <w:tc>
          <w:tcPr>
            <w:tcW w:w="2160" w:type="dxa"/>
            <w:tcMar>
              <w:top w:w="80" w:type="dxa"/>
              <w:left w:w="120" w:type="dxa"/>
              <w:bottom w:w="80" w:type="dxa"/>
              <w:right w:w="120" w:type="dxa"/>
            </w:tcMar>
          </w:tcPr>
          <w:p w14:paraId="5F50D359"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(45 23,2,5,8 * * ? *)</w:t>
            </w:r>
          </w:p>
        </w:tc>
        <w:tc>
          <w:tcPr>
            <w:tcW w:w="2016" w:type="dxa"/>
            <w:tcMar>
              <w:top w:w="80" w:type="dxa"/>
              <w:left w:w="120" w:type="dxa"/>
              <w:bottom w:w="80" w:type="dxa"/>
              <w:right w:w="120" w:type="dxa"/>
            </w:tcMar>
          </w:tcPr>
          <w:p w14:paraId="3AC8E4E2" w14:textId="77777777" w:rsidR="00832078" w:rsidRDefault="00E5044A">
            <w:pPr>
              <w:spacing w:before="20" w:after="40" w:line="264" w:lineRule="auto"/>
            </w:pPr>
            <w:r>
              <w:rPr>
                <w:rFonts w:ascii="Times New Roman" w:hAnsi="Times New Roman"/>
                <w:color w:val="000000"/>
                <w:sz w:val="18"/>
              </w:rPr>
              <w:t>05:15, 07:45, 10:45, 13:45 IST</w:t>
            </w:r>
          </w:p>
        </w:tc>
        <w:tc>
          <w:tcPr>
            <w:tcW w:w="2592" w:type="dxa"/>
            <w:tcMar>
              <w:top w:w="80" w:type="dxa"/>
              <w:left w:w="120" w:type="dxa"/>
              <w:bottom w:w="80" w:type="dxa"/>
              <w:right w:w="120" w:type="dxa"/>
            </w:tcMar>
          </w:tcPr>
          <w:p w14:paraId="48018CFD" w14:textId="77777777" w:rsidR="00832078" w:rsidRDefault="00E5044A">
            <w:pPr>
              <w:spacing w:before="20" w:after="40" w:line="264" w:lineRule="auto"/>
            </w:pPr>
            <w:r>
              <w:rPr>
                <w:rFonts w:ascii="Times New Roman" w:hAnsi="Times New Roman"/>
                <w:color w:val="000000"/>
                <w:sz w:val="18"/>
              </w:rPr>
              <w:t>ENABLED (Active across 27+ sites)</w:t>
            </w:r>
          </w:p>
        </w:tc>
      </w:tr>
      <w:tr w:rsidR="00832078" w14:paraId="6F3F3356" w14:textId="77777777">
        <w:trPr>
          <w:jc w:val="center"/>
        </w:trPr>
        <w:tc>
          <w:tcPr>
            <w:tcW w:w="2160" w:type="dxa"/>
            <w:tcMar>
              <w:top w:w="80" w:type="dxa"/>
              <w:left w:w="120" w:type="dxa"/>
              <w:bottom w:w="80" w:type="dxa"/>
              <w:right w:w="120" w:type="dxa"/>
            </w:tcMar>
          </w:tcPr>
          <w:p w14:paraId="29052491" w14:textId="77777777" w:rsidR="00832078" w:rsidRDefault="00E5044A">
            <w:pPr>
              <w:spacing w:before="20" w:after="40" w:line="264" w:lineRule="auto"/>
            </w:pPr>
            <w:r>
              <w:rPr>
                <w:rFonts w:ascii="Times New Roman" w:hAnsi="Times New Roman"/>
                <w:color w:val="000000"/>
                <w:sz w:val="18"/>
              </w:rPr>
              <w:lastRenderedPageBreak/>
              <w:t>SCADA Telemetry Fetcher</w:t>
            </w:r>
          </w:p>
        </w:tc>
        <w:tc>
          <w:tcPr>
            <w:tcW w:w="2880" w:type="dxa"/>
            <w:tcMar>
              <w:top w:w="80" w:type="dxa"/>
              <w:left w:w="120" w:type="dxa"/>
              <w:bottom w:w="80" w:type="dxa"/>
              <w:right w:w="120" w:type="dxa"/>
            </w:tcMar>
          </w:tcPr>
          <w:p w14:paraId="4558A239" w14:textId="77777777" w:rsidR="00832078" w:rsidRDefault="00E5044A">
            <w:pPr>
              <w:spacing w:before="20" w:after="40" w:line="264" w:lineRule="auto"/>
            </w:pPr>
            <w:r>
              <w:rPr>
                <w:rFonts w:ascii="Times New Roman" w:hAnsi="Times New Roman"/>
                <w:color w:val="000000"/>
                <w:sz w:val="18"/>
              </w:rPr>
              <w:t>{SITE}-meter-DE_SOLAR-fetcher-every-15min</w:t>
            </w:r>
          </w:p>
        </w:tc>
        <w:tc>
          <w:tcPr>
            <w:tcW w:w="2160" w:type="dxa"/>
            <w:tcMar>
              <w:top w:w="80" w:type="dxa"/>
              <w:left w:w="120" w:type="dxa"/>
              <w:bottom w:w="80" w:type="dxa"/>
              <w:right w:w="120" w:type="dxa"/>
            </w:tcMar>
          </w:tcPr>
          <w:p w14:paraId="74542C7C"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(3,18,33,48 * * * ? *)</w:t>
            </w:r>
          </w:p>
        </w:tc>
        <w:tc>
          <w:tcPr>
            <w:tcW w:w="2016" w:type="dxa"/>
            <w:tcMar>
              <w:top w:w="80" w:type="dxa"/>
              <w:left w:w="120" w:type="dxa"/>
              <w:bottom w:w="80" w:type="dxa"/>
              <w:right w:w="120" w:type="dxa"/>
            </w:tcMar>
          </w:tcPr>
          <w:p w14:paraId="5C3B91B3" w14:textId="77777777" w:rsidR="00832078" w:rsidRDefault="00E5044A">
            <w:pPr>
              <w:spacing w:before="20" w:after="40" w:line="264" w:lineRule="auto"/>
            </w:pPr>
            <w:r>
              <w:rPr>
                <w:rFonts w:ascii="Times New Roman" w:hAnsi="Times New Roman"/>
                <w:color w:val="000000"/>
                <w:sz w:val="18"/>
              </w:rPr>
              <w:t>3 min after each 15-min boundary</w:t>
            </w:r>
          </w:p>
        </w:tc>
        <w:tc>
          <w:tcPr>
            <w:tcW w:w="2592" w:type="dxa"/>
            <w:tcMar>
              <w:top w:w="80" w:type="dxa"/>
              <w:left w:w="120" w:type="dxa"/>
              <w:bottom w:w="80" w:type="dxa"/>
              <w:right w:w="120" w:type="dxa"/>
            </w:tcMar>
          </w:tcPr>
          <w:p w14:paraId="74515538" w14:textId="77777777" w:rsidR="00832078" w:rsidRDefault="00E5044A">
            <w:pPr>
              <w:spacing w:before="20" w:after="40" w:line="264" w:lineRule="auto"/>
            </w:pPr>
            <w:r>
              <w:rPr>
                <w:rFonts w:ascii="Times New Roman" w:hAnsi="Times New Roman"/>
                <w:color w:val="000000"/>
                <w:sz w:val="18"/>
              </w:rPr>
              <w:t>ENABLED (Pulls real-time meters)</w:t>
            </w:r>
          </w:p>
        </w:tc>
      </w:tr>
      <w:tr w:rsidR="00832078" w14:paraId="552D04C1" w14:textId="77777777">
        <w:trPr>
          <w:jc w:val="center"/>
        </w:trPr>
        <w:tc>
          <w:tcPr>
            <w:tcW w:w="2160" w:type="dxa"/>
            <w:tcMar>
              <w:top w:w="80" w:type="dxa"/>
              <w:left w:w="120" w:type="dxa"/>
              <w:bottom w:w="80" w:type="dxa"/>
              <w:right w:w="120" w:type="dxa"/>
            </w:tcMar>
          </w:tcPr>
          <w:p w14:paraId="66A15CF5" w14:textId="77777777" w:rsidR="00832078" w:rsidRDefault="00E5044A">
            <w:pPr>
              <w:spacing w:before="20" w:after="40" w:line="264" w:lineRule="auto"/>
            </w:pPr>
            <w:r>
              <w:rPr>
                <w:rFonts w:ascii="Times New Roman" w:hAnsi="Times New Roman"/>
                <w:color w:val="000000"/>
                <w:sz w:val="18"/>
              </w:rPr>
              <w:t>Day-Ahead Solar Morning</w:t>
            </w:r>
          </w:p>
        </w:tc>
        <w:tc>
          <w:tcPr>
            <w:tcW w:w="2880" w:type="dxa"/>
            <w:tcMar>
              <w:top w:w="80" w:type="dxa"/>
              <w:left w:w="120" w:type="dxa"/>
              <w:bottom w:w="80" w:type="dxa"/>
              <w:right w:w="120" w:type="dxa"/>
            </w:tcMar>
          </w:tcPr>
          <w:p w14:paraId="57780070" w14:textId="77777777" w:rsidR="00832078" w:rsidRDefault="00E5044A">
            <w:pPr>
              <w:spacing w:before="20" w:after="40" w:line="264" w:lineRule="auto"/>
            </w:pPr>
            <w:r>
              <w:rPr>
                <w:rFonts w:ascii="Times New Roman" w:hAnsi="Times New Roman"/>
                <w:color w:val="000000"/>
                <w:sz w:val="18"/>
              </w:rPr>
              <w:t>intellis-dayhead-morning-0430</w:t>
            </w:r>
          </w:p>
        </w:tc>
        <w:tc>
          <w:tcPr>
            <w:tcW w:w="2160" w:type="dxa"/>
            <w:tcMar>
              <w:top w:w="80" w:type="dxa"/>
              <w:left w:w="120" w:type="dxa"/>
              <w:bottom w:w="80" w:type="dxa"/>
              <w:right w:w="120" w:type="dxa"/>
            </w:tcMar>
          </w:tcPr>
          <w:p w14:paraId="31B5B5EF"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23 * * ? *)</w:t>
            </w:r>
          </w:p>
        </w:tc>
        <w:tc>
          <w:tcPr>
            <w:tcW w:w="2016" w:type="dxa"/>
            <w:tcMar>
              <w:top w:w="80" w:type="dxa"/>
              <w:left w:w="120" w:type="dxa"/>
              <w:bottom w:w="80" w:type="dxa"/>
              <w:right w:w="120" w:type="dxa"/>
            </w:tcMar>
          </w:tcPr>
          <w:p w14:paraId="23116539" w14:textId="77777777" w:rsidR="00832078" w:rsidRDefault="00E5044A">
            <w:pPr>
              <w:spacing w:before="20" w:after="40" w:line="264" w:lineRule="auto"/>
              <w:jc w:val="both"/>
            </w:pPr>
            <w:r>
              <w:rPr>
                <w:rFonts w:ascii="Times New Roman" w:hAnsi="Times New Roman"/>
                <w:color w:val="000000"/>
                <w:sz w:val="18"/>
              </w:rPr>
              <w:t xml:space="preserve">04:30 AM IST (23:00 UTC </w:t>
            </w:r>
            <w:proofErr w:type="spellStart"/>
            <w:r>
              <w:rPr>
                <w:rFonts w:ascii="Times New Roman" w:hAnsi="Times New Roman"/>
                <w:color w:val="000000"/>
                <w:sz w:val="18"/>
              </w:rPr>
              <w:t>prev</w:t>
            </w:r>
            <w:proofErr w:type="spellEnd"/>
            <w:r>
              <w:rPr>
                <w:rFonts w:ascii="Times New Roman" w:hAnsi="Times New Roman"/>
                <w:color w:val="000000"/>
                <w:sz w:val="18"/>
              </w:rPr>
              <w:t xml:space="preserve"> day)</w:t>
            </w:r>
          </w:p>
        </w:tc>
        <w:tc>
          <w:tcPr>
            <w:tcW w:w="2592" w:type="dxa"/>
            <w:tcMar>
              <w:top w:w="80" w:type="dxa"/>
              <w:left w:w="120" w:type="dxa"/>
              <w:bottom w:w="80" w:type="dxa"/>
              <w:right w:w="120" w:type="dxa"/>
            </w:tcMar>
          </w:tcPr>
          <w:p w14:paraId="6D64F58D" w14:textId="77777777" w:rsidR="00832078" w:rsidRDefault="00E5044A">
            <w:pPr>
              <w:spacing w:before="20" w:after="40" w:line="264" w:lineRule="auto"/>
            </w:pPr>
            <w:r>
              <w:rPr>
                <w:rFonts w:ascii="Times New Roman" w:hAnsi="Times New Roman"/>
                <w:color w:val="000000"/>
                <w:sz w:val="18"/>
              </w:rPr>
              <w:t>ENABLED (Primary DA baseline)</w:t>
            </w:r>
          </w:p>
        </w:tc>
      </w:tr>
      <w:tr w:rsidR="00832078" w14:paraId="4C21FAA2" w14:textId="77777777">
        <w:trPr>
          <w:jc w:val="center"/>
        </w:trPr>
        <w:tc>
          <w:tcPr>
            <w:tcW w:w="2160" w:type="dxa"/>
            <w:tcMar>
              <w:top w:w="80" w:type="dxa"/>
              <w:left w:w="120" w:type="dxa"/>
              <w:bottom w:w="80" w:type="dxa"/>
              <w:right w:w="120" w:type="dxa"/>
            </w:tcMar>
          </w:tcPr>
          <w:p w14:paraId="3B1C348F" w14:textId="77777777" w:rsidR="00832078" w:rsidRDefault="00E5044A">
            <w:pPr>
              <w:spacing w:before="20" w:after="40" w:line="264" w:lineRule="auto"/>
            </w:pPr>
            <w:r>
              <w:rPr>
                <w:rFonts w:ascii="Times New Roman" w:hAnsi="Times New Roman"/>
                <w:color w:val="000000"/>
                <w:sz w:val="18"/>
              </w:rPr>
              <w:t>Day-Ahead Solar Afternoon</w:t>
            </w:r>
          </w:p>
        </w:tc>
        <w:tc>
          <w:tcPr>
            <w:tcW w:w="2880" w:type="dxa"/>
            <w:tcMar>
              <w:top w:w="80" w:type="dxa"/>
              <w:left w:w="120" w:type="dxa"/>
              <w:bottom w:w="80" w:type="dxa"/>
              <w:right w:w="120" w:type="dxa"/>
            </w:tcMar>
          </w:tcPr>
          <w:p w14:paraId="441920A0" w14:textId="77777777" w:rsidR="00832078" w:rsidRDefault="00E5044A">
            <w:pPr>
              <w:spacing w:before="20" w:after="40" w:line="264" w:lineRule="auto"/>
            </w:pPr>
            <w:r>
              <w:rPr>
                <w:rFonts w:ascii="Times New Roman" w:hAnsi="Times New Roman"/>
                <w:color w:val="000000"/>
                <w:sz w:val="18"/>
              </w:rPr>
              <w:t>intellis-dayhead-afternoon-1330</w:t>
            </w:r>
          </w:p>
        </w:tc>
        <w:tc>
          <w:tcPr>
            <w:tcW w:w="2160" w:type="dxa"/>
            <w:tcMar>
              <w:top w:w="80" w:type="dxa"/>
              <w:left w:w="120" w:type="dxa"/>
              <w:bottom w:w="80" w:type="dxa"/>
              <w:right w:w="120" w:type="dxa"/>
            </w:tcMar>
          </w:tcPr>
          <w:p w14:paraId="13056954"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8 * * ? *)</w:t>
            </w:r>
          </w:p>
        </w:tc>
        <w:tc>
          <w:tcPr>
            <w:tcW w:w="2016" w:type="dxa"/>
            <w:tcMar>
              <w:top w:w="80" w:type="dxa"/>
              <w:left w:w="120" w:type="dxa"/>
              <w:bottom w:w="80" w:type="dxa"/>
              <w:right w:w="120" w:type="dxa"/>
            </w:tcMar>
          </w:tcPr>
          <w:p w14:paraId="51A66EC4" w14:textId="77777777" w:rsidR="00832078" w:rsidRDefault="00E5044A">
            <w:pPr>
              <w:spacing w:before="20" w:after="40" w:line="264" w:lineRule="auto"/>
            </w:pPr>
            <w:r>
              <w:rPr>
                <w:rFonts w:ascii="Times New Roman" w:hAnsi="Times New Roman"/>
                <w:color w:val="000000"/>
                <w:sz w:val="18"/>
              </w:rPr>
              <w:t>01:30 PM IST (08:00 UTC)</w:t>
            </w:r>
          </w:p>
        </w:tc>
        <w:tc>
          <w:tcPr>
            <w:tcW w:w="2592" w:type="dxa"/>
            <w:tcMar>
              <w:top w:w="80" w:type="dxa"/>
              <w:left w:w="120" w:type="dxa"/>
              <w:bottom w:w="80" w:type="dxa"/>
              <w:right w:w="120" w:type="dxa"/>
            </w:tcMar>
          </w:tcPr>
          <w:p w14:paraId="78F43855" w14:textId="77777777" w:rsidR="00832078" w:rsidRDefault="00E5044A">
            <w:pPr>
              <w:spacing w:before="20" w:after="40" w:line="264" w:lineRule="auto"/>
            </w:pPr>
            <w:r>
              <w:rPr>
                <w:rFonts w:ascii="Times New Roman" w:hAnsi="Times New Roman"/>
                <w:color w:val="000000"/>
                <w:sz w:val="18"/>
              </w:rPr>
              <w:t>ENABLED (Intra-day DA update, LGEPL)</w:t>
            </w:r>
          </w:p>
        </w:tc>
      </w:tr>
      <w:tr w:rsidR="00832078" w14:paraId="5560B696" w14:textId="77777777">
        <w:trPr>
          <w:jc w:val="center"/>
        </w:trPr>
        <w:tc>
          <w:tcPr>
            <w:tcW w:w="2160" w:type="dxa"/>
            <w:tcMar>
              <w:top w:w="80" w:type="dxa"/>
              <w:left w:w="120" w:type="dxa"/>
              <w:bottom w:w="80" w:type="dxa"/>
              <w:right w:w="120" w:type="dxa"/>
            </w:tcMar>
          </w:tcPr>
          <w:p w14:paraId="4E98E61A" w14:textId="77777777" w:rsidR="00832078" w:rsidRDefault="00E5044A">
            <w:pPr>
              <w:spacing w:before="20" w:after="40" w:line="264" w:lineRule="auto"/>
            </w:pPr>
            <w:r>
              <w:rPr>
                <w:rFonts w:ascii="Times New Roman" w:hAnsi="Times New Roman"/>
                <w:color w:val="000000"/>
                <w:sz w:val="18"/>
              </w:rPr>
              <w:t>Day-Ahead Solar Night</w:t>
            </w:r>
          </w:p>
        </w:tc>
        <w:tc>
          <w:tcPr>
            <w:tcW w:w="2880" w:type="dxa"/>
            <w:tcMar>
              <w:top w:w="80" w:type="dxa"/>
              <w:left w:w="120" w:type="dxa"/>
              <w:bottom w:w="80" w:type="dxa"/>
              <w:right w:w="120" w:type="dxa"/>
            </w:tcMar>
          </w:tcPr>
          <w:p w14:paraId="5AC057B3" w14:textId="77777777" w:rsidR="00832078" w:rsidRDefault="00E5044A">
            <w:pPr>
              <w:spacing w:before="20" w:after="40" w:line="264" w:lineRule="auto"/>
            </w:pPr>
            <w:r>
              <w:rPr>
                <w:rFonts w:ascii="Times New Roman" w:hAnsi="Times New Roman"/>
                <w:color w:val="000000"/>
                <w:sz w:val="18"/>
              </w:rPr>
              <w:t>intellis-dayhead-night-2230</w:t>
            </w:r>
          </w:p>
        </w:tc>
        <w:tc>
          <w:tcPr>
            <w:tcW w:w="2160" w:type="dxa"/>
            <w:tcMar>
              <w:top w:w="80" w:type="dxa"/>
              <w:left w:w="120" w:type="dxa"/>
              <w:bottom w:w="80" w:type="dxa"/>
              <w:right w:w="120" w:type="dxa"/>
            </w:tcMar>
          </w:tcPr>
          <w:p w14:paraId="1FF14938"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17 * * ? *)</w:t>
            </w:r>
          </w:p>
        </w:tc>
        <w:tc>
          <w:tcPr>
            <w:tcW w:w="2016" w:type="dxa"/>
            <w:tcMar>
              <w:top w:w="80" w:type="dxa"/>
              <w:left w:w="120" w:type="dxa"/>
              <w:bottom w:w="80" w:type="dxa"/>
              <w:right w:w="120" w:type="dxa"/>
            </w:tcMar>
          </w:tcPr>
          <w:p w14:paraId="06929EFF" w14:textId="77777777" w:rsidR="00832078" w:rsidRDefault="00E5044A">
            <w:pPr>
              <w:spacing w:before="20" w:after="40" w:line="264" w:lineRule="auto"/>
            </w:pPr>
            <w:r>
              <w:rPr>
                <w:rFonts w:ascii="Times New Roman" w:hAnsi="Times New Roman"/>
                <w:color w:val="000000"/>
                <w:sz w:val="18"/>
              </w:rPr>
              <w:t>10:30 PM IST (17:00 UTC)</w:t>
            </w:r>
          </w:p>
        </w:tc>
        <w:tc>
          <w:tcPr>
            <w:tcW w:w="2592" w:type="dxa"/>
            <w:tcMar>
              <w:top w:w="80" w:type="dxa"/>
              <w:left w:w="120" w:type="dxa"/>
              <w:bottom w:w="80" w:type="dxa"/>
              <w:right w:w="120" w:type="dxa"/>
            </w:tcMar>
          </w:tcPr>
          <w:p w14:paraId="41EA5236" w14:textId="77777777" w:rsidR="00832078" w:rsidRDefault="00E5044A">
            <w:pPr>
              <w:spacing w:before="20" w:after="40" w:line="264" w:lineRule="auto"/>
            </w:pPr>
            <w:r>
              <w:rPr>
                <w:rFonts w:ascii="Times New Roman" w:hAnsi="Times New Roman"/>
                <w:color w:val="000000"/>
                <w:sz w:val="18"/>
              </w:rPr>
              <w:t>ENABLED (Final evening DA revision)</w:t>
            </w:r>
          </w:p>
        </w:tc>
      </w:tr>
      <w:tr w:rsidR="00832078" w14:paraId="685F0685" w14:textId="77777777">
        <w:trPr>
          <w:jc w:val="center"/>
        </w:trPr>
        <w:tc>
          <w:tcPr>
            <w:tcW w:w="2160" w:type="dxa"/>
            <w:tcMar>
              <w:top w:w="80" w:type="dxa"/>
              <w:left w:w="120" w:type="dxa"/>
              <w:bottom w:w="80" w:type="dxa"/>
              <w:right w:w="120" w:type="dxa"/>
            </w:tcMar>
          </w:tcPr>
          <w:p w14:paraId="7A497194" w14:textId="77777777" w:rsidR="00832078" w:rsidRDefault="00E5044A">
            <w:pPr>
              <w:spacing w:before="20" w:after="40" w:line="264" w:lineRule="auto"/>
            </w:pPr>
            <w:r>
              <w:rPr>
                <w:rFonts w:ascii="Times New Roman" w:hAnsi="Times New Roman"/>
                <w:color w:val="000000"/>
                <w:sz w:val="18"/>
              </w:rPr>
              <w:t>Day-Ahead Wind Morning</w:t>
            </w:r>
          </w:p>
        </w:tc>
        <w:tc>
          <w:tcPr>
            <w:tcW w:w="2880" w:type="dxa"/>
            <w:tcMar>
              <w:top w:w="80" w:type="dxa"/>
              <w:left w:w="120" w:type="dxa"/>
              <w:bottom w:w="80" w:type="dxa"/>
              <w:right w:w="120" w:type="dxa"/>
            </w:tcMar>
          </w:tcPr>
          <w:p w14:paraId="6E9739D7" w14:textId="77777777" w:rsidR="00832078" w:rsidRDefault="00E5044A">
            <w:pPr>
              <w:spacing w:before="20" w:after="40" w:line="264" w:lineRule="auto"/>
            </w:pPr>
            <w:r>
              <w:rPr>
                <w:rFonts w:ascii="Times New Roman" w:hAnsi="Times New Roman"/>
                <w:color w:val="000000"/>
                <w:sz w:val="18"/>
              </w:rPr>
              <w:t>intellis-dayhead-wind-morning-0430</w:t>
            </w:r>
          </w:p>
        </w:tc>
        <w:tc>
          <w:tcPr>
            <w:tcW w:w="2160" w:type="dxa"/>
            <w:tcMar>
              <w:top w:w="80" w:type="dxa"/>
              <w:left w:w="120" w:type="dxa"/>
              <w:bottom w:w="80" w:type="dxa"/>
              <w:right w:w="120" w:type="dxa"/>
            </w:tcMar>
          </w:tcPr>
          <w:p w14:paraId="3A92EFB5"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23 * * ? *)</w:t>
            </w:r>
          </w:p>
        </w:tc>
        <w:tc>
          <w:tcPr>
            <w:tcW w:w="2016" w:type="dxa"/>
            <w:tcMar>
              <w:top w:w="80" w:type="dxa"/>
              <w:left w:w="120" w:type="dxa"/>
              <w:bottom w:w="80" w:type="dxa"/>
              <w:right w:w="120" w:type="dxa"/>
            </w:tcMar>
          </w:tcPr>
          <w:p w14:paraId="3202BD4F" w14:textId="77777777" w:rsidR="00832078" w:rsidRDefault="00E5044A">
            <w:pPr>
              <w:spacing w:before="20" w:after="40" w:line="264" w:lineRule="auto"/>
            </w:pPr>
            <w:r>
              <w:rPr>
                <w:rFonts w:ascii="Times New Roman" w:hAnsi="Times New Roman"/>
                <w:color w:val="000000"/>
                <w:sz w:val="18"/>
              </w:rPr>
              <w:t>04:30 AM IST</w:t>
            </w:r>
          </w:p>
        </w:tc>
        <w:tc>
          <w:tcPr>
            <w:tcW w:w="2592" w:type="dxa"/>
            <w:tcMar>
              <w:top w:w="80" w:type="dxa"/>
              <w:left w:w="120" w:type="dxa"/>
              <w:bottom w:w="80" w:type="dxa"/>
              <w:right w:w="120" w:type="dxa"/>
            </w:tcMar>
          </w:tcPr>
          <w:p w14:paraId="2E254F46" w14:textId="77777777" w:rsidR="00832078" w:rsidRDefault="00E5044A">
            <w:pPr>
              <w:spacing w:before="20" w:after="40" w:line="264" w:lineRule="auto"/>
            </w:pPr>
            <w:r>
              <w:rPr>
                <w:rFonts w:ascii="Times New Roman" w:hAnsi="Times New Roman"/>
                <w:color w:val="000000"/>
                <w:sz w:val="18"/>
              </w:rPr>
              <w:t>ENABLED (Wind DA morning baseline)</w:t>
            </w:r>
          </w:p>
        </w:tc>
      </w:tr>
      <w:tr w:rsidR="00832078" w14:paraId="39CB650B" w14:textId="77777777">
        <w:trPr>
          <w:jc w:val="center"/>
        </w:trPr>
        <w:tc>
          <w:tcPr>
            <w:tcW w:w="2160" w:type="dxa"/>
            <w:tcMar>
              <w:top w:w="80" w:type="dxa"/>
              <w:left w:w="120" w:type="dxa"/>
              <w:bottom w:w="80" w:type="dxa"/>
              <w:right w:w="120" w:type="dxa"/>
            </w:tcMar>
          </w:tcPr>
          <w:p w14:paraId="208A1135" w14:textId="77777777" w:rsidR="00832078" w:rsidRDefault="00E5044A">
            <w:pPr>
              <w:spacing w:before="20" w:after="40" w:line="264" w:lineRule="auto"/>
            </w:pPr>
            <w:r>
              <w:rPr>
                <w:rFonts w:ascii="Times New Roman" w:hAnsi="Times New Roman"/>
                <w:color w:val="000000"/>
                <w:sz w:val="18"/>
              </w:rPr>
              <w:t>Day-Ahead Wind Night</w:t>
            </w:r>
          </w:p>
        </w:tc>
        <w:tc>
          <w:tcPr>
            <w:tcW w:w="2880" w:type="dxa"/>
            <w:tcMar>
              <w:top w:w="80" w:type="dxa"/>
              <w:left w:w="120" w:type="dxa"/>
              <w:bottom w:w="80" w:type="dxa"/>
              <w:right w:w="120" w:type="dxa"/>
            </w:tcMar>
          </w:tcPr>
          <w:p w14:paraId="6BC2DF84" w14:textId="77777777" w:rsidR="00832078" w:rsidRDefault="00E5044A">
            <w:pPr>
              <w:spacing w:before="20" w:after="40" w:line="264" w:lineRule="auto"/>
            </w:pPr>
            <w:r>
              <w:rPr>
                <w:rFonts w:ascii="Times New Roman" w:hAnsi="Times New Roman"/>
                <w:color w:val="000000"/>
                <w:sz w:val="18"/>
              </w:rPr>
              <w:t>intellis-dayhead-wind-night-2230</w:t>
            </w:r>
          </w:p>
        </w:tc>
        <w:tc>
          <w:tcPr>
            <w:tcW w:w="2160" w:type="dxa"/>
            <w:tcMar>
              <w:top w:w="80" w:type="dxa"/>
              <w:left w:w="120" w:type="dxa"/>
              <w:bottom w:w="80" w:type="dxa"/>
              <w:right w:w="120" w:type="dxa"/>
            </w:tcMar>
          </w:tcPr>
          <w:p w14:paraId="2E05ACD0"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17 * * ? *)</w:t>
            </w:r>
          </w:p>
        </w:tc>
        <w:tc>
          <w:tcPr>
            <w:tcW w:w="2016" w:type="dxa"/>
            <w:tcMar>
              <w:top w:w="80" w:type="dxa"/>
              <w:left w:w="120" w:type="dxa"/>
              <w:bottom w:w="80" w:type="dxa"/>
              <w:right w:w="120" w:type="dxa"/>
            </w:tcMar>
          </w:tcPr>
          <w:p w14:paraId="2AC363BB" w14:textId="77777777" w:rsidR="00832078" w:rsidRDefault="00E5044A">
            <w:pPr>
              <w:spacing w:before="20" w:after="40" w:line="264" w:lineRule="auto"/>
            </w:pPr>
            <w:r>
              <w:rPr>
                <w:rFonts w:ascii="Times New Roman" w:hAnsi="Times New Roman"/>
                <w:color w:val="000000"/>
                <w:sz w:val="18"/>
              </w:rPr>
              <w:t>10:30 PM IST</w:t>
            </w:r>
          </w:p>
        </w:tc>
        <w:tc>
          <w:tcPr>
            <w:tcW w:w="2592" w:type="dxa"/>
            <w:tcMar>
              <w:top w:w="80" w:type="dxa"/>
              <w:left w:w="120" w:type="dxa"/>
              <w:bottom w:w="80" w:type="dxa"/>
              <w:right w:w="120" w:type="dxa"/>
            </w:tcMar>
          </w:tcPr>
          <w:p w14:paraId="24D5D14E" w14:textId="77777777" w:rsidR="00832078" w:rsidRDefault="00E5044A">
            <w:pPr>
              <w:spacing w:before="20" w:after="40" w:line="264" w:lineRule="auto"/>
            </w:pPr>
            <w:r>
              <w:rPr>
                <w:rFonts w:ascii="Times New Roman" w:hAnsi="Times New Roman"/>
                <w:color w:val="000000"/>
                <w:sz w:val="18"/>
              </w:rPr>
              <w:t>ENABLED (Wind DA evening revision)</w:t>
            </w:r>
          </w:p>
        </w:tc>
      </w:tr>
      <w:tr w:rsidR="00832078" w14:paraId="6AD66A0A" w14:textId="77777777">
        <w:trPr>
          <w:jc w:val="center"/>
        </w:trPr>
        <w:tc>
          <w:tcPr>
            <w:tcW w:w="2160" w:type="dxa"/>
            <w:tcMar>
              <w:top w:w="80" w:type="dxa"/>
              <w:left w:w="120" w:type="dxa"/>
              <w:bottom w:w="80" w:type="dxa"/>
              <w:right w:w="120" w:type="dxa"/>
            </w:tcMar>
          </w:tcPr>
          <w:p w14:paraId="4AF02A51" w14:textId="77777777" w:rsidR="00832078" w:rsidRDefault="00E5044A">
            <w:pPr>
              <w:spacing w:before="20" w:after="40" w:line="264" w:lineRule="auto"/>
            </w:pPr>
            <w:r>
              <w:rPr>
                <w:rFonts w:ascii="Times New Roman" w:hAnsi="Times New Roman"/>
                <w:color w:val="000000"/>
                <w:sz w:val="18"/>
              </w:rPr>
              <w:t>Week-Ahead Solar Morning</w:t>
            </w:r>
          </w:p>
        </w:tc>
        <w:tc>
          <w:tcPr>
            <w:tcW w:w="2880" w:type="dxa"/>
            <w:tcMar>
              <w:top w:w="80" w:type="dxa"/>
              <w:left w:w="120" w:type="dxa"/>
              <w:bottom w:w="80" w:type="dxa"/>
              <w:right w:w="120" w:type="dxa"/>
            </w:tcMar>
          </w:tcPr>
          <w:p w14:paraId="7A943EAA" w14:textId="77777777" w:rsidR="00832078" w:rsidRDefault="00E5044A">
            <w:pPr>
              <w:spacing w:before="20" w:after="40" w:line="264" w:lineRule="auto"/>
            </w:pPr>
            <w:r>
              <w:rPr>
                <w:rFonts w:ascii="Times New Roman" w:hAnsi="Times New Roman"/>
                <w:color w:val="000000"/>
                <w:sz w:val="18"/>
              </w:rPr>
              <w:t>intellis-weekhead-solar-morning-0430</w:t>
            </w:r>
          </w:p>
        </w:tc>
        <w:tc>
          <w:tcPr>
            <w:tcW w:w="2160" w:type="dxa"/>
            <w:tcMar>
              <w:top w:w="80" w:type="dxa"/>
              <w:left w:w="120" w:type="dxa"/>
              <w:bottom w:w="80" w:type="dxa"/>
              <w:right w:w="120" w:type="dxa"/>
            </w:tcMar>
          </w:tcPr>
          <w:p w14:paraId="2434E669"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23 * * ? *)</w:t>
            </w:r>
          </w:p>
        </w:tc>
        <w:tc>
          <w:tcPr>
            <w:tcW w:w="2016" w:type="dxa"/>
            <w:tcMar>
              <w:top w:w="80" w:type="dxa"/>
              <w:left w:w="120" w:type="dxa"/>
              <w:bottom w:w="80" w:type="dxa"/>
              <w:right w:w="120" w:type="dxa"/>
            </w:tcMar>
          </w:tcPr>
          <w:p w14:paraId="1C781E4B" w14:textId="77777777" w:rsidR="00832078" w:rsidRDefault="00E5044A">
            <w:pPr>
              <w:spacing w:before="20" w:after="40" w:line="264" w:lineRule="auto"/>
            </w:pPr>
            <w:r>
              <w:rPr>
                <w:rFonts w:ascii="Times New Roman" w:hAnsi="Times New Roman"/>
                <w:color w:val="000000"/>
                <w:sz w:val="18"/>
              </w:rPr>
              <w:t>04:30 AM IST (Daily Roll)</w:t>
            </w:r>
          </w:p>
        </w:tc>
        <w:tc>
          <w:tcPr>
            <w:tcW w:w="2592" w:type="dxa"/>
            <w:tcMar>
              <w:top w:w="80" w:type="dxa"/>
              <w:left w:w="120" w:type="dxa"/>
              <w:bottom w:w="80" w:type="dxa"/>
              <w:right w:w="120" w:type="dxa"/>
            </w:tcMar>
          </w:tcPr>
          <w:p w14:paraId="472ED60C" w14:textId="77777777" w:rsidR="00832078" w:rsidRDefault="00E5044A">
            <w:pPr>
              <w:spacing w:before="20" w:after="40" w:line="264" w:lineRule="auto"/>
            </w:pPr>
            <w:r>
              <w:rPr>
                <w:rFonts w:ascii="Times New Roman" w:hAnsi="Times New Roman"/>
                <w:color w:val="000000"/>
                <w:sz w:val="18"/>
              </w:rPr>
              <w:t>ENABLED (7-day medium-range roll)</w:t>
            </w:r>
          </w:p>
        </w:tc>
      </w:tr>
      <w:tr w:rsidR="00832078" w14:paraId="7EFDCD45" w14:textId="77777777">
        <w:trPr>
          <w:jc w:val="center"/>
        </w:trPr>
        <w:tc>
          <w:tcPr>
            <w:tcW w:w="2160" w:type="dxa"/>
            <w:tcMar>
              <w:top w:w="80" w:type="dxa"/>
              <w:left w:w="120" w:type="dxa"/>
              <w:bottom w:w="80" w:type="dxa"/>
              <w:right w:w="120" w:type="dxa"/>
            </w:tcMar>
          </w:tcPr>
          <w:p w14:paraId="3EAF001D" w14:textId="77777777" w:rsidR="00832078" w:rsidRDefault="00E5044A">
            <w:pPr>
              <w:spacing w:before="20" w:after="40" w:line="264" w:lineRule="auto"/>
            </w:pPr>
            <w:r>
              <w:rPr>
                <w:rFonts w:ascii="Times New Roman" w:hAnsi="Times New Roman"/>
                <w:color w:val="000000"/>
                <w:sz w:val="18"/>
              </w:rPr>
              <w:t>Week-Ahead Wind Morning</w:t>
            </w:r>
          </w:p>
        </w:tc>
        <w:tc>
          <w:tcPr>
            <w:tcW w:w="2880" w:type="dxa"/>
            <w:tcMar>
              <w:top w:w="80" w:type="dxa"/>
              <w:left w:w="120" w:type="dxa"/>
              <w:bottom w:w="80" w:type="dxa"/>
              <w:right w:w="120" w:type="dxa"/>
            </w:tcMar>
          </w:tcPr>
          <w:p w14:paraId="5AA42363" w14:textId="77777777" w:rsidR="00832078" w:rsidRDefault="00E5044A">
            <w:pPr>
              <w:spacing w:before="20" w:after="40" w:line="264" w:lineRule="auto"/>
            </w:pPr>
            <w:r>
              <w:rPr>
                <w:rFonts w:ascii="Times New Roman" w:hAnsi="Times New Roman"/>
                <w:color w:val="000000"/>
                <w:sz w:val="18"/>
              </w:rPr>
              <w:t>intellis-weekhead-wind-morning-0430</w:t>
            </w:r>
          </w:p>
        </w:tc>
        <w:tc>
          <w:tcPr>
            <w:tcW w:w="2160" w:type="dxa"/>
            <w:tcMar>
              <w:top w:w="80" w:type="dxa"/>
              <w:left w:w="120" w:type="dxa"/>
              <w:bottom w:w="80" w:type="dxa"/>
              <w:right w:w="120" w:type="dxa"/>
            </w:tcMar>
          </w:tcPr>
          <w:p w14:paraId="65EE7869"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23 * * ? *)</w:t>
            </w:r>
          </w:p>
        </w:tc>
        <w:tc>
          <w:tcPr>
            <w:tcW w:w="2016" w:type="dxa"/>
            <w:tcMar>
              <w:top w:w="80" w:type="dxa"/>
              <w:left w:w="120" w:type="dxa"/>
              <w:bottom w:w="80" w:type="dxa"/>
              <w:right w:w="120" w:type="dxa"/>
            </w:tcMar>
          </w:tcPr>
          <w:p w14:paraId="088E401F" w14:textId="77777777" w:rsidR="00832078" w:rsidRDefault="00E5044A">
            <w:pPr>
              <w:spacing w:before="20" w:after="40" w:line="264" w:lineRule="auto"/>
            </w:pPr>
            <w:r>
              <w:rPr>
                <w:rFonts w:ascii="Times New Roman" w:hAnsi="Times New Roman"/>
                <w:color w:val="000000"/>
                <w:sz w:val="18"/>
              </w:rPr>
              <w:t>04:30 AM IST (Daily Roll)</w:t>
            </w:r>
          </w:p>
        </w:tc>
        <w:tc>
          <w:tcPr>
            <w:tcW w:w="2592" w:type="dxa"/>
            <w:tcMar>
              <w:top w:w="80" w:type="dxa"/>
              <w:left w:w="120" w:type="dxa"/>
              <w:bottom w:w="80" w:type="dxa"/>
              <w:right w:w="120" w:type="dxa"/>
            </w:tcMar>
          </w:tcPr>
          <w:p w14:paraId="543E8EEC" w14:textId="77777777" w:rsidR="00832078" w:rsidRDefault="00E5044A">
            <w:pPr>
              <w:spacing w:before="20" w:after="40" w:line="264" w:lineRule="auto"/>
            </w:pPr>
            <w:r>
              <w:rPr>
                <w:rFonts w:ascii="Times New Roman" w:hAnsi="Times New Roman"/>
                <w:color w:val="000000"/>
                <w:sz w:val="18"/>
              </w:rPr>
              <w:t>ENABLED (7-day wind medium-range)</w:t>
            </w:r>
          </w:p>
        </w:tc>
      </w:tr>
      <w:tr w:rsidR="00832078" w14:paraId="387E0DA7" w14:textId="77777777">
        <w:trPr>
          <w:jc w:val="center"/>
        </w:trPr>
        <w:tc>
          <w:tcPr>
            <w:tcW w:w="2160" w:type="dxa"/>
            <w:tcMar>
              <w:top w:w="80" w:type="dxa"/>
              <w:left w:w="120" w:type="dxa"/>
              <w:bottom w:w="80" w:type="dxa"/>
              <w:right w:w="120" w:type="dxa"/>
            </w:tcMar>
          </w:tcPr>
          <w:p w14:paraId="69B8D297" w14:textId="77777777" w:rsidR="00832078" w:rsidRDefault="00E5044A">
            <w:pPr>
              <w:spacing w:before="20" w:after="40" w:line="264" w:lineRule="auto"/>
            </w:pPr>
            <w:r>
              <w:rPr>
                <w:rFonts w:ascii="Times New Roman" w:hAnsi="Times New Roman"/>
                <w:color w:val="000000"/>
                <w:sz w:val="18"/>
              </w:rPr>
              <w:t>Week-Ahead Sunday Filing</w:t>
            </w:r>
          </w:p>
        </w:tc>
        <w:tc>
          <w:tcPr>
            <w:tcW w:w="2880" w:type="dxa"/>
            <w:tcMar>
              <w:top w:w="80" w:type="dxa"/>
              <w:left w:w="120" w:type="dxa"/>
              <w:bottom w:w="80" w:type="dxa"/>
              <w:right w:w="120" w:type="dxa"/>
            </w:tcMar>
          </w:tcPr>
          <w:p w14:paraId="7273D4E0" w14:textId="77777777" w:rsidR="00832078" w:rsidRDefault="00E5044A">
            <w:pPr>
              <w:spacing w:before="20" w:after="40" w:line="264" w:lineRule="auto"/>
            </w:pPr>
            <w:r>
              <w:rPr>
                <w:rFonts w:ascii="Times New Roman" w:hAnsi="Times New Roman"/>
                <w:color w:val="000000"/>
                <w:sz w:val="18"/>
              </w:rPr>
              <w:t>intellis-weekahead-solar-sunday-0430</w:t>
            </w:r>
          </w:p>
        </w:tc>
        <w:tc>
          <w:tcPr>
            <w:tcW w:w="2160" w:type="dxa"/>
            <w:tcMar>
              <w:top w:w="80" w:type="dxa"/>
              <w:left w:w="120" w:type="dxa"/>
              <w:bottom w:w="80" w:type="dxa"/>
              <w:right w:w="120" w:type="dxa"/>
            </w:tcMar>
          </w:tcPr>
          <w:p w14:paraId="60BA9666" w14:textId="77777777" w:rsidR="00832078" w:rsidRDefault="00E5044A">
            <w:pPr>
              <w:spacing w:before="20" w:after="40" w:line="264" w:lineRule="auto"/>
            </w:pPr>
            <w:proofErr w:type="spellStart"/>
            <w:r>
              <w:rPr>
                <w:rFonts w:ascii="Times New Roman" w:hAnsi="Times New Roman"/>
                <w:color w:val="000000"/>
                <w:sz w:val="18"/>
              </w:rPr>
              <w:t>cron</w:t>
            </w:r>
            <w:proofErr w:type="spellEnd"/>
            <w:r>
              <w:rPr>
                <w:rFonts w:ascii="Times New Roman" w:hAnsi="Times New Roman"/>
                <w:color w:val="000000"/>
                <w:sz w:val="18"/>
              </w:rPr>
              <w:t>(0 23 ? * SAT *)</w:t>
            </w:r>
          </w:p>
        </w:tc>
        <w:tc>
          <w:tcPr>
            <w:tcW w:w="2016" w:type="dxa"/>
            <w:tcMar>
              <w:top w:w="80" w:type="dxa"/>
              <w:left w:w="120" w:type="dxa"/>
              <w:bottom w:w="80" w:type="dxa"/>
              <w:right w:w="120" w:type="dxa"/>
            </w:tcMar>
          </w:tcPr>
          <w:p w14:paraId="7128BF29" w14:textId="77777777" w:rsidR="00832078" w:rsidRDefault="00E5044A">
            <w:pPr>
              <w:spacing w:before="20" w:after="40" w:line="264" w:lineRule="auto"/>
            </w:pPr>
            <w:r>
              <w:rPr>
                <w:rFonts w:ascii="Times New Roman" w:hAnsi="Times New Roman"/>
                <w:color w:val="000000"/>
                <w:sz w:val="18"/>
              </w:rPr>
              <w:t>04:30 AM IST Every Sunday</w:t>
            </w:r>
          </w:p>
        </w:tc>
        <w:tc>
          <w:tcPr>
            <w:tcW w:w="2592" w:type="dxa"/>
            <w:tcMar>
              <w:top w:w="80" w:type="dxa"/>
              <w:left w:w="120" w:type="dxa"/>
              <w:bottom w:w="80" w:type="dxa"/>
              <w:right w:w="120" w:type="dxa"/>
            </w:tcMar>
          </w:tcPr>
          <w:p w14:paraId="433A8E9E" w14:textId="77777777" w:rsidR="00832078" w:rsidRDefault="00E5044A">
            <w:pPr>
              <w:spacing w:before="20" w:after="40" w:line="264" w:lineRule="auto"/>
            </w:pPr>
            <w:r>
              <w:rPr>
                <w:rFonts w:ascii="Times New Roman" w:hAnsi="Times New Roman"/>
                <w:color w:val="000000"/>
                <w:sz w:val="18"/>
              </w:rPr>
              <w:t>Statutory RLDC Weekly Filing Rule</w:t>
            </w:r>
          </w:p>
        </w:tc>
      </w:tr>
    </w:tbl>
    <w:p w14:paraId="56DE99BB" w14:textId="77777777" w:rsidR="00832078" w:rsidRDefault="00832078">
      <w:pPr>
        <w:spacing w:after="80"/>
      </w:pPr>
    </w:p>
    <w:p w14:paraId="34BC8183" w14:textId="77777777" w:rsidR="00832078" w:rsidRDefault="00E5044A">
      <w:pPr>
        <w:keepNext/>
        <w:spacing w:before="220" w:after="80"/>
      </w:pPr>
      <w:r>
        <w:rPr>
          <w:rFonts w:ascii="Times New Roman" w:hAnsi="Times New Roman"/>
          <w:b/>
          <w:color w:val="000000"/>
          <w:sz w:val="26"/>
        </w:rPr>
        <w:t>5.3 Target Payload Contracts &amp; Invocation Schemas</w:t>
      </w:r>
    </w:p>
    <w:p w14:paraId="3EC14B9E" w14:textId="77777777" w:rsidR="00832078" w:rsidRDefault="00E5044A">
      <w:pPr>
        <w:spacing w:before="40" w:after="80"/>
        <w:jc w:val="both"/>
        <w:rPr>
          <w:rFonts w:ascii="Times New Roman" w:hAnsi="Times New Roman"/>
          <w:color w:val="000000"/>
          <w:sz w:val="21"/>
        </w:rPr>
      </w:pPr>
      <w:r>
        <w:rPr>
          <w:rFonts w:ascii="Times New Roman" w:hAnsi="Times New Roman"/>
          <w:color w:val="000000"/>
          <w:sz w:val="21"/>
        </w:rPr>
        <w:t>EventBridge rules deliver typed JSON payloads to the event argument of target Lambda handlers. The following specifications document the exact payload contracts:</w:t>
      </w:r>
    </w:p>
    <w:p w14:paraId="187EBBC0" w14:textId="77777777" w:rsidR="00930761" w:rsidRDefault="00930761">
      <w:pPr>
        <w:spacing w:before="40" w:after="80"/>
        <w:jc w:val="both"/>
        <w:rPr>
          <w:rFonts w:ascii="Times New Roman" w:hAnsi="Times New Roman"/>
          <w:color w:val="000000"/>
          <w:sz w:val="21"/>
        </w:rPr>
      </w:pPr>
    </w:p>
    <w:p w14:paraId="50F575F0" w14:textId="77777777" w:rsidR="00930761" w:rsidRDefault="00930761">
      <w:pPr>
        <w:spacing w:before="40" w:after="80"/>
        <w:jc w:val="both"/>
      </w:pPr>
    </w:p>
    <w:p w14:paraId="73BA5313" w14:textId="77777777" w:rsidR="00832078" w:rsidRDefault="00E5044A" w:rsidP="00930761">
      <w:pPr>
        <w:spacing w:before="40" w:after="80"/>
      </w:pPr>
      <w:r>
        <w:rPr>
          <w:rFonts w:ascii="Times New Roman" w:hAnsi="Times New Roman"/>
          <w:b/>
          <w:color w:val="000000"/>
          <w:sz w:val="21"/>
        </w:rPr>
        <w:t xml:space="preserve">Intraday Payload Schema: </w:t>
      </w:r>
      <w:r>
        <w:rPr>
          <w:rFonts w:ascii="Times New Roman" w:hAnsi="Times New Roman"/>
          <w:color w:val="000000"/>
          <w:sz w:val="21"/>
        </w:rPr>
        <w:t>1. Intraday Site Microservice Payload Contract:</w:t>
      </w:r>
    </w:p>
    <w:p w14:paraId="4E11E667"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w:t>
      </w:r>
      <w:proofErr w:type="spellStart"/>
      <w:r>
        <w:rPr>
          <w:rFonts w:ascii="Times New Roman" w:hAnsi="Times New Roman"/>
          <w:color w:val="000000"/>
          <w:sz w:val="21"/>
        </w:rPr>
        <w:t>site_id</w:t>
      </w:r>
      <w:proofErr w:type="spellEnd"/>
      <w:r>
        <w:rPr>
          <w:rFonts w:ascii="Times New Roman" w:hAnsi="Times New Roman"/>
          <w:color w:val="000000"/>
          <w:sz w:val="21"/>
        </w:rPr>
        <w:t>": "ZTRIC",</w:t>
      </w:r>
      <w:r>
        <w:rPr>
          <w:rFonts w:ascii="Times New Roman" w:hAnsi="Times New Roman"/>
          <w:color w:val="000000"/>
          <w:sz w:val="21"/>
        </w:rPr>
        <w:br/>
        <w:t xml:space="preserve">  "bucket": "vedanjay-schedules1",</w:t>
      </w:r>
      <w:r>
        <w:rPr>
          <w:rFonts w:ascii="Times New Roman" w:hAnsi="Times New Roman"/>
          <w:color w:val="000000"/>
          <w:sz w:val="21"/>
        </w:rPr>
        <w:br/>
        <w:t xml:space="preserve">  "</w:t>
      </w:r>
      <w:proofErr w:type="spellStart"/>
      <w:r>
        <w:rPr>
          <w:rFonts w:ascii="Times New Roman" w:hAnsi="Times New Roman"/>
          <w:color w:val="000000"/>
          <w:sz w:val="21"/>
        </w:rPr>
        <w:t>output_prefix</w:t>
      </w:r>
      <w:proofErr w:type="spellEnd"/>
      <w:r>
        <w:rPr>
          <w:rFonts w:ascii="Times New Roman" w:hAnsi="Times New Roman"/>
          <w:color w:val="000000"/>
          <w:sz w:val="21"/>
        </w:rPr>
        <w:t>": "generated/</w:t>
      </w:r>
      <w:proofErr w:type="spellStart"/>
      <w:r>
        <w:rPr>
          <w:rFonts w:ascii="Times New Roman" w:hAnsi="Times New Roman"/>
          <w:color w:val="000000"/>
          <w:sz w:val="21"/>
        </w:rPr>
        <w:t>vedanjay_ai_intellis</w:t>
      </w:r>
      <w:proofErr w:type="spellEnd"/>
      <w:r>
        <w:rPr>
          <w:rFonts w:ascii="Times New Roman" w:hAnsi="Times New Roman"/>
          <w:color w:val="000000"/>
          <w:sz w:val="21"/>
        </w:rPr>
        <w:t>"</w:t>
      </w:r>
      <w:r>
        <w:rPr>
          <w:rFonts w:ascii="Times New Roman" w:hAnsi="Times New Roman"/>
          <w:color w:val="000000"/>
          <w:sz w:val="21"/>
        </w:rPr>
        <w:br/>
        <w:t>}</w:t>
      </w:r>
    </w:p>
    <w:p w14:paraId="1FC0E9D7" w14:textId="77777777" w:rsidR="00832078" w:rsidRDefault="00E5044A" w:rsidP="00930761">
      <w:pPr>
        <w:spacing w:before="40" w:after="80"/>
      </w:pPr>
      <w:r>
        <w:rPr>
          <w:rFonts w:ascii="Times New Roman" w:hAnsi="Times New Roman"/>
          <w:b/>
          <w:color w:val="000000"/>
          <w:sz w:val="21"/>
        </w:rPr>
        <w:t xml:space="preserve">Day-Ahead Morning Schema: </w:t>
      </w:r>
      <w:r>
        <w:rPr>
          <w:rFonts w:ascii="Times New Roman" w:hAnsi="Times New Roman"/>
          <w:color w:val="000000"/>
          <w:sz w:val="21"/>
        </w:rPr>
        <w:t>2. Day-Ahead Morning Baseline (da0) Payload Contract:</w:t>
      </w:r>
    </w:p>
    <w:p w14:paraId="46D7B093"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w:t>
      </w:r>
      <w:proofErr w:type="spellStart"/>
      <w:r>
        <w:rPr>
          <w:rFonts w:ascii="Times New Roman" w:hAnsi="Times New Roman"/>
          <w:color w:val="000000"/>
          <w:sz w:val="21"/>
        </w:rPr>
        <w:t>run_type</w:t>
      </w:r>
      <w:proofErr w:type="spellEnd"/>
      <w:r>
        <w:rPr>
          <w:rFonts w:ascii="Times New Roman" w:hAnsi="Times New Roman"/>
          <w:color w:val="000000"/>
          <w:sz w:val="21"/>
        </w:rPr>
        <w:t>": "da0"</w:t>
      </w:r>
      <w:r>
        <w:rPr>
          <w:rFonts w:ascii="Times New Roman" w:hAnsi="Times New Roman"/>
          <w:color w:val="000000"/>
          <w:sz w:val="21"/>
        </w:rPr>
        <w:br/>
        <w:t>}</w:t>
      </w:r>
    </w:p>
    <w:p w14:paraId="5B9DDE94" w14:textId="77777777" w:rsidR="00832078" w:rsidRDefault="00E5044A" w:rsidP="00930761">
      <w:pPr>
        <w:spacing w:before="40" w:after="80"/>
      </w:pPr>
      <w:r>
        <w:rPr>
          <w:rFonts w:ascii="Times New Roman" w:hAnsi="Times New Roman"/>
          <w:b/>
          <w:color w:val="000000"/>
          <w:sz w:val="21"/>
        </w:rPr>
        <w:t xml:space="preserve">Day-Ahead Afternoon Schema: </w:t>
      </w:r>
      <w:r>
        <w:rPr>
          <w:rFonts w:ascii="Times New Roman" w:hAnsi="Times New Roman"/>
          <w:color w:val="000000"/>
          <w:sz w:val="21"/>
        </w:rPr>
        <w:t>3. Day-Ahead Afternoon Plant-Specific (</w:t>
      </w:r>
      <w:proofErr w:type="spellStart"/>
      <w:r>
        <w:rPr>
          <w:rFonts w:ascii="Times New Roman" w:hAnsi="Times New Roman"/>
          <w:color w:val="000000"/>
          <w:sz w:val="21"/>
        </w:rPr>
        <w:t>da_afternoon</w:t>
      </w:r>
      <w:proofErr w:type="spellEnd"/>
      <w:r>
        <w:rPr>
          <w:rFonts w:ascii="Times New Roman" w:hAnsi="Times New Roman"/>
          <w:color w:val="000000"/>
          <w:sz w:val="21"/>
        </w:rPr>
        <w:t>) Payload Contract:</w:t>
      </w:r>
    </w:p>
    <w:p w14:paraId="5270B22D"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w:t>
      </w:r>
      <w:proofErr w:type="spellStart"/>
      <w:r>
        <w:rPr>
          <w:rFonts w:ascii="Times New Roman" w:hAnsi="Times New Roman"/>
          <w:color w:val="000000"/>
          <w:sz w:val="21"/>
        </w:rPr>
        <w:t>run_type</w:t>
      </w:r>
      <w:proofErr w:type="spellEnd"/>
      <w:r>
        <w:rPr>
          <w:rFonts w:ascii="Times New Roman" w:hAnsi="Times New Roman"/>
          <w:color w:val="000000"/>
          <w:sz w:val="21"/>
        </w:rPr>
        <w:t>": "</w:t>
      </w:r>
      <w:proofErr w:type="spellStart"/>
      <w:r>
        <w:rPr>
          <w:rFonts w:ascii="Times New Roman" w:hAnsi="Times New Roman"/>
          <w:color w:val="000000"/>
          <w:sz w:val="21"/>
        </w:rPr>
        <w:t>da_afternoon</w:t>
      </w:r>
      <w:proofErr w:type="spellEnd"/>
      <w:r>
        <w:rPr>
          <w:rFonts w:ascii="Times New Roman" w:hAnsi="Times New Roman"/>
          <w:color w:val="000000"/>
          <w:sz w:val="21"/>
        </w:rPr>
        <w:t>",</w:t>
      </w:r>
      <w:r>
        <w:rPr>
          <w:rFonts w:ascii="Times New Roman" w:hAnsi="Times New Roman"/>
          <w:color w:val="000000"/>
          <w:sz w:val="21"/>
        </w:rPr>
        <w:br/>
      </w:r>
      <w:r>
        <w:rPr>
          <w:rFonts w:ascii="Times New Roman" w:hAnsi="Times New Roman"/>
          <w:color w:val="000000"/>
          <w:sz w:val="21"/>
        </w:rPr>
        <w:lastRenderedPageBreak/>
        <w:t xml:space="preserve">  "plants": ["LGEPL"]</w:t>
      </w:r>
      <w:r>
        <w:rPr>
          <w:rFonts w:ascii="Times New Roman" w:hAnsi="Times New Roman"/>
          <w:color w:val="000000"/>
          <w:sz w:val="21"/>
        </w:rPr>
        <w:br/>
        <w:t>}</w:t>
      </w:r>
    </w:p>
    <w:p w14:paraId="48703D17" w14:textId="77777777" w:rsidR="00832078" w:rsidRDefault="00E5044A" w:rsidP="00930761">
      <w:pPr>
        <w:spacing w:before="40" w:after="80"/>
      </w:pPr>
      <w:r>
        <w:rPr>
          <w:rFonts w:ascii="Times New Roman" w:hAnsi="Times New Roman"/>
          <w:b/>
          <w:color w:val="000000"/>
          <w:sz w:val="21"/>
        </w:rPr>
        <w:t xml:space="preserve">Week-Ahead Planning Schema: </w:t>
      </w:r>
      <w:r>
        <w:rPr>
          <w:rFonts w:ascii="Times New Roman" w:hAnsi="Times New Roman"/>
          <w:color w:val="000000"/>
          <w:sz w:val="21"/>
        </w:rPr>
        <w:t>4. Week-Ahead Morning Planning Payload Contract:</w:t>
      </w:r>
    </w:p>
    <w:p w14:paraId="14E485E8"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"trigger": "scheduled_morning_0430",</w:t>
      </w:r>
      <w:r>
        <w:rPr>
          <w:rFonts w:ascii="Times New Roman" w:hAnsi="Times New Roman"/>
          <w:color w:val="000000"/>
          <w:sz w:val="21"/>
        </w:rPr>
        <w:br/>
        <w:t xml:space="preserve">  "</w:t>
      </w:r>
      <w:proofErr w:type="spellStart"/>
      <w:r>
        <w:rPr>
          <w:rFonts w:ascii="Times New Roman" w:hAnsi="Times New Roman"/>
          <w:color w:val="000000"/>
          <w:sz w:val="21"/>
        </w:rPr>
        <w:t>plant_type</w:t>
      </w:r>
      <w:proofErr w:type="spellEnd"/>
      <w:r>
        <w:rPr>
          <w:rFonts w:ascii="Times New Roman" w:hAnsi="Times New Roman"/>
          <w:color w:val="000000"/>
          <w:sz w:val="21"/>
        </w:rPr>
        <w:t>": "solar",</w:t>
      </w:r>
      <w:r>
        <w:rPr>
          <w:rFonts w:ascii="Times New Roman" w:hAnsi="Times New Roman"/>
          <w:color w:val="000000"/>
          <w:sz w:val="21"/>
        </w:rPr>
        <w:br/>
        <w:t xml:space="preserve">  "bucket": "vedanjay-schedules1"</w:t>
      </w:r>
      <w:r>
        <w:rPr>
          <w:rFonts w:ascii="Times New Roman" w:hAnsi="Times New Roman"/>
          <w:color w:val="000000"/>
          <w:sz w:val="21"/>
        </w:rPr>
        <w:br/>
        <w:t>}</w:t>
      </w:r>
    </w:p>
    <w:p w14:paraId="1DF1D400" w14:textId="77777777" w:rsidR="00832078" w:rsidRDefault="00E5044A">
      <w:pPr>
        <w:keepNext/>
        <w:spacing w:before="220" w:after="80"/>
      </w:pPr>
      <w:r>
        <w:rPr>
          <w:rFonts w:ascii="Times New Roman" w:hAnsi="Times New Roman"/>
          <w:b/>
          <w:color w:val="000000"/>
          <w:sz w:val="26"/>
        </w:rPr>
        <w:t>5.4 Dead-Letter Queues (DLQ) &amp; Automated Retry Policy</w:t>
      </w:r>
    </w:p>
    <w:p w14:paraId="615EB8BF" w14:textId="77777777" w:rsidR="00832078" w:rsidRDefault="00E5044A">
      <w:pPr>
        <w:spacing w:before="40" w:after="80"/>
        <w:jc w:val="both"/>
      </w:pPr>
      <w:r>
        <w:rPr>
          <w:rFonts w:ascii="Times New Roman" w:hAnsi="Times New Roman"/>
          <w:color w:val="000000"/>
          <w:sz w:val="21"/>
        </w:rPr>
        <w:t>To ensure that no statutory schedule generation cycle is dropped due to transient cloud issues, EventBridge targets are configured with strict resilience policies:</w:t>
      </w:r>
    </w:p>
    <w:p w14:paraId="09E272CC" w14:textId="77777777" w:rsidR="00832078" w:rsidRDefault="00E5044A">
      <w:pPr>
        <w:pStyle w:val="ListBullet"/>
        <w:spacing w:before="40" w:after="60"/>
        <w:jc w:val="both"/>
      </w:pPr>
      <w:r>
        <w:rPr>
          <w:rFonts w:ascii="Times New Roman" w:hAnsi="Times New Roman"/>
          <w:b/>
          <w:color w:val="000000"/>
          <w:sz w:val="21"/>
        </w:rPr>
        <w:t xml:space="preserve">Maximum Event Age: </w:t>
      </w:r>
      <w:r>
        <w:rPr>
          <w:rFonts w:ascii="Times New Roman" w:hAnsi="Times New Roman"/>
          <w:color w:val="000000"/>
          <w:sz w:val="21"/>
        </w:rPr>
        <w:t>Maximum Event Age is set to 3,600 seconds (1 hour). If AWS Lambda service experiences transient regional throttling, EventBridge retries invocation continuously for up to 1 hour.</w:t>
      </w:r>
    </w:p>
    <w:p w14:paraId="4F5AB5CE" w14:textId="77777777" w:rsidR="00832078" w:rsidRDefault="00E5044A">
      <w:pPr>
        <w:pStyle w:val="ListBullet"/>
        <w:spacing w:before="40" w:after="60"/>
        <w:jc w:val="both"/>
      </w:pPr>
      <w:r>
        <w:rPr>
          <w:rFonts w:ascii="Times New Roman" w:hAnsi="Times New Roman"/>
          <w:b/>
          <w:color w:val="000000"/>
          <w:sz w:val="21"/>
        </w:rPr>
        <w:t xml:space="preserve">Retry Attempts: </w:t>
      </w:r>
      <w:r>
        <w:rPr>
          <w:rFonts w:ascii="Times New Roman" w:hAnsi="Times New Roman"/>
          <w:color w:val="000000"/>
          <w:sz w:val="21"/>
        </w:rPr>
        <w:t>Retry Attempts are configured to 2 retries with jittered exponential backoff.</w:t>
      </w:r>
    </w:p>
    <w:p w14:paraId="65FD746E" w14:textId="77777777" w:rsidR="00832078" w:rsidRDefault="00E5044A">
      <w:pPr>
        <w:pStyle w:val="ListBullet"/>
        <w:spacing w:before="40" w:after="60"/>
        <w:jc w:val="both"/>
      </w:pPr>
      <w:r>
        <w:rPr>
          <w:rFonts w:ascii="Times New Roman" w:hAnsi="Times New Roman"/>
          <w:b/>
          <w:color w:val="000000"/>
          <w:sz w:val="21"/>
        </w:rPr>
        <w:t xml:space="preserve">Dead-Letter Queue (DLQ): </w:t>
      </w:r>
      <w:r>
        <w:rPr>
          <w:rFonts w:ascii="Times New Roman" w:hAnsi="Times New Roman"/>
          <w:color w:val="000000"/>
          <w:sz w:val="21"/>
        </w:rPr>
        <w:t>Failed event invocations that exhaust all retry attempts are routed to an Amazon SQS Dead-Letter Queue (DLQ): arn:aws:sqs:ap-south-1:&lt;ACCOUNT_ID&gt;:</w:t>
      </w:r>
      <w:proofErr w:type="spellStart"/>
      <w:r>
        <w:rPr>
          <w:rFonts w:ascii="Times New Roman" w:hAnsi="Times New Roman"/>
          <w:color w:val="000000"/>
          <w:sz w:val="21"/>
        </w:rPr>
        <w:t>intellis-eventbridge-dlq</w:t>
      </w:r>
      <w:proofErr w:type="spellEnd"/>
      <w:r>
        <w:rPr>
          <w:rFonts w:ascii="Times New Roman" w:hAnsi="Times New Roman"/>
          <w:color w:val="000000"/>
          <w:sz w:val="21"/>
        </w:rPr>
        <w:t>. An accompanying CloudWatch alarm triggers an immediate P1 alert to the on-call DevOps engineer.</w:t>
      </w:r>
    </w:p>
    <w:p w14:paraId="47687C92" w14:textId="77777777" w:rsidR="00832078" w:rsidRDefault="00E5044A">
      <w:pPr>
        <w:keepNext/>
        <w:spacing w:before="280" w:after="120"/>
      </w:pPr>
      <w:r>
        <w:rPr>
          <w:rFonts w:ascii="Times New Roman" w:hAnsi="Times New Roman"/>
          <w:b/>
          <w:color w:val="000000"/>
          <w:sz w:val="32"/>
        </w:rPr>
        <w:t>6. Amazon DynamoDB State Management &amp; Control Windows</w:t>
      </w:r>
    </w:p>
    <w:p w14:paraId="0E7FDA5D" w14:textId="77777777" w:rsidR="00832078" w:rsidRDefault="00E5044A">
      <w:pPr>
        <w:spacing w:before="40" w:after="80"/>
        <w:jc w:val="both"/>
      </w:pPr>
      <w:r>
        <w:rPr>
          <w:rFonts w:ascii="Times New Roman" w:hAnsi="Times New Roman"/>
          <w:color w:val="000000"/>
          <w:sz w:val="21"/>
        </w:rPr>
        <w:t xml:space="preserve">Amazon DynamoDB provides the ultra-low latency, highly available NoSQL database layer for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scheduling platform. Operating with single-digit millisecond response times, DynamoDB manages real-time plant SCADA meter telemetry, planned maintenance outage control windows, dynamic curtailment orders, multi-generator asset topologies, and revision idempotency state locks. This section documents the table schemas, primary key structures, access patterns, and query optimizations.</w:t>
      </w:r>
    </w:p>
    <w:p w14:paraId="59E8D5C9" w14:textId="77777777" w:rsidR="00832078" w:rsidRDefault="00E5044A">
      <w:pPr>
        <w:keepNext/>
        <w:spacing w:before="220" w:after="80"/>
      </w:pPr>
      <w:r>
        <w:rPr>
          <w:rFonts w:ascii="Times New Roman" w:hAnsi="Times New Roman"/>
          <w:b/>
          <w:color w:val="000000"/>
          <w:sz w:val="26"/>
        </w:rPr>
        <w:t>6.1 Complete Inventory of Production DynamoDB Tables</w:t>
      </w:r>
    </w:p>
    <w:p w14:paraId="545E5C1B" w14:textId="77777777" w:rsidR="00832078" w:rsidRDefault="00E5044A">
      <w:pPr>
        <w:spacing w:before="40" w:after="80"/>
        <w:jc w:val="both"/>
      </w:pPr>
      <w:r>
        <w:rPr>
          <w:rFonts w:ascii="Times New Roman" w:hAnsi="Times New Roman"/>
          <w:color w:val="000000"/>
          <w:sz w:val="21"/>
        </w:rPr>
        <w:t>The following table defines the five (5) core DynamoDB tables deployed across production and testing environments: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1872"/>
        <w:gridCol w:w="1872"/>
        <w:gridCol w:w="1440"/>
        <w:gridCol w:w="3888"/>
      </w:tblGrid>
      <w:tr w:rsidR="00832078" w14:paraId="5A56C704" w14:textId="77777777">
        <w:trPr>
          <w:jc w:val="center"/>
        </w:trPr>
        <w:tc>
          <w:tcPr>
            <w:tcW w:w="2448" w:type="dxa"/>
            <w:tcMar>
              <w:top w:w="100" w:type="dxa"/>
              <w:left w:w="120" w:type="dxa"/>
              <w:bottom w:w="100" w:type="dxa"/>
              <w:right w:w="120" w:type="dxa"/>
            </w:tcMar>
          </w:tcPr>
          <w:p w14:paraId="43005AB7" w14:textId="77777777" w:rsidR="00832078" w:rsidRDefault="00E5044A">
            <w:pPr>
              <w:spacing w:before="40" w:after="40"/>
            </w:pPr>
            <w:r>
              <w:rPr>
                <w:rFonts w:ascii="Times New Roman" w:hAnsi="Times New Roman"/>
                <w:b/>
                <w:color w:val="000000"/>
                <w:sz w:val="19"/>
              </w:rPr>
              <w:t>Table Name</w:t>
            </w:r>
          </w:p>
        </w:tc>
        <w:tc>
          <w:tcPr>
            <w:tcW w:w="1872" w:type="dxa"/>
            <w:tcMar>
              <w:top w:w="100" w:type="dxa"/>
              <w:left w:w="120" w:type="dxa"/>
              <w:bottom w:w="100" w:type="dxa"/>
              <w:right w:w="120" w:type="dxa"/>
            </w:tcMar>
          </w:tcPr>
          <w:p w14:paraId="7FA4EF53" w14:textId="77777777" w:rsidR="00832078" w:rsidRDefault="00E5044A">
            <w:pPr>
              <w:spacing w:before="40" w:after="40"/>
            </w:pPr>
            <w:r>
              <w:rPr>
                <w:rFonts w:ascii="Times New Roman" w:hAnsi="Times New Roman"/>
                <w:b/>
                <w:color w:val="000000"/>
                <w:sz w:val="19"/>
              </w:rPr>
              <w:t>Partition Key (HASH)</w:t>
            </w:r>
          </w:p>
        </w:tc>
        <w:tc>
          <w:tcPr>
            <w:tcW w:w="1872" w:type="dxa"/>
            <w:tcMar>
              <w:top w:w="100" w:type="dxa"/>
              <w:left w:w="120" w:type="dxa"/>
              <w:bottom w:w="100" w:type="dxa"/>
              <w:right w:w="120" w:type="dxa"/>
            </w:tcMar>
          </w:tcPr>
          <w:p w14:paraId="757E42FA" w14:textId="77777777" w:rsidR="00832078" w:rsidRDefault="00E5044A">
            <w:pPr>
              <w:spacing w:before="40" w:after="40"/>
            </w:pPr>
            <w:r>
              <w:rPr>
                <w:rFonts w:ascii="Times New Roman" w:hAnsi="Times New Roman"/>
                <w:b/>
                <w:color w:val="000000"/>
                <w:sz w:val="19"/>
              </w:rPr>
              <w:t>Sort Key (RANGE)</w:t>
            </w:r>
          </w:p>
        </w:tc>
        <w:tc>
          <w:tcPr>
            <w:tcW w:w="1440" w:type="dxa"/>
            <w:tcMar>
              <w:top w:w="100" w:type="dxa"/>
              <w:left w:w="120" w:type="dxa"/>
              <w:bottom w:w="100" w:type="dxa"/>
              <w:right w:w="120" w:type="dxa"/>
            </w:tcMar>
          </w:tcPr>
          <w:p w14:paraId="07DC6C88" w14:textId="77777777" w:rsidR="00832078" w:rsidRDefault="00E5044A">
            <w:pPr>
              <w:spacing w:before="40" w:after="40"/>
            </w:pPr>
            <w:r>
              <w:rPr>
                <w:rFonts w:ascii="Times New Roman" w:hAnsi="Times New Roman"/>
                <w:b/>
                <w:color w:val="000000"/>
                <w:sz w:val="19"/>
              </w:rPr>
              <w:t>Item Count (Typical)</w:t>
            </w:r>
          </w:p>
        </w:tc>
        <w:tc>
          <w:tcPr>
            <w:tcW w:w="3888" w:type="dxa"/>
            <w:tcMar>
              <w:top w:w="100" w:type="dxa"/>
              <w:left w:w="120" w:type="dxa"/>
              <w:bottom w:w="100" w:type="dxa"/>
              <w:right w:w="120" w:type="dxa"/>
            </w:tcMar>
          </w:tcPr>
          <w:p w14:paraId="2E3C4CB0" w14:textId="77777777" w:rsidR="00832078" w:rsidRDefault="00E5044A">
            <w:pPr>
              <w:spacing w:before="40" w:after="40"/>
            </w:pPr>
            <w:r>
              <w:rPr>
                <w:rFonts w:ascii="Times New Roman" w:hAnsi="Times New Roman"/>
                <w:b/>
                <w:color w:val="000000"/>
                <w:sz w:val="19"/>
              </w:rPr>
              <w:t>Core Functional Scope</w:t>
            </w:r>
          </w:p>
        </w:tc>
      </w:tr>
      <w:tr w:rsidR="00832078" w14:paraId="79707A10" w14:textId="77777777">
        <w:trPr>
          <w:jc w:val="center"/>
        </w:trPr>
        <w:tc>
          <w:tcPr>
            <w:tcW w:w="2448" w:type="dxa"/>
            <w:tcMar>
              <w:top w:w="80" w:type="dxa"/>
              <w:left w:w="120" w:type="dxa"/>
              <w:bottom w:w="80" w:type="dxa"/>
              <w:right w:w="120" w:type="dxa"/>
            </w:tcMar>
          </w:tcPr>
          <w:p w14:paraId="4E1DBE71" w14:textId="77777777" w:rsidR="00832078" w:rsidRDefault="00E5044A">
            <w:pPr>
              <w:spacing w:before="20" w:after="40" w:line="264" w:lineRule="auto"/>
            </w:pPr>
            <w:r>
              <w:rPr>
                <w:rFonts w:ascii="Times New Roman" w:hAnsi="Times New Roman"/>
                <w:color w:val="000000"/>
                <w:sz w:val="18"/>
              </w:rPr>
              <w:t>global1-site-telemetry</w:t>
            </w:r>
          </w:p>
        </w:tc>
        <w:tc>
          <w:tcPr>
            <w:tcW w:w="1872" w:type="dxa"/>
            <w:tcMar>
              <w:top w:w="80" w:type="dxa"/>
              <w:left w:w="120" w:type="dxa"/>
              <w:bottom w:w="80" w:type="dxa"/>
              <w:right w:w="120" w:type="dxa"/>
            </w:tcMar>
          </w:tcPr>
          <w:p w14:paraId="661FD4A8" w14:textId="77777777" w:rsidR="00832078" w:rsidRDefault="00E5044A">
            <w:pPr>
              <w:spacing w:before="20" w:after="40" w:line="264" w:lineRule="auto"/>
            </w:pPr>
            <w:proofErr w:type="spellStart"/>
            <w:r>
              <w:rPr>
                <w:rFonts w:ascii="Times New Roman" w:hAnsi="Times New Roman"/>
                <w:color w:val="000000"/>
                <w:sz w:val="18"/>
              </w:rPr>
              <w:t>site_id</w:t>
            </w:r>
            <w:proofErr w:type="spellEnd"/>
            <w:r>
              <w:rPr>
                <w:rFonts w:ascii="Times New Roman" w:hAnsi="Times New Roman"/>
                <w:color w:val="000000"/>
                <w:sz w:val="18"/>
              </w:rPr>
              <w:t xml:space="preserve"> (String)</w:t>
            </w:r>
          </w:p>
        </w:tc>
        <w:tc>
          <w:tcPr>
            <w:tcW w:w="1872" w:type="dxa"/>
            <w:tcMar>
              <w:top w:w="80" w:type="dxa"/>
              <w:left w:w="120" w:type="dxa"/>
              <w:bottom w:w="80" w:type="dxa"/>
              <w:right w:w="120" w:type="dxa"/>
            </w:tcMar>
          </w:tcPr>
          <w:p w14:paraId="6E2E288A" w14:textId="77777777" w:rsidR="00832078" w:rsidRDefault="00E5044A">
            <w:pPr>
              <w:spacing w:before="20" w:after="40" w:line="264" w:lineRule="auto"/>
            </w:pPr>
            <w:proofErr w:type="spellStart"/>
            <w:r>
              <w:rPr>
                <w:rFonts w:ascii="Times New Roman" w:hAnsi="Times New Roman"/>
                <w:color w:val="000000"/>
                <w:sz w:val="18"/>
              </w:rPr>
              <w:t>event_ts</w:t>
            </w:r>
            <w:proofErr w:type="spellEnd"/>
            <w:r>
              <w:rPr>
                <w:rFonts w:ascii="Times New Roman" w:hAnsi="Times New Roman"/>
                <w:color w:val="000000"/>
                <w:sz w:val="18"/>
              </w:rPr>
              <w:t xml:space="preserve"> (String)</w:t>
            </w:r>
          </w:p>
        </w:tc>
        <w:tc>
          <w:tcPr>
            <w:tcW w:w="1440" w:type="dxa"/>
            <w:tcMar>
              <w:top w:w="80" w:type="dxa"/>
              <w:left w:w="120" w:type="dxa"/>
              <w:bottom w:w="80" w:type="dxa"/>
              <w:right w:w="120" w:type="dxa"/>
            </w:tcMar>
          </w:tcPr>
          <w:p w14:paraId="7BD62B78" w14:textId="77777777" w:rsidR="00832078" w:rsidRDefault="00E5044A">
            <w:pPr>
              <w:spacing w:before="20" w:after="40" w:line="264" w:lineRule="auto"/>
            </w:pPr>
            <w:r>
              <w:rPr>
                <w:rFonts w:ascii="Times New Roman" w:hAnsi="Times New Roman"/>
                <w:color w:val="000000"/>
                <w:sz w:val="18"/>
              </w:rPr>
              <w:t>14,800+ items</w:t>
            </w:r>
          </w:p>
        </w:tc>
        <w:tc>
          <w:tcPr>
            <w:tcW w:w="3888" w:type="dxa"/>
            <w:tcMar>
              <w:top w:w="80" w:type="dxa"/>
              <w:left w:w="120" w:type="dxa"/>
              <w:bottom w:w="80" w:type="dxa"/>
              <w:right w:w="120" w:type="dxa"/>
            </w:tcMar>
          </w:tcPr>
          <w:p w14:paraId="624E85D0" w14:textId="77777777" w:rsidR="00832078" w:rsidRDefault="00E5044A">
            <w:pPr>
              <w:spacing w:before="20" w:after="40" w:line="264" w:lineRule="auto"/>
              <w:jc w:val="both"/>
            </w:pPr>
            <w:r>
              <w:rPr>
                <w:rFonts w:ascii="Times New Roman" w:hAnsi="Times New Roman"/>
                <w:color w:val="000000"/>
                <w:sz w:val="18"/>
              </w:rPr>
              <w:t>Stores high-frequency SCADA meter data: Active MW, Irradiance W/m2, Temperature, Wind Speed.</w:t>
            </w:r>
          </w:p>
        </w:tc>
      </w:tr>
      <w:tr w:rsidR="00832078" w14:paraId="30A570C5" w14:textId="77777777">
        <w:trPr>
          <w:jc w:val="center"/>
        </w:trPr>
        <w:tc>
          <w:tcPr>
            <w:tcW w:w="2448" w:type="dxa"/>
            <w:tcMar>
              <w:top w:w="80" w:type="dxa"/>
              <w:left w:w="120" w:type="dxa"/>
              <w:bottom w:w="80" w:type="dxa"/>
              <w:right w:w="120" w:type="dxa"/>
            </w:tcMar>
          </w:tcPr>
          <w:p w14:paraId="6B07C187" w14:textId="77777777" w:rsidR="00832078" w:rsidRDefault="00E5044A">
            <w:pPr>
              <w:spacing w:before="20" w:after="40" w:line="264" w:lineRule="auto"/>
            </w:pPr>
            <w:r>
              <w:rPr>
                <w:rFonts w:ascii="Times New Roman" w:hAnsi="Times New Roman"/>
                <w:color w:val="000000"/>
                <w:sz w:val="18"/>
              </w:rPr>
              <w:t xml:space="preserve">plant_control_windows1 (Prod) / </w:t>
            </w:r>
            <w:proofErr w:type="spellStart"/>
            <w:r>
              <w:rPr>
                <w:rFonts w:ascii="Times New Roman" w:hAnsi="Times New Roman"/>
                <w:color w:val="000000"/>
                <w:sz w:val="18"/>
              </w:rPr>
              <w:t>plant_control_windows_test</w:t>
            </w:r>
            <w:proofErr w:type="spellEnd"/>
          </w:p>
        </w:tc>
        <w:tc>
          <w:tcPr>
            <w:tcW w:w="1872" w:type="dxa"/>
            <w:tcMar>
              <w:top w:w="80" w:type="dxa"/>
              <w:left w:w="120" w:type="dxa"/>
              <w:bottom w:w="80" w:type="dxa"/>
              <w:right w:w="120" w:type="dxa"/>
            </w:tcMar>
          </w:tcPr>
          <w:p w14:paraId="239852DA" w14:textId="77777777" w:rsidR="00832078" w:rsidRDefault="00E5044A">
            <w:pPr>
              <w:spacing w:before="20" w:after="40" w:line="264" w:lineRule="auto"/>
            </w:pPr>
            <w:proofErr w:type="spellStart"/>
            <w:r>
              <w:rPr>
                <w:rFonts w:ascii="Times New Roman" w:hAnsi="Times New Roman"/>
                <w:color w:val="000000"/>
                <w:sz w:val="18"/>
              </w:rPr>
              <w:t>plant_id</w:t>
            </w:r>
            <w:proofErr w:type="spellEnd"/>
            <w:r>
              <w:rPr>
                <w:rFonts w:ascii="Times New Roman" w:hAnsi="Times New Roman"/>
                <w:color w:val="000000"/>
                <w:sz w:val="18"/>
              </w:rPr>
              <w:t xml:space="preserve"> / </w:t>
            </w:r>
            <w:proofErr w:type="spellStart"/>
            <w:r>
              <w:rPr>
                <w:rFonts w:ascii="Times New Roman" w:hAnsi="Times New Roman"/>
                <w:color w:val="000000"/>
                <w:sz w:val="18"/>
              </w:rPr>
              <w:t>site_id</w:t>
            </w:r>
            <w:proofErr w:type="spellEnd"/>
            <w:r>
              <w:rPr>
                <w:rFonts w:ascii="Times New Roman" w:hAnsi="Times New Roman"/>
                <w:color w:val="000000"/>
                <w:sz w:val="18"/>
              </w:rPr>
              <w:t xml:space="preserve"> (String)</w:t>
            </w:r>
          </w:p>
        </w:tc>
        <w:tc>
          <w:tcPr>
            <w:tcW w:w="1872" w:type="dxa"/>
            <w:tcMar>
              <w:top w:w="80" w:type="dxa"/>
              <w:left w:w="120" w:type="dxa"/>
              <w:bottom w:w="80" w:type="dxa"/>
              <w:right w:w="120" w:type="dxa"/>
            </w:tcMar>
          </w:tcPr>
          <w:p w14:paraId="25AF43F2" w14:textId="77777777" w:rsidR="00832078" w:rsidRDefault="00E5044A">
            <w:pPr>
              <w:spacing w:before="20" w:after="40" w:line="264" w:lineRule="auto"/>
            </w:pPr>
            <w:proofErr w:type="spellStart"/>
            <w:r>
              <w:rPr>
                <w:rFonts w:ascii="Times New Roman" w:hAnsi="Times New Roman"/>
                <w:color w:val="000000"/>
                <w:sz w:val="18"/>
              </w:rPr>
              <w:t>window_id</w:t>
            </w:r>
            <w:proofErr w:type="spellEnd"/>
            <w:r>
              <w:rPr>
                <w:rFonts w:ascii="Times New Roman" w:hAnsi="Times New Roman"/>
                <w:color w:val="000000"/>
                <w:sz w:val="18"/>
              </w:rPr>
              <w:t xml:space="preserve"> (String)</w:t>
            </w:r>
          </w:p>
        </w:tc>
        <w:tc>
          <w:tcPr>
            <w:tcW w:w="1440" w:type="dxa"/>
            <w:tcMar>
              <w:top w:w="80" w:type="dxa"/>
              <w:left w:w="120" w:type="dxa"/>
              <w:bottom w:w="80" w:type="dxa"/>
              <w:right w:w="120" w:type="dxa"/>
            </w:tcMar>
          </w:tcPr>
          <w:p w14:paraId="4FCE7115" w14:textId="77777777" w:rsidR="00832078" w:rsidRDefault="00E5044A">
            <w:pPr>
              <w:spacing w:before="20" w:after="40" w:line="264" w:lineRule="auto"/>
            </w:pPr>
            <w:r>
              <w:rPr>
                <w:rFonts w:ascii="Times New Roman" w:hAnsi="Times New Roman"/>
                <w:color w:val="000000"/>
                <w:sz w:val="18"/>
              </w:rPr>
              <w:t>Active Outage Windows</w:t>
            </w:r>
          </w:p>
        </w:tc>
        <w:tc>
          <w:tcPr>
            <w:tcW w:w="3888" w:type="dxa"/>
            <w:tcMar>
              <w:top w:w="80" w:type="dxa"/>
              <w:left w:w="120" w:type="dxa"/>
              <w:bottom w:w="80" w:type="dxa"/>
              <w:right w:w="120" w:type="dxa"/>
            </w:tcMar>
          </w:tcPr>
          <w:p w14:paraId="3DD5081F" w14:textId="77777777" w:rsidR="00832078" w:rsidRDefault="00E5044A">
            <w:pPr>
              <w:spacing w:before="20" w:after="40" w:line="264" w:lineRule="auto"/>
              <w:jc w:val="both"/>
            </w:pPr>
            <w:r>
              <w:rPr>
                <w:rFonts w:ascii="Times New Roman" w:hAnsi="Times New Roman"/>
                <w:color w:val="000000"/>
                <w:sz w:val="18"/>
              </w:rPr>
              <w:t>Stores planned maintenance outages, inverter shutdowns, grid curtailments, and capacity derates.</w:t>
            </w:r>
          </w:p>
        </w:tc>
      </w:tr>
      <w:tr w:rsidR="00832078" w14:paraId="1DB60DB6" w14:textId="77777777">
        <w:trPr>
          <w:jc w:val="center"/>
        </w:trPr>
        <w:tc>
          <w:tcPr>
            <w:tcW w:w="2448" w:type="dxa"/>
            <w:tcMar>
              <w:top w:w="80" w:type="dxa"/>
              <w:left w:w="120" w:type="dxa"/>
              <w:bottom w:w="80" w:type="dxa"/>
              <w:right w:w="120" w:type="dxa"/>
            </w:tcMar>
          </w:tcPr>
          <w:p w14:paraId="55E3F16F" w14:textId="77777777" w:rsidR="00832078" w:rsidRDefault="00E5044A">
            <w:pPr>
              <w:spacing w:before="20" w:after="40" w:line="264" w:lineRule="auto"/>
            </w:pPr>
            <w:r>
              <w:rPr>
                <w:rFonts w:ascii="Times New Roman" w:hAnsi="Times New Roman"/>
                <w:color w:val="000000"/>
                <w:sz w:val="18"/>
              </w:rPr>
              <w:t xml:space="preserve">plant_control_state1 (Prod) / </w:t>
            </w:r>
            <w:proofErr w:type="spellStart"/>
            <w:r>
              <w:rPr>
                <w:rFonts w:ascii="Times New Roman" w:hAnsi="Times New Roman"/>
                <w:color w:val="000000"/>
                <w:sz w:val="18"/>
              </w:rPr>
              <w:t>plant_control_state_test</w:t>
            </w:r>
            <w:proofErr w:type="spellEnd"/>
          </w:p>
        </w:tc>
        <w:tc>
          <w:tcPr>
            <w:tcW w:w="1872" w:type="dxa"/>
            <w:tcMar>
              <w:top w:w="80" w:type="dxa"/>
              <w:left w:w="120" w:type="dxa"/>
              <w:bottom w:w="80" w:type="dxa"/>
              <w:right w:w="120" w:type="dxa"/>
            </w:tcMar>
          </w:tcPr>
          <w:p w14:paraId="24B20E2F" w14:textId="77777777" w:rsidR="00832078" w:rsidRDefault="00E5044A">
            <w:pPr>
              <w:spacing w:before="20" w:after="40" w:line="264" w:lineRule="auto"/>
            </w:pPr>
            <w:proofErr w:type="spellStart"/>
            <w:r>
              <w:rPr>
                <w:rFonts w:ascii="Times New Roman" w:hAnsi="Times New Roman"/>
                <w:color w:val="000000"/>
                <w:sz w:val="18"/>
              </w:rPr>
              <w:t>plant_id</w:t>
            </w:r>
            <w:proofErr w:type="spellEnd"/>
            <w:r>
              <w:rPr>
                <w:rFonts w:ascii="Times New Roman" w:hAnsi="Times New Roman"/>
                <w:color w:val="000000"/>
                <w:sz w:val="18"/>
              </w:rPr>
              <w:t xml:space="preserve"> / </w:t>
            </w:r>
            <w:proofErr w:type="spellStart"/>
            <w:r>
              <w:rPr>
                <w:rFonts w:ascii="Times New Roman" w:hAnsi="Times New Roman"/>
                <w:color w:val="000000"/>
                <w:sz w:val="18"/>
              </w:rPr>
              <w:t>site_id</w:t>
            </w:r>
            <w:proofErr w:type="spellEnd"/>
            <w:r>
              <w:rPr>
                <w:rFonts w:ascii="Times New Roman" w:hAnsi="Times New Roman"/>
                <w:color w:val="000000"/>
                <w:sz w:val="18"/>
              </w:rPr>
              <w:t xml:space="preserve"> (String)</w:t>
            </w:r>
          </w:p>
        </w:tc>
        <w:tc>
          <w:tcPr>
            <w:tcW w:w="1872" w:type="dxa"/>
            <w:tcMar>
              <w:top w:w="80" w:type="dxa"/>
              <w:left w:w="120" w:type="dxa"/>
              <w:bottom w:w="80" w:type="dxa"/>
              <w:right w:w="120" w:type="dxa"/>
            </w:tcMar>
          </w:tcPr>
          <w:p w14:paraId="5DD6F943" w14:textId="77777777" w:rsidR="00832078" w:rsidRDefault="00E5044A">
            <w:pPr>
              <w:spacing w:before="20" w:after="40" w:line="264" w:lineRule="auto"/>
            </w:pPr>
            <w:r>
              <w:rPr>
                <w:rFonts w:ascii="Times New Roman" w:hAnsi="Times New Roman"/>
                <w:color w:val="000000"/>
                <w:sz w:val="18"/>
              </w:rPr>
              <w:t>None (Single Item/Site)</w:t>
            </w:r>
          </w:p>
        </w:tc>
        <w:tc>
          <w:tcPr>
            <w:tcW w:w="1440" w:type="dxa"/>
            <w:tcMar>
              <w:top w:w="80" w:type="dxa"/>
              <w:left w:w="120" w:type="dxa"/>
              <w:bottom w:w="80" w:type="dxa"/>
              <w:right w:w="120" w:type="dxa"/>
            </w:tcMar>
          </w:tcPr>
          <w:p w14:paraId="1B257787" w14:textId="77777777" w:rsidR="00832078" w:rsidRDefault="00E5044A">
            <w:pPr>
              <w:spacing w:before="20" w:after="40" w:line="264" w:lineRule="auto"/>
            </w:pPr>
            <w:r>
              <w:rPr>
                <w:rFonts w:ascii="Times New Roman" w:hAnsi="Times New Roman"/>
                <w:color w:val="000000"/>
                <w:sz w:val="18"/>
              </w:rPr>
              <w:t>1 per Site</w:t>
            </w:r>
          </w:p>
        </w:tc>
        <w:tc>
          <w:tcPr>
            <w:tcW w:w="3888" w:type="dxa"/>
            <w:tcMar>
              <w:top w:w="80" w:type="dxa"/>
              <w:left w:w="120" w:type="dxa"/>
              <w:bottom w:w="80" w:type="dxa"/>
              <w:right w:w="120" w:type="dxa"/>
            </w:tcMar>
          </w:tcPr>
          <w:p w14:paraId="07673702" w14:textId="77777777" w:rsidR="00832078" w:rsidRDefault="00E5044A">
            <w:pPr>
              <w:spacing w:before="20" w:after="40" w:line="264" w:lineRule="auto"/>
              <w:jc w:val="both"/>
            </w:pPr>
            <w:r>
              <w:rPr>
                <w:rFonts w:ascii="Times New Roman" w:hAnsi="Times New Roman"/>
                <w:color w:val="000000"/>
                <w:sz w:val="18"/>
              </w:rPr>
              <w:t>Maintains real-time plant state, current revision lock, trip status, and active operational mode.</w:t>
            </w:r>
          </w:p>
        </w:tc>
      </w:tr>
      <w:tr w:rsidR="00832078" w14:paraId="21BC367A" w14:textId="77777777">
        <w:trPr>
          <w:jc w:val="center"/>
        </w:trPr>
        <w:tc>
          <w:tcPr>
            <w:tcW w:w="2448" w:type="dxa"/>
            <w:tcMar>
              <w:top w:w="80" w:type="dxa"/>
              <w:left w:w="120" w:type="dxa"/>
              <w:bottom w:w="80" w:type="dxa"/>
              <w:right w:w="120" w:type="dxa"/>
            </w:tcMar>
          </w:tcPr>
          <w:p w14:paraId="6C38CB9E" w14:textId="77777777" w:rsidR="00832078" w:rsidRDefault="00E5044A">
            <w:pPr>
              <w:spacing w:before="20" w:after="40" w:line="264" w:lineRule="auto"/>
            </w:pPr>
            <w:proofErr w:type="spellStart"/>
            <w:r>
              <w:rPr>
                <w:rFonts w:ascii="Times New Roman" w:hAnsi="Times New Roman"/>
                <w:color w:val="000000"/>
                <w:sz w:val="18"/>
              </w:rPr>
              <w:lastRenderedPageBreak/>
              <w:t>multi_generator_plant</w:t>
            </w:r>
            <w:proofErr w:type="spellEnd"/>
          </w:p>
        </w:tc>
        <w:tc>
          <w:tcPr>
            <w:tcW w:w="1872" w:type="dxa"/>
            <w:tcMar>
              <w:top w:w="80" w:type="dxa"/>
              <w:left w:w="120" w:type="dxa"/>
              <w:bottom w:w="80" w:type="dxa"/>
              <w:right w:w="120" w:type="dxa"/>
            </w:tcMar>
          </w:tcPr>
          <w:p w14:paraId="59E857B2" w14:textId="77777777" w:rsidR="00832078" w:rsidRDefault="00E5044A">
            <w:pPr>
              <w:spacing w:before="20" w:after="40" w:line="264" w:lineRule="auto"/>
            </w:pPr>
            <w:proofErr w:type="spellStart"/>
            <w:r>
              <w:rPr>
                <w:rFonts w:ascii="Times New Roman" w:hAnsi="Times New Roman"/>
                <w:color w:val="000000"/>
                <w:sz w:val="18"/>
              </w:rPr>
              <w:t>plant_id</w:t>
            </w:r>
            <w:proofErr w:type="spellEnd"/>
            <w:r>
              <w:rPr>
                <w:rFonts w:ascii="Times New Roman" w:hAnsi="Times New Roman"/>
                <w:color w:val="000000"/>
                <w:sz w:val="18"/>
              </w:rPr>
              <w:t xml:space="preserve"> (String)</w:t>
            </w:r>
          </w:p>
        </w:tc>
        <w:tc>
          <w:tcPr>
            <w:tcW w:w="1872" w:type="dxa"/>
            <w:tcMar>
              <w:top w:w="80" w:type="dxa"/>
              <w:left w:w="120" w:type="dxa"/>
              <w:bottom w:w="80" w:type="dxa"/>
              <w:right w:w="120" w:type="dxa"/>
            </w:tcMar>
          </w:tcPr>
          <w:p w14:paraId="417925B3" w14:textId="77777777" w:rsidR="00832078" w:rsidRDefault="00E5044A">
            <w:pPr>
              <w:spacing w:before="20" w:after="40" w:line="264" w:lineRule="auto"/>
            </w:pPr>
            <w:r>
              <w:rPr>
                <w:rFonts w:ascii="Times New Roman" w:hAnsi="Times New Roman"/>
                <w:color w:val="000000"/>
                <w:sz w:val="18"/>
              </w:rPr>
              <w:t>None (Single Item/Park)</w:t>
            </w:r>
          </w:p>
        </w:tc>
        <w:tc>
          <w:tcPr>
            <w:tcW w:w="1440" w:type="dxa"/>
            <w:tcMar>
              <w:top w:w="80" w:type="dxa"/>
              <w:left w:w="120" w:type="dxa"/>
              <w:bottom w:w="80" w:type="dxa"/>
              <w:right w:w="120" w:type="dxa"/>
            </w:tcMar>
          </w:tcPr>
          <w:p w14:paraId="5FA81C4B" w14:textId="77777777" w:rsidR="00832078" w:rsidRDefault="00E5044A">
            <w:pPr>
              <w:spacing w:before="20" w:after="40" w:line="264" w:lineRule="auto"/>
            </w:pPr>
            <w:r>
              <w:rPr>
                <w:rFonts w:ascii="Times New Roman" w:hAnsi="Times New Roman"/>
                <w:color w:val="000000"/>
                <w:sz w:val="18"/>
              </w:rPr>
              <w:t>Registered Multi-Gen Parks</w:t>
            </w:r>
          </w:p>
        </w:tc>
        <w:tc>
          <w:tcPr>
            <w:tcW w:w="3888" w:type="dxa"/>
            <w:tcMar>
              <w:top w:w="80" w:type="dxa"/>
              <w:left w:w="120" w:type="dxa"/>
              <w:bottom w:w="80" w:type="dxa"/>
              <w:right w:w="120" w:type="dxa"/>
            </w:tcMar>
          </w:tcPr>
          <w:p w14:paraId="4F524209" w14:textId="77777777" w:rsidR="00832078" w:rsidRDefault="00E5044A">
            <w:pPr>
              <w:spacing w:before="20" w:after="40" w:line="264" w:lineRule="auto"/>
              <w:jc w:val="both"/>
            </w:pPr>
            <w:r>
              <w:rPr>
                <w:rFonts w:ascii="Times New Roman" w:hAnsi="Times New Roman"/>
                <w:color w:val="000000"/>
                <w:sz w:val="18"/>
              </w:rPr>
              <w:t>Defines sub-generator asset topologies, nameplate capacities, and PPA column mapping.</w:t>
            </w:r>
          </w:p>
        </w:tc>
      </w:tr>
      <w:tr w:rsidR="00832078" w14:paraId="3488035D" w14:textId="77777777">
        <w:trPr>
          <w:jc w:val="center"/>
        </w:trPr>
        <w:tc>
          <w:tcPr>
            <w:tcW w:w="2448" w:type="dxa"/>
            <w:tcMar>
              <w:top w:w="80" w:type="dxa"/>
              <w:left w:w="120" w:type="dxa"/>
              <w:bottom w:w="80" w:type="dxa"/>
              <w:right w:w="120" w:type="dxa"/>
            </w:tcMar>
          </w:tcPr>
          <w:p w14:paraId="4C82ACAD" w14:textId="77777777" w:rsidR="00832078" w:rsidRDefault="00E5044A">
            <w:pPr>
              <w:spacing w:before="20" w:after="40" w:line="264" w:lineRule="auto"/>
            </w:pPr>
            <w:proofErr w:type="spellStart"/>
            <w:r>
              <w:rPr>
                <w:rFonts w:ascii="Times New Roman" w:hAnsi="Times New Roman"/>
                <w:color w:val="000000"/>
                <w:sz w:val="18"/>
              </w:rPr>
              <w:t>weather_model_intelligence</w:t>
            </w:r>
            <w:proofErr w:type="spellEnd"/>
          </w:p>
        </w:tc>
        <w:tc>
          <w:tcPr>
            <w:tcW w:w="1872" w:type="dxa"/>
            <w:tcMar>
              <w:top w:w="80" w:type="dxa"/>
              <w:left w:w="120" w:type="dxa"/>
              <w:bottom w:w="80" w:type="dxa"/>
              <w:right w:w="120" w:type="dxa"/>
            </w:tcMar>
          </w:tcPr>
          <w:p w14:paraId="4C275831" w14:textId="77777777" w:rsidR="00832078" w:rsidRDefault="00E5044A">
            <w:pPr>
              <w:spacing w:before="20" w:after="40" w:line="264" w:lineRule="auto"/>
            </w:pPr>
            <w:proofErr w:type="spellStart"/>
            <w:r>
              <w:rPr>
                <w:rFonts w:ascii="Times New Roman" w:hAnsi="Times New Roman"/>
                <w:color w:val="000000"/>
                <w:sz w:val="18"/>
              </w:rPr>
              <w:t>record_id</w:t>
            </w:r>
            <w:proofErr w:type="spellEnd"/>
            <w:r>
              <w:rPr>
                <w:rFonts w:ascii="Times New Roman" w:hAnsi="Times New Roman"/>
                <w:color w:val="000000"/>
                <w:sz w:val="18"/>
              </w:rPr>
              <w:t xml:space="preserve"> (String)</w:t>
            </w:r>
          </w:p>
        </w:tc>
        <w:tc>
          <w:tcPr>
            <w:tcW w:w="1872" w:type="dxa"/>
            <w:tcMar>
              <w:top w:w="80" w:type="dxa"/>
              <w:left w:w="120" w:type="dxa"/>
              <w:bottom w:w="80" w:type="dxa"/>
              <w:right w:w="120" w:type="dxa"/>
            </w:tcMar>
          </w:tcPr>
          <w:p w14:paraId="1C6F267F" w14:textId="77777777" w:rsidR="00832078" w:rsidRDefault="00E5044A">
            <w:pPr>
              <w:spacing w:before="20" w:after="40" w:line="264" w:lineRule="auto"/>
            </w:pPr>
            <w:r>
              <w:rPr>
                <w:rFonts w:ascii="Times New Roman" w:hAnsi="Times New Roman"/>
                <w:color w:val="000000"/>
                <w:sz w:val="18"/>
              </w:rPr>
              <w:t>None</w:t>
            </w:r>
          </w:p>
        </w:tc>
        <w:tc>
          <w:tcPr>
            <w:tcW w:w="1440" w:type="dxa"/>
            <w:tcMar>
              <w:top w:w="80" w:type="dxa"/>
              <w:left w:w="120" w:type="dxa"/>
              <w:bottom w:w="80" w:type="dxa"/>
              <w:right w:w="120" w:type="dxa"/>
            </w:tcMar>
          </w:tcPr>
          <w:p w14:paraId="6F248FAE" w14:textId="77777777" w:rsidR="00832078" w:rsidRDefault="00E5044A">
            <w:pPr>
              <w:spacing w:before="20" w:after="40" w:line="264" w:lineRule="auto"/>
            </w:pPr>
            <w:r>
              <w:rPr>
                <w:rFonts w:ascii="Times New Roman" w:hAnsi="Times New Roman"/>
                <w:color w:val="000000"/>
                <w:sz w:val="18"/>
              </w:rPr>
              <w:t>MOS Model Weights</w:t>
            </w:r>
          </w:p>
        </w:tc>
        <w:tc>
          <w:tcPr>
            <w:tcW w:w="3888" w:type="dxa"/>
            <w:tcMar>
              <w:top w:w="80" w:type="dxa"/>
              <w:left w:w="120" w:type="dxa"/>
              <w:bottom w:w="80" w:type="dxa"/>
              <w:right w:w="120" w:type="dxa"/>
            </w:tcMar>
          </w:tcPr>
          <w:p w14:paraId="68A8F33B" w14:textId="77777777" w:rsidR="00832078" w:rsidRDefault="00E5044A">
            <w:pPr>
              <w:spacing w:before="20" w:after="40" w:line="264" w:lineRule="auto"/>
              <w:jc w:val="both"/>
            </w:pPr>
            <w:r>
              <w:rPr>
                <w:rFonts w:ascii="Times New Roman" w:hAnsi="Times New Roman"/>
                <w:color w:val="000000"/>
                <w:sz w:val="18"/>
              </w:rPr>
              <w:t>Maintains 7-day historical Model Output Statistics (MOS) scores and diurnal ranking weights.</w:t>
            </w:r>
          </w:p>
        </w:tc>
      </w:tr>
    </w:tbl>
    <w:p w14:paraId="60F5D3F6" w14:textId="77777777" w:rsidR="00832078" w:rsidRDefault="00832078">
      <w:pPr>
        <w:spacing w:after="80"/>
      </w:pPr>
    </w:p>
    <w:p w14:paraId="51D161A7" w14:textId="77777777" w:rsidR="00832078" w:rsidRDefault="00E5044A">
      <w:pPr>
        <w:keepNext/>
        <w:spacing w:before="220" w:after="80"/>
      </w:pPr>
      <w:r>
        <w:rPr>
          <w:rFonts w:ascii="Times New Roman" w:hAnsi="Times New Roman"/>
          <w:b/>
          <w:color w:val="000000"/>
          <w:sz w:val="26"/>
        </w:rPr>
        <w:t>6.2 Detailed Table Schemas &amp; JSON Data Contracts</w:t>
      </w:r>
    </w:p>
    <w:p w14:paraId="689C22F9" w14:textId="77777777" w:rsidR="00832078" w:rsidRDefault="00E5044A">
      <w:pPr>
        <w:spacing w:before="40" w:after="80"/>
        <w:jc w:val="both"/>
      </w:pPr>
      <w:r>
        <w:rPr>
          <w:rFonts w:ascii="Times New Roman" w:hAnsi="Times New Roman"/>
          <w:color w:val="000000"/>
          <w:sz w:val="21"/>
        </w:rPr>
        <w:t>To enable junior developers and cloud engineers to interact programmatically with DynamoDB, the exact JSON item schemas are specified below:</w:t>
      </w:r>
    </w:p>
    <w:p w14:paraId="48F6AC75" w14:textId="77777777" w:rsidR="00832078" w:rsidRDefault="00E5044A" w:rsidP="00930761">
      <w:pPr>
        <w:spacing w:before="40" w:after="80"/>
      </w:pPr>
      <w:r>
        <w:rPr>
          <w:rFonts w:ascii="Times New Roman" w:hAnsi="Times New Roman"/>
          <w:b/>
          <w:color w:val="000000"/>
          <w:sz w:val="21"/>
        </w:rPr>
        <w:t xml:space="preserve">SCADA Telemetry Item: </w:t>
      </w:r>
      <w:r>
        <w:rPr>
          <w:rFonts w:ascii="Times New Roman" w:hAnsi="Times New Roman"/>
          <w:color w:val="000000"/>
          <w:sz w:val="21"/>
        </w:rPr>
        <w:t>1. Real-Time Telemetry Item Schema (global1-site-telemetry):</w:t>
      </w:r>
    </w:p>
    <w:p w14:paraId="3A42E3F7"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w:t>
      </w:r>
      <w:proofErr w:type="spellStart"/>
      <w:r>
        <w:rPr>
          <w:rFonts w:ascii="Times New Roman" w:hAnsi="Times New Roman"/>
          <w:color w:val="000000"/>
          <w:sz w:val="21"/>
        </w:rPr>
        <w:t>site_id</w:t>
      </w:r>
      <w:proofErr w:type="spellEnd"/>
      <w:r>
        <w:rPr>
          <w:rFonts w:ascii="Times New Roman" w:hAnsi="Times New Roman"/>
          <w:color w:val="000000"/>
          <w:sz w:val="21"/>
        </w:rPr>
        <w:t>": {"S": "ZTRIC"},</w:t>
      </w:r>
      <w:r>
        <w:rPr>
          <w:rFonts w:ascii="Times New Roman" w:hAnsi="Times New Roman"/>
          <w:color w:val="000000"/>
          <w:sz w:val="21"/>
        </w:rPr>
        <w:br/>
        <w:t xml:space="preserve">  "</w:t>
      </w:r>
      <w:proofErr w:type="spellStart"/>
      <w:r>
        <w:rPr>
          <w:rFonts w:ascii="Times New Roman" w:hAnsi="Times New Roman"/>
          <w:color w:val="000000"/>
          <w:sz w:val="21"/>
        </w:rPr>
        <w:t>event_ts</w:t>
      </w:r>
      <w:proofErr w:type="spellEnd"/>
      <w:r>
        <w:rPr>
          <w:rFonts w:ascii="Times New Roman" w:hAnsi="Times New Roman"/>
          <w:color w:val="000000"/>
          <w:sz w:val="21"/>
        </w:rPr>
        <w:t>": {"S": "2026-10-08T14:15:00+05:30"},</w:t>
      </w:r>
      <w:r>
        <w:rPr>
          <w:rFonts w:ascii="Times New Roman" w:hAnsi="Times New Roman"/>
          <w:color w:val="000000"/>
          <w:sz w:val="21"/>
        </w:rPr>
        <w:br/>
        <w:t xml:space="preserve">  "</w:t>
      </w:r>
      <w:proofErr w:type="spellStart"/>
      <w:r>
        <w:rPr>
          <w:rFonts w:ascii="Times New Roman" w:hAnsi="Times New Roman"/>
          <w:color w:val="000000"/>
          <w:sz w:val="21"/>
        </w:rPr>
        <w:t>active_power_mw</w:t>
      </w:r>
      <w:proofErr w:type="spellEnd"/>
      <w:r>
        <w:rPr>
          <w:rFonts w:ascii="Times New Roman" w:hAnsi="Times New Roman"/>
          <w:color w:val="000000"/>
          <w:sz w:val="21"/>
        </w:rPr>
        <w:t>": {"N": "28.45"},</w:t>
      </w:r>
      <w:r>
        <w:rPr>
          <w:rFonts w:ascii="Times New Roman" w:hAnsi="Times New Roman"/>
          <w:color w:val="000000"/>
          <w:sz w:val="21"/>
        </w:rPr>
        <w:br/>
        <w:t xml:space="preserve">  "</w:t>
      </w:r>
      <w:proofErr w:type="spellStart"/>
      <w:r>
        <w:rPr>
          <w:rFonts w:ascii="Times New Roman" w:hAnsi="Times New Roman"/>
          <w:color w:val="000000"/>
          <w:sz w:val="21"/>
        </w:rPr>
        <w:t>poa_irradiance</w:t>
      </w:r>
      <w:proofErr w:type="spellEnd"/>
      <w:r>
        <w:rPr>
          <w:rFonts w:ascii="Times New Roman" w:hAnsi="Times New Roman"/>
          <w:color w:val="000000"/>
          <w:sz w:val="21"/>
        </w:rPr>
        <w:t>": {"N": "685.2"},</w:t>
      </w:r>
      <w:r>
        <w:rPr>
          <w:rFonts w:ascii="Times New Roman" w:hAnsi="Times New Roman"/>
          <w:color w:val="000000"/>
          <w:sz w:val="21"/>
        </w:rPr>
        <w:br/>
        <w:t xml:space="preserve">  "</w:t>
      </w:r>
      <w:proofErr w:type="spellStart"/>
      <w:r>
        <w:rPr>
          <w:rFonts w:ascii="Times New Roman" w:hAnsi="Times New Roman"/>
          <w:color w:val="000000"/>
          <w:sz w:val="21"/>
        </w:rPr>
        <w:t>ambient_temp_c</w:t>
      </w:r>
      <w:proofErr w:type="spellEnd"/>
      <w:r>
        <w:rPr>
          <w:rFonts w:ascii="Times New Roman" w:hAnsi="Times New Roman"/>
          <w:color w:val="000000"/>
          <w:sz w:val="21"/>
        </w:rPr>
        <w:t>": {"N": "32.4"},</w:t>
      </w:r>
      <w:r>
        <w:rPr>
          <w:rFonts w:ascii="Times New Roman" w:hAnsi="Times New Roman"/>
          <w:color w:val="000000"/>
          <w:sz w:val="21"/>
        </w:rPr>
        <w:br/>
        <w:t xml:space="preserve">  "</w:t>
      </w:r>
      <w:proofErr w:type="spellStart"/>
      <w:r>
        <w:rPr>
          <w:rFonts w:ascii="Times New Roman" w:hAnsi="Times New Roman"/>
          <w:color w:val="000000"/>
          <w:sz w:val="21"/>
        </w:rPr>
        <w:t>wind_speed_ms</w:t>
      </w:r>
      <w:proofErr w:type="spellEnd"/>
      <w:r>
        <w:rPr>
          <w:rFonts w:ascii="Times New Roman" w:hAnsi="Times New Roman"/>
          <w:color w:val="000000"/>
          <w:sz w:val="21"/>
        </w:rPr>
        <w:t>": {"N": "3.8"},</w:t>
      </w:r>
      <w:r>
        <w:rPr>
          <w:rFonts w:ascii="Times New Roman" w:hAnsi="Times New Roman"/>
          <w:color w:val="000000"/>
          <w:sz w:val="21"/>
        </w:rPr>
        <w:br/>
        <w:t xml:space="preserve">  "</w:t>
      </w:r>
      <w:proofErr w:type="spellStart"/>
      <w:r>
        <w:rPr>
          <w:rFonts w:ascii="Times New Roman" w:hAnsi="Times New Roman"/>
          <w:color w:val="000000"/>
          <w:sz w:val="21"/>
        </w:rPr>
        <w:t>grid_frequency_hz</w:t>
      </w:r>
      <w:proofErr w:type="spellEnd"/>
      <w:r>
        <w:rPr>
          <w:rFonts w:ascii="Times New Roman" w:hAnsi="Times New Roman"/>
          <w:color w:val="000000"/>
          <w:sz w:val="21"/>
        </w:rPr>
        <w:t>": {"N": "50.02"},</w:t>
      </w:r>
      <w:r>
        <w:rPr>
          <w:rFonts w:ascii="Times New Roman" w:hAnsi="Times New Roman"/>
          <w:color w:val="000000"/>
          <w:sz w:val="21"/>
        </w:rPr>
        <w:br/>
        <w:t xml:space="preserve">  "source": {"S": "SCADA_METER_PRIMARY"}</w:t>
      </w:r>
      <w:r>
        <w:rPr>
          <w:rFonts w:ascii="Times New Roman" w:hAnsi="Times New Roman"/>
          <w:color w:val="000000"/>
          <w:sz w:val="21"/>
        </w:rPr>
        <w:br/>
        <w:t>}</w:t>
      </w:r>
    </w:p>
    <w:p w14:paraId="33303DF1" w14:textId="77777777" w:rsidR="00832078" w:rsidRDefault="00E5044A" w:rsidP="00930761">
      <w:pPr>
        <w:spacing w:before="40" w:after="80"/>
      </w:pPr>
      <w:r>
        <w:rPr>
          <w:rFonts w:ascii="Times New Roman" w:hAnsi="Times New Roman"/>
          <w:b/>
          <w:color w:val="000000"/>
          <w:sz w:val="21"/>
        </w:rPr>
        <w:t xml:space="preserve">Control Window Item: </w:t>
      </w:r>
      <w:r>
        <w:rPr>
          <w:rFonts w:ascii="Times New Roman" w:hAnsi="Times New Roman"/>
          <w:color w:val="000000"/>
          <w:sz w:val="21"/>
        </w:rPr>
        <w:t>2. Planned Outage &amp; Control Window Item Schema (plant_control_windows1):</w:t>
      </w:r>
    </w:p>
    <w:p w14:paraId="5CC51DC4"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w:t>
      </w:r>
      <w:proofErr w:type="spellStart"/>
      <w:r>
        <w:rPr>
          <w:rFonts w:ascii="Times New Roman" w:hAnsi="Times New Roman"/>
          <w:color w:val="000000"/>
          <w:sz w:val="21"/>
        </w:rPr>
        <w:t>plant_id</w:t>
      </w:r>
      <w:proofErr w:type="spellEnd"/>
      <w:r>
        <w:rPr>
          <w:rFonts w:ascii="Times New Roman" w:hAnsi="Times New Roman"/>
          <w:color w:val="000000"/>
          <w:sz w:val="21"/>
        </w:rPr>
        <w:t>": {"S": "JEWLI"},</w:t>
      </w:r>
      <w:r>
        <w:rPr>
          <w:rFonts w:ascii="Times New Roman" w:hAnsi="Times New Roman"/>
          <w:color w:val="000000"/>
          <w:sz w:val="21"/>
        </w:rPr>
        <w:br/>
        <w:t xml:space="preserve">  "</w:t>
      </w:r>
      <w:proofErr w:type="spellStart"/>
      <w:r>
        <w:rPr>
          <w:rFonts w:ascii="Times New Roman" w:hAnsi="Times New Roman"/>
          <w:color w:val="000000"/>
          <w:sz w:val="21"/>
        </w:rPr>
        <w:t>window_id</w:t>
      </w:r>
      <w:proofErr w:type="spellEnd"/>
      <w:r>
        <w:rPr>
          <w:rFonts w:ascii="Times New Roman" w:hAnsi="Times New Roman"/>
          <w:color w:val="000000"/>
          <w:sz w:val="21"/>
        </w:rPr>
        <w:t>": {"S": "OUTAGE-20261009-WTG07"},</w:t>
      </w:r>
      <w:r>
        <w:rPr>
          <w:rFonts w:ascii="Times New Roman" w:hAnsi="Times New Roman"/>
          <w:color w:val="000000"/>
          <w:sz w:val="21"/>
        </w:rPr>
        <w:br/>
        <w:t xml:space="preserve">  "</w:t>
      </w:r>
      <w:proofErr w:type="spellStart"/>
      <w:r>
        <w:rPr>
          <w:rFonts w:ascii="Times New Roman" w:hAnsi="Times New Roman"/>
          <w:color w:val="000000"/>
          <w:sz w:val="21"/>
        </w:rPr>
        <w:t>start_time</w:t>
      </w:r>
      <w:proofErr w:type="spellEnd"/>
      <w:r>
        <w:rPr>
          <w:rFonts w:ascii="Times New Roman" w:hAnsi="Times New Roman"/>
          <w:color w:val="000000"/>
          <w:sz w:val="21"/>
        </w:rPr>
        <w:t>": {"S": "2026-10-09T08:00:00+05:30"},</w:t>
      </w:r>
      <w:r>
        <w:rPr>
          <w:rFonts w:ascii="Times New Roman" w:hAnsi="Times New Roman"/>
          <w:color w:val="000000"/>
          <w:sz w:val="21"/>
        </w:rPr>
        <w:br/>
        <w:t xml:space="preserve">  "</w:t>
      </w:r>
      <w:proofErr w:type="spellStart"/>
      <w:r>
        <w:rPr>
          <w:rFonts w:ascii="Times New Roman" w:hAnsi="Times New Roman"/>
          <w:color w:val="000000"/>
          <w:sz w:val="21"/>
        </w:rPr>
        <w:t>end_time</w:t>
      </w:r>
      <w:proofErr w:type="spellEnd"/>
      <w:r>
        <w:rPr>
          <w:rFonts w:ascii="Times New Roman" w:hAnsi="Times New Roman"/>
          <w:color w:val="000000"/>
          <w:sz w:val="21"/>
        </w:rPr>
        <w:t>": {"S": "2026-10-09T16:00:00+05:30"},</w:t>
      </w:r>
      <w:r>
        <w:rPr>
          <w:rFonts w:ascii="Times New Roman" w:hAnsi="Times New Roman"/>
          <w:color w:val="000000"/>
          <w:sz w:val="21"/>
        </w:rPr>
        <w:br/>
        <w:t xml:space="preserve">  "</w:t>
      </w:r>
      <w:proofErr w:type="spellStart"/>
      <w:r>
        <w:rPr>
          <w:rFonts w:ascii="Times New Roman" w:hAnsi="Times New Roman"/>
          <w:color w:val="000000"/>
          <w:sz w:val="21"/>
        </w:rPr>
        <w:t>outage_type</w:t>
      </w:r>
      <w:proofErr w:type="spellEnd"/>
      <w:r>
        <w:rPr>
          <w:rFonts w:ascii="Times New Roman" w:hAnsi="Times New Roman"/>
          <w:color w:val="000000"/>
          <w:sz w:val="21"/>
        </w:rPr>
        <w:t>": {"S": "TURBINE_MAINTENANCE"},</w:t>
      </w:r>
      <w:r>
        <w:rPr>
          <w:rFonts w:ascii="Times New Roman" w:hAnsi="Times New Roman"/>
          <w:color w:val="000000"/>
          <w:sz w:val="21"/>
        </w:rPr>
        <w:br/>
        <w:t xml:space="preserve">  "</w:t>
      </w:r>
      <w:proofErr w:type="spellStart"/>
      <w:r>
        <w:rPr>
          <w:rFonts w:ascii="Times New Roman" w:hAnsi="Times New Roman"/>
          <w:color w:val="000000"/>
          <w:sz w:val="21"/>
        </w:rPr>
        <w:t>affected_units</w:t>
      </w:r>
      <w:proofErr w:type="spellEnd"/>
      <w:r>
        <w:rPr>
          <w:rFonts w:ascii="Times New Roman" w:hAnsi="Times New Roman"/>
          <w:color w:val="000000"/>
          <w:sz w:val="21"/>
        </w:rPr>
        <w:t>": {"SS": ["WTG-07", "WTG-12"]},</w:t>
      </w:r>
      <w:r>
        <w:rPr>
          <w:rFonts w:ascii="Times New Roman" w:hAnsi="Times New Roman"/>
          <w:color w:val="000000"/>
          <w:sz w:val="21"/>
        </w:rPr>
        <w:br/>
        <w:t xml:space="preserve">  "</w:t>
      </w:r>
      <w:proofErr w:type="spellStart"/>
      <w:r>
        <w:rPr>
          <w:rFonts w:ascii="Times New Roman" w:hAnsi="Times New Roman"/>
          <w:color w:val="000000"/>
          <w:sz w:val="21"/>
        </w:rPr>
        <w:t>capacity_derate_mw</w:t>
      </w:r>
      <w:proofErr w:type="spellEnd"/>
      <w:r>
        <w:rPr>
          <w:rFonts w:ascii="Times New Roman" w:hAnsi="Times New Roman"/>
          <w:color w:val="000000"/>
          <w:sz w:val="21"/>
        </w:rPr>
        <w:t>": {"N": "7.20"},</w:t>
      </w:r>
      <w:r>
        <w:rPr>
          <w:rFonts w:ascii="Times New Roman" w:hAnsi="Times New Roman"/>
          <w:color w:val="000000"/>
          <w:sz w:val="21"/>
        </w:rPr>
        <w:br/>
        <w:t xml:space="preserve">  "</w:t>
      </w:r>
      <w:proofErr w:type="spellStart"/>
      <w:r>
        <w:rPr>
          <w:rFonts w:ascii="Times New Roman" w:hAnsi="Times New Roman"/>
          <w:color w:val="000000"/>
          <w:sz w:val="21"/>
        </w:rPr>
        <w:t>active_status</w:t>
      </w:r>
      <w:proofErr w:type="spellEnd"/>
      <w:r>
        <w:rPr>
          <w:rFonts w:ascii="Times New Roman" w:hAnsi="Times New Roman"/>
          <w:color w:val="000000"/>
          <w:sz w:val="21"/>
        </w:rPr>
        <w:t>": {"BOOL": true}</w:t>
      </w:r>
      <w:r>
        <w:rPr>
          <w:rFonts w:ascii="Times New Roman" w:hAnsi="Times New Roman"/>
          <w:color w:val="000000"/>
          <w:sz w:val="21"/>
        </w:rPr>
        <w:br/>
        <w:t>}</w:t>
      </w:r>
    </w:p>
    <w:p w14:paraId="1113D288" w14:textId="77777777" w:rsidR="00832078" w:rsidRDefault="00E5044A" w:rsidP="00930761">
      <w:pPr>
        <w:spacing w:before="40" w:after="80"/>
      </w:pPr>
      <w:r>
        <w:rPr>
          <w:rFonts w:ascii="Times New Roman" w:hAnsi="Times New Roman"/>
          <w:b/>
          <w:color w:val="000000"/>
          <w:sz w:val="21"/>
        </w:rPr>
        <w:t xml:space="preserve">Multi-Generator Topology Item: </w:t>
      </w:r>
      <w:r>
        <w:rPr>
          <w:rFonts w:ascii="Times New Roman" w:hAnsi="Times New Roman"/>
          <w:color w:val="000000"/>
          <w:sz w:val="21"/>
        </w:rPr>
        <w:t>3. Multi-Generator Asset Topology Item Schema (</w:t>
      </w:r>
      <w:proofErr w:type="spellStart"/>
      <w:r>
        <w:rPr>
          <w:rFonts w:ascii="Times New Roman" w:hAnsi="Times New Roman"/>
          <w:color w:val="000000"/>
          <w:sz w:val="21"/>
        </w:rPr>
        <w:t>multi_generator_plant</w:t>
      </w:r>
      <w:proofErr w:type="spellEnd"/>
      <w:r>
        <w:rPr>
          <w:rFonts w:ascii="Times New Roman" w:hAnsi="Times New Roman"/>
          <w:color w:val="000000"/>
          <w:sz w:val="21"/>
        </w:rPr>
        <w:t>):</w:t>
      </w:r>
    </w:p>
    <w:p w14:paraId="40805537"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w:t>
      </w:r>
      <w:proofErr w:type="spellStart"/>
      <w:r>
        <w:rPr>
          <w:rFonts w:ascii="Times New Roman" w:hAnsi="Times New Roman"/>
          <w:color w:val="000000"/>
          <w:sz w:val="21"/>
        </w:rPr>
        <w:t>plant_id</w:t>
      </w:r>
      <w:proofErr w:type="spellEnd"/>
      <w:r>
        <w:rPr>
          <w:rFonts w:ascii="Times New Roman" w:hAnsi="Times New Roman"/>
          <w:color w:val="000000"/>
          <w:sz w:val="21"/>
        </w:rPr>
        <w:t>": {"S": "SHAHA"},</w:t>
      </w:r>
      <w:r>
        <w:rPr>
          <w:rFonts w:ascii="Times New Roman" w:hAnsi="Times New Roman"/>
          <w:color w:val="000000"/>
          <w:sz w:val="21"/>
        </w:rPr>
        <w:br/>
        <w:t xml:space="preserve">  "</w:t>
      </w:r>
      <w:proofErr w:type="spellStart"/>
      <w:r>
        <w:rPr>
          <w:rFonts w:ascii="Times New Roman" w:hAnsi="Times New Roman"/>
          <w:color w:val="000000"/>
          <w:sz w:val="21"/>
        </w:rPr>
        <w:t>total_ac_capacity_mw</w:t>
      </w:r>
      <w:proofErr w:type="spellEnd"/>
      <w:r>
        <w:rPr>
          <w:rFonts w:ascii="Times New Roman" w:hAnsi="Times New Roman"/>
          <w:color w:val="000000"/>
          <w:sz w:val="21"/>
        </w:rPr>
        <w:t>": {"N": "40.0"},</w:t>
      </w:r>
      <w:r>
        <w:rPr>
          <w:rFonts w:ascii="Times New Roman" w:hAnsi="Times New Roman"/>
          <w:color w:val="000000"/>
          <w:sz w:val="21"/>
        </w:rPr>
        <w:br/>
        <w:t xml:space="preserve">  "</w:t>
      </w:r>
      <w:proofErr w:type="spellStart"/>
      <w:r>
        <w:rPr>
          <w:rFonts w:ascii="Times New Roman" w:hAnsi="Times New Roman"/>
          <w:color w:val="000000"/>
          <w:sz w:val="21"/>
        </w:rPr>
        <w:t>sub_generators</w:t>
      </w:r>
      <w:proofErr w:type="spellEnd"/>
      <w:r>
        <w:rPr>
          <w:rFonts w:ascii="Times New Roman" w:hAnsi="Times New Roman"/>
          <w:color w:val="000000"/>
          <w:sz w:val="21"/>
        </w:rPr>
        <w:t>": {</w:t>
      </w:r>
      <w:r>
        <w:rPr>
          <w:rFonts w:ascii="Times New Roman" w:hAnsi="Times New Roman"/>
          <w:color w:val="000000"/>
          <w:sz w:val="21"/>
        </w:rPr>
        <w:br/>
        <w:t xml:space="preserve">    "L": [</w:t>
      </w:r>
      <w:r>
        <w:rPr>
          <w:rFonts w:ascii="Times New Roman" w:hAnsi="Times New Roman"/>
          <w:color w:val="000000"/>
          <w:sz w:val="21"/>
        </w:rPr>
        <w:br/>
        <w:t xml:space="preserve">      {"M": {"</w:t>
      </w:r>
      <w:proofErr w:type="spellStart"/>
      <w:r>
        <w:rPr>
          <w:rFonts w:ascii="Times New Roman" w:hAnsi="Times New Roman"/>
          <w:color w:val="000000"/>
          <w:sz w:val="21"/>
        </w:rPr>
        <w:t>asset_id</w:t>
      </w:r>
      <w:proofErr w:type="spellEnd"/>
      <w:r>
        <w:rPr>
          <w:rFonts w:ascii="Times New Roman" w:hAnsi="Times New Roman"/>
          <w:color w:val="000000"/>
          <w:sz w:val="21"/>
        </w:rPr>
        <w:t>": {"S": "SIDDEHESH"}, "</w:t>
      </w:r>
      <w:proofErr w:type="spellStart"/>
      <w:r>
        <w:rPr>
          <w:rFonts w:ascii="Times New Roman" w:hAnsi="Times New Roman"/>
          <w:color w:val="000000"/>
          <w:sz w:val="21"/>
        </w:rPr>
        <w:t>capacity_mw</w:t>
      </w:r>
      <w:proofErr w:type="spellEnd"/>
      <w:r>
        <w:rPr>
          <w:rFonts w:ascii="Times New Roman" w:hAnsi="Times New Roman"/>
          <w:color w:val="000000"/>
          <w:sz w:val="21"/>
        </w:rPr>
        <w:t>": {"N": "15.0"}, "</w:t>
      </w:r>
      <w:proofErr w:type="spellStart"/>
      <w:r>
        <w:rPr>
          <w:rFonts w:ascii="Times New Roman" w:hAnsi="Times New Roman"/>
          <w:color w:val="000000"/>
          <w:sz w:val="21"/>
        </w:rPr>
        <w:t>column_name</w:t>
      </w:r>
      <w:proofErr w:type="spellEnd"/>
      <w:r>
        <w:rPr>
          <w:rFonts w:ascii="Times New Roman" w:hAnsi="Times New Roman"/>
          <w:color w:val="000000"/>
          <w:sz w:val="21"/>
        </w:rPr>
        <w:t>": {"S": "SIDDEHESH_MW"}}},</w:t>
      </w:r>
      <w:r>
        <w:rPr>
          <w:rFonts w:ascii="Times New Roman" w:hAnsi="Times New Roman"/>
          <w:color w:val="000000"/>
          <w:sz w:val="21"/>
        </w:rPr>
        <w:br/>
        <w:t xml:space="preserve">      {"M": {"</w:t>
      </w:r>
      <w:proofErr w:type="spellStart"/>
      <w:r>
        <w:rPr>
          <w:rFonts w:ascii="Times New Roman" w:hAnsi="Times New Roman"/>
          <w:color w:val="000000"/>
          <w:sz w:val="21"/>
        </w:rPr>
        <w:t>asset_id</w:t>
      </w:r>
      <w:proofErr w:type="spellEnd"/>
      <w:r>
        <w:rPr>
          <w:rFonts w:ascii="Times New Roman" w:hAnsi="Times New Roman"/>
          <w:color w:val="000000"/>
          <w:sz w:val="21"/>
        </w:rPr>
        <w:t>": {"S": "PRANAV"}, "</w:t>
      </w:r>
      <w:proofErr w:type="spellStart"/>
      <w:r>
        <w:rPr>
          <w:rFonts w:ascii="Times New Roman" w:hAnsi="Times New Roman"/>
          <w:color w:val="000000"/>
          <w:sz w:val="21"/>
        </w:rPr>
        <w:t>capacity_mw</w:t>
      </w:r>
      <w:proofErr w:type="spellEnd"/>
      <w:r>
        <w:rPr>
          <w:rFonts w:ascii="Times New Roman" w:hAnsi="Times New Roman"/>
          <w:color w:val="000000"/>
          <w:sz w:val="21"/>
        </w:rPr>
        <w:t>": {"N": "15.0"}, "</w:t>
      </w:r>
      <w:proofErr w:type="spellStart"/>
      <w:r>
        <w:rPr>
          <w:rFonts w:ascii="Times New Roman" w:hAnsi="Times New Roman"/>
          <w:color w:val="000000"/>
          <w:sz w:val="21"/>
        </w:rPr>
        <w:t>column_name</w:t>
      </w:r>
      <w:proofErr w:type="spellEnd"/>
      <w:r>
        <w:rPr>
          <w:rFonts w:ascii="Times New Roman" w:hAnsi="Times New Roman"/>
          <w:color w:val="000000"/>
          <w:sz w:val="21"/>
        </w:rPr>
        <w:t>": {"S": "PRANAV_MW"}}},</w:t>
      </w:r>
      <w:r>
        <w:rPr>
          <w:rFonts w:ascii="Times New Roman" w:hAnsi="Times New Roman"/>
          <w:color w:val="000000"/>
          <w:sz w:val="21"/>
        </w:rPr>
        <w:br/>
        <w:t xml:space="preserve">      {"M": {"</w:t>
      </w:r>
      <w:proofErr w:type="spellStart"/>
      <w:r>
        <w:rPr>
          <w:rFonts w:ascii="Times New Roman" w:hAnsi="Times New Roman"/>
          <w:color w:val="000000"/>
          <w:sz w:val="21"/>
        </w:rPr>
        <w:t>asset_id</w:t>
      </w:r>
      <w:proofErr w:type="spellEnd"/>
      <w:r>
        <w:rPr>
          <w:rFonts w:ascii="Times New Roman" w:hAnsi="Times New Roman"/>
          <w:color w:val="000000"/>
          <w:sz w:val="21"/>
        </w:rPr>
        <w:t>": {"S": "LOKGREENB2"}, "</w:t>
      </w:r>
      <w:proofErr w:type="spellStart"/>
      <w:r>
        <w:rPr>
          <w:rFonts w:ascii="Times New Roman" w:hAnsi="Times New Roman"/>
          <w:color w:val="000000"/>
          <w:sz w:val="21"/>
        </w:rPr>
        <w:t>capacity_mw</w:t>
      </w:r>
      <w:proofErr w:type="spellEnd"/>
      <w:r>
        <w:rPr>
          <w:rFonts w:ascii="Times New Roman" w:hAnsi="Times New Roman"/>
          <w:color w:val="000000"/>
          <w:sz w:val="21"/>
        </w:rPr>
        <w:t>": {"N": "10.0"}, "</w:t>
      </w:r>
      <w:proofErr w:type="spellStart"/>
      <w:r>
        <w:rPr>
          <w:rFonts w:ascii="Times New Roman" w:hAnsi="Times New Roman"/>
          <w:color w:val="000000"/>
          <w:sz w:val="21"/>
        </w:rPr>
        <w:t>column_name</w:t>
      </w:r>
      <w:proofErr w:type="spellEnd"/>
      <w:r>
        <w:rPr>
          <w:rFonts w:ascii="Times New Roman" w:hAnsi="Times New Roman"/>
          <w:color w:val="000000"/>
          <w:sz w:val="21"/>
        </w:rPr>
        <w:t xml:space="preserve">": </w:t>
      </w:r>
      <w:r>
        <w:rPr>
          <w:rFonts w:ascii="Times New Roman" w:hAnsi="Times New Roman"/>
          <w:color w:val="000000"/>
          <w:sz w:val="21"/>
        </w:rPr>
        <w:lastRenderedPageBreak/>
        <w:t>{"S": "LOKGREENB2_MW"}}}</w:t>
      </w:r>
      <w:r>
        <w:rPr>
          <w:rFonts w:ascii="Times New Roman" w:hAnsi="Times New Roman"/>
          <w:color w:val="000000"/>
          <w:sz w:val="21"/>
        </w:rPr>
        <w:br/>
        <w:t xml:space="preserve">    ]</w:t>
      </w:r>
      <w:r>
        <w:rPr>
          <w:rFonts w:ascii="Times New Roman" w:hAnsi="Times New Roman"/>
          <w:color w:val="000000"/>
          <w:sz w:val="21"/>
        </w:rPr>
        <w:br/>
        <w:t xml:space="preserve">  }</w:t>
      </w:r>
      <w:r>
        <w:rPr>
          <w:rFonts w:ascii="Times New Roman" w:hAnsi="Times New Roman"/>
          <w:color w:val="000000"/>
          <w:sz w:val="21"/>
        </w:rPr>
        <w:br/>
        <w:t>}</w:t>
      </w:r>
    </w:p>
    <w:p w14:paraId="16520676" w14:textId="77777777" w:rsidR="00832078" w:rsidRDefault="00E5044A">
      <w:pPr>
        <w:keepNext/>
        <w:spacing w:before="220" w:after="80"/>
      </w:pPr>
      <w:r>
        <w:rPr>
          <w:rFonts w:ascii="Times New Roman" w:hAnsi="Times New Roman"/>
          <w:b/>
          <w:color w:val="000000"/>
          <w:sz w:val="26"/>
        </w:rPr>
        <w:t>6.3 DynamoDB Query Optimization &amp; Idempotency Locking</w:t>
      </w:r>
    </w:p>
    <w:p w14:paraId="63CE8A6C" w14:textId="77777777" w:rsidR="00832078" w:rsidRDefault="00E5044A">
      <w:pPr>
        <w:spacing w:before="40" w:after="80"/>
        <w:jc w:val="both"/>
      </w:pPr>
      <w:r>
        <w:rPr>
          <w:rFonts w:ascii="Times New Roman" w:hAnsi="Times New Roman"/>
          <w:color w:val="000000"/>
          <w:sz w:val="21"/>
        </w:rPr>
        <w:t xml:space="preserve">High-Performance Query Patterns: To prevent costly full-table scans, all Lambda interactions execute optimized Query requests using composite </w:t>
      </w:r>
      <w:proofErr w:type="spellStart"/>
      <w:r>
        <w:rPr>
          <w:rFonts w:ascii="Times New Roman" w:hAnsi="Times New Roman"/>
          <w:color w:val="000000"/>
          <w:sz w:val="21"/>
        </w:rPr>
        <w:t>KeyConditionExpression</w:t>
      </w:r>
      <w:proofErr w:type="spellEnd"/>
      <w:r>
        <w:rPr>
          <w:rFonts w:ascii="Times New Roman" w:hAnsi="Times New Roman"/>
          <w:color w:val="000000"/>
          <w:sz w:val="21"/>
        </w:rPr>
        <w:t xml:space="preserve"> parameters: </w:t>
      </w:r>
      <w:proofErr w:type="spellStart"/>
      <w:r>
        <w:rPr>
          <w:rFonts w:ascii="Times New Roman" w:hAnsi="Times New Roman"/>
          <w:color w:val="000000"/>
          <w:sz w:val="21"/>
        </w:rPr>
        <w:t>KeyConditionExpression</w:t>
      </w:r>
      <w:proofErr w:type="spellEnd"/>
      <w:r>
        <w:rPr>
          <w:rFonts w:ascii="Times New Roman" w:hAnsi="Times New Roman"/>
          <w:color w:val="000000"/>
          <w:sz w:val="21"/>
        </w:rPr>
        <w:t xml:space="preserve"> = '</w:t>
      </w:r>
      <w:proofErr w:type="spellStart"/>
      <w:r>
        <w:rPr>
          <w:rFonts w:ascii="Times New Roman" w:hAnsi="Times New Roman"/>
          <w:color w:val="000000"/>
          <w:sz w:val="21"/>
        </w:rPr>
        <w:t>site_id</w:t>
      </w:r>
      <w:proofErr w:type="spellEnd"/>
      <w:r>
        <w:rPr>
          <w:rFonts w:ascii="Times New Roman" w:hAnsi="Times New Roman"/>
          <w:color w:val="000000"/>
          <w:sz w:val="21"/>
        </w:rPr>
        <w:t xml:space="preserve"> = :s AND </w:t>
      </w:r>
      <w:proofErr w:type="spellStart"/>
      <w:r>
        <w:rPr>
          <w:rFonts w:ascii="Times New Roman" w:hAnsi="Times New Roman"/>
          <w:color w:val="000000"/>
          <w:sz w:val="21"/>
        </w:rPr>
        <w:t>event_ts</w:t>
      </w:r>
      <w:proofErr w:type="spellEnd"/>
      <w:r>
        <w:rPr>
          <w:rFonts w:ascii="Times New Roman" w:hAnsi="Times New Roman"/>
          <w:color w:val="000000"/>
          <w:sz w:val="21"/>
        </w:rPr>
        <w:t xml:space="preserve"> BETWEEN :t1 AND :t2'. Responses are returned in under 4 milliseconds.</w:t>
      </w:r>
    </w:p>
    <w:p w14:paraId="05A13BDC" w14:textId="77777777" w:rsidR="00832078" w:rsidRDefault="00E5044A">
      <w:pPr>
        <w:spacing w:before="40" w:after="80"/>
        <w:jc w:val="both"/>
      </w:pPr>
      <w:r>
        <w:rPr>
          <w:rFonts w:ascii="Times New Roman" w:hAnsi="Times New Roman"/>
          <w:color w:val="000000"/>
          <w:sz w:val="21"/>
        </w:rPr>
        <w:t xml:space="preserve">Revision Idempotency State Locking: To prevent duplicate schedule generation during transient EventBridge retries, Lambda functions execute atomic Conditional Writes to plant_control_state1 using </w:t>
      </w:r>
      <w:proofErr w:type="spellStart"/>
      <w:r>
        <w:rPr>
          <w:rFonts w:ascii="Times New Roman" w:hAnsi="Times New Roman"/>
          <w:color w:val="000000"/>
          <w:sz w:val="21"/>
        </w:rPr>
        <w:t>ConditionExpression</w:t>
      </w:r>
      <w:proofErr w:type="spellEnd"/>
      <w:r>
        <w:rPr>
          <w:rFonts w:ascii="Times New Roman" w:hAnsi="Times New Roman"/>
          <w:color w:val="000000"/>
          <w:sz w:val="21"/>
        </w:rPr>
        <w:t xml:space="preserve"> = '</w:t>
      </w:r>
      <w:proofErr w:type="spellStart"/>
      <w:r>
        <w:rPr>
          <w:rFonts w:ascii="Times New Roman" w:hAnsi="Times New Roman"/>
          <w:color w:val="000000"/>
          <w:sz w:val="21"/>
        </w:rPr>
        <w:t>attribute_not_exists</w:t>
      </w:r>
      <w:proofErr w:type="spellEnd"/>
      <w:r>
        <w:rPr>
          <w:rFonts w:ascii="Times New Roman" w:hAnsi="Times New Roman"/>
          <w:color w:val="000000"/>
          <w:sz w:val="21"/>
        </w:rPr>
        <w:t>(</w:t>
      </w:r>
      <w:proofErr w:type="spellStart"/>
      <w:r>
        <w:rPr>
          <w:rFonts w:ascii="Times New Roman" w:hAnsi="Times New Roman"/>
          <w:color w:val="000000"/>
          <w:sz w:val="21"/>
        </w:rPr>
        <w:t>revision_id</w:t>
      </w:r>
      <w:proofErr w:type="spellEnd"/>
      <w:r>
        <w:rPr>
          <w:rFonts w:ascii="Times New Roman" w:hAnsi="Times New Roman"/>
          <w:color w:val="000000"/>
          <w:sz w:val="21"/>
        </w:rPr>
        <w:t xml:space="preserve">)'. If a revision for that 15-minute gate has already been processed, the write fails with </w:t>
      </w:r>
      <w:proofErr w:type="spellStart"/>
      <w:r>
        <w:rPr>
          <w:rFonts w:ascii="Times New Roman" w:hAnsi="Times New Roman"/>
          <w:color w:val="000000"/>
          <w:sz w:val="21"/>
        </w:rPr>
        <w:t>ConditionalCheckFailedException</w:t>
      </w:r>
      <w:proofErr w:type="spellEnd"/>
      <w:r>
        <w:rPr>
          <w:rFonts w:ascii="Times New Roman" w:hAnsi="Times New Roman"/>
          <w:color w:val="000000"/>
          <w:sz w:val="21"/>
        </w:rPr>
        <w:t>, causing the duplicate invocation to terminate safely without overwriting the statutory schedule.</w:t>
      </w:r>
    </w:p>
    <w:p w14:paraId="15822C9C" w14:textId="77777777" w:rsidR="00832078" w:rsidRDefault="00E5044A">
      <w:pPr>
        <w:keepNext/>
        <w:spacing w:before="280" w:after="120"/>
      </w:pPr>
      <w:r>
        <w:rPr>
          <w:rFonts w:ascii="Times New Roman" w:hAnsi="Times New Roman"/>
          <w:b/>
          <w:color w:val="000000"/>
          <w:sz w:val="32"/>
        </w:rPr>
        <w:t>7. Amazon CloudWatch Observability, Logging &amp; Alerting</w:t>
      </w:r>
    </w:p>
    <w:p w14:paraId="3DF60D4D" w14:textId="77777777" w:rsidR="00832078" w:rsidRDefault="00E5044A">
      <w:pPr>
        <w:spacing w:before="40" w:after="80"/>
        <w:jc w:val="both"/>
      </w:pPr>
      <w:r>
        <w:rPr>
          <w:rFonts w:ascii="Times New Roman" w:hAnsi="Times New Roman"/>
          <w:color w:val="000000"/>
          <w:sz w:val="21"/>
        </w:rPr>
        <w:t xml:space="preserve">Amazon CloudWatch delivers comprehensive observability, operational telemetry, structured log analysis, and automated incident alerting across all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cloud services. By centralizing telemetry across 82+ microservices, CloudWatch enables engineering and operations teams to monitor grid schedule generation in real time, detect anomalies, and enforce strict SLAs. This section details the log group hierarchy, structured JSON logging schemas, custom metrics, and alarm matrices.</w:t>
      </w:r>
    </w:p>
    <w:p w14:paraId="23691865" w14:textId="77777777" w:rsidR="00832078" w:rsidRDefault="00E5044A">
      <w:pPr>
        <w:keepNext/>
        <w:spacing w:before="220" w:after="80"/>
      </w:pPr>
      <w:r>
        <w:rPr>
          <w:rFonts w:ascii="Times New Roman" w:hAnsi="Times New Roman"/>
          <w:b/>
          <w:color w:val="000000"/>
          <w:sz w:val="26"/>
        </w:rPr>
        <w:t>7.1 Log Group Hierarchy &amp; Retention Governance</w:t>
      </w:r>
    </w:p>
    <w:p w14:paraId="11D990DE" w14:textId="77777777" w:rsidR="00832078" w:rsidRDefault="00E5044A">
      <w:pPr>
        <w:spacing w:before="40" w:after="80"/>
        <w:jc w:val="both"/>
      </w:pPr>
      <w:r>
        <w:rPr>
          <w:rFonts w:ascii="Times New Roman" w:hAnsi="Times New Roman"/>
          <w:color w:val="000000"/>
          <w:sz w:val="21"/>
        </w:rPr>
        <w:t xml:space="preserve">Every Lambda microservice streams </w:t>
      </w:r>
      <w:proofErr w:type="spellStart"/>
      <w:r>
        <w:rPr>
          <w:rFonts w:ascii="Times New Roman" w:hAnsi="Times New Roman"/>
          <w:color w:val="000000"/>
          <w:sz w:val="21"/>
        </w:rPr>
        <w:t>stdout</w:t>
      </w:r>
      <w:proofErr w:type="spellEnd"/>
      <w:r>
        <w:rPr>
          <w:rFonts w:ascii="Times New Roman" w:hAnsi="Times New Roman"/>
          <w:color w:val="000000"/>
          <w:sz w:val="21"/>
        </w:rPr>
        <w:t>/stderr directly to a dedicated CloudWatch Log Group within the /</w:t>
      </w:r>
      <w:proofErr w:type="spellStart"/>
      <w:r>
        <w:rPr>
          <w:rFonts w:ascii="Times New Roman" w:hAnsi="Times New Roman"/>
          <w:color w:val="000000"/>
          <w:sz w:val="21"/>
        </w:rPr>
        <w:t>aws</w:t>
      </w:r>
      <w:proofErr w:type="spellEnd"/>
      <w:r>
        <w:rPr>
          <w:rFonts w:ascii="Times New Roman" w:hAnsi="Times New Roman"/>
          <w:color w:val="000000"/>
          <w:sz w:val="21"/>
        </w:rPr>
        <w:t>/lambda/ namespace. The production account manages 82+ dedicated log groups: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4"/>
        <w:gridCol w:w="2592"/>
        <w:gridCol w:w="1872"/>
        <w:gridCol w:w="3312"/>
      </w:tblGrid>
      <w:tr w:rsidR="00832078" w14:paraId="62C78F71" w14:textId="77777777">
        <w:trPr>
          <w:jc w:val="center"/>
        </w:trPr>
        <w:tc>
          <w:tcPr>
            <w:tcW w:w="3024" w:type="dxa"/>
            <w:tcMar>
              <w:top w:w="100" w:type="dxa"/>
              <w:left w:w="120" w:type="dxa"/>
              <w:bottom w:w="100" w:type="dxa"/>
              <w:right w:w="120" w:type="dxa"/>
            </w:tcMar>
          </w:tcPr>
          <w:p w14:paraId="629754A3" w14:textId="77777777" w:rsidR="00832078" w:rsidRDefault="00E5044A">
            <w:pPr>
              <w:spacing w:before="40" w:after="40"/>
            </w:pPr>
            <w:r>
              <w:rPr>
                <w:rFonts w:ascii="Times New Roman" w:hAnsi="Times New Roman"/>
                <w:b/>
                <w:color w:val="000000"/>
                <w:sz w:val="19"/>
              </w:rPr>
              <w:t>Log Group Namespace</w:t>
            </w:r>
          </w:p>
        </w:tc>
        <w:tc>
          <w:tcPr>
            <w:tcW w:w="2592" w:type="dxa"/>
            <w:tcMar>
              <w:top w:w="100" w:type="dxa"/>
              <w:left w:w="120" w:type="dxa"/>
              <w:bottom w:w="100" w:type="dxa"/>
              <w:right w:w="120" w:type="dxa"/>
            </w:tcMar>
          </w:tcPr>
          <w:p w14:paraId="6296CFB3" w14:textId="77777777" w:rsidR="00832078" w:rsidRDefault="00E5044A">
            <w:pPr>
              <w:spacing w:before="40" w:after="40"/>
            </w:pPr>
            <w:r>
              <w:rPr>
                <w:rFonts w:ascii="Times New Roman" w:hAnsi="Times New Roman"/>
                <w:b/>
                <w:color w:val="000000"/>
                <w:sz w:val="19"/>
              </w:rPr>
              <w:t>Target Functions</w:t>
            </w:r>
          </w:p>
        </w:tc>
        <w:tc>
          <w:tcPr>
            <w:tcW w:w="1872" w:type="dxa"/>
            <w:tcMar>
              <w:top w:w="100" w:type="dxa"/>
              <w:left w:w="120" w:type="dxa"/>
              <w:bottom w:w="100" w:type="dxa"/>
              <w:right w:w="120" w:type="dxa"/>
            </w:tcMar>
          </w:tcPr>
          <w:p w14:paraId="4EAAE1BD" w14:textId="77777777" w:rsidR="00832078" w:rsidRDefault="00E5044A">
            <w:pPr>
              <w:spacing w:before="40" w:after="40"/>
            </w:pPr>
            <w:r>
              <w:rPr>
                <w:rFonts w:ascii="Times New Roman" w:hAnsi="Times New Roman"/>
                <w:b/>
                <w:color w:val="000000"/>
                <w:sz w:val="19"/>
              </w:rPr>
              <w:t>Retention Policy</w:t>
            </w:r>
          </w:p>
        </w:tc>
        <w:tc>
          <w:tcPr>
            <w:tcW w:w="3312" w:type="dxa"/>
            <w:tcMar>
              <w:top w:w="100" w:type="dxa"/>
              <w:left w:w="120" w:type="dxa"/>
              <w:bottom w:w="100" w:type="dxa"/>
              <w:right w:w="120" w:type="dxa"/>
            </w:tcMar>
          </w:tcPr>
          <w:p w14:paraId="0CA2F617" w14:textId="77777777" w:rsidR="00832078" w:rsidRDefault="00E5044A">
            <w:pPr>
              <w:spacing w:before="40" w:after="40"/>
            </w:pPr>
            <w:r>
              <w:rPr>
                <w:rFonts w:ascii="Times New Roman" w:hAnsi="Times New Roman"/>
                <w:b/>
                <w:color w:val="000000"/>
                <w:sz w:val="19"/>
              </w:rPr>
              <w:t>Operational Purpose</w:t>
            </w:r>
          </w:p>
        </w:tc>
      </w:tr>
      <w:tr w:rsidR="00832078" w14:paraId="5A94CF90" w14:textId="77777777">
        <w:trPr>
          <w:jc w:val="center"/>
        </w:trPr>
        <w:tc>
          <w:tcPr>
            <w:tcW w:w="3024" w:type="dxa"/>
            <w:tcMar>
              <w:top w:w="80" w:type="dxa"/>
              <w:left w:w="120" w:type="dxa"/>
              <w:bottom w:w="80" w:type="dxa"/>
              <w:right w:w="120" w:type="dxa"/>
            </w:tcMar>
          </w:tcPr>
          <w:p w14:paraId="1CD6E002" w14:textId="77777777" w:rsidR="00832078" w:rsidRDefault="00E5044A">
            <w:pPr>
              <w:spacing w:before="20" w:after="40" w:line="264" w:lineRule="auto"/>
            </w:pPr>
            <w:r>
              <w:rPr>
                <w:rFonts w:ascii="Times New Roman" w:hAnsi="Times New Roman"/>
                <w:color w:val="000000"/>
                <w:sz w:val="18"/>
              </w:rPr>
              <w:t>/</w:t>
            </w:r>
            <w:proofErr w:type="spellStart"/>
            <w:r>
              <w:rPr>
                <w:rFonts w:ascii="Times New Roman" w:hAnsi="Times New Roman"/>
                <w:color w:val="000000"/>
                <w:sz w:val="18"/>
              </w:rPr>
              <w:t>aws</w:t>
            </w:r>
            <w:proofErr w:type="spellEnd"/>
            <w:r>
              <w:rPr>
                <w:rFonts w:ascii="Times New Roman" w:hAnsi="Times New Roman"/>
                <w:color w:val="000000"/>
                <w:sz w:val="18"/>
              </w:rPr>
              <w:t>/lambda/{SITE}-ai-</w:t>
            </w:r>
            <w:proofErr w:type="spellStart"/>
            <w:r>
              <w:rPr>
                <w:rFonts w:ascii="Times New Roman" w:hAnsi="Times New Roman"/>
                <w:color w:val="000000"/>
                <w:sz w:val="18"/>
              </w:rPr>
              <w:t>intellis</w:t>
            </w:r>
            <w:proofErr w:type="spellEnd"/>
            <w:r>
              <w:rPr>
                <w:rFonts w:ascii="Times New Roman" w:hAnsi="Times New Roman"/>
                <w:color w:val="000000"/>
                <w:sz w:val="18"/>
              </w:rPr>
              <w:t>-scheduler</w:t>
            </w:r>
          </w:p>
        </w:tc>
        <w:tc>
          <w:tcPr>
            <w:tcW w:w="2592" w:type="dxa"/>
            <w:tcMar>
              <w:top w:w="80" w:type="dxa"/>
              <w:left w:w="120" w:type="dxa"/>
              <w:bottom w:w="80" w:type="dxa"/>
              <w:right w:w="120" w:type="dxa"/>
            </w:tcMar>
          </w:tcPr>
          <w:p w14:paraId="7A5C6D29" w14:textId="77777777" w:rsidR="00832078" w:rsidRDefault="00E5044A">
            <w:pPr>
              <w:spacing w:before="20" w:after="40" w:line="264" w:lineRule="auto"/>
            </w:pPr>
            <w:r>
              <w:rPr>
                <w:rFonts w:ascii="Times New Roman" w:hAnsi="Times New Roman"/>
                <w:color w:val="000000"/>
                <w:sz w:val="18"/>
              </w:rPr>
              <w:t>27+ Intraday site microservices</w:t>
            </w:r>
          </w:p>
        </w:tc>
        <w:tc>
          <w:tcPr>
            <w:tcW w:w="1872" w:type="dxa"/>
            <w:tcMar>
              <w:top w:w="80" w:type="dxa"/>
              <w:left w:w="120" w:type="dxa"/>
              <w:bottom w:w="80" w:type="dxa"/>
              <w:right w:w="120" w:type="dxa"/>
            </w:tcMar>
          </w:tcPr>
          <w:p w14:paraId="46D4C630" w14:textId="77777777" w:rsidR="00832078" w:rsidRDefault="00E5044A">
            <w:pPr>
              <w:spacing w:before="20" w:after="40" w:line="264" w:lineRule="auto"/>
            </w:pPr>
            <w:r>
              <w:rPr>
                <w:rFonts w:ascii="Times New Roman" w:hAnsi="Times New Roman"/>
                <w:color w:val="000000"/>
                <w:sz w:val="18"/>
              </w:rPr>
              <w:t>90 Days Active Retention</w:t>
            </w:r>
          </w:p>
        </w:tc>
        <w:tc>
          <w:tcPr>
            <w:tcW w:w="3312" w:type="dxa"/>
            <w:tcMar>
              <w:top w:w="80" w:type="dxa"/>
              <w:left w:w="120" w:type="dxa"/>
              <w:bottom w:w="80" w:type="dxa"/>
              <w:right w:w="120" w:type="dxa"/>
            </w:tcMar>
          </w:tcPr>
          <w:p w14:paraId="6BC408DC" w14:textId="77777777" w:rsidR="00832078" w:rsidRDefault="00E5044A">
            <w:pPr>
              <w:spacing w:before="20" w:after="40" w:line="264" w:lineRule="auto"/>
              <w:jc w:val="both"/>
            </w:pPr>
            <w:r>
              <w:rPr>
                <w:rFonts w:ascii="Times New Roman" w:hAnsi="Times New Roman"/>
                <w:color w:val="000000"/>
                <w:sz w:val="18"/>
              </w:rPr>
              <w:t>Captures 15-minute real-time revision telemetry, SCADA deltas, and S3 upload URIs.</w:t>
            </w:r>
          </w:p>
        </w:tc>
      </w:tr>
      <w:tr w:rsidR="00832078" w14:paraId="1080F60D" w14:textId="77777777">
        <w:trPr>
          <w:jc w:val="center"/>
        </w:trPr>
        <w:tc>
          <w:tcPr>
            <w:tcW w:w="3024" w:type="dxa"/>
            <w:tcMar>
              <w:top w:w="80" w:type="dxa"/>
              <w:left w:w="120" w:type="dxa"/>
              <w:bottom w:w="80" w:type="dxa"/>
              <w:right w:w="120" w:type="dxa"/>
            </w:tcMar>
          </w:tcPr>
          <w:p w14:paraId="19EBBA08" w14:textId="77777777" w:rsidR="00832078" w:rsidRDefault="00E5044A">
            <w:pPr>
              <w:spacing w:before="20" w:after="40" w:line="264" w:lineRule="auto"/>
            </w:pPr>
            <w:r>
              <w:rPr>
                <w:rFonts w:ascii="Times New Roman" w:hAnsi="Times New Roman"/>
                <w:color w:val="000000"/>
                <w:sz w:val="18"/>
              </w:rPr>
              <w:t>/</w:t>
            </w:r>
            <w:proofErr w:type="spellStart"/>
            <w:r>
              <w:rPr>
                <w:rFonts w:ascii="Times New Roman" w:hAnsi="Times New Roman"/>
                <w:color w:val="000000"/>
                <w:sz w:val="18"/>
              </w:rPr>
              <w:t>aws</w:t>
            </w:r>
            <w:proofErr w:type="spellEnd"/>
            <w:r>
              <w:rPr>
                <w:rFonts w:ascii="Times New Roman" w:hAnsi="Times New Roman"/>
                <w:color w:val="000000"/>
                <w:sz w:val="18"/>
              </w:rPr>
              <w:t>/lambda/</w:t>
            </w: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dayhead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-solar</w:t>
            </w:r>
          </w:p>
        </w:tc>
        <w:tc>
          <w:tcPr>
            <w:tcW w:w="2592" w:type="dxa"/>
            <w:tcMar>
              <w:top w:w="80" w:type="dxa"/>
              <w:left w:w="120" w:type="dxa"/>
              <w:bottom w:w="80" w:type="dxa"/>
              <w:right w:w="120" w:type="dxa"/>
            </w:tcMar>
          </w:tcPr>
          <w:p w14:paraId="034C7BE8" w14:textId="77777777" w:rsidR="00832078" w:rsidRDefault="00E5044A">
            <w:pPr>
              <w:spacing w:before="20" w:after="40" w:line="264" w:lineRule="auto"/>
            </w:pPr>
            <w:r>
              <w:rPr>
                <w:rFonts w:ascii="Times New Roman" w:hAnsi="Times New Roman"/>
                <w:color w:val="000000"/>
                <w:sz w:val="18"/>
              </w:rPr>
              <w:t>Day-Ahead Solar centralized engine</w:t>
            </w:r>
          </w:p>
        </w:tc>
        <w:tc>
          <w:tcPr>
            <w:tcW w:w="1872" w:type="dxa"/>
            <w:tcMar>
              <w:top w:w="80" w:type="dxa"/>
              <w:left w:w="120" w:type="dxa"/>
              <w:bottom w:w="80" w:type="dxa"/>
              <w:right w:w="120" w:type="dxa"/>
            </w:tcMar>
          </w:tcPr>
          <w:p w14:paraId="283A3332" w14:textId="77777777" w:rsidR="00832078" w:rsidRDefault="00E5044A">
            <w:pPr>
              <w:spacing w:before="20" w:after="40" w:line="264" w:lineRule="auto"/>
            </w:pPr>
            <w:r>
              <w:rPr>
                <w:rFonts w:ascii="Times New Roman" w:hAnsi="Times New Roman"/>
                <w:color w:val="000000"/>
                <w:sz w:val="18"/>
              </w:rPr>
              <w:t>90 Days Active Retention</w:t>
            </w:r>
          </w:p>
        </w:tc>
        <w:tc>
          <w:tcPr>
            <w:tcW w:w="3312" w:type="dxa"/>
            <w:tcMar>
              <w:top w:w="80" w:type="dxa"/>
              <w:left w:w="120" w:type="dxa"/>
              <w:bottom w:w="80" w:type="dxa"/>
              <w:right w:w="120" w:type="dxa"/>
            </w:tcMar>
          </w:tcPr>
          <w:p w14:paraId="5BCADCAE" w14:textId="77777777" w:rsidR="00832078" w:rsidRDefault="00E5044A">
            <w:pPr>
              <w:spacing w:before="20" w:after="40" w:line="264" w:lineRule="auto"/>
              <w:jc w:val="both"/>
            </w:pPr>
            <w:r>
              <w:rPr>
                <w:rFonts w:ascii="Times New Roman" w:hAnsi="Times New Roman"/>
                <w:color w:val="000000"/>
                <w:sz w:val="18"/>
              </w:rPr>
              <w:t>Captures daily 96-block clear-sky calculations, 143 NWP model fetches, and MOS rankings.</w:t>
            </w:r>
          </w:p>
        </w:tc>
      </w:tr>
      <w:tr w:rsidR="00832078" w14:paraId="0A7796D6" w14:textId="77777777">
        <w:trPr>
          <w:jc w:val="center"/>
        </w:trPr>
        <w:tc>
          <w:tcPr>
            <w:tcW w:w="3024" w:type="dxa"/>
            <w:tcMar>
              <w:top w:w="80" w:type="dxa"/>
              <w:left w:w="120" w:type="dxa"/>
              <w:bottom w:w="80" w:type="dxa"/>
              <w:right w:w="120" w:type="dxa"/>
            </w:tcMar>
          </w:tcPr>
          <w:p w14:paraId="3E6C0759" w14:textId="77777777" w:rsidR="00832078" w:rsidRDefault="00E5044A">
            <w:pPr>
              <w:spacing w:before="20" w:after="40" w:line="264" w:lineRule="auto"/>
            </w:pPr>
            <w:r>
              <w:rPr>
                <w:rFonts w:ascii="Times New Roman" w:hAnsi="Times New Roman"/>
                <w:color w:val="000000"/>
                <w:sz w:val="18"/>
              </w:rPr>
              <w:t>/</w:t>
            </w:r>
            <w:proofErr w:type="spellStart"/>
            <w:r>
              <w:rPr>
                <w:rFonts w:ascii="Times New Roman" w:hAnsi="Times New Roman"/>
                <w:color w:val="000000"/>
                <w:sz w:val="18"/>
              </w:rPr>
              <w:t>aws</w:t>
            </w:r>
            <w:proofErr w:type="spellEnd"/>
            <w:r>
              <w:rPr>
                <w:rFonts w:ascii="Times New Roman" w:hAnsi="Times New Roman"/>
                <w:color w:val="000000"/>
                <w:sz w:val="18"/>
              </w:rPr>
              <w:t>/lambda/</w:t>
            </w: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dayhead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-wind</w:t>
            </w:r>
          </w:p>
        </w:tc>
        <w:tc>
          <w:tcPr>
            <w:tcW w:w="2592" w:type="dxa"/>
            <w:tcMar>
              <w:top w:w="80" w:type="dxa"/>
              <w:left w:w="120" w:type="dxa"/>
              <w:bottom w:w="80" w:type="dxa"/>
              <w:right w:w="120" w:type="dxa"/>
            </w:tcMar>
          </w:tcPr>
          <w:p w14:paraId="5162A4C4" w14:textId="77777777" w:rsidR="00832078" w:rsidRDefault="00E5044A">
            <w:pPr>
              <w:spacing w:before="20" w:after="40" w:line="264" w:lineRule="auto"/>
            </w:pPr>
            <w:r>
              <w:rPr>
                <w:rFonts w:ascii="Times New Roman" w:hAnsi="Times New Roman"/>
                <w:color w:val="000000"/>
                <w:sz w:val="18"/>
              </w:rPr>
              <w:t>Day-Ahead Wind centralized engine</w:t>
            </w:r>
          </w:p>
        </w:tc>
        <w:tc>
          <w:tcPr>
            <w:tcW w:w="1872" w:type="dxa"/>
            <w:tcMar>
              <w:top w:w="80" w:type="dxa"/>
              <w:left w:w="120" w:type="dxa"/>
              <w:bottom w:w="80" w:type="dxa"/>
              <w:right w:w="120" w:type="dxa"/>
            </w:tcMar>
          </w:tcPr>
          <w:p w14:paraId="5057DF53" w14:textId="77777777" w:rsidR="00832078" w:rsidRDefault="00E5044A">
            <w:pPr>
              <w:spacing w:before="20" w:after="40" w:line="264" w:lineRule="auto"/>
            </w:pPr>
            <w:r>
              <w:rPr>
                <w:rFonts w:ascii="Times New Roman" w:hAnsi="Times New Roman"/>
                <w:color w:val="000000"/>
                <w:sz w:val="18"/>
              </w:rPr>
              <w:t>90 Days Active Retention</w:t>
            </w:r>
          </w:p>
        </w:tc>
        <w:tc>
          <w:tcPr>
            <w:tcW w:w="3312" w:type="dxa"/>
            <w:tcMar>
              <w:top w:w="80" w:type="dxa"/>
              <w:left w:w="120" w:type="dxa"/>
              <w:bottom w:w="80" w:type="dxa"/>
              <w:right w:w="120" w:type="dxa"/>
            </w:tcMar>
          </w:tcPr>
          <w:p w14:paraId="561F511D" w14:textId="77777777" w:rsidR="00832078" w:rsidRDefault="00E5044A">
            <w:pPr>
              <w:spacing w:before="20" w:after="40" w:line="264" w:lineRule="auto"/>
              <w:jc w:val="both"/>
            </w:pPr>
            <w:r>
              <w:rPr>
                <w:rFonts w:ascii="Times New Roman" w:hAnsi="Times New Roman"/>
                <w:color w:val="000000"/>
                <w:sz w:val="18"/>
              </w:rPr>
              <w:t>Captures hub-height wind speeds, IEC 61400-12 air densities, and OEM power transformations.</w:t>
            </w:r>
          </w:p>
        </w:tc>
      </w:tr>
      <w:tr w:rsidR="00832078" w14:paraId="5CDB358B" w14:textId="77777777">
        <w:trPr>
          <w:jc w:val="center"/>
        </w:trPr>
        <w:tc>
          <w:tcPr>
            <w:tcW w:w="3024" w:type="dxa"/>
            <w:tcMar>
              <w:top w:w="80" w:type="dxa"/>
              <w:left w:w="120" w:type="dxa"/>
              <w:bottom w:w="80" w:type="dxa"/>
              <w:right w:w="120" w:type="dxa"/>
            </w:tcMar>
          </w:tcPr>
          <w:p w14:paraId="28E2464B" w14:textId="77777777" w:rsidR="00832078" w:rsidRDefault="00E5044A">
            <w:pPr>
              <w:spacing w:before="20" w:after="40" w:line="264" w:lineRule="auto"/>
            </w:pPr>
            <w:r>
              <w:rPr>
                <w:rFonts w:ascii="Times New Roman" w:hAnsi="Times New Roman"/>
                <w:color w:val="000000"/>
                <w:sz w:val="18"/>
              </w:rPr>
              <w:t>/</w:t>
            </w:r>
            <w:proofErr w:type="spellStart"/>
            <w:r>
              <w:rPr>
                <w:rFonts w:ascii="Times New Roman" w:hAnsi="Times New Roman"/>
                <w:color w:val="000000"/>
                <w:sz w:val="18"/>
              </w:rPr>
              <w:t>aws</w:t>
            </w:r>
            <w:proofErr w:type="spellEnd"/>
            <w:r>
              <w:rPr>
                <w:rFonts w:ascii="Times New Roman" w:hAnsi="Times New Roman"/>
                <w:color w:val="000000"/>
                <w:sz w:val="18"/>
              </w:rPr>
              <w:t>/lambda/</w:t>
            </w: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weekhead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-solar</w:t>
            </w:r>
          </w:p>
        </w:tc>
        <w:tc>
          <w:tcPr>
            <w:tcW w:w="2592" w:type="dxa"/>
            <w:tcMar>
              <w:top w:w="80" w:type="dxa"/>
              <w:left w:w="120" w:type="dxa"/>
              <w:bottom w:w="80" w:type="dxa"/>
              <w:right w:w="120" w:type="dxa"/>
            </w:tcMar>
          </w:tcPr>
          <w:p w14:paraId="0BAF67B7" w14:textId="77777777" w:rsidR="00832078" w:rsidRDefault="00E5044A">
            <w:pPr>
              <w:spacing w:before="20" w:after="40" w:line="264" w:lineRule="auto"/>
            </w:pPr>
            <w:r>
              <w:rPr>
                <w:rFonts w:ascii="Times New Roman" w:hAnsi="Times New Roman"/>
                <w:color w:val="000000"/>
                <w:sz w:val="18"/>
              </w:rPr>
              <w:t>Week-Ahead Solar planning engine</w:t>
            </w:r>
          </w:p>
        </w:tc>
        <w:tc>
          <w:tcPr>
            <w:tcW w:w="1872" w:type="dxa"/>
            <w:tcMar>
              <w:top w:w="80" w:type="dxa"/>
              <w:left w:w="120" w:type="dxa"/>
              <w:bottom w:w="80" w:type="dxa"/>
              <w:right w:w="120" w:type="dxa"/>
            </w:tcMar>
          </w:tcPr>
          <w:p w14:paraId="632AA15C" w14:textId="77777777" w:rsidR="00832078" w:rsidRDefault="00E5044A">
            <w:pPr>
              <w:spacing w:before="20" w:after="40" w:line="264" w:lineRule="auto"/>
            </w:pPr>
            <w:r>
              <w:rPr>
                <w:rFonts w:ascii="Times New Roman" w:hAnsi="Times New Roman"/>
                <w:color w:val="000000"/>
                <w:sz w:val="18"/>
              </w:rPr>
              <w:t>90 Days Active Retention</w:t>
            </w:r>
          </w:p>
        </w:tc>
        <w:tc>
          <w:tcPr>
            <w:tcW w:w="3312" w:type="dxa"/>
            <w:tcMar>
              <w:top w:w="80" w:type="dxa"/>
              <w:left w:w="120" w:type="dxa"/>
              <w:bottom w:w="80" w:type="dxa"/>
              <w:right w:w="120" w:type="dxa"/>
            </w:tcMar>
          </w:tcPr>
          <w:p w14:paraId="757D2401" w14:textId="77777777" w:rsidR="00832078" w:rsidRDefault="00E5044A">
            <w:pPr>
              <w:spacing w:before="20" w:after="40" w:line="264" w:lineRule="auto"/>
              <w:jc w:val="both"/>
            </w:pPr>
            <w:r>
              <w:rPr>
                <w:rFonts w:ascii="Times New Roman" w:hAnsi="Times New Roman"/>
                <w:color w:val="000000"/>
                <w:sz w:val="18"/>
              </w:rPr>
              <w:t xml:space="preserve">Captures 672-block ephemeris, 168h NWP splines, and 21-slot diurnal </w:t>
            </w:r>
            <w:proofErr w:type="spellStart"/>
            <w:r>
              <w:rPr>
                <w:rFonts w:ascii="Times New Roman" w:hAnsi="Times New Roman"/>
                <w:color w:val="000000"/>
                <w:sz w:val="18"/>
              </w:rPr>
              <w:t>ensembling</w:t>
            </w:r>
            <w:proofErr w:type="spellEnd"/>
            <w:r>
              <w:rPr>
                <w:rFonts w:ascii="Times New Roman" w:hAnsi="Times New Roman"/>
                <w:color w:val="000000"/>
                <w:sz w:val="18"/>
              </w:rPr>
              <w:t xml:space="preserve"> logs.</w:t>
            </w:r>
          </w:p>
        </w:tc>
      </w:tr>
      <w:tr w:rsidR="00832078" w14:paraId="001E2684" w14:textId="77777777">
        <w:trPr>
          <w:jc w:val="center"/>
        </w:trPr>
        <w:tc>
          <w:tcPr>
            <w:tcW w:w="3024" w:type="dxa"/>
            <w:tcMar>
              <w:top w:w="80" w:type="dxa"/>
              <w:left w:w="120" w:type="dxa"/>
              <w:bottom w:w="80" w:type="dxa"/>
              <w:right w:w="120" w:type="dxa"/>
            </w:tcMar>
          </w:tcPr>
          <w:p w14:paraId="60A20703" w14:textId="77777777" w:rsidR="00832078" w:rsidRDefault="00E5044A">
            <w:pPr>
              <w:spacing w:before="20" w:after="40" w:line="264" w:lineRule="auto"/>
            </w:pPr>
            <w:r>
              <w:rPr>
                <w:rFonts w:ascii="Times New Roman" w:hAnsi="Times New Roman"/>
                <w:color w:val="000000"/>
                <w:sz w:val="18"/>
              </w:rPr>
              <w:t>/</w:t>
            </w:r>
            <w:proofErr w:type="spellStart"/>
            <w:r>
              <w:rPr>
                <w:rFonts w:ascii="Times New Roman" w:hAnsi="Times New Roman"/>
                <w:color w:val="000000"/>
                <w:sz w:val="18"/>
              </w:rPr>
              <w:t>aws</w:t>
            </w:r>
            <w:proofErr w:type="spellEnd"/>
            <w:r>
              <w:rPr>
                <w:rFonts w:ascii="Times New Roman" w:hAnsi="Times New Roman"/>
                <w:color w:val="000000"/>
                <w:sz w:val="18"/>
              </w:rPr>
              <w:t>/lambda/</w:t>
            </w:r>
            <w:proofErr w:type="spellStart"/>
            <w:r>
              <w:rPr>
                <w:rFonts w:ascii="Times New Roman" w:hAnsi="Times New Roman"/>
                <w:color w:val="000000"/>
                <w:sz w:val="18"/>
              </w:rPr>
              <w:t>intellis</w:t>
            </w:r>
            <w:proofErr w:type="spellEnd"/>
            <w:r>
              <w:rPr>
                <w:rFonts w:ascii="Times New Roman" w:hAnsi="Times New Roman"/>
                <w:color w:val="000000"/>
                <w:sz w:val="18"/>
              </w:rPr>
              <w:t>-</w:t>
            </w:r>
            <w:proofErr w:type="spellStart"/>
            <w:r>
              <w:rPr>
                <w:rFonts w:ascii="Times New Roman" w:hAnsi="Times New Roman"/>
                <w:color w:val="000000"/>
                <w:sz w:val="18"/>
              </w:rPr>
              <w:t>weekhead</w:t>
            </w:r>
            <w:proofErr w:type="spellEnd"/>
            <w:r>
              <w:rPr>
                <w:rFonts w:ascii="Times New Roman" w:hAnsi="Times New Roman"/>
                <w:color w:val="000000"/>
                <w:sz w:val="18"/>
              </w:rPr>
              <w:t>-</w:t>
            </w:r>
            <w:proofErr w:type="spellStart"/>
            <w:r>
              <w:rPr>
                <w:rFonts w:ascii="Times New Roman" w:hAnsi="Times New Roman"/>
                <w:color w:val="000000"/>
                <w:sz w:val="18"/>
              </w:rPr>
              <w:t>forcast</w:t>
            </w:r>
            <w:proofErr w:type="spellEnd"/>
            <w:r>
              <w:rPr>
                <w:rFonts w:ascii="Times New Roman" w:hAnsi="Times New Roman"/>
                <w:color w:val="000000"/>
                <w:sz w:val="18"/>
              </w:rPr>
              <w:t>-wind</w:t>
            </w:r>
          </w:p>
        </w:tc>
        <w:tc>
          <w:tcPr>
            <w:tcW w:w="2592" w:type="dxa"/>
            <w:tcMar>
              <w:top w:w="80" w:type="dxa"/>
              <w:left w:w="120" w:type="dxa"/>
              <w:bottom w:w="80" w:type="dxa"/>
              <w:right w:w="120" w:type="dxa"/>
            </w:tcMar>
          </w:tcPr>
          <w:p w14:paraId="42F3DF0C" w14:textId="77777777" w:rsidR="00832078" w:rsidRDefault="00E5044A">
            <w:pPr>
              <w:spacing w:before="20" w:after="40" w:line="264" w:lineRule="auto"/>
            </w:pPr>
            <w:r>
              <w:rPr>
                <w:rFonts w:ascii="Times New Roman" w:hAnsi="Times New Roman"/>
                <w:color w:val="000000"/>
                <w:sz w:val="18"/>
              </w:rPr>
              <w:t>Week-Ahead Wind planning engine</w:t>
            </w:r>
          </w:p>
        </w:tc>
        <w:tc>
          <w:tcPr>
            <w:tcW w:w="1872" w:type="dxa"/>
            <w:tcMar>
              <w:top w:w="80" w:type="dxa"/>
              <w:left w:w="120" w:type="dxa"/>
              <w:bottom w:w="80" w:type="dxa"/>
              <w:right w:w="120" w:type="dxa"/>
            </w:tcMar>
          </w:tcPr>
          <w:p w14:paraId="20C0AAD9" w14:textId="77777777" w:rsidR="00832078" w:rsidRDefault="00E5044A">
            <w:pPr>
              <w:spacing w:before="20" w:after="40" w:line="264" w:lineRule="auto"/>
            </w:pPr>
            <w:r>
              <w:rPr>
                <w:rFonts w:ascii="Times New Roman" w:hAnsi="Times New Roman"/>
                <w:color w:val="000000"/>
                <w:sz w:val="18"/>
              </w:rPr>
              <w:t>90 Days Active Retention</w:t>
            </w:r>
          </w:p>
        </w:tc>
        <w:tc>
          <w:tcPr>
            <w:tcW w:w="3312" w:type="dxa"/>
            <w:tcMar>
              <w:top w:w="80" w:type="dxa"/>
              <w:left w:w="120" w:type="dxa"/>
              <w:bottom w:w="80" w:type="dxa"/>
              <w:right w:w="120" w:type="dxa"/>
            </w:tcMar>
          </w:tcPr>
          <w:p w14:paraId="1A67185B" w14:textId="77777777" w:rsidR="00832078" w:rsidRDefault="00E5044A">
            <w:pPr>
              <w:spacing w:before="20" w:after="40" w:line="264" w:lineRule="auto"/>
              <w:jc w:val="both"/>
            </w:pPr>
            <w:r>
              <w:rPr>
                <w:rFonts w:ascii="Times New Roman" w:hAnsi="Times New Roman"/>
                <w:color w:val="000000"/>
                <w:sz w:val="18"/>
              </w:rPr>
              <w:t xml:space="preserve">Captures 168h wind splines, 28-regime </w:t>
            </w:r>
            <w:proofErr w:type="spellStart"/>
            <w:r>
              <w:rPr>
                <w:rFonts w:ascii="Times New Roman" w:hAnsi="Times New Roman"/>
                <w:color w:val="000000"/>
                <w:sz w:val="18"/>
              </w:rPr>
              <w:t>ensembling</w:t>
            </w:r>
            <w:proofErr w:type="spellEnd"/>
            <w:r>
              <w:rPr>
                <w:rFonts w:ascii="Times New Roman" w:hAnsi="Times New Roman"/>
                <w:color w:val="000000"/>
                <w:sz w:val="18"/>
              </w:rPr>
              <w:t>, and park derating logs.</w:t>
            </w:r>
          </w:p>
        </w:tc>
      </w:tr>
      <w:tr w:rsidR="00832078" w14:paraId="6A9D12E7" w14:textId="77777777">
        <w:trPr>
          <w:jc w:val="center"/>
        </w:trPr>
        <w:tc>
          <w:tcPr>
            <w:tcW w:w="3024" w:type="dxa"/>
            <w:tcMar>
              <w:top w:w="80" w:type="dxa"/>
              <w:left w:w="120" w:type="dxa"/>
              <w:bottom w:w="80" w:type="dxa"/>
              <w:right w:w="120" w:type="dxa"/>
            </w:tcMar>
          </w:tcPr>
          <w:p w14:paraId="1FB8460F" w14:textId="77777777" w:rsidR="00832078" w:rsidRDefault="00E5044A">
            <w:pPr>
              <w:spacing w:before="20" w:after="40" w:line="264" w:lineRule="auto"/>
            </w:pPr>
            <w:r>
              <w:rPr>
                <w:rFonts w:ascii="Times New Roman" w:hAnsi="Times New Roman"/>
                <w:color w:val="000000"/>
                <w:sz w:val="18"/>
              </w:rPr>
              <w:t>/</w:t>
            </w:r>
            <w:proofErr w:type="spellStart"/>
            <w:r>
              <w:rPr>
                <w:rFonts w:ascii="Times New Roman" w:hAnsi="Times New Roman"/>
                <w:color w:val="000000"/>
                <w:sz w:val="18"/>
              </w:rPr>
              <w:t>aws</w:t>
            </w:r>
            <w:proofErr w:type="spellEnd"/>
            <w:r>
              <w:rPr>
                <w:rFonts w:ascii="Times New Roman" w:hAnsi="Times New Roman"/>
                <w:color w:val="000000"/>
                <w:sz w:val="18"/>
              </w:rPr>
              <w:t>/lambda/{SITE}-meter-</w:t>
            </w:r>
            <w:r>
              <w:rPr>
                <w:rFonts w:ascii="Times New Roman" w:hAnsi="Times New Roman"/>
                <w:color w:val="000000"/>
                <w:sz w:val="18"/>
              </w:rPr>
              <w:lastRenderedPageBreak/>
              <w:t>DE_SOLAR-fetcher</w:t>
            </w:r>
          </w:p>
        </w:tc>
        <w:tc>
          <w:tcPr>
            <w:tcW w:w="2592" w:type="dxa"/>
            <w:tcMar>
              <w:top w:w="80" w:type="dxa"/>
              <w:left w:w="120" w:type="dxa"/>
              <w:bottom w:w="80" w:type="dxa"/>
              <w:right w:w="120" w:type="dxa"/>
            </w:tcMar>
          </w:tcPr>
          <w:p w14:paraId="7B647873" w14:textId="77777777" w:rsidR="00832078" w:rsidRDefault="00E5044A">
            <w:pPr>
              <w:spacing w:before="20" w:after="40" w:line="264" w:lineRule="auto"/>
            </w:pPr>
            <w:r>
              <w:rPr>
                <w:rFonts w:ascii="Times New Roman" w:hAnsi="Times New Roman"/>
                <w:color w:val="000000"/>
                <w:sz w:val="18"/>
              </w:rPr>
              <w:lastRenderedPageBreak/>
              <w:t xml:space="preserve">SCADA telemetry fetcher </w:t>
            </w:r>
            <w:r>
              <w:rPr>
                <w:rFonts w:ascii="Times New Roman" w:hAnsi="Times New Roman"/>
                <w:color w:val="000000"/>
                <w:sz w:val="18"/>
              </w:rPr>
              <w:lastRenderedPageBreak/>
              <w:t>Lambdas</w:t>
            </w:r>
          </w:p>
        </w:tc>
        <w:tc>
          <w:tcPr>
            <w:tcW w:w="1872" w:type="dxa"/>
            <w:tcMar>
              <w:top w:w="80" w:type="dxa"/>
              <w:left w:w="120" w:type="dxa"/>
              <w:bottom w:w="80" w:type="dxa"/>
              <w:right w:w="120" w:type="dxa"/>
            </w:tcMar>
          </w:tcPr>
          <w:p w14:paraId="586DDB8C" w14:textId="77777777" w:rsidR="00832078" w:rsidRDefault="00E5044A">
            <w:pPr>
              <w:spacing w:before="20" w:after="40" w:line="264" w:lineRule="auto"/>
            </w:pPr>
            <w:r>
              <w:rPr>
                <w:rFonts w:ascii="Times New Roman" w:hAnsi="Times New Roman"/>
                <w:color w:val="000000"/>
                <w:sz w:val="18"/>
              </w:rPr>
              <w:lastRenderedPageBreak/>
              <w:t xml:space="preserve">30 Days Active </w:t>
            </w:r>
            <w:r>
              <w:rPr>
                <w:rFonts w:ascii="Times New Roman" w:hAnsi="Times New Roman"/>
                <w:color w:val="000000"/>
                <w:sz w:val="18"/>
              </w:rPr>
              <w:lastRenderedPageBreak/>
              <w:t>Retention</w:t>
            </w:r>
          </w:p>
        </w:tc>
        <w:tc>
          <w:tcPr>
            <w:tcW w:w="3312" w:type="dxa"/>
            <w:tcMar>
              <w:top w:w="80" w:type="dxa"/>
              <w:left w:w="120" w:type="dxa"/>
              <w:bottom w:w="80" w:type="dxa"/>
              <w:right w:w="120" w:type="dxa"/>
            </w:tcMar>
          </w:tcPr>
          <w:p w14:paraId="098C68CC" w14:textId="77777777" w:rsidR="00832078" w:rsidRDefault="00E5044A">
            <w:pPr>
              <w:spacing w:before="20" w:after="40" w:line="264" w:lineRule="auto"/>
              <w:jc w:val="both"/>
            </w:pPr>
            <w:r>
              <w:rPr>
                <w:rFonts w:ascii="Times New Roman" w:hAnsi="Times New Roman"/>
                <w:color w:val="000000"/>
                <w:sz w:val="18"/>
              </w:rPr>
              <w:lastRenderedPageBreak/>
              <w:t xml:space="preserve">Captures raw meter poll responses, </w:t>
            </w:r>
            <w:r>
              <w:rPr>
                <w:rFonts w:ascii="Times New Roman" w:hAnsi="Times New Roman"/>
                <w:color w:val="000000"/>
                <w:sz w:val="18"/>
              </w:rPr>
              <w:lastRenderedPageBreak/>
              <w:t>parsing status, and DynamoDB put latencies.</w:t>
            </w:r>
          </w:p>
        </w:tc>
      </w:tr>
    </w:tbl>
    <w:p w14:paraId="26EB1BFC" w14:textId="77777777" w:rsidR="00832078" w:rsidRDefault="00832078">
      <w:pPr>
        <w:spacing w:after="80"/>
      </w:pPr>
    </w:p>
    <w:p w14:paraId="249D53E3" w14:textId="77777777" w:rsidR="00832078" w:rsidRDefault="00E5044A">
      <w:pPr>
        <w:keepNext/>
        <w:spacing w:before="220" w:after="80"/>
      </w:pPr>
      <w:r>
        <w:rPr>
          <w:rFonts w:ascii="Times New Roman" w:hAnsi="Times New Roman"/>
          <w:b/>
          <w:color w:val="000000"/>
          <w:sz w:val="26"/>
        </w:rPr>
        <w:t>7.2 Structured JSON Logging Standard</w:t>
      </w:r>
    </w:p>
    <w:p w14:paraId="42A7EDED" w14:textId="77777777" w:rsidR="00832078" w:rsidRDefault="00E5044A">
      <w:pPr>
        <w:spacing w:before="40" w:after="80"/>
        <w:jc w:val="both"/>
      </w:pPr>
      <w:r>
        <w:rPr>
          <w:rFonts w:ascii="Times New Roman" w:hAnsi="Times New Roman"/>
          <w:color w:val="000000"/>
          <w:sz w:val="21"/>
        </w:rPr>
        <w:t xml:space="preserve">Unstructured plain-text logging is strictly prohibited in production code. All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modules utilize Python's </w:t>
      </w:r>
      <w:proofErr w:type="spellStart"/>
      <w:r>
        <w:rPr>
          <w:rFonts w:ascii="Times New Roman" w:hAnsi="Times New Roman"/>
          <w:color w:val="000000"/>
          <w:sz w:val="21"/>
        </w:rPr>
        <w:t>json</w:t>
      </w:r>
      <w:proofErr w:type="spellEnd"/>
      <w:r>
        <w:rPr>
          <w:rFonts w:ascii="Times New Roman" w:hAnsi="Times New Roman"/>
          <w:color w:val="000000"/>
          <w:sz w:val="21"/>
        </w:rPr>
        <w:t xml:space="preserve"> logger to emit structured JSON events. This enables CloudWatch Logs Insights to execute fast, indexed SQL-like queries:</w:t>
      </w:r>
    </w:p>
    <w:p w14:paraId="3F5F7B5C" w14:textId="77777777" w:rsidR="00832078" w:rsidRDefault="00E5044A" w:rsidP="00930761">
      <w:pPr>
        <w:spacing w:before="40" w:after="80"/>
      </w:pPr>
      <w:r>
        <w:rPr>
          <w:rFonts w:ascii="Times New Roman" w:hAnsi="Times New Roman"/>
          <w:b/>
          <w:color w:val="000000"/>
          <w:sz w:val="21"/>
        </w:rPr>
        <w:t xml:space="preserve">Structured JSON Log Format: </w:t>
      </w:r>
      <w:r>
        <w:rPr>
          <w:rFonts w:ascii="Times New Roman" w:hAnsi="Times New Roman"/>
          <w:color w:val="000000"/>
          <w:sz w:val="21"/>
        </w:rPr>
        <w:t>Standard Production Telemetry Log Schema:</w:t>
      </w:r>
    </w:p>
    <w:p w14:paraId="4D0C3F3B" w14:textId="77777777" w:rsidR="00832078" w:rsidRDefault="00E5044A" w:rsidP="00930761">
      <w:pPr>
        <w:spacing w:before="40" w:after="80"/>
        <w:ind w:left="576"/>
      </w:pPr>
      <w:r>
        <w:rPr>
          <w:rFonts w:ascii="Times New Roman" w:hAnsi="Times New Roman"/>
          <w:color w:val="000000"/>
          <w:sz w:val="21"/>
        </w:rPr>
        <w:t>{</w:t>
      </w:r>
      <w:r>
        <w:rPr>
          <w:rFonts w:ascii="Times New Roman" w:hAnsi="Times New Roman"/>
          <w:color w:val="000000"/>
          <w:sz w:val="21"/>
        </w:rPr>
        <w:br/>
        <w:t xml:space="preserve">  "timestamp": "2026-10-08T14:15:04.281Z",</w:t>
      </w:r>
      <w:r>
        <w:rPr>
          <w:rFonts w:ascii="Times New Roman" w:hAnsi="Times New Roman"/>
          <w:color w:val="000000"/>
          <w:sz w:val="21"/>
        </w:rPr>
        <w:br/>
        <w:t xml:space="preserve">  "level": "INFO",</w:t>
      </w:r>
      <w:r>
        <w:rPr>
          <w:rFonts w:ascii="Times New Roman" w:hAnsi="Times New Roman"/>
          <w:color w:val="000000"/>
          <w:sz w:val="21"/>
        </w:rPr>
        <w:br/>
        <w:t xml:space="preserve">  "environment": "PRODUCTION",</w:t>
      </w:r>
      <w:r>
        <w:rPr>
          <w:rFonts w:ascii="Times New Roman" w:hAnsi="Times New Roman"/>
          <w:color w:val="000000"/>
          <w:sz w:val="21"/>
        </w:rPr>
        <w:br/>
        <w:t xml:space="preserve">  "service": "</w:t>
      </w:r>
      <w:proofErr w:type="spellStart"/>
      <w:r>
        <w:rPr>
          <w:rFonts w:ascii="Times New Roman" w:hAnsi="Times New Roman"/>
          <w:color w:val="000000"/>
          <w:sz w:val="21"/>
        </w:rPr>
        <w:t>intellis</w:t>
      </w:r>
      <w:proofErr w:type="spellEnd"/>
      <w:r>
        <w:rPr>
          <w:rFonts w:ascii="Times New Roman" w:hAnsi="Times New Roman"/>
          <w:color w:val="000000"/>
          <w:sz w:val="21"/>
        </w:rPr>
        <w:t>-scheduler",</w:t>
      </w:r>
      <w:r>
        <w:rPr>
          <w:rFonts w:ascii="Times New Roman" w:hAnsi="Times New Roman"/>
          <w:color w:val="000000"/>
          <w:sz w:val="21"/>
        </w:rPr>
        <w:br/>
        <w:t xml:space="preserve">  "</w:t>
      </w:r>
      <w:proofErr w:type="spellStart"/>
      <w:r>
        <w:rPr>
          <w:rFonts w:ascii="Times New Roman" w:hAnsi="Times New Roman"/>
          <w:color w:val="000000"/>
          <w:sz w:val="21"/>
        </w:rPr>
        <w:t>site_id</w:t>
      </w:r>
      <w:proofErr w:type="spellEnd"/>
      <w:r>
        <w:rPr>
          <w:rFonts w:ascii="Times New Roman" w:hAnsi="Times New Roman"/>
          <w:color w:val="000000"/>
          <w:sz w:val="21"/>
        </w:rPr>
        <w:t>": "ZTRIC",</w:t>
      </w:r>
      <w:r>
        <w:rPr>
          <w:rFonts w:ascii="Times New Roman" w:hAnsi="Times New Roman"/>
          <w:color w:val="000000"/>
          <w:sz w:val="21"/>
        </w:rPr>
        <w:br/>
        <w:t xml:space="preserve">  "</w:t>
      </w:r>
      <w:proofErr w:type="spellStart"/>
      <w:r>
        <w:rPr>
          <w:rFonts w:ascii="Times New Roman" w:hAnsi="Times New Roman"/>
          <w:color w:val="000000"/>
          <w:sz w:val="21"/>
        </w:rPr>
        <w:t>schedule_type</w:t>
      </w:r>
      <w:proofErr w:type="spellEnd"/>
      <w:r>
        <w:rPr>
          <w:rFonts w:ascii="Times New Roman" w:hAnsi="Times New Roman"/>
          <w:color w:val="000000"/>
          <w:sz w:val="21"/>
        </w:rPr>
        <w:t>": "INTRADAY",</w:t>
      </w:r>
      <w:r>
        <w:rPr>
          <w:rFonts w:ascii="Times New Roman" w:hAnsi="Times New Roman"/>
          <w:color w:val="000000"/>
          <w:sz w:val="21"/>
        </w:rPr>
        <w:br/>
        <w:t xml:space="preserve">  "</w:t>
      </w:r>
      <w:proofErr w:type="spellStart"/>
      <w:r>
        <w:rPr>
          <w:rFonts w:ascii="Times New Roman" w:hAnsi="Times New Roman"/>
          <w:color w:val="000000"/>
          <w:sz w:val="21"/>
        </w:rPr>
        <w:t>revision_number</w:t>
      </w:r>
      <w:proofErr w:type="spellEnd"/>
      <w:r>
        <w:rPr>
          <w:rFonts w:ascii="Times New Roman" w:hAnsi="Times New Roman"/>
          <w:color w:val="000000"/>
          <w:sz w:val="21"/>
        </w:rPr>
        <w:t>": "Rev04",</w:t>
      </w:r>
      <w:r>
        <w:rPr>
          <w:rFonts w:ascii="Times New Roman" w:hAnsi="Times New Roman"/>
          <w:color w:val="000000"/>
          <w:sz w:val="21"/>
        </w:rPr>
        <w:br/>
        <w:t xml:space="preserve">  "</w:t>
      </w:r>
      <w:proofErr w:type="spellStart"/>
      <w:r>
        <w:rPr>
          <w:rFonts w:ascii="Times New Roman" w:hAnsi="Times New Roman"/>
          <w:color w:val="000000"/>
          <w:sz w:val="21"/>
        </w:rPr>
        <w:t>execution_duration_ms</w:t>
      </w:r>
      <w:proofErr w:type="spellEnd"/>
      <w:r>
        <w:rPr>
          <w:rFonts w:ascii="Times New Roman" w:hAnsi="Times New Roman"/>
          <w:color w:val="000000"/>
          <w:sz w:val="21"/>
        </w:rPr>
        <w:t>": 4820,</w:t>
      </w:r>
      <w:r>
        <w:rPr>
          <w:rFonts w:ascii="Times New Roman" w:hAnsi="Times New Roman"/>
          <w:color w:val="000000"/>
          <w:sz w:val="21"/>
        </w:rPr>
        <w:br/>
        <w:t xml:space="preserve">  "</w:t>
      </w:r>
      <w:proofErr w:type="spellStart"/>
      <w:r>
        <w:rPr>
          <w:rFonts w:ascii="Times New Roman" w:hAnsi="Times New Roman"/>
          <w:color w:val="000000"/>
          <w:sz w:val="21"/>
        </w:rPr>
        <w:t>blocks_generated</w:t>
      </w:r>
      <w:proofErr w:type="spellEnd"/>
      <w:r>
        <w:rPr>
          <w:rFonts w:ascii="Times New Roman" w:hAnsi="Times New Roman"/>
          <w:color w:val="000000"/>
          <w:sz w:val="21"/>
        </w:rPr>
        <w:t>": 96,</w:t>
      </w:r>
      <w:r>
        <w:rPr>
          <w:rFonts w:ascii="Times New Roman" w:hAnsi="Times New Roman"/>
          <w:color w:val="000000"/>
          <w:sz w:val="21"/>
        </w:rPr>
        <w:br/>
        <w:t xml:space="preserve">  "</w:t>
      </w:r>
      <w:proofErr w:type="spellStart"/>
      <w:r>
        <w:rPr>
          <w:rFonts w:ascii="Times New Roman" w:hAnsi="Times New Roman"/>
          <w:color w:val="000000"/>
          <w:sz w:val="21"/>
        </w:rPr>
        <w:t>max_mw</w:t>
      </w:r>
      <w:proofErr w:type="spellEnd"/>
      <w:r>
        <w:rPr>
          <w:rFonts w:ascii="Times New Roman" w:hAnsi="Times New Roman"/>
          <w:color w:val="000000"/>
          <w:sz w:val="21"/>
        </w:rPr>
        <w:t>": 48.25,</w:t>
      </w:r>
      <w:r>
        <w:rPr>
          <w:rFonts w:ascii="Times New Roman" w:hAnsi="Times New Roman"/>
          <w:color w:val="000000"/>
          <w:sz w:val="21"/>
        </w:rPr>
        <w:br/>
        <w:t xml:space="preserve">  "</w:t>
      </w:r>
      <w:proofErr w:type="spellStart"/>
      <w:r>
        <w:rPr>
          <w:rFonts w:ascii="Times New Roman" w:hAnsi="Times New Roman"/>
          <w:color w:val="000000"/>
          <w:sz w:val="21"/>
        </w:rPr>
        <w:t>min_mw</w:t>
      </w:r>
      <w:proofErr w:type="spellEnd"/>
      <w:r>
        <w:rPr>
          <w:rFonts w:ascii="Times New Roman" w:hAnsi="Times New Roman"/>
          <w:color w:val="000000"/>
          <w:sz w:val="21"/>
        </w:rPr>
        <w:t>": 0.00,</w:t>
      </w:r>
      <w:r>
        <w:rPr>
          <w:rFonts w:ascii="Times New Roman" w:hAnsi="Times New Roman"/>
          <w:color w:val="000000"/>
          <w:sz w:val="21"/>
        </w:rPr>
        <w:br/>
        <w:t xml:space="preserve">  "guardrails": {</w:t>
      </w:r>
      <w:r>
        <w:rPr>
          <w:rFonts w:ascii="Times New Roman" w:hAnsi="Times New Roman"/>
          <w:color w:val="000000"/>
          <w:sz w:val="21"/>
        </w:rPr>
        <w:br/>
        <w:t xml:space="preserve">    "</w:t>
      </w:r>
      <w:proofErr w:type="spellStart"/>
      <w:r>
        <w:rPr>
          <w:rFonts w:ascii="Times New Roman" w:hAnsi="Times New Roman"/>
          <w:color w:val="000000"/>
          <w:sz w:val="21"/>
        </w:rPr>
        <w:t>night_zero_count</w:t>
      </w:r>
      <w:proofErr w:type="spellEnd"/>
      <w:r>
        <w:rPr>
          <w:rFonts w:ascii="Times New Roman" w:hAnsi="Times New Roman"/>
          <w:color w:val="000000"/>
          <w:sz w:val="21"/>
        </w:rPr>
        <w:t>": 42,</w:t>
      </w:r>
      <w:r>
        <w:rPr>
          <w:rFonts w:ascii="Times New Roman" w:hAnsi="Times New Roman"/>
          <w:color w:val="000000"/>
          <w:sz w:val="21"/>
        </w:rPr>
        <w:br/>
        <w:t xml:space="preserve">    "</w:t>
      </w:r>
      <w:proofErr w:type="spellStart"/>
      <w:r>
        <w:rPr>
          <w:rFonts w:ascii="Times New Roman" w:hAnsi="Times New Roman"/>
          <w:color w:val="000000"/>
          <w:sz w:val="21"/>
        </w:rPr>
        <w:t>ceiling_clamps</w:t>
      </w:r>
      <w:proofErr w:type="spellEnd"/>
      <w:r>
        <w:rPr>
          <w:rFonts w:ascii="Times New Roman" w:hAnsi="Times New Roman"/>
          <w:color w:val="000000"/>
          <w:sz w:val="21"/>
        </w:rPr>
        <w:t>": 3,</w:t>
      </w:r>
      <w:r>
        <w:rPr>
          <w:rFonts w:ascii="Times New Roman" w:hAnsi="Times New Roman"/>
          <w:color w:val="000000"/>
          <w:sz w:val="21"/>
        </w:rPr>
        <w:br/>
        <w:t xml:space="preserve">    "</w:t>
      </w:r>
      <w:proofErr w:type="spellStart"/>
      <w:r>
        <w:rPr>
          <w:rFonts w:ascii="Times New Roman" w:hAnsi="Times New Roman"/>
          <w:color w:val="000000"/>
          <w:sz w:val="21"/>
        </w:rPr>
        <w:t>ramp_adjustments</w:t>
      </w:r>
      <w:proofErr w:type="spellEnd"/>
      <w:r>
        <w:rPr>
          <w:rFonts w:ascii="Times New Roman" w:hAnsi="Times New Roman"/>
          <w:color w:val="000000"/>
          <w:sz w:val="21"/>
        </w:rPr>
        <w:t>": 0</w:t>
      </w:r>
      <w:r>
        <w:rPr>
          <w:rFonts w:ascii="Times New Roman" w:hAnsi="Times New Roman"/>
          <w:color w:val="000000"/>
          <w:sz w:val="21"/>
        </w:rPr>
        <w:br/>
        <w:t xml:space="preserve">  },</w:t>
      </w:r>
      <w:r>
        <w:rPr>
          <w:rFonts w:ascii="Times New Roman" w:hAnsi="Times New Roman"/>
          <w:color w:val="000000"/>
          <w:sz w:val="21"/>
        </w:rPr>
        <w:br/>
        <w:t xml:space="preserve">  "s3_destination": "s3://vedanjay-schedules1/generated/vedanjay_ai_intellis/ZTRIC/2026-10-08/ZTRIC_Rev04_1415.csv",</w:t>
      </w:r>
      <w:r>
        <w:rPr>
          <w:rFonts w:ascii="Times New Roman" w:hAnsi="Times New Roman"/>
          <w:color w:val="000000"/>
          <w:sz w:val="21"/>
        </w:rPr>
        <w:br/>
        <w:t xml:space="preserve">  "status": "SUCCESS"</w:t>
      </w:r>
      <w:r>
        <w:rPr>
          <w:rFonts w:ascii="Times New Roman" w:hAnsi="Times New Roman"/>
          <w:color w:val="000000"/>
          <w:sz w:val="21"/>
        </w:rPr>
        <w:br/>
        <w:t>}</w:t>
      </w:r>
    </w:p>
    <w:p w14:paraId="69E286DC" w14:textId="77777777" w:rsidR="00832078" w:rsidRDefault="00E5044A">
      <w:pPr>
        <w:keepNext/>
        <w:spacing w:before="220" w:after="80"/>
      </w:pPr>
      <w:r>
        <w:rPr>
          <w:rFonts w:ascii="Times New Roman" w:hAnsi="Times New Roman"/>
          <w:b/>
          <w:color w:val="000000"/>
          <w:sz w:val="26"/>
        </w:rPr>
        <w:t>7.3 Operational CloudWatch Alarms &amp; Severity Matrix</w:t>
      </w:r>
    </w:p>
    <w:p w14:paraId="325C8A41" w14:textId="77777777" w:rsidR="00832078" w:rsidRDefault="00E5044A">
      <w:pPr>
        <w:spacing w:before="40" w:after="80"/>
        <w:jc w:val="both"/>
      </w:pPr>
      <w:r>
        <w:rPr>
          <w:rFonts w:ascii="Times New Roman" w:hAnsi="Times New Roman"/>
          <w:color w:val="000000"/>
          <w:sz w:val="21"/>
        </w:rPr>
        <w:t>Automated CloudWatch Alarms continuously monitor operational health, dispatching immediate SNS notifications to PagerDuty and Slack alerting channels: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2016"/>
        <w:gridCol w:w="1872"/>
        <w:gridCol w:w="1440"/>
        <w:gridCol w:w="2880"/>
      </w:tblGrid>
      <w:tr w:rsidR="00832078" w14:paraId="525207E9" w14:textId="77777777">
        <w:trPr>
          <w:jc w:val="center"/>
        </w:trPr>
        <w:tc>
          <w:tcPr>
            <w:tcW w:w="2592" w:type="dxa"/>
            <w:tcMar>
              <w:top w:w="100" w:type="dxa"/>
              <w:left w:w="120" w:type="dxa"/>
              <w:bottom w:w="100" w:type="dxa"/>
              <w:right w:w="120" w:type="dxa"/>
            </w:tcMar>
          </w:tcPr>
          <w:p w14:paraId="23309B68" w14:textId="77777777" w:rsidR="00832078" w:rsidRDefault="00E5044A">
            <w:pPr>
              <w:spacing w:before="40" w:after="40"/>
            </w:pPr>
            <w:r>
              <w:rPr>
                <w:rFonts w:ascii="Times New Roman" w:hAnsi="Times New Roman"/>
                <w:b/>
                <w:color w:val="000000"/>
                <w:sz w:val="19"/>
              </w:rPr>
              <w:t>Alarm Name</w:t>
            </w:r>
          </w:p>
        </w:tc>
        <w:tc>
          <w:tcPr>
            <w:tcW w:w="2016" w:type="dxa"/>
            <w:tcMar>
              <w:top w:w="100" w:type="dxa"/>
              <w:left w:w="120" w:type="dxa"/>
              <w:bottom w:w="100" w:type="dxa"/>
              <w:right w:w="120" w:type="dxa"/>
            </w:tcMar>
          </w:tcPr>
          <w:p w14:paraId="1AC6BCAD" w14:textId="77777777" w:rsidR="00832078" w:rsidRDefault="00E5044A">
            <w:pPr>
              <w:spacing w:before="40" w:after="40"/>
            </w:pPr>
            <w:r>
              <w:rPr>
                <w:rFonts w:ascii="Times New Roman" w:hAnsi="Times New Roman"/>
                <w:b/>
                <w:color w:val="000000"/>
                <w:sz w:val="19"/>
              </w:rPr>
              <w:t>Monitored Metric</w:t>
            </w:r>
          </w:p>
        </w:tc>
        <w:tc>
          <w:tcPr>
            <w:tcW w:w="1872" w:type="dxa"/>
            <w:tcMar>
              <w:top w:w="100" w:type="dxa"/>
              <w:left w:w="120" w:type="dxa"/>
              <w:bottom w:w="100" w:type="dxa"/>
              <w:right w:w="120" w:type="dxa"/>
            </w:tcMar>
          </w:tcPr>
          <w:p w14:paraId="5540EECC" w14:textId="77777777" w:rsidR="00832078" w:rsidRDefault="00E5044A">
            <w:pPr>
              <w:spacing w:before="40" w:after="40"/>
            </w:pPr>
            <w:r>
              <w:rPr>
                <w:rFonts w:ascii="Times New Roman" w:hAnsi="Times New Roman"/>
                <w:b/>
                <w:color w:val="000000"/>
                <w:sz w:val="19"/>
              </w:rPr>
              <w:t>Evaluation Threshold</w:t>
            </w:r>
          </w:p>
        </w:tc>
        <w:tc>
          <w:tcPr>
            <w:tcW w:w="1440" w:type="dxa"/>
            <w:tcMar>
              <w:top w:w="100" w:type="dxa"/>
              <w:left w:w="120" w:type="dxa"/>
              <w:bottom w:w="100" w:type="dxa"/>
              <w:right w:w="120" w:type="dxa"/>
            </w:tcMar>
          </w:tcPr>
          <w:p w14:paraId="3715D98F" w14:textId="77777777" w:rsidR="00832078" w:rsidRDefault="00E5044A">
            <w:pPr>
              <w:spacing w:before="40" w:after="40"/>
            </w:pPr>
            <w:r>
              <w:rPr>
                <w:rFonts w:ascii="Times New Roman" w:hAnsi="Times New Roman"/>
                <w:b/>
                <w:color w:val="000000"/>
                <w:sz w:val="19"/>
              </w:rPr>
              <w:t>Severity Tier</w:t>
            </w:r>
          </w:p>
        </w:tc>
        <w:tc>
          <w:tcPr>
            <w:tcW w:w="2880" w:type="dxa"/>
            <w:tcMar>
              <w:top w:w="100" w:type="dxa"/>
              <w:left w:w="120" w:type="dxa"/>
              <w:bottom w:w="100" w:type="dxa"/>
              <w:right w:w="120" w:type="dxa"/>
            </w:tcMar>
          </w:tcPr>
          <w:p w14:paraId="5C48076F" w14:textId="77777777" w:rsidR="00832078" w:rsidRDefault="00E5044A">
            <w:pPr>
              <w:spacing w:before="40" w:after="40"/>
            </w:pPr>
            <w:r>
              <w:rPr>
                <w:rFonts w:ascii="Times New Roman" w:hAnsi="Times New Roman"/>
                <w:b/>
                <w:color w:val="000000"/>
                <w:sz w:val="19"/>
              </w:rPr>
              <w:t>Automated Action / Escalation</w:t>
            </w:r>
          </w:p>
        </w:tc>
      </w:tr>
      <w:tr w:rsidR="00832078" w14:paraId="5D02990B" w14:textId="77777777">
        <w:trPr>
          <w:jc w:val="center"/>
        </w:trPr>
        <w:tc>
          <w:tcPr>
            <w:tcW w:w="2592" w:type="dxa"/>
            <w:tcMar>
              <w:top w:w="80" w:type="dxa"/>
              <w:left w:w="120" w:type="dxa"/>
              <w:bottom w:w="80" w:type="dxa"/>
              <w:right w:w="120" w:type="dxa"/>
            </w:tcMar>
          </w:tcPr>
          <w:p w14:paraId="300666A3" w14:textId="77777777" w:rsidR="00832078" w:rsidRDefault="00E5044A">
            <w:pPr>
              <w:spacing w:before="20" w:after="40" w:line="264" w:lineRule="auto"/>
            </w:pPr>
            <w:proofErr w:type="spellStart"/>
            <w:r>
              <w:rPr>
                <w:rFonts w:ascii="Times New Roman" w:hAnsi="Times New Roman"/>
                <w:color w:val="000000"/>
                <w:sz w:val="18"/>
              </w:rPr>
              <w:t>LambdaExecutionErrorAlarm</w:t>
            </w:r>
            <w:proofErr w:type="spellEnd"/>
          </w:p>
        </w:tc>
        <w:tc>
          <w:tcPr>
            <w:tcW w:w="2016" w:type="dxa"/>
            <w:tcMar>
              <w:top w:w="80" w:type="dxa"/>
              <w:left w:w="120" w:type="dxa"/>
              <w:bottom w:w="80" w:type="dxa"/>
              <w:right w:w="120" w:type="dxa"/>
            </w:tcMar>
          </w:tcPr>
          <w:p w14:paraId="009C51C3" w14:textId="77777777" w:rsidR="00832078" w:rsidRDefault="00E5044A">
            <w:pPr>
              <w:spacing w:before="20" w:after="40" w:line="264" w:lineRule="auto"/>
            </w:pPr>
            <w:r>
              <w:rPr>
                <w:rFonts w:ascii="Times New Roman" w:hAnsi="Times New Roman"/>
                <w:color w:val="000000"/>
                <w:sz w:val="18"/>
              </w:rPr>
              <w:t>Errors (Sum)</w:t>
            </w:r>
          </w:p>
        </w:tc>
        <w:tc>
          <w:tcPr>
            <w:tcW w:w="1872" w:type="dxa"/>
            <w:tcMar>
              <w:top w:w="80" w:type="dxa"/>
              <w:left w:w="120" w:type="dxa"/>
              <w:bottom w:w="80" w:type="dxa"/>
              <w:right w:w="120" w:type="dxa"/>
            </w:tcMar>
          </w:tcPr>
          <w:p w14:paraId="07F95174" w14:textId="77777777" w:rsidR="00832078" w:rsidRDefault="00E5044A">
            <w:pPr>
              <w:spacing w:before="20" w:after="40" w:line="264" w:lineRule="auto"/>
            </w:pPr>
            <w:r>
              <w:rPr>
                <w:rFonts w:ascii="Times New Roman" w:hAnsi="Times New Roman"/>
                <w:color w:val="000000"/>
                <w:sz w:val="18"/>
              </w:rPr>
              <w:t>&gt;= 1 in 5 minutes</w:t>
            </w:r>
          </w:p>
        </w:tc>
        <w:tc>
          <w:tcPr>
            <w:tcW w:w="1440" w:type="dxa"/>
            <w:tcMar>
              <w:top w:w="80" w:type="dxa"/>
              <w:left w:w="120" w:type="dxa"/>
              <w:bottom w:w="80" w:type="dxa"/>
              <w:right w:w="120" w:type="dxa"/>
            </w:tcMar>
          </w:tcPr>
          <w:p w14:paraId="02B677AF" w14:textId="77777777" w:rsidR="00832078" w:rsidRDefault="00E5044A">
            <w:pPr>
              <w:spacing w:before="20" w:after="40" w:line="264" w:lineRule="auto"/>
            </w:pPr>
            <w:r>
              <w:rPr>
                <w:rFonts w:ascii="Times New Roman" w:hAnsi="Times New Roman"/>
                <w:color w:val="000000"/>
                <w:sz w:val="18"/>
              </w:rPr>
              <w:t>P1 CRITICAL</w:t>
            </w:r>
          </w:p>
        </w:tc>
        <w:tc>
          <w:tcPr>
            <w:tcW w:w="2880" w:type="dxa"/>
            <w:tcMar>
              <w:top w:w="80" w:type="dxa"/>
              <w:left w:w="120" w:type="dxa"/>
              <w:bottom w:w="80" w:type="dxa"/>
              <w:right w:w="120" w:type="dxa"/>
            </w:tcMar>
          </w:tcPr>
          <w:p w14:paraId="2D1A1774" w14:textId="77777777" w:rsidR="00832078" w:rsidRDefault="00E5044A">
            <w:pPr>
              <w:spacing w:before="20" w:after="40" w:line="264" w:lineRule="auto"/>
              <w:jc w:val="both"/>
            </w:pPr>
            <w:r>
              <w:rPr>
                <w:rFonts w:ascii="Times New Roman" w:hAnsi="Times New Roman"/>
                <w:color w:val="000000"/>
                <w:sz w:val="18"/>
              </w:rPr>
              <w:t>Immediate SMS &amp; PagerDuty escalation; triggers on-call engineer.</w:t>
            </w:r>
          </w:p>
        </w:tc>
      </w:tr>
      <w:tr w:rsidR="00832078" w14:paraId="5ED402F7" w14:textId="77777777">
        <w:trPr>
          <w:jc w:val="center"/>
        </w:trPr>
        <w:tc>
          <w:tcPr>
            <w:tcW w:w="2592" w:type="dxa"/>
            <w:tcMar>
              <w:top w:w="80" w:type="dxa"/>
              <w:left w:w="120" w:type="dxa"/>
              <w:bottom w:w="80" w:type="dxa"/>
              <w:right w:w="120" w:type="dxa"/>
            </w:tcMar>
          </w:tcPr>
          <w:p w14:paraId="47B6104D" w14:textId="77777777" w:rsidR="00832078" w:rsidRDefault="00E5044A">
            <w:pPr>
              <w:spacing w:before="20" w:after="40" w:line="264" w:lineRule="auto"/>
            </w:pPr>
            <w:proofErr w:type="spellStart"/>
            <w:r>
              <w:rPr>
                <w:rFonts w:ascii="Times New Roman" w:hAnsi="Times New Roman"/>
                <w:color w:val="000000"/>
                <w:sz w:val="18"/>
              </w:rPr>
              <w:t>MissingScheduleAtGateClosure</w:t>
            </w:r>
            <w:proofErr w:type="spellEnd"/>
          </w:p>
        </w:tc>
        <w:tc>
          <w:tcPr>
            <w:tcW w:w="2016" w:type="dxa"/>
            <w:tcMar>
              <w:top w:w="80" w:type="dxa"/>
              <w:left w:w="120" w:type="dxa"/>
              <w:bottom w:w="80" w:type="dxa"/>
              <w:right w:w="120" w:type="dxa"/>
            </w:tcMar>
          </w:tcPr>
          <w:p w14:paraId="2E9C3F47" w14:textId="77777777" w:rsidR="00832078" w:rsidRDefault="00E5044A">
            <w:pPr>
              <w:spacing w:before="20" w:after="40" w:line="264" w:lineRule="auto"/>
            </w:pPr>
            <w:proofErr w:type="spellStart"/>
            <w:r>
              <w:rPr>
                <w:rFonts w:ascii="Times New Roman" w:hAnsi="Times New Roman"/>
                <w:color w:val="000000"/>
                <w:sz w:val="18"/>
              </w:rPr>
              <w:t>ScheduleMissingFlag</w:t>
            </w:r>
            <w:proofErr w:type="spellEnd"/>
          </w:p>
        </w:tc>
        <w:tc>
          <w:tcPr>
            <w:tcW w:w="1872" w:type="dxa"/>
            <w:tcMar>
              <w:top w:w="80" w:type="dxa"/>
              <w:left w:w="120" w:type="dxa"/>
              <w:bottom w:w="80" w:type="dxa"/>
              <w:right w:w="120" w:type="dxa"/>
            </w:tcMar>
          </w:tcPr>
          <w:p w14:paraId="3B345073" w14:textId="77777777" w:rsidR="00832078" w:rsidRDefault="00E5044A">
            <w:pPr>
              <w:spacing w:before="20" w:after="40" w:line="264" w:lineRule="auto"/>
              <w:jc w:val="both"/>
            </w:pPr>
            <w:r>
              <w:rPr>
                <w:rFonts w:ascii="Times New Roman" w:hAnsi="Times New Roman"/>
                <w:color w:val="000000"/>
                <w:sz w:val="18"/>
              </w:rPr>
              <w:t>&gt;= 1 at Gate - 10 min</w:t>
            </w:r>
          </w:p>
        </w:tc>
        <w:tc>
          <w:tcPr>
            <w:tcW w:w="1440" w:type="dxa"/>
            <w:tcMar>
              <w:top w:w="80" w:type="dxa"/>
              <w:left w:w="120" w:type="dxa"/>
              <w:bottom w:w="80" w:type="dxa"/>
              <w:right w:w="120" w:type="dxa"/>
            </w:tcMar>
          </w:tcPr>
          <w:p w14:paraId="60FF1475" w14:textId="77777777" w:rsidR="00832078" w:rsidRDefault="00E5044A">
            <w:pPr>
              <w:spacing w:before="20" w:after="40" w:line="264" w:lineRule="auto"/>
            </w:pPr>
            <w:r>
              <w:rPr>
                <w:rFonts w:ascii="Times New Roman" w:hAnsi="Times New Roman"/>
                <w:color w:val="000000"/>
                <w:sz w:val="18"/>
              </w:rPr>
              <w:t>P1 CRITICAL</w:t>
            </w:r>
          </w:p>
        </w:tc>
        <w:tc>
          <w:tcPr>
            <w:tcW w:w="2880" w:type="dxa"/>
            <w:tcMar>
              <w:top w:w="80" w:type="dxa"/>
              <w:left w:w="120" w:type="dxa"/>
              <w:bottom w:w="80" w:type="dxa"/>
              <w:right w:w="120" w:type="dxa"/>
            </w:tcMar>
          </w:tcPr>
          <w:p w14:paraId="34C0ADB0" w14:textId="77777777" w:rsidR="00832078" w:rsidRDefault="00E5044A">
            <w:pPr>
              <w:spacing w:before="20" w:after="40" w:line="264" w:lineRule="auto"/>
              <w:jc w:val="both"/>
            </w:pPr>
            <w:r>
              <w:rPr>
                <w:rFonts w:ascii="Times New Roman" w:hAnsi="Times New Roman"/>
                <w:color w:val="000000"/>
                <w:sz w:val="18"/>
              </w:rPr>
              <w:t>Triggers automated fallback dispatcher to submit last-known valid schedule.</w:t>
            </w:r>
          </w:p>
        </w:tc>
      </w:tr>
      <w:tr w:rsidR="00832078" w14:paraId="21132D17" w14:textId="77777777">
        <w:trPr>
          <w:jc w:val="center"/>
        </w:trPr>
        <w:tc>
          <w:tcPr>
            <w:tcW w:w="2592" w:type="dxa"/>
            <w:tcMar>
              <w:top w:w="80" w:type="dxa"/>
              <w:left w:w="120" w:type="dxa"/>
              <w:bottom w:w="80" w:type="dxa"/>
              <w:right w:w="120" w:type="dxa"/>
            </w:tcMar>
          </w:tcPr>
          <w:p w14:paraId="0682A942" w14:textId="77777777" w:rsidR="00832078" w:rsidRDefault="00E5044A">
            <w:pPr>
              <w:spacing w:before="20" w:after="40" w:line="264" w:lineRule="auto"/>
            </w:pPr>
            <w:proofErr w:type="spellStart"/>
            <w:r>
              <w:rPr>
                <w:rFonts w:ascii="Times New Roman" w:hAnsi="Times New Roman"/>
                <w:color w:val="000000"/>
                <w:sz w:val="18"/>
              </w:rPr>
              <w:t>LambdaDurationHighAlarm</w:t>
            </w:r>
            <w:proofErr w:type="spellEnd"/>
          </w:p>
        </w:tc>
        <w:tc>
          <w:tcPr>
            <w:tcW w:w="2016" w:type="dxa"/>
            <w:tcMar>
              <w:top w:w="80" w:type="dxa"/>
              <w:left w:w="120" w:type="dxa"/>
              <w:bottom w:w="80" w:type="dxa"/>
              <w:right w:w="120" w:type="dxa"/>
            </w:tcMar>
          </w:tcPr>
          <w:p w14:paraId="5DA3EF30" w14:textId="77777777" w:rsidR="00832078" w:rsidRDefault="00E5044A">
            <w:pPr>
              <w:spacing w:before="20" w:after="40" w:line="264" w:lineRule="auto"/>
            </w:pPr>
            <w:r>
              <w:rPr>
                <w:rFonts w:ascii="Times New Roman" w:hAnsi="Times New Roman"/>
                <w:color w:val="000000"/>
                <w:sz w:val="18"/>
              </w:rPr>
              <w:t>Duration (Maximum)</w:t>
            </w:r>
          </w:p>
        </w:tc>
        <w:tc>
          <w:tcPr>
            <w:tcW w:w="1872" w:type="dxa"/>
            <w:tcMar>
              <w:top w:w="80" w:type="dxa"/>
              <w:left w:w="120" w:type="dxa"/>
              <w:bottom w:w="80" w:type="dxa"/>
              <w:right w:w="120" w:type="dxa"/>
            </w:tcMar>
          </w:tcPr>
          <w:p w14:paraId="751BF6B3" w14:textId="77777777" w:rsidR="00832078" w:rsidRDefault="00E5044A">
            <w:pPr>
              <w:spacing w:before="20" w:after="40" w:line="264" w:lineRule="auto"/>
            </w:pPr>
            <w:r>
              <w:rPr>
                <w:rFonts w:ascii="Times New Roman" w:hAnsi="Times New Roman"/>
                <w:color w:val="000000"/>
                <w:sz w:val="18"/>
              </w:rPr>
              <w:t xml:space="preserve">&gt; 600,000 </w:t>
            </w:r>
            <w:proofErr w:type="spellStart"/>
            <w:r>
              <w:rPr>
                <w:rFonts w:ascii="Times New Roman" w:hAnsi="Times New Roman"/>
                <w:color w:val="000000"/>
                <w:sz w:val="18"/>
              </w:rPr>
              <w:t>ms</w:t>
            </w:r>
            <w:proofErr w:type="spellEnd"/>
            <w:r>
              <w:rPr>
                <w:rFonts w:ascii="Times New Roman" w:hAnsi="Times New Roman"/>
                <w:color w:val="000000"/>
                <w:sz w:val="18"/>
              </w:rPr>
              <w:t xml:space="preserve"> (10 </w:t>
            </w:r>
            <w:r>
              <w:rPr>
                <w:rFonts w:ascii="Times New Roman" w:hAnsi="Times New Roman"/>
                <w:color w:val="000000"/>
                <w:sz w:val="18"/>
              </w:rPr>
              <w:lastRenderedPageBreak/>
              <w:t>min)</w:t>
            </w:r>
          </w:p>
        </w:tc>
        <w:tc>
          <w:tcPr>
            <w:tcW w:w="1440" w:type="dxa"/>
            <w:tcMar>
              <w:top w:w="80" w:type="dxa"/>
              <w:left w:w="120" w:type="dxa"/>
              <w:bottom w:w="80" w:type="dxa"/>
              <w:right w:w="120" w:type="dxa"/>
            </w:tcMar>
          </w:tcPr>
          <w:p w14:paraId="4CD4314E" w14:textId="77777777" w:rsidR="00832078" w:rsidRDefault="00E5044A">
            <w:pPr>
              <w:spacing w:before="20" w:after="40" w:line="264" w:lineRule="auto"/>
            </w:pPr>
            <w:r>
              <w:rPr>
                <w:rFonts w:ascii="Times New Roman" w:hAnsi="Times New Roman"/>
                <w:color w:val="000000"/>
                <w:sz w:val="18"/>
              </w:rPr>
              <w:lastRenderedPageBreak/>
              <w:t>P2 HIGH</w:t>
            </w:r>
          </w:p>
        </w:tc>
        <w:tc>
          <w:tcPr>
            <w:tcW w:w="2880" w:type="dxa"/>
            <w:tcMar>
              <w:top w:w="80" w:type="dxa"/>
              <w:left w:w="120" w:type="dxa"/>
              <w:bottom w:w="80" w:type="dxa"/>
              <w:right w:w="120" w:type="dxa"/>
            </w:tcMar>
          </w:tcPr>
          <w:p w14:paraId="037455FB" w14:textId="77777777" w:rsidR="00832078" w:rsidRDefault="00E5044A">
            <w:pPr>
              <w:spacing w:before="20" w:after="40" w:line="264" w:lineRule="auto"/>
              <w:jc w:val="both"/>
            </w:pPr>
            <w:r>
              <w:rPr>
                <w:rFonts w:ascii="Times New Roman" w:hAnsi="Times New Roman"/>
                <w:color w:val="000000"/>
                <w:sz w:val="18"/>
              </w:rPr>
              <w:t xml:space="preserve">CloudWatch notification to DevOps </w:t>
            </w:r>
            <w:r>
              <w:rPr>
                <w:rFonts w:ascii="Times New Roman" w:hAnsi="Times New Roman"/>
                <w:color w:val="000000"/>
                <w:sz w:val="18"/>
              </w:rPr>
              <w:lastRenderedPageBreak/>
              <w:t>channel; investigates API timeouts.</w:t>
            </w:r>
          </w:p>
        </w:tc>
      </w:tr>
      <w:tr w:rsidR="00832078" w14:paraId="23E76854" w14:textId="77777777">
        <w:trPr>
          <w:jc w:val="center"/>
        </w:trPr>
        <w:tc>
          <w:tcPr>
            <w:tcW w:w="2592" w:type="dxa"/>
            <w:tcMar>
              <w:top w:w="80" w:type="dxa"/>
              <w:left w:w="120" w:type="dxa"/>
              <w:bottom w:w="80" w:type="dxa"/>
              <w:right w:w="120" w:type="dxa"/>
            </w:tcMar>
          </w:tcPr>
          <w:p w14:paraId="77B599F4" w14:textId="77777777" w:rsidR="00832078" w:rsidRDefault="00E5044A">
            <w:pPr>
              <w:spacing w:before="20" w:after="40" w:line="264" w:lineRule="auto"/>
            </w:pPr>
            <w:proofErr w:type="spellStart"/>
            <w:r>
              <w:rPr>
                <w:rFonts w:ascii="Times New Roman" w:hAnsi="Times New Roman"/>
                <w:color w:val="000000"/>
                <w:sz w:val="18"/>
              </w:rPr>
              <w:lastRenderedPageBreak/>
              <w:t>ExternalWeatherAPIFailureAlarm</w:t>
            </w:r>
            <w:proofErr w:type="spellEnd"/>
          </w:p>
        </w:tc>
        <w:tc>
          <w:tcPr>
            <w:tcW w:w="2016" w:type="dxa"/>
            <w:tcMar>
              <w:top w:w="80" w:type="dxa"/>
              <w:left w:w="120" w:type="dxa"/>
              <w:bottom w:w="80" w:type="dxa"/>
              <w:right w:w="120" w:type="dxa"/>
            </w:tcMar>
          </w:tcPr>
          <w:p w14:paraId="0CE0143D" w14:textId="77777777" w:rsidR="00832078" w:rsidRDefault="00E5044A">
            <w:pPr>
              <w:spacing w:before="20" w:after="40" w:line="264" w:lineRule="auto"/>
            </w:pPr>
            <w:r>
              <w:rPr>
                <w:rFonts w:ascii="Times New Roman" w:hAnsi="Times New Roman"/>
                <w:color w:val="000000"/>
                <w:sz w:val="18"/>
              </w:rPr>
              <w:t>API_5xx_Errors</w:t>
            </w:r>
          </w:p>
        </w:tc>
        <w:tc>
          <w:tcPr>
            <w:tcW w:w="1872" w:type="dxa"/>
            <w:tcMar>
              <w:top w:w="80" w:type="dxa"/>
              <w:left w:w="120" w:type="dxa"/>
              <w:bottom w:w="80" w:type="dxa"/>
              <w:right w:w="120" w:type="dxa"/>
            </w:tcMar>
          </w:tcPr>
          <w:p w14:paraId="0B751F89" w14:textId="77777777" w:rsidR="00832078" w:rsidRDefault="00E5044A">
            <w:pPr>
              <w:spacing w:before="20" w:after="40" w:line="264" w:lineRule="auto"/>
            </w:pPr>
            <w:r>
              <w:rPr>
                <w:rFonts w:ascii="Times New Roman" w:hAnsi="Times New Roman"/>
                <w:color w:val="000000"/>
                <w:sz w:val="18"/>
              </w:rPr>
              <w:t>&gt;= 3 in 15 minutes</w:t>
            </w:r>
          </w:p>
        </w:tc>
        <w:tc>
          <w:tcPr>
            <w:tcW w:w="1440" w:type="dxa"/>
            <w:tcMar>
              <w:top w:w="80" w:type="dxa"/>
              <w:left w:w="120" w:type="dxa"/>
              <w:bottom w:w="80" w:type="dxa"/>
              <w:right w:w="120" w:type="dxa"/>
            </w:tcMar>
          </w:tcPr>
          <w:p w14:paraId="2747872A" w14:textId="77777777" w:rsidR="00832078" w:rsidRDefault="00E5044A">
            <w:pPr>
              <w:spacing w:before="20" w:after="40" w:line="264" w:lineRule="auto"/>
            </w:pPr>
            <w:r>
              <w:rPr>
                <w:rFonts w:ascii="Times New Roman" w:hAnsi="Times New Roman"/>
                <w:color w:val="000000"/>
                <w:sz w:val="18"/>
              </w:rPr>
              <w:t>P2 HIGH</w:t>
            </w:r>
          </w:p>
        </w:tc>
        <w:tc>
          <w:tcPr>
            <w:tcW w:w="2880" w:type="dxa"/>
            <w:tcMar>
              <w:top w:w="80" w:type="dxa"/>
              <w:left w:w="120" w:type="dxa"/>
              <w:bottom w:w="80" w:type="dxa"/>
              <w:right w:w="120" w:type="dxa"/>
            </w:tcMar>
          </w:tcPr>
          <w:p w14:paraId="7E19192A" w14:textId="77777777" w:rsidR="00832078" w:rsidRDefault="00E5044A">
            <w:pPr>
              <w:spacing w:before="20" w:after="40" w:line="264" w:lineRule="auto"/>
              <w:jc w:val="both"/>
            </w:pPr>
            <w:r>
              <w:rPr>
                <w:rFonts w:ascii="Times New Roman" w:hAnsi="Times New Roman"/>
                <w:color w:val="000000"/>
                <w:sz w:val="18"/>
              </w:rPr>
              <w:t>Switches weather ingestion layer to local historical climatological cache.</w:t>
            </w:r>
          </w:p>
        </w:tc>
      </w:tr>
      <w:tr w:rsidR="00832078" w14:paraId="5334C464" w14:textId="77777777">
        <w:trPr>
          <w:jc w:val="center"/>
        </w:trPr>
        <w:tc>
          <w:tcPr>
            <w:tcW w:w="2592" w:type="dxa"/>
            <w:tcMar>
              <w:top w:w="80" w:type="dxa"/>
              <w:left w:w="120" w:type="dxa"/>
              <w:bottom w:w="80" w:type="dxa"/>
              <w:right w:w="120" w:type="dxa"/>
            </w:tcMar>
          </w:tcPr>
          <w:p w14:paraId="7F9A32F5" w14:textId="77777777" w:rsidR="00832078" w:rsidRDefault="00E5044A">
            <w:pPr>
              <w:spacing w:before="20" w:after="40" w:line="264" w:lineRule="auto"/>
            </w:pPr>
            <w:r>
              <w:rPr>
                <w:rFonts w:ascii="Times New Roman" w:hAnsi="Times New Roman"/>
                <w:color w:val="000000"/>
                <w:sz w:val="18"/>
              </w:rPr>
              <w:t>S3PutLatencyHighAlarm</w:t>
            </w:r>
          </w:p>
        </w:tc>
        <w:tc>
          <w:tcPr>
            <w:tcW w:w="2016" w:type="dxa"/>
            <w:tcMar>
              <w:top w:w="80" w:type="dxa"/>
              <w:left w:w="120" w:type="dxa"/>
              <w:bottom w:w="80" w:type="dxa"/>
              <w:right w:w="120" w:type="dxa"/>
            </w:tcMar>
          </w:tcPr>
          <w:p w14:paraId="59A1D60A" w14:textId="77777777" w:rsidR="00832078" w:rsidRDefault="00E5044A">
            <w:pPr>
              <w:spacing w:before="20" w:after="40" w:line="264" w:lineRule="auto"/>
            </w:pPr>
            <w:r>
              <w:rPr>
                <w:rFonts w:ascii="Times New Roman" w:hAnsi="Times New Roman"/>
                <w:color w:val="000000"/>
                <w:sz w:val="18"/>
              </w:rPr>
              <w:t>S3UploadDuration</w:t>
            </w:r>
          </w:p>
        </w:tc>
        <w:tc>
          <w:tcPr>
            <w:tcW w:w="1872" w:type="dxa"/>
            <w:tcMar>
              <w:top w:w="80" w:type="dxa"/>
              <w:left w:w="120" w:type="dxa"/>
              <w:bottom w:w="80" w:type="dxa"/>
              <w:right w:w="120" w:type="dxa"/>
            </w:tcMar>
          </w:tcPr>
          <w:p w14:paraId="309D3359" w14:textId="77777777" w:rsidR="00832078" w:rsidRDefault="00E5044A">
            <w:pPr>
              <w:spacing w:before="20" w:after="40" w:line="264" w:lineRule="auto"/>
            </w:pPr>
            <w:r>
              <w:rPr>
                <w:rFonts w:ascii="Times New Roman" w:hAnsi="Times New Roman"/>
                <w:color w:val="000000"/>
                <w:sz w:val="18"/>
              </w:rPr>
              <w:t xml:space="preserve">&gt; 2,000 </w:t>
            </w:r>
            <w:proofErr w:type="spellStart"/>
            <w:r>
              <w:rPr>
                <w:rFonts w:ascii="Times New Roman" w:hAnsi="Times New Roman"/>
                <w:color w:val="000000"/>
                <w:sz w:val="18"/>
              </w:rPr>
              <w:t>ms</w:t>
            </w:r>
            <w:proofErr w:type="spellEnd"/>
          </w:p>
        </w:tc>
        <w:tc>
          <w:tcPr>
            <w:tcW w:w="1440" w:type="dxa"/>
            <w:tcMar>
              <w:top w:w="80" w:type="dxa"/>
              <w:left w:w="120" w:type="dxa"/>
              <w:bottom w:w="80" w:type="dxa"/>
              <w:right w:w="120" w:type="dxa"/>
            </w:tcMar>
          </w:tcPr>
          <w:p w14:paraId="19C79E86" w14:textId="77777777" w:rsidR="00832078" w:rsidRDefault="00E5044A">
            <w:pPr>
              <w:spacing w:before="20" w:after="40" w:line="264" w:lineRule="auto"/>
            </w:pPr>
            <w:r>
              <w:rPr>
                <w:rFonts w:ascii="Times New Roman" w:hAnsi="Times New Roman"/>
                <w:color w:val="000000"/>
                <w:sz w:val="18"/>
              </w:rPr>
              <w:t>P3 MEDIUM</w:t>
            </w:r>
          </w:p>
        </w:tc>
        <w:tc>
          <w:tcPr>
            <w:tcW w:w="2880" w:type="dxa"/>
            <w:tcMar>
              <w:top w:w="80" w:type="dxa"/>
              <w:left w:w="120" w:type="dxa"/>
              <w:bottom w:w="80" w:type="dxa"/>
              <w:right w:w="120" w:type="dxa"/>
            </w:tcMar>
          </w:tcPr>
          <w:p w14:paraId="1A192F35" w14:textId="77777777" w:rsidR="00832078" w:rsidRDefault="00E5044A">
            <w:pPr>
              <w:spacing w:before="20" w:after="40" w:line="264" w:lineRule="auto"/>
              <w:jc w:val="both"/>
            </w:pPr>
            <w:r>
              <w:rPr>
                <w:rFonts w:ascii="Times New Roman" w:hAnsi="Times New Roman"/>
                <w:color w:val="000000"/>
                <w:sz w:val="18"/>
              </w:rPr>
              <w:t>Logs S3 throttling warning; verifies AWS regional endpoint health.</w:t>
            </w:r>
          </w:p>
        </w:tc>
      </w:tr>
    </w:tbl>
    <w:p w14:paraId="2A5F1CC0" w14:textId="77777777" w:rsidR="00832078" w:rsidRDefault="00832078">
      <w:pPr>
        <w:spacing w:after="80"/>
      </w:pPr>
    </w:p>
    <w:p w14:paraId="1DDEC539" w14:textId="77777777" w:rsidR="00832078" w:rsidRDefault="00E5044A">
      <w:pPr>
        <w:keepNext/>
        <w:spacing w:before="220" w:after="80"/>
      </w:pPr>
      <w:r>
        <w:rPr>
          <w:rFonts w:ascii="Times New Roman" w:hAnsi="Times New Roman"/>
          <w:b/>
          <w:color w:val="000000"/>
          <w:sz w:val="26"/>
        </w:rPr>
        <w:t>7.4 Operational CloudWatch Dashboard Specifications</w:t>
      </w:r>
    </w:p>
    <w:p w14:paraId="0640DC86" w14:textId="77777777" w:rsidR="00832078" w:rsidRDefault="00E5044A">
      <w:pPr>
        <w:spacing w:before="40" w:after="80"/>
        <w:jc w:val="both"/>
      </w:pPr>
      <w:r>
        <w:rPr>
          <w:rFonts w:ascii="Times New Roman" w:hAnsi="Times New Roman"/>
          <w:color w:val="000000"/>
          <w:sz w:val="21"/>
        </w:rPr>
        <w:t>A centralized CloudWatch Dashboard (</w:t>
      </w:r>
      <w:proofErr w:type="spellStart"/>
      <w:r>
        <w:rPr>
          <w:rFonts w:ascii="Times New Roman" w:hAnsi="Times New Roman"/>
          <w:color w:val="000000"/>
          <w:sz w:val="21"/>
        </w:rPr>
        <w:t>Intellis</w:t>
      </w:r>
      <w:proofErr w:type="spellEnd"/>
      <w:r>
        <w:rPr>
          <w:rFonts w:ascii="Times New Roman" w:hAnsi="Times New Roman"/>
          <w:color w:val="000000"/>
          <w:sz w:val="21"/>
        </w:rPr>
        <w:t>-Executive-Operations) aggregates real-time metrics across all sites:</w:t>
      </w:r>
    </w:p>
    <w:p w14:paraId="0158B8BB" w14:textId="77777777" w:rsidR="00832078" w:rsidRDefault="00E5044A">
      <w:pPr>
        <w:pStyle w:val="ListBullet"/>
        <w:spacing w:before="40" w:after="60"/>
        <w:jc w:val="both"/>
      </w:pPr>
      <w:r>
        <w:rPr>
          <w:rFonts w:ascii="Times New Roman" w:hAnsi="Times New Roman"/>
          <w:b/>
          <w:color w:val="000000"/>
          <w:sz w:val="21"/>
        </w:rPr>
        <w:t xml:space="preserve">Fleet Status Heatmap: </w:t>
      </w:r>
      <w:r>
        <w:rPr>
          <w:rFonts w:ascii="Times New Roman" w:hAnsi="Times New Roman"/>
          <w:color w:val="000000"/>
          <w:sz w:val="21"/>
        </w:rPr>
        <w:t>Widget 1: Real-Time Revision Heatmap displaying 15-minute dispatch status across all 27+ sites (Green = Success, Red = Error).</w:t>
      </w:r>
    </w:p>
    <w:p w14:paraId="43B38C50" w14:textId="77777777" w:rsidR="00832078" w:rsidRDefault="00E5044A">
      <w:pPr>
        <w:pStyle w:val="ListBullet"/>
        <w:spacing w:before="40" w:after="60"/>
        <w:jc w:val="both"/>
      </w:pPr>
      <w:r>
        <w:rPr>
          <w:rFonts w:ascii="Times New Roman" w:hAnsi="Times New Roman"/>
          <w:b/>
          <w:color w:val="000000"/>
          <w:sz w:val="21"/>
        </w:rPr>
        <w:t xml:space="preserve">Compute Execution Latency: </w:t>
      </w:r>
      <w:r>
        <w:rPr>
          <w:rFonts w:ascii="Times New Roman" w:hAnsi="Times New Roman"/>
          <w:color w:val="000000"/>
          <w:sz w:val="21"/>
        </w:rPr>
        <w:t>Widget 2: Line chart tracking Lambda execution duration (p50, p90, p99) against the 15-second statutory SLA.</w:t>
      </w:r>
    </w:p>
    <w:p w14:paraId="5A1AC39C" w14:textId="77777777" w:rsidR="00832078" w:rsidRDefault="00E5044A">
      <w:pPr>
        <w:pStyle w:val="ListBullet"/>
        <w:spacing w:before="40" w:after="60"/>
        <w:jc w:val="both"/>
      </w:pPr>
      <w:r>
        <w:rPr>
          <w:rFonts w:ascii="Times New Roman" w:hAnsi="Times New Roman"/>
          <w:b/>
          <w:color w:val="000000"/>
          <w:sz w:val="21"/>
        </w:rPr>
        <w:t xml:space="preserve">Physics Safety Clamping: </w:t>
      </w:r>
      <w:r>
        <w:rPr>
          <w:rFonts w:ascii="Times New Roman" w:hAnsi="Times New Roman"/>
          <w:color w:val="000000"/>
          <w:sz w:val="21"/>
        </w:rPr>
        <w:t>Widget 3: Bar chart displaying the count of physical guardrails triggered (night zeroing, clear-sky caps, ramp rate limits).</w:t>
      </w:r>
    </w:p>
    <w:p w14:paraId="4FCF2837" w14:textId="77777777" w:rsidR="00832078" w:rsidRDefault="00E5044A">
      <w:pPr>
        <w:pStyle w:val="ListBullet"/>
        <w:spacing w:before="40" w:after="60"/>
        <w:jc w:val="both"/>
      </w:pPr>
      <w:r>
        <w:rPr>
          <w:rFonts w:ascii="Times New Roman" w:hAnsi="Times New Roman"/>
          <w:b/>
          <w:color w:val="000000"/>
          <w:sz w:val="21"/>
        </w:rPr>
        <w:t xml:space="preserve">External Weather Ingestion Health: </w:t>
      </w:r>
      <w:r>
        <w:rPr>
          <w:rFonts w:ascii="Times New Roman" w:hAnsi="Times New Roman"/>
          <w:color w:val="000000"/>
          <w:sz w:val="21"/>
        </w:rPr>
        <w:t>Widget 4: External API health monitoring Open-</w:t>
      </w:r>
      <w:proofErr w:type="spellStart"/>
      <w:r>
        <w:rPr>
          <w:rFonts w:ascii="Times New Roman" w:hAnsi="Times New Roman"/>
          <w:color w:val="000000"/>
          <w:sz w:val="21"/>
        </w:rPr>
        <w:t>Meteo</w:t>
      </w:r>
      <w:proofErr w:type="spellEnd"/>
      <w:r>
        <w:rPr>
          <w:rFonts w:ascii="Times New Roman" w:hAnsi="Times New Roman"/>
          <w:color w:val="000000"/>
          <w:sz w:val="21"/>
        </w:rPr>
        <w:t xml:space="preserve"> HTTP 200 latency and rate-limit headroom.</w:t>
      </w:r>
    </w:p>
    <w:p w14:paraId="59469913" w14:textId="77777777" w:rsidR="00832078" w:rsidRDefault="00E5044A">
      <w:pPr>
        <w:keepNext/>
        <w:spacing w:before="280" w:after="120"/>
      </w:pPr>
      <w:r>
        <w:rPr>
          <w:rFonts w:ascii="Times New Roman" w:hAnsi="Times New Roman"/>
          <w:b/>
          <w:color w:val="000000"/>
          <w:sz w:val="32"/>
        </w:rPr>
        <w:t>8. Build, Deployment &amp; Zero-Downtime Rollout Procedures</w:t>
      </w:r>
    </w:p>
    <w:p w14:paraId="046B589B" w14:textId="77777777" w:rsidR="00832078" w:rsidRDefault="00E5044A">
      <w:pPr>
        <w:spacing w:before="40" w:after="80"/>
        <w:jc w:val="both"/>
      </w:pPr>
      <w:r>
        <w:rPr>
          <w:rFonts w:ascii="Times New Roman" w:hAnsi="Times New Roman"/>
          <w:color w:val="000000"/>
          <w:sz w:val="21"/>
        </w:rPr>
        <w:t>Deploying updates across 29+ production serverless functions while maintaining continuous 15-minute grid dispatch operations requires strict, automated release engineering. This section documents the end-to-end build pipeline, automated multi-Lambda deployment orchestration, zero-downtime rolling update mechanics, and post-deployment validation suites.</w:t>
      </w:r>
    </w:p>
    <w:p w14:paraId="2532D899" w14:textId="77777777" w:rsidR="00832078" w:rsidRDefault="00E5044A">
      <w:pPr>
        <w:keepNext/>
        <w:spacing w:before="220" w:after="80"/>
      </w:pPr>
      <w:r>
        <w:rPr>
          <w:rFonts w:ascii="Times New Roman" w:hAnsi="Times New Roman"/>
          <w:b/>
          <w:color w:val="000000"/>
          <w:sz w:val="26"/>
        </w:rPr>
        <w:t>8.1 Step-by-Step Container Compilation &amp; Packaging Pipeline</w:t>
      </w:r>
    </w:p>
    <w:p w14:paraId="2AAC3874" w14:textId="77777777" w:rsidR="00832078" w:rsidRDefault="00E5044A">
      <w:pPr>
        <w:spacing w:before="40" w:after="80"/>
        <w:jc w:val="both"/>
      </w:pPr>
      <w:r>
        <w:rPr>
          <w:rFonts w:ascii="Times New Roman" w:hAnsi="Times New Roman"/>
          <w:color w:val="000000"/>
          <w:sz w:val="21"/>
        </w:rPr>
        <w:t>The release engineering lifecycle executes five (5) sequential phases from source code to verified ECR artifact:</w:t>
      </w:r>
    </w:p>
    <w:p w14:paraId="2BFE8FEF" w14:textId="77777777" w:rsidR="00832078" w:rsidRDefault="00E5044A">
      <w:pPr>
        <w:pStyle w:val="ListBullet"/>
        <w:spacing w:before="40" w:after="60"/>
        <w:jc w:val="both"/>
      </w:pPr>
      <w:r>
        <w:rPr>
          <w:rFonts w:ascii="Times New Roman" w:hAnsi="Times New Roman"/>
          <w:b/>
          <w:color w:val="000000"/>
          <w:sz w:val="21"/>
        </w:rPr>
        <w:t xml:space="preserve">Phase 1 — Pre-Build Verification: </w:t>
      </w:r>
      <w:r>
        <w:rPr>
          <w:rFonts w:ascii="Times New Roman" w:hAnsi="Times New Roman"/>
          <w:color w:val="000000"/>
          <w:sz w:val="21"/>
        </w:rPr>
        <w:t xml:space="preserve">Execute local unit testing suite verifying astronomical ephemeris equations, Kt cubic spline interpolations, and physical guardrail clamps: </w:t>
      </w:r>
      <w:proofErr w:type="spellStart"/>
      <w:r>
        <w:rPr>
          <w:rFonts w:ascii="Times New Roman" w:hAnsi="Times New Roman"/>
          <w:color w:val="000000"/>
          <w:sz w:val="21"/>
        </w:rPr>
        <w:t>pytest</w:t>
      </w:r>
      <w:proofErr w:type="spellEnd"/>
      <w:r>
        <w:rPr>
          <w:rFonts w:ascii="Times New Roman" w:hAnsi="Times New Roman"/>
          <w:color w:val="000000"/>
          <w:sz w:val="21"/>
        </w:rPr>
        <w:t xml:space="preserve"> tests/.</w:t>
      </w:r>
    </w:p>
    <w:p w14:paraId="5FE49CD6" w14:textId="77777777" w:rsidR="00832078" w:rsidRDefault="00E5044A">
      <w:pPr>
        <w:pStyle w:val="ListBullet"/>
        <w:spacing w:before="40" w:after="60"/>
        <w:jc w:val="both"/>
      </w:pPr>
      <w:r>
        <w:rPr>
          <w:rFonts w:ascii="Times New Roman" w:hAnsi="Times New Roman"/>
          <w:b/>
          <w:color w:val="000000"/>
          <w:sz w:val="21"/>
        </w:rPr>
        <w:t xml:space="preserve">Phase 2 — Amazon ECR Registry Authentication: </w:t>
      </w:r>
      <w:r>
        <w:rPr>
          <w:rFonts w:ascii="Times New Roman" w:hAnsi="Times New Roman"/>
          <w:color w:val="000000"/>
          <w:sz w:val="21"/>
        </w:rPr>
        <w:t xml:space="preserve">Authenticate local Docker daemon to the target Amazon ECR registry using AWS CLI credentials: </w:t>
      </w:r>
      <w:proofErr w:type="spellStart"/>
      <w:r>
        <w:rPr>
          <w:rFonts w:ascii="Times New Roman" w:hAnsi="Times New Roman"/>
          <w:color w:val="000000"/>
          <w:sz w:val="21"/>
        </w:rPr>
        <w:t>aws</w:t>
      </w:r>
      <w:proofErr w:type="spellEnd"/>
      <w:r>
        <w:rPr>
          <w:rFonts w:ascii="Times New Roman" w:hAnsi="Times New Roman"/>
          <w:color w:val="000000"/>
          <w:sz w:val="21"/>
        </w:rPr>
        <w:t xml:space="preserve"> </w:t>
      </w:r>
      <w:proofErr w:type="spellStart"/>
      <w:r>
        <w:rPr>
          <w:rFonts w:ascii="Times New Roman" w:hAnsi="Times New Roman"/>
          <w:color w:val="000000"/>
          <w:sz w:val="21"/>
        </w:rPr>
        <w:t>ecr</w:t>
      </w:r>
      <w:proofErr w:type="spellEnd"/>
      <w:r>
        <w:rPr>
          <w:rFonts w:ascii="Times New Roman" w:hAnsi="Times New Roman"/>
          <w:color w:val="000000"/>
          <w:sz w:val="21"/>
        </w:rPr>
        <w:t xml:space="preserve"> get-login-password --region ap-south-1 | docker login --username AWS --password-stdin &lt;ACCOUNT_ID&gt;.dkr.ecr.ap-south-1.amazonaws.com.</w:t>
      </w:r>
    </w:p>
    <w:p w14:paraId="6061B5DA" w14:textId="77777777" w:rsidR="00832078" w:rsidRDefault="00E5044A">
      <w:pPr>
        <w:pStyle w:val="ListBullet"/>
        <w:spacing w:before="40" w:after="60"/>
        <w:jc w:val="both"/>
      </w:pPr>
      <w:r>
        <w:rPr>
          <w:rFonts w:ascii="Times New Roman" w:hAnsi="Times New Roman"/>
          <w:b/>
          <w:color w:val="000000"/>
          <w:sz w:val="21"/>
        </w:rPr>
        <w:t xml:space="preserve">Phase 3 — Cross-Platform Container Compilation: </w:t>
      </w:r>
      <w:r>
        <w:rPr>
          <w:rFonts w:ascii="Times New Roman" w:hAnsi="Times New Roman"/>
          <w:color w:val="000000"/>
          <w:sz w:val="21"/>
        </w:rPr>
        <w:t xml:space="preserve">Compile the container image using </w:t>
      </w:r>
      <w:proofErr w:type="spellStart"/>
      <w:r>
        <w:rPr>
          <w:rFonts w:ascii="Times New Roman" w:hAnsi="Times New Roman"/>
          <w:color w:val="000000"/>
          <w:sz w:val="21"/>
        </w:rPr>
        <w:t>Buildx</w:t>
      </w:r>
      <w:proofErr w:type="spellEnd"/>
      <w:r>
        <w:rPr>
          <w:rFonts w:ascii="Times New Roman" w:hAnsi="Times New Roman"/>
          <w:color w:val="000000"/>
          <w:sz w:val="21"/>
        </w:rPr>
        <w:t xml:space="preserve"> with mandatory flags: docker </w:t>
      </w:r>
      <w:proofErr w:type="spellStart"/>
      <w:r>
        <w:rPr>
          <w:rFonts w:ascii="Times New Roman" w:hAnsi="Times New Roman"/>
          <w:color w:val="000000"/>
          <w:sz w:val="21"/>
        </w:rPr>
        <w:t>buildx</w:t>
      </w:r>
      <w:proofErr w:type="spellEnd"/>
      <w:r>
        <w:rPr>
          <w:rFonts w:ascii="Times New Roman" w:hAnsi="Times New Roman"/>
          <w:color w:val="000000"/>
          <w:sz w:val="21"/>
        </w:rPr>
        <w:t xml:space="preserve"> build --platform </w:t>
      </w:r>
      <w:proofErr w:type="spellStart"/>
      <w:r>
        <w:rPr>
          <w:rFonts w:ascii="Times New Roman" w:hAnsi="Times New Roman"/>
          <w:color w:val="000000"/>
          <w:sz w:val="21"/>
        </w:rPr>
        <w:t>linux</w:t>
      </w:r>
      <w:proofErr w:type="spellEnd"/>
      <w:r>
        <w:rPr>
          <w:rFonts w:ascii="Times New Roman" w:hAnsi="Times New Roman"/>
          <w:color w:val="000000"/>
          <w:sz w:val="21"/>
        </w:rPr>
        <w:t xml:space="preserve">/amd64 --provenance=false --load -f </w:t>
      </w:r>
      <w:proofErr w:type="spellStart"/>
      <w:r>
        <w:rPr>
          <w:rFonts w:ascii="Times New Roman" w:hAnsi="Times New Roman"/>
          <w:color w:val="000000"/>
          <w:sz w:val="21"/>
        </w:rPr>
        <w:t>Dockerfile.intellis</w:t>
      </w:r>
      <w:proofErr w:type="spellEnd"/>
      <w:r>
        <w:rPr>
          <w:rFonts w:ascii="Times New Roman" w:hAnsi="Times New Roman"/>
          <w:color w:val="000000"/>
          <w:sz w:val="21"/>
        </w:rPr>
        <w:t>-ai-lambda -t &lt;ECR_IMAGE_URI&gt; .</w:t>
      </w:r>
    </w:p>
    <w:p w14:paraId="1F8A4C8E" w14:textId="77777777" w:rsidR="00832078" w:rsidRDefault="00E5044A">
      <w:pPr>
        <w:pStyle w:val="ListBullet"/>
        <w:spacing w:before="40" w:after="60"/>
        <w:jc w:val="both"/>
      </w:pPr>
      <w:r>
        <w:rPr>
          <w:rFonts w:ascii="Times New Roman" w:hAnsi="Times New Roman"/>
          <w:b/>
          <w:color w:val="000000"/>
          <w:sz w:val="21"/>
        </w:rPr>
        <w:t xml:space="preserve">Phase 4 — Artifact Upload to Amazon ECR: </w:t>
      </w:r>
      <w:r>
        <w:rPr>
          <w:rFonts w:ascii="Times New Roman" w:hAnsi="Times New Roman"/>
          <w:color w:val="000000"/>
          <w:sz w:val="21"/>
        </w:rPr>
        <w:t>Push the compiled image to Amazon ECR: docker push &lt;ECR_IMAGE_URI&gt;. Verify SHA-256 digest generation in the AWS console or CLI.</w:t>
      </w:r>
    </w:p>
    <w:p w14:paraId="17A7ADB1" w14:textId="77777777" w:rsidR="00832078" w:rsidRDefault="00E5044A">
      <w:pPr>
        <w:pStyle w:val="ListBullet"/>
        <w:spacing w:before="40" w:after="60"/>
        <w:jc w:val="both"/>
      </w:pPr>
      <w:r>
        <w:rPr>
          <w:rFonts w:ascii="Times New Roman" w:hAnsi="Times New Roman"/>
          <w:b/>
          <w:color w:val="000000"/>
          <w:sz w:val="21"/>
        </w:rPr>
        <w:t xml:space="preserve">Phase 5 — Automated Security Vulnerability Scan: </w:t>
      </w:r>
      <w:r>
        <w:rPr>
          <w:rFonts w:ascii="Times New Roman" w:hAnsi="Times New Roman"/>
          <w:color w:val="000000"/>
          <w:sz w:val="21"/>
        </w:rPr>
        <w:t>Inspect Amazon Inspector vulnerability scanning report, verifying zero CRITICAL or HIGH CVE findings prior to deployment authorization.</w:t>
      </w:r>
    </w:p>
    <w:p w14:paraId="16BF2B6E" w14:textId="77777777" w:rsidR="00832078" w:rsidRDefault="00E5044A">
      <w:pPr>
        <w:keepNext/>
        <w:spacing w:before="220" w:after="80"/>
      </w:pPr>
      <w:r>
        <w:rPr>
          <w:rFonts w:ascii="Times New Roman" w:hAnsi="Times New Roman"/>
          <w:b/>
          <w:color w:val="000000"/>
          <w:sz w:val="26"/>
        </w:rPr>
        <w:lastRenderedPageBreak/>
        <w:t>8.2 Automated Multi-Lambda Deployment Orchestration Engine</w:t>
      </w:r>
    </w:p>
    <w:p w14:paraId="3EF1E36B" w14:textId="77777777" w:rsidR="00832078" w:rsidRDefault="00E5044A">
      <w:pPr>
        <w:spacing w:before="40" w:after="80"/>
        <w:jc w:val="both"/>
      </w:pPr>
      <w:r>
        <w:rPr>
          <w:rFonts w:ascii="Times New Roman" w:hAnsi="Times New Roman"/>
          <w:color w:val="000000"/>
          <w:sz w:val="21"/>
        </w:rPr>
        <w:t>Rather than updating Lambda functions manually, the production codebase provides an automated deployment orchestration script: schedule/build_and_deploy_all_lambdas.py. This script programmatically updates all 29+ serverless microservices:</w:t>
      </w:r>
    </w:p>
    <w:p w14:paraId="60AE4C25" w14:textId="77777777" w:rsidR="00832078" w:rsidRDefault="00E5044A">
      <w:pPr>
        <w:pStyle w:val="ListBullet"/>
        <w:spacing w:before="40" w:after="60"/>
        <w:jc w:val="both"/>
      </w:pPr>
      <w:r>
        <w:rPr>
          <w:rFonts w:ascii="Times New Roman" w:hAnsi="Times New Roman"/>
          <w:b/>
          <w:color w:val="000000"/>
          <w:sz w:val="21"/>
        </w:rPr>
        <w:t xml:space="preserve">Registry Resolution: </w:t>
      </w:r>
      <w:r>
        <w:rPr>
          <w:rFonts w:ascii="Times New Roman" w:hAnsi="Times New Roman"/>
          <w:color w:val="000000"/>
          <w:sz w:val="21"/>
        </w:rPr>
        <w:t>Resolves target AWS account (Testing 608744602858 or Production 397483229292) and constructs exact image URI: &lt;ACCOUNT_ID&gt;.dkr.ecr.ap-south-1.amazonaws.com/intellis-ai-scheduler:&lt;TAG&gt;.</w:t>
      </w:r>
    </w:p>
    <w:p w14:paraId="19AC2433" w14:textId="77777777" w:rsidR="00832078" w:rsidRDefault="00E5044A">
      <w:pPr>
        <w:pStyle w:val="ListBullet"/>
        <w:spacing w:before="40" w:after="60"/>
        <w:jc w:val="both"/>
      </w:pPr>
      <w:r>
        <w:rPr>
          <w:rFonts w:ascii="Times New Roman" w:hAnsi="Times New Roman"/>
          <w:b/>
          <w:color w:val="000000"/>
          <w:sz w:val="21"/>
        </w:rPr>
        <w:t xml:space="preserve">Sequential Microservice Loop: </w:t>
      </w:r>
      <w:r>
        <w:rPr>
          <w:rFonts w:ascii="Times New Roman" w:hAnsi="Times New Roman"/>
          <w:color w:val="000000"/>
          <w:sz w:val="21"/>
        </w:rPr>
        <w:t xml:space="preserve">Iterates across the master array of 29+ Lambda functions (27 Intraday sites, </w:t>
      </w:r>
      <w:proofErr w:type="spellStart"/>
      <w:r>
        <w:rPr>
          <w:rFonts w:ascii="Times New Roman" w:hAnsi="Times New Roman"/>
          <w:color w:val="000000"/>
          <w:sz w:val="21"/>
        </w:rPr>
        <w:t>intellis</w:t>
      </w:r>
      <w:proofErr w:type="spellEnd"/>
      <w:r>
        <w:rPr>
          <w:rFonts w:ascii="Times New Roman" w:hAnsi="Times New Roman"/>
          <w:color w:val="000000"/>
          <w:sz w:val="21"/>
        </w:rPr>
        <w:t>-</w:t>
      </w:r>
      <w:proofErr w:type="spellStart"/>
      <w:r>
        <w:rPr>
          <w:rFonts w:ascii="Times New Roman" w:hAnsi="Times New Roman"/>
          <w:color w:val="000000"/>
          <w:sz w:val="21"/>
        </w:rPr>
        <w:t>dayhead</w:t>
      </w:r>
      <w:proofErr w:type="spellEnd"/>
      <w:r>
        <w:rPr>
          <w:rFonts w:ascii="Times New Roman" w:hAnsi="Times New Roman"/>
          <w:color w:val="000000"/>
          <w:sz w:val="21"/>
        </w:rPr>
        <w:t>-</w:t>
      </w:r>
      <w:proofErr w:type="spellStart"/>
      <w:r>
        <w:rPr>
          <w:rFonts w:ascii="Times New Roman" w:hAnsi="Times New Roman"/>
          <w:color w:val="000000"/>
          <w:sz w:val="21"/>
        </w:rPr>
        <w:t>forcast</w:t>
      </w:r>
      <w:proofErr w:type="spellEnd"/>
      <w:r>
        <w:rPr>
          <w:rFonts w:ascii="Times New Roman" w:hAnsi="Times New Roman"/>
          <w:color w:val="000000"/>
          <w:sz w:val="21"/>
        </w:rPr>
        <w:t xml:space="preserve">-solar, </w:t>
      </w:r>
      <w:proofErr w:type="spellStart"/>
      <w:r>
        <w:rPr>
          <w:rFonts w:ascii="Times New Roman" w:hAnsi="Times New Roman"/>
          <w:color w:val="000000"/>
          <w:sz w:val="21"/>
        </w:rPr>
        <w:t>intellis</w:t>
      </w:r>
      <w:proofErr w:type="spellEnd"/>
      <w:r>
        <w:rPr>
          <w:rFonts w:ascii="Times New Roman" w:hAnsi="Times New Roman"/>
          <w:color w:val="000000"/>
          <w:sz w:val="21"/>
        </w:rPr>
        <w:t>-</w:t>
      </w:r>
      <w:proofErr w:type="spellStart"/>
      <w:r>
        <w:rPr>
          <w:rFonts w:ascii="Times New Roman" w:hAnsi="Times New Roman"/>
          <w:color w:val="000000"/>
          <w:sz w:val="21"/>
        </w:rPr>
        <w:t>weekhead</w:t>
      </w:r>
      <w:proofErr w:type="spellEnd"/>
      <w:r>
        <w:rPr>
          <w:rFonts w:ascii="Times New Roman" w:hAnsi="Times New Roman"/>
          <w:color w:val="000000"/>
          <w:sz w:val="21"/>
        </w:rPr>
        <w:t>-</w:t>
      </w:r>
      <w:proofErr w:type="spellStart"/>
      <w:r>
        <w:rPr>
          <w:rFonts w:ascii="Times New Roman" w:hAnsi="Times New Roman"/>
          <w:color w:val="000000"/>
          <w:sz w:val="21"/>
        </w:rPr>
        <w:t>forcast</w:t>
      </w:r>
      <w:proofErr w:type="spellEnd"/>
      <w:r>
        <w:rPr>
          <w:rFonts w:ascii="Times New Roman" w:hAnsi="Times New Roman"/>
          <w:color w:val="000000"/>
          <w:sz w:val="21"/>
        </w:rPr>
        <w:t>-solar).</w:t>
      </w:r>
    </w:p>
    <w:p w14:paraId="7BF57C8F" w14:textId="77777777" w:rsidR="00832078" w:rsidRDefault="00E5044A">
      <w:pPr>
        <w:pStyle w:val="ListBullet"/>
        <w:spacing w:before="40" w:after="60"/>
        <w:jc w:val="both"/>
      </w:pPr>
      <w:r>
        <w:rPr>
          <w:rFonts w:ascii="Times New Roman" w:hAnsi="Times New Roman"/>
          <w:b/>
          <w:color w:val="000000"/>
          <w:sz w:val="21"/>
        </w:rPr>
        <w:t xml:space="preserve">Atomic Code Update Call: </w:t>
      </w:r>
      <w:r>
        <w:rPr>
          <w:rFonts w:ascii="Times New Roman" w:hAnsi="Times New Roman"/>
          <w:color w:val="000000"/>
          <w:sz w:val="21"/>
        </w:rPr>
        <w:t xml:space="preserve">Calls </w:t>
      </w:r>
      <w:proofErr w:type="spellStart"/>
      <w:r>
        <w:rPr>
          <w:rFonts w:ascii="Times New Roman" w:hAnsi="Times New Roman"/>
          <w:color w:val="000000"/>
          <w:sz w:val="21"/>
        </w:rPr>
        <w:t>lambda_client.update_function_code</w:t>
      </w:r>
      <w:proofErr w:type="spellEnd"/>
      <w:r>
        <w:rPr>
          <w:rFonts w:ascii="Times New Roman" w:hAnsi="Times New Roman"/>
          <w:color w:val="000000"/>
          <w:sz w:val="21"/>
        </w:rPr>
        <w:t>(</w:t>
      </w:r>
      <w:proofErr w:type="spellStart"/>
      <w:r>
        <w:rPr>
          <w:rFonts w:ascii="Times New Roman" w:hAnsi="Times New Roman"/>
          <w:color w:val="000000"/>
          <w:sz w:val="21"/>
        </w:rPr>
        <w:t>FunctionName</w:t>
      </w:r>
      <w:proofErr w:type="spellEnd"/>
      <w:r>
        <w:rPr>
          <w:rFonts w:ascii="Times New Roman" w:hAnsi="Times New Roman"/>
          <w:color w:val="000000"/>
          <w:sz w:val="21"/>
        </w:rPr>
        <w:t>=</w:t>
      </w:r>
      <w:proofErr w:type="spellStart"/>
      <w:r>
        <w:rPr>
          <w:rFonts w:ascii="Times New Roman" w:hAnsi="Times New Roman"/>
          <w:color w:val="000000"/>
          <w:sz w:val="21"/>
        </w:rPr>
        <w:t>fn</w:t>
      </w:r>
      <w:proofErr w:type="spellEnd"/>
      <w:r>
        <w:rPr>
          <w:rFonts w:ascii="Times New Roman" w:hAnsi="Times New Roman"/>
          <w:color w:val="000000"/>
          <w:sz w:val="21"/>
        </w:rPr>
        <w:t xml:space="preserve">, </w:t>
      </w:r>
      <w:proofErr w:type="spellStart"/>
      <w:r>
        <w:rPr>
          <w:rFonts w:ascii="Times New Roman" w:hAnsi="Times New Roman"/>
          <w:color w:val="000000"/>
          <w:sz w:val="21"/>
        </w:rPr>
        <w:t>ImageUri</w:t>
      </w:r>
      <w:proofErr w:type="spellEnd"/>
      <w:r>
        <w:rPr>
          <w:rFonts w:ascii="Times New Roman" w:hAnsi="Times New Roman"/>
          <w:color w:val="000000"/>
          <w:sz w:val="21"/>
        </w:rPr>
        <w:t>=IMAGE_URI) to initiate rolling container replacement.</w:t>
      </w:r>
    </w:p>
    <w:p w14:paraId="13B87775" w14:textId="77777777" w:rsidR="00832078" w:rsidRDefault="00E5044A">
      <w:pPr>
        <w:pStyle w:val="ListBullet"/>
        <w:spacing w:before="40" w:after="60"/>
        <w:jc w:val="both"/>
      </w:pPr>
      <w:r>
        <w:rPr>
          <w:rFonts w:ascii="Times New Roman" w:hAnsi="Times New Roman"/>
          <w:b/>
          <w:color w:val="000000"/>
          <w:sz w:val="21"/>
        </w:rPr>
        <w:t xml:space="preserve">State Polling &amp; Barrier Synchronization: </w:t>
      </w:r>
      <w:r>
        <w:rPr>
          <w:rFonts w:ascii="Times New Roman" w:hAnsi="Times New Roman"/>
          <w:color w:val="000000"/>
          <w:sz w:val="21"/>
        </w:rPr>
        <w:t xml:space="preserve">Polls </w:t>
      </w:r>
      <w:proofErr w:type="spellStart"/>
      <w:r>
        <w:rPr>
          <w:rFonts w:ascii="Times New Roman" w:hAnsi="Times New Roman"/>
          <w:color w:val="000000"/>
          <w:sz w:val="21"/>
        </w:rPr>
        <w:t>lambda_client.get_function</w:t>
      </w:r>
      <w:proofErr w:type="spellEnd"/>
      <w:r>
        <w:rPr>
          <w:rFonts w:ascii="Times New Roman" w:hAnsi="Times New Roman"/>
          <w:color w:val="000000"/>
          <w:sz w:val="21"/>
        </w:rPr>
        <w:t>(</w:t>
      </w:r>
      <w:proofErr w:type="spellStart"/>
      <w:r>
        <w:rPr>
          <w:rFonts w:ascii="Times New Roman" w:hAnsi="Times New Roman"/>
          <w:color w:val="000000"/>
          <w:sz w:val="21"/>
        </w:rPr>
        <w:t>FunctionName</w:t>
      </w:r>
      <w:proofErr w:type="spellEnd"/>
      <w:r>
        <w:rPr>
          <w:rFonts w:ascii="Times New Roman" w:hAnsi="Times New Roman"/>
          <w:color w:val="000000"/>
          <w:sz w:val="21"/>
        </w:rPr>
        <w:t>=</w:t>
      </w:r>
      <w:proofErr w:type="spellStart"/>
      <w:r>
        <w:rPr>
          <w:rFonts w:ascii="Times New Roman" w:hAnsi="Times New Roman"/>
          <w:color w:val="000000"/>
          <w:sz w:val="21"/>
        </w:rPr>
        <w:t>fn</w:t>
      </w:r>
      <w:proofErr w:type="spellEnd"/>
      <w:r>
        <w:rPr>
          <w:rFonts w:ascii="Times New Roman" w:hAnsi="Times New Roman"/>
          <w:color w:val="000000"/>
          <w:sz w:val="21"/>
        </w:rPr>
        <w:t xml:space="preserve">) every 2 seconds, verifying </w:t>
      </w:r>
      <w:proofErr w:type="spellStart"/>
      <w:r>
        <w:rPr>
          <w:rFonts w:ascii="Times New Roman" w:hAnsi="Times New Roman"/>
          <w:color w:val="000000"/>
          <w:sz w:val="21"/>
        </w:rPr>
        <w:t>Configuration.LastUpdateStatus</w:t>
      </w:r>
      <w:proofErr w:type="spellEnd"/>
      <w:r>
        <w:rPr>
          <w:rFonts w:ascii="Times New Roman" w:hAnsi="Times New Roman"/>
          <w:color w:val="000000"/>
          <w:sz w:val="21"/>
        </w:rPr>
        <w:t xml:space="preserve"> == 'Successful' before advancing to subsequent functions.</w:t>
      </w:r>
    </w:p>
    <w:p w14:paraId="26CB8093" w14:textId="77777777" w:rsidR="00832078" w:rsidRDefault="00E5044A">
      <w:pPr>
        <w:pStyle w:val="ListBullet"/>
        <w:spacing w:before="40" w:after="60"/>
        <w:jc w:val="both"/>
      </w:pPr>
      <w:r>
        <w:rPr>
          <w:rFonts w:ascii="Times New Roman" w:hAnsi="Times New Roman"/>
          <w:b/>
          <w:color w:val="000000"/>
          <w:sz w:val="21"/>
        </w:rPr>
        <w:t xml:space="preserve">Deployment Summary Generation: </w:t>
      </w:r>
      <w:r>
        <w:rPr>
          <w:rFonts w:ascii="Times New Roman" w:hAnsi="Times New Roman"/>
          <w:color w:val="000000"/>
          <w:sz w:val="21"/>
        </w:rPr>
        <w:t xml:space="preserve">Generates a structured deployment summary </w:t>
      </w:r>
      <w:proofErr w:type="spellStart"/>
      <w:r>
        <w:rPr>
          <w:rFonts w:ascii="Times New Roman" w:hAnsi="Times New Roman"/>
          <w:color w:val="000000"/>
          <w:sz w:val="21"/>
        </w:rPr>
        <w:t>DataFrame</w:t>
      </w:r>
      <w:proofErr w:type="spellEnd"/>
      <w:r>
        <w:rPr>
          <w:rFonts w:ascii="Times New Roman" w:hAnsi="Times New Roman"/>
          <w:color w:val="000000"/>
          <w:sz w:val="21"/>
        </w:rPr>
        <w:t xml:space="preserve"> and saves audit trail to </w:t>
      </w:r>
      <w:proofErr w:type="spellStart"/>
      <w:r>
        <w:rPr>
          <w:rFonts w:ascii="Times New Roman" w:hAnsi="Times New Roman"/>
          <w:color w:val="000000"/>
          <w:sz w:val="21"/>
        </w:rPr>
        <w:t>lambda_deployment_summary</w:t>
      </w:r>
      <w:proofErr w:type="spellEnd"/>
      <w:r>
        <w:rPr>
          <w:rFonts w:ascii="Times New Roman" w:hAnsi="Times New Roman"/>
          <w:color w:val="000000"/>
          <w:sz w:val="21"/>
        </w:rPr>
        <w:t>_&lt;DATE&gt;.csv.</w:t>
      </w:r>
    </w:p>
    <w:p w14:paraId="68103C4D" w14:textId="77777777" w:rsidR="00832078" w:rsidRDefault="00E5044A">
      <w:pPr>
        <w:keepNext/>
        <w:spacing w:before="220" w:after="80"/>
      </w:pPr>
      <w:r>
        <w:rPr>
          <w:rFonts w:ascii="Times New Roman" w:hAnsi="Times New Roman"/>
          <w:b/>
          <w:color w:val="000000"/>
          <w:sz w:val="26"/>
        </w:rPr>
        <w:t>8.3 Zero-Downtime Deployment Mechanics &amp; Lambda State Polling</w:t>
      </w:r>
    </w:p>
    <w:p w14:paraId="51E638F4" w14:textId="77777777" w:rsidR="00832078" w:rsidRDefault="00E5044A">
      <w:pPr>
        <w:spacing w:before="40" w:after="80"/>
        <w:jc w:val="both"/>
      </w:pPr>
      <w:r>
        <w:rPr>
          <w:rFonts w:ascii="Times New Roman" w:hAnsi="Times New Roman"/>
          <w:color w:val="000000"/>
          <w:sz w:val="21"/>
        </w:rPr>
        <w:t xml:space="preserve">A critical advantage of AWS Lambda container deployments is zero-downtime execution. When </w:t>
      </w:r>
      <w:proofErr w:type="spellStart"/>
      <w:r>
        <w:rPr>
          <w:rFonts w:ascii="Times New Roman" w:hAnsi="Times New Roman"/>
          <w:color w:val="000000"/>
          <w:sz w:val="21"/>
        </w:rPr>
        <w:t>update_function_code</w:t>
      </w:r>
      <w:proofErr w:type="spellEnd"/>
      <w:r>
        <w:rPr>
          <w:rFonts w:ascii="Times New Roman" w:hAnsi="Times New Roman"/>
          <w:color w:val="000000"/>
          <w:sz w:val="21"/>
        </w:rPr>
        <w:t xml:space="preserve"> is invoked, AWS Lambda does not terminate active instances or disrupt in-flight grid calculations:</w:t>
      </w:r>
    </w:p>
    <w:p w14:paraId="0823C076" w14:textId="77777777" w:rsidR="00832078" w:rsidRDefault="00E5044A">
      <w:pPr>
        <w:pStyle w:val="ListBullet"/>
        <w:spacing w:before="40" w:after="60"/>
        <w:jc w:val="both"/>
      </w:pPr>
      <w:r>
        <w:rPr>
          <w:rFonts w:ascii="Times New Roman" w:hAnsi="Times New Roman"/>
          <w:b/>
          <w:color w:val="000000"/>
          <w:sz w:val="21"/>
        </w:rPr>
        <w:t xml:space="preserve">Phase A — In-Flight Request Protection: </w:t>
      </w:r>
      <w:r>
        <w:rPr>
          <w:rFonts w:ascii="Times New Roman" w:hAnsi="Times New Roman"/>
          <w:color w:val="000000"/>
          <w:sz w:val="21"/>
        </w:rPr>
        <w:t>Existing Lambda execution environments continue running the previous container image, processing any active 15-minute grid revision without interruption.</w:t>
      </w:r>
    </w:p>
    <w:p w14:paraId="5E9B1DD8" w14:textId="77777777" w:rsidR="00832078" w:rsidRDefault="00E5044A">
      <w:pPr>
        <w:pStyle w:val="ListBullet"/>
        <w:spacing w:before="40" w:after="60"/>
        <w:jc w:val="both"/>
      </w:pPr>
      <w:r>
        <w:rPr>
          <w:rFonts w:ascii="Times New Roman" w:hAnsi="Times New Roman"/>
          <w:b/>
          <w:color w:val="000000"/>
          <w:sz w:val="21"/>
        </w:rPr>
        <w:t xml:space="preserve">Phase B — Background Layer Caching &amp; Warm-Up: </w:t>
      </w:r>
      <w:r>
        <w:rPr>
          <w:rFonts w:ascii="Times New Roman" w:hAnsi="Times New Roman"/>
          <w:color w:val="000000"/>
          <w:sz w:val="21"/>
        </w:rPr>
        <w:t xml:space="preserve">In the background, AWS Lambda pulls the new container image from ECR, unpacks layers into local </w:t>
      </w:r>
      <w:proofErr w:type="spellStart"/>
      <w:r>
        <w:rPr>
          <w:rFonts w:ascii="Times New Roman" w:hAnsi="Times New Roman"/>
          <w:color w:val="000000"/>
          <w:sz w:val="21"/>
        </w:rPr>
        <w:t>microVM</w:t>
      </w:r>
      <w:proofErr w:type="spellEnd"/>
      <w:r>
        <w:rPr>
          <w:rFonts w:ascii="Times New Roman" w:hAnsi="Times New Roman"/>
          <w:color w:val="000000"/>
          <w:sz w:val="21"/>
        </w:rPr>
        <w:t xml:space="preserve"> storage, and runs initial container health checks. The function reports </w:t>
      </w:r>
      <w:proofErr w:type="spellStart"/>
      <w:r>
        <w:rPr>
          <w:rFonts w:ascii="Times New Roman" w:hAnsi="Times New Roman"/>
          <w:color w:val="000000"/>
          <w:sz w:val="21"/>
        </w:rPr>
        <w:t>LastUpdateStatus</w:t>
      </w:r>
      <w:proofErr w:type="spellEnd"/>
      <w:r>
        <w:rPr>
          <w:rFonts w:ascii="Times New Roman" w:hAnsi="Times New Roman"/>
          <w:color w:val="000000"/>
          <w:sz w:val="21"/>
        </w:rPr>
        <w:t xml:space="preserve"> = 'InProgress'.</w:t>
      </w:r>
    </w:p>
    <w:p w14:paraId="7FD4E366" w14:textId="77777777" w:rsidR="00832078" w:rsidRDefault="00E5044A">
      <w:pPr>
        <w:pStyle w:val="ListBullet"/>
        <w:spacing w:before="40" w:after="60"/>
        <w:jc w:val="both"/>
      </w:pPr>
      <w:r>
        <w:rPr>
          <w:rFonts w:ascii="Times New Roman" w:hAnsi="Times New Roman"/>
          <w:b/>
          <w:color w:val="000000"/>
          <w:sz w:val="21"/>
        </w:rPr>
        <w:t xml:space="preserve">Phase C — Atomic Routing Pointer Switch: </w:t>
      </w:r>
      <w:r>
        <w:rPr>
          <w:rFonts w:ascii="Times New Roman" w:hAnsi="Times New Roman"/>
          <w:color w:val="000000"/>
          <w:sz w:val="21"/>
        </w:rPr>
        <w:t xml:space="preserve">Once the new container environments are verified warm, AWS Lambda flips the internal pointer atomically. Subsequent EventBridge triggers route exclusively to the new container image. The function reports </w:t>
      </w:r>
      <w:proofErr w:type="spellStart"/>
      <w:r>
        <w:rPr>
          <w:rFonts w:ascii="Times New Roman" w:hAnsi="Times New Roman"/>
          <w:color w:val="000000"/>
          <w:sz w:val="21"/>
        </w:rPr>
        <w:t>LastUpdateStatus</w:t>
      </w:r>
      <w:proofErr w:type="spellEnd"/>
      <w:r>
        <w:rPr>
          <w:rFonts w:ascii="Times New Roman" w:hAnsi="Times New Roman"/>
          <w:color w:val="000000"/>
          <w:sz w:val="21"/>
        </w:rPr>
        <w:t xml:space="preserve"> = 'Successful'.</w:t>
      </w:r>
    </w:p>
    <w:p w14:paraId="2524AA88" w14:textId="77777777" w:rsidR="00832078" w:rsidRDefault="00E5044A">
      <w:pPr>
        <w:pStyle w:val="ListBullet"/>
        <w:spacing w:before="40" w:after="60"/>
        <w:jc w:val="both"/>
      </w:pPr>
      <w:r>
        <w:rPr>
          <w:rFonts w:ascii="Times New Roman" w:hAnsi="Times New Roman"/>
          <w:b/>
          <w:color w:val="000000"/>
          <w:sz w:val="21"/>
        </w:rPr>
        <w:t xml:space="preserve">Phase D — Automatic Infrastructure Rollback Guard: </w:t>
      </w:r>
      <w:r>
        <w:rPr>
          <w:rFonts w:ascii="Times New Roman" w:hAnsi="Times New Roman"/>
          <w:color w:val="000000"/>
          <w:sz w:val="21"/>
        </w:rPr>
        <w:t xml:space="preserve">If the container fails initialization (e.g. invalid </w:t>
      </w:r>
      <w:proofErr w:type="spellStart"/>
      <w:r>
        <w:rPr>
          <w:rFonts w:ascii="Times New Roman" w:hAnsi="Times New Roman"/>
          <w:color w:val="000000"/>
          <w:sz w:val="21"/>
        </w:rPr>
        <w:t>entrypoint</w:t>
      </w:r>
      <w:proofErr w:type="spellEnd"/>
      <w:r>
        <w:rPr>
          <w:rFonts w:ascii="Times New Roman" w:hAnsi="Times New Roman"/>
          <w:color w:val="000000"/>
          <w:sz w:val="21"/>
        </w:rPr>
        <w:t xml:space="preserve"> or missing library), AWS Lambda automatically rolls back the pointer to the previous version and reports </w:t>
      </w:r>
      <w:proofErr w:type="spellStart"/>
      <w:r>
        <w:rPr>
          <w:rFonts w:ascii="Times New Roman" w:hAnsi="Times New Roman"/>
          <w:color w:val="000000"/>
          <w:sz w:val="21"/>
        </w:rPr>
        <w:t>LastUpdateStatus</w:t>
      </w:r>
      <w:proofErr w:type="spellEnd"/>
      <w:r>
        <w:rPr>
          <w:rFonts w:ascii="Times New Roman" w:hAnsi="Times New Roman"/>
          <w:color w:val="000000"/>
          <w:sz w:val="21"/>
        </w:rPr>
        <w:t xml:space="preserve"> = 'Failed' with </w:t>
      </w:r>
      <w:proofErr w:type="spellStart"/>
      <w:r>
        <w:rPr>
          <w:rFonts w:ascii="Times New Roman" w:hAnsi="Times New Roman"/>
          <w:color w:val="000000"/>
          <w:sz w:val="21"/>
        </w:rPr>
        <w:t>LastUpdateStatusReason</w:t>
      </w:r>
      <w:proofErr w:type="spellEnd"/>
      <w:r>
        <w:rPr>
          <w:rFonts w:ascii="Times New Roman" w:hAnsi="Times New Roman"/>
          <w:color w:val="000000"/>
          <w:sz w:val="21"/>
        </w:rPr>
        <w:t>.</w:t>
      </w:r>
    </w:p>
    <w:p w14:paraId="0AAEDB3B" w14:textId="77777777" w:rsidR="00832078" w:rsidRDefault="00E5044A">
      <w:pPr>
        <w:keepNext/>
        <w:spacing w:before="220" w:after="80"/>
      </w:pPr>
      <w:r>
        <w:rPr>
          <w:rFonts w:ascii="Times New Roman" w:hAnsi="Times New Roman"/>
          <w:b/>
          <w:color w:val="000000"/>
          <w:sz w:val="26"/>
        </w:rPr>
        <w:t>8.4 Post-Deployment Verification &amp; Smoke Test Suite</w:t>
      </w:r>
    </w:p>
    <w:p w14:paraId="711D2645" w14:textId="77777777" w:rsidR="00832078" w:rsidRDefault="00E5044A">
      <w:pPr>
        <w:spacing w:before="40" w:after="80"/>
        <w:jc w:val="both"/>
      </w:pPr>
      <w:r>
        <w:rPr>
          <w:rFonts w:ascii="Times New Roman" w:hAnsi="Times New Roman"/>
          <w:color w:val="000000"/>
          <w:sz w:val="21"/>
        </w:rPr>
        <w:t>Immediately following multi-Lambda deployment, the release engineer executes the automated smoke testing suite:</w:t>
      </w:r>
    </w:p>
    <w:p w14:paraId="06521BFB" w14:textId="77777777" w:rsidR="00832078" w:rsidRDefault="00E5044A">
      <w:pPr>
        <w:pStyle w:val="ListBullet"/>
        <w:spacing w:before="40" w:after="60"/>
        <w:jc w:val="both"/>
      </w:pPr>
      <w:r>
        <w:rPr>
          <w:rFonts w:ascii="Times New Roman" w:hAnsi="Times New Roman"/>
          <w:b/>
          <w:color w:val="000000"/>
          <w:sz w:val="21"/>
        </w:rPr>
        <w:t xml:space="preserve">Test 1 — Direct Synthetic Invocation: </w:t>
      </w:r>
      <w:r>
        <w:rPr>
          <w:rFonts w:ascii="Times New Roman" w:hAnsi="Times New Roman"/>
          <w:color w:val="000000"/>
          <w:sz w:val="21"/>
        </w:rPr>
        <w:t>Invoke a test site Lambda (e.g. ZTRIC-ai-</w:t>
      </w:r>
      <w:proofErr w:type="spellStart"/>
      <w:r>
        <w:rPr>
          <w:rFonts w:ascii="Times New Roman" w:hAnsi="Times New Roman"/>
          <w:color w:val="000000"/>
          <w:sz w:val="21"/>
        </w:rPr>
        <w:t>intellis</w:t>
      </w:r>
      <w:proofErr w:type="spellEnd"/>
      <w:r>
        <w:rPr>
          <w:rFonts w:ascii="Times New Roman" w:hAnsi="Times New Roman"/>
          <w:color w:val="000000"/>
          <w:sz w:val="21"/>
        </w:rPr>
        <w:t>-scheduler) using a synthetic test payload: {'</w:t>
      </w:r>
      <w:proofErr w:type="spellStart"/>
      <w:r>
        <w:rPr>
          <w:rFonts w:ascii="Times New Roman" w:hAnsi="Times New Roman"/>
          <w:color w:val="000000"/>
          <w:sz w:val="21"/>
        </w:rPr>
        <w:t>site_id</w:t>
      </w:r>
      <w:proofErr w:type="spellEnd"/>
      <w:r>
        <w:rPr>
          <w:rFonts w:ascii="Times New Roman" w:hAnsi="Times New Roman"/>
          <w:color w:val="000000"/>
          <w:sz w:val="21"/>
        </w:rPr>
        <w:t>': 'ZTRIC', 'bucket': 'vedanjay-schedules-test-608744602858', '</w:t>
      </w:r>
      <w:proofErr w:type="spellStart"/>
      <w:r>
        <w:rPr>
          <w:rFonts w:ascii="Times New Roman" w:hAnsi="Times New Roman"/>
          <w:color w:val="000000"/>
          <w:sz w:val="21"/>
        </w:rPr>
        <w:t>test_mode</w:t>
      </w:r>
      <w:proofErr w:type="spellEnd"/>
      <w:r>
        <w:rPr>
          <w:rFonts w:ascii="Times New Roman" w:hAnsi="Times New Roman"/>
          <w:color w:val="000000"/>
          <w:sz w:val="21"/>
        </w:rPr>
        <w:t>': true}.</w:t>
      </w:r>
    </w:p>
    <w:p w14:paraId="170829DA" w14:textId="77777777" w:rsidR="00832078" w:rsidRDefault="00E5044A">
      <w:pPr>
        <w:pStyle w:val="ListBullet"/>
        <w:spacing w:before="40" w:after="60"/>
        <w:jc w:val="both"/>
      </w:pPr>
      <w:r>
        <w:rPr>
          <w:rFonts w:ascii="Times New Roman" w:hAnsi="Times New Roman"/>
          <w:b/>
          <w:color w:val="000000"/>
          <w:sz w:val="21"/>
        </w:rPr>
        <w:t xml:space="preserve">Test 2 — Latency &amp; Memory Verification: </w:t>
      </w:r>
      <w:r>
        <w:rPr>
          <w:rFonts w:ascii="Times New Roman" w:hAnsi="Times New Roman"/>
          <w:color w:val="000000"/>
          <w:sz w:val="21"/>
        </w:rPr>
        <w:t xml:space="preserve">Verify that the Lambda execution returns </w:t>
      </w:r>
      <w:proofErr w:type="spellStart"/>
      <w:r>
        <w:rPr>
          <w:rFonts w:ascii="Times New Roman" w:hAnsi="Times New Roman"/>
          <w:color w:val="000000"/>
          <w:sz w:val="21"/>
        </w:rPr>
        <w:t>StatusCode</w:t>
      </w:r>
      <w:proofErr w:type="spellEnd"/>
      <w:r>
        <w:rPr>
          <w:rFonts w:ascii="Times New Roman" w:hAnsi="Times New Roman"/>
          <w:color w:val="000000"/>
          <w:sz w:val="21"/>
        </w:rPr>
        <w:t xml:space="preserve"> = 200 within 6.0 seconds without runtime memory warnings.</w:t>
      </w:r>
    </w:p>
    <w:p w14:paraId="2F3A567B" w14:textId="77777777" w:rsidR="00832078" w:rsidRDefault="00E5044A">
      <w:pPr>
        <w:pStyle w:val="ListBullet"/>
        <w:spacing w:before="40" w:after="60"/>
        <w:jc w:val="both"/>
      </w:pPr>
      <w:r>
        <w:rPr>
          <w:rFonts w:ascii="Times New Roman" w:hAnsi="Times New Roman"/>
          <w:b/>
          <w:color w:val="000000"/>
          <w:sz w:val="21"/>
        </w:rPr>
        <w:lastRenderedPageBreak/>
        <w:t xml:space="preserve">Test 3 — S3 Output Integrity Validation: </w:t>
      </w:r>
      <w:r>
        <w:rPr>
          <w:rFonts w:ascii="Times New Roman" w:hAnsi="Times New Roman"/>
          <w:color w:val="000000"/>
          <w:sz w:val="21"/>
        </w:rPr>
        <w:t>Verify that the generated CSV schedule appears in the S3 test bucket with exactly 96 rows, valid timestamps, non-null numbers, and correct headers.</w:t>
      </w:r>
    </w:p>
    <w:p w14:paraId="6C146EB1" w14:textId="77777777" w:rsidR="00832078" w:rsidRDefault="00E5044A">
      <w:pPr>
        <w:pStyle w:val="ListBullet"/>
        <w:spacing w:before="40" w:after="60"/>
        <w:jc w:val="both"/>
      </w:pPr>
      <w:r>
        <w:rPr>
          <w:rFonts w:ascii="Times New Roman" w:hAnsi="Times New Roman"/>
          <w:b/>
          <w:color w:val="000000"/>
          <w:sz w:val="21"/>
        </w:rPr>
        <w:t xml:space="preserve">Test 4 — Telemetry &amp; Log Inspection: </w:t>
      </w:r>
      <w:r>
        <w:rPr>
          <w:rFonts w:ascii="Times New Roman" w:hAnsi="Times New Roman"/>
          <w:color w:val="000000"/>
          <w:sz w:val="21"/>
        </w:rPr>
        <w:t>Query CloudWatch Logs Insights to verify that structured JSON logs report status: 'SUCCESS' and confirm that no unhandled exceptions were logged.</w:t>
      </w:r>
    </w:p>
    <w:p w14:paraId="66E77D7A" w14:textId="77777777" w:rsidR="00832078" w:rsidRDefault="00E5044A">
      <w:pPr>
        <w:keepNext/>
        <w:spacing w:before="280" w:after="120"/>
      </w:pPr>
      <w:r>
        <w:rPr>
          <w:rFonts w:ascii="Times New Roman" w:hAnsi="Times New Roman"/>
          <w:b/>
          <w:color w:val="000000"/>
          <w:sz w:val="32"/>
        </w:rPr>
        <w:t>9. Emergency Rollback, Disaster Recovery &amp; Troubleshooting Runbooks</w:t>
      </w:r>
    </w:p>
    <w:p w14:paraId="59C590DA" w14:textId="77777777" w:rsidR="00832078" w:rsidRDefault="00E5044A">
      <w:pPr>
        <w:spacing w:before="40" w:after="80"/>
        <w:jc w:val="both"/>
      </w:pPr>
      <w:r>
        <w:rPr>
          <w:rFonts w:ascii="Times New Roman" w:hAnsi="Times New Roman"/>
          <w:color w:val="000000"/>
          <w:sz w:val="21"/>
        </w:rPr>
        <w:t>Operating statutory power scheduling infrastructure requires robust contingency engineering. Under CERC regulations, missing a 15-minute grid revision gate incurs severe commercial penalties under Deviation Settlement Mechanism (DSM) accounts. This section provides actionable, step-by-step operational runbooks for immediate production rollbacks, regional disaster recovery, and automated incident troubleshooting.</w:t>
      </w:r>
    </w:p>
    <w:p w14:paraId="0B52EBBE" w14:textId="77777777" w:rsidR="00832078" w:rsidRDefault="00E5044A">
      <w:pPr>
        <w:keepNext/>
        <w:spacing w:before="220" w:after="80"/>
      </w:pPr>
      <w:r>
        <w:rPr>
          <w:rFonts w:ascii="Times New Roman" w:hAnsi="Times New Roman"/>
          <w:b/>
          <w:color w:val="000000"/>
          <w:sz w:val="26"/>
        </w:rPr>
        <w:t>9.1 Immediate Production Image Rollback Procedure (&lt; 60 Seconds)</w:t>
      </w:r>
    </w:p>
    <w:p w14:paraId="072A84C2" w14:textId="77777777" w:rsidR="00832078" w:rsidRDefault="00E5044A">
      <w:pPr>
        <w:spacing w:before="40" w:after="80"/>
        <w:jc w:val="both"/>
      </w:pPr>
      <w:r>
        <w:rPr>
          <w:rFonts w:ascii="Times New Roman" w:hAnsi="Times New Roman"/>
          <w:color w:val="000000"/>
          <w:sz w:val="21"/>
        </w:rPr>
        <w:t>If a newly deployed container image introduces numerical divergence, unhandled exceptions, or missing libraries, the on-call engineer executes the immediate multi-Lambda rollback procedure:</w:t>
      </w:r>
    </w:p>
    <w:p w14:paraId="0533CAD1" w14:textId="77777777" w:rsidR="00832078" w:rsidRDefault="00E5044A">
      <w:pPr>
        <w:pStyle w:val="ListBullet"/>
        <w:spacing w:before="40" w:after="60"/>
        <w:jc w:val="both"/>
      </w:pPr>
      <w:r>
        <w:rPr>
          <w:rFonts w:ascii="Times New Roman" w:hAnsi="Times New Roman"/>
          <w:b/>
          <w:color w:val="000000"/>
          <w:sz w:val="21"/>
        </w:rPr>
        <w:t xml:space="preserve">Step 1: Identify Previous Stable Tag: </w:t>
      </w:r>
      <w:r>
        <w:rPr>
          <w:rFonts w:ascii="Times New Roman" w:hAnsi="Times New Roman"/>
          <w:color w:val="000000"/>
          <w:sz w:val="21"/>
        </w:rPr>
        <w:t>Inspect the production deployment registry (</w:t>
      </w:r>
      <w:proofErr w:type="spellStart"/>
      <w:r>
        <w:rPr>
          <w:rFonts w:ascii="Times New Roman" w:hAnsi="Times New Roman"/>
          <w:color w:val="000000"/>
          <w:sz w:val="21"/>
        </w:rPr>
        <w:t>lambda_deployment_summary</w:t>
      </w:r>
      <w:proofErr w:type="spellEnd"/>
      <w:r>
        <w:rPr>
          <w:rFonts w:ascii="Times New Roman" w:hAnsi="Times New Roman"/>
          <w:color w:val="000000"/>
          <w:sz w:val="21"/>
        </w:rPr>
        <w:t>_*.csv) or query ECR to identify the previous verified image tag (e.g. intellis-dayahead-20261003-v3).</w:t>
      </w:r>
    </w:p>
    <w:p w14:paraId="2EF85A37" w14:textId="77777777" w:rsidR="00832078" w:rsidRDefault="00E5044A">
      <w:pPr>
        <w:pStyle w:val="ListBullet"/>
        <w:spacing w:before="40" w:after="60"/>
        <w:jc w:val="both"/>
      </w:pPr>
      <w:r>
        <w:rPr>
          <w:rFonts w:ascii="Times New Roman" w:hAnsi="Times New Roman"/>
          <w:b/>
          <w:color w:val="000000"/>
          <w:sz w:val="21"/>
        </w:rPr>
        <w:t xml:space="preserve">Step 2: Execute Emergency Rollback Script: </w:t>
      </w:r>
      <w:r>
        <w:rPr>
          <w:rFonts w:ascii="Times New Roman" w:hAnsi="Times New Roman"/>
          <w:color w:val="000000"/>
          <w:sz w:val="21"/>
        </w:rPr>
        <w:t xml:space="preserve">Run the automated rollback command: python schedule/rollback_all_lambdas.py --tag &lt;PREVIOUS_STABLE_TAG&gt; --profile </w:t>
      </w:r>
      <w:proofErr w:type="spellStart"/>
      <w:r>
        <w:rPr>
          <w:rFonts w:ascii="Times New Roman" w:hAnsi="Times New Roman"/>
          <w:color w:val="000000"/>
          <w:sz w:val="21"/>
        </w:rPr>
        <w:t>vedanjay</w:t>
      </w:r>
      <w:proofErr w:type="spellEnd"/>
      <w:r>
        <w:rPr>
          <w:rFonts w:ascii="Times New Roman" w:hAnsi="Times New Roman"/>
          <w:color w:val="000000"/>
          <w:sz w:val="21"/>
        </w:rPr>
        <w:t>-prod.</w:t>
      </w:r>
    </w:p>
    <w:p w14:paraId="08A9C2DB" w14:textId="77777777" w:rsidR="00832078" w:rsidRDefault="00E5044A">
      <w:pPr>
        <w:pStyle w:val="ListBullet"/>
        <w:spacing w:before="40" w:after="60"/>
        <w:jc w:val="both"/>
      </w:pPr>
      <w:r>
        <w:rPr>
          <w:rFonts w:ascii="Times New Roman" w:hAnsi="Times New Roman"/>
          <w:b/>
          <w:color w:val="000000"/>
          <w:sz w:val="21"/>
        </w:rPr>
        <w:t xml:space="preserve">Step 3: Programmatic API Direct Rollback: </w:t>
      </w:r>
      <w:r>
        <w:rPr>
          <w:rFonts w:ascii="Times New Roman" w:hAnsi="Times New Roman"/>
          <w:color w:val="000000"/>
          <w:sz w:val="21"/>
        </w:rPr>
        <w:t>Alternatively, roll back a single critical site Lambda via AWS CLI in 5 seconds:</w:t>
      </w:r>
      <w:r>
        <w:rPr>
          <w:rFonts w:ascii="Times New Roman" w:hAnsi="Times New Roman"/>
          <w:color w:val="000000"/>
          <w:sz w:val="21"/>
        </w:rPr>
        <w:br/>
      </w:r>
      <w:proofErr w:type="spellStart"/>
      <w:r>
        <w:rPr>
          <w:rFonts w:ascii="Times New Roman" w:hAnsi="Times New Roman"/>
          <w:color w:val="000000"/>
          <w:sz w:val="21"/>
        </w:rPr>
        <w:t>aws</w:t>
      </w:r>
      <w:proofErr w:type="spellEnd"/>
      <w:r>
        <w:rPr>
          <w:rFonts w:ascii="Times New Roman" w:hAnsi="Times New Roman"/>
          <w:color w:val="000000"/>
          <w:sz w:val="21"/>
        </w:rPr>
        <w:t xml:space="preserve"> lambda update-function-code --function-name ZTRIC-ai-</w:t>
      </w:r>
      <w:proofErr w:type="spellStart"/>
      <w:r>
        <w:rPr>
          <w:rFonts w:ascii="Times New Roman" w:hAnsi="Times New Roman"/>
          <w:color w:val="000000"/>
          <w:sz w:val="21"/>
        </w:rPr>
        <w:t>intellis</w:t>
      </w:r>
      <w:proofErr w:type="spellEnd"/>
      <w:r>
        <w:rPr>
          <w:rFonts w:ascii="Times New Roman" w:hAnsi="Times New Roman"/>
          <w:color w:val="000000"/>
          <w:sz w:val="21"/>
        </w:rPr>
        <w:t>-scheduler --image-</w:t>
      </w:r>
      <w:proofErr w:type="spellStart"/>
      <w:r>
        <w:rPr>
          <w:rFonts w:ascii="Times New Roman" w:hAnsi="Times New Roman"/>
          <w:color w:val="000000"/>
          <w:sz w:val="21"/>
        </w:rPr>
        <w:t>uri</w:t>
      </w:r>
      <w:proofErr w:type="spellEnd"/>
      <w:r>
        <w:rPr>
          <w:rFonts w:ascii="Times New Roman" w:hAnsi="Times New Roman"/>
          <w:color w:val="000000"/>
          <w:sz w:val="21"/>
        </w:rPr>
        <w:t xml:space="preserve"> 397483229292.dkr.ecr.ap-south-1.amazonaws.com/intellis-ai-scheduler:intellis-ai-20261005-v1 --region ap-south-1.</w:t>
      </w:r>
    </w:p>
    <w:p w14:paraId="73A4FAFC" w14:textId="77777777" w:rsidR="00832078" w:rsidRDefault="00E5044A">
      <w:pPr>
        <w:pStyle w:val="ListBullet"/>
        <w:spacing w:before="40" w:after="60"/>
        <w:jc w:val="both"/>
      </w:pPr>
      <w:r>
        <w:rPr>
          <w:rFonts w:ascii="Times New Roman" w:hAnsi="Times New Roman"/>
          <w:b/>
          <w:color w:val="000000"/>
          <w:sz w:val="21"/>
        </w:rPr>
        <w:t xml:space="preserve">Step 4: Verify Restoration of Service: </w:t>
      </w:r>
      <w:r>
        <w:rPr>
          <w:rFonts w:ascii="Times New Roman" w:hAnsi="Times New Roman"/>
          <w:color w:val="000000"/>
          <w:sz w:val="21"/>
        </w:rPr>
        <w:t>Poll CloudWatch Logs to confirm that the restored image initializes cleanly and emits status: 'SUCCESS' on the subsequent EventBridge trigger.</w:t>
      </w:r>
    </w:p>
    <w:p w14:paraId="1B3D94ED" w14:textId="77777777" w:rsidR="00832078" w:rsidRDefault="00E5044A">
      <w:pPr>
        <w:keepNext/>
        <w:spacing w:before="220" w:after="80"/>
      </w:pPr>
      <w:r>
        <w:rPr>
          <w:rFonts w:ascii="Times New Roman" w:hAnsi="Times New Roman"/>
          <w:b/>
          <w:color w:val="000000"/>
          <w:sz w:val="26"/>
        </w:rPr>
        <w:t>9.2 EventBridge Emergency Rule Management &amp; Fallback Freezing</w:t>
      </w:r>
    </w:p>
    <w:p w14:paraId="248719D9" w14:textId="77777777" w:rsidR="00832078" w:rsidRDefault="00E5044A">
      <w:pPr>
        <w:spacing w:before="40" w:after="80"/>
        <w:jc w:val="both"/>
      </w:pPr>
      <w:r>
        <w:rPr>
          <w:rFonts w:ascii="Times New Roman" w:hAnsi="Times New Roman"/>
          <w:color w:val="000000"/>
          <w:sz w:val="21"/>
        </w:rPr>
        <w:t>During planned grid-wide maintenance, regional grid blackout conditions, or transmission line tripping, grid operators may instruct generators to freeze scheduling revisions. The operations team can disable or re-enable EventBridge rules instantaneously:</w:t>
      </w:r>
    </w:p>
    <w:p w14:paraId="6DF753D3" w14:textId="77777777" w:rsidR="00832078" w:rsidRDefault="00E5044A">
      <w:pPr>
        <w:pStyle w:val="ListBullet"/>
        <w:spacing w:before="40" w:after="60"/>
        <w:jc w:val="both"/>
      </w:pPr>
      <w:r>
        <w:rPr>
          <w:rFonts w:ascii="Times New Roman" w:hAnsi="Times New Roman"/>
          <w:b/>
          <w:color w:val="000000"/>
          <w:sz w:val="21"/>
        </w:rPr>
        <w:t xml:space="preserve">Disable Specific Site Rule: </w:t>
      </w:r>
      <w:proofErr w:type="spellStart"/>
      <w:r>
        <w:rPr>
          <w:rFonts w:ascii="Times New Roman" w:hAnsi="Times New Roman"/>
          <w:color w:val="000000"/>
          <w:sz w:val="21"/>
        </w:rPr>
        <w:t>aws</w:t>
      </w:r>
      <w:proofErr w:type="spellEnd"/>
      <w:r>
        <w:rPr>
          <w:rFonts w:ascii="Times New Roman" w:hAnsi="Times New Roman"/>
          <w:color w:val="000000"/>
          <w:sz w:val="21"/>
        </w:rPr>
        <w:t xml:space="preserve"> events disable-rule --name ZTRIC-ai-intellis-scheduler-cron-15 --region ap-south-1. Freezes scheduled triggers immediately.</w:t>
      </w:r>
    </w:p>
    <w:p w14:paraId="4457B61F" w14:textId="77777777" w:rsidR="00832078" w:rsidRDefault="00E5044A">
      <w:pPr>
        <w:pStyle w:val="ListBullet"/>
        <w:spacing w:before="40" w:after="60"/>
        <w:jc w:val="both"/>
      </w:pPr>
      <w:r>
        <w:rPr>
          <w:rFonts w:ascii="Times New Roman" w:hAnsi="Times New Roman"/>
          <w:b/>
          <w:color w:val="000000"/>
          <w:sz w:val="21"/>
        </w:rPr>
        <w:t xml:space="preserve">Re-Enable Site Rule: </w:t>
      </w:r>
      <w:proofErr w:type="spellStart"/>
      <w:r>
        <w:rPr>
          <w:rFonts w:ascii="Times New Roman" w:hAnsi="Times New Roman"/>
          <w:color w:val="000000"/>
          <w:sz w:val="21"/>
        </w:rPr>
        <w:t>aws</w:t>
      </w:r>
      <w:proofErr w:type="spellEnd"/>
      <w:r>
        <w:rPr>
          <w:rFonts w:ascii="Times New Roman" w:hAnsi="Times New Roman"/>
          <w:color w:val="000000"/>
          <w:sz w:val="21"/>
        </w:rPr>
        <w:t xml:space="preserve"> events enable-rule --name ZTRIC-ai-intellis-scheduler-cron-15 --region ap-south-1. Resumes normal 15-minute dispatch.</w:t>
      </w:r>
    </w:p>
    <w:p w14:paraId="73F28F76" w14:textId="77777777" w:rsidR="00832078" w:rsidRDefault="00E5044A">
      <w:pPr>
        <w:pStyle w:val="ListBullet"/>
        <w:spacing w:before="40" w:after="60"/>
        <w:jc w:val="both"/>
      </w:pPr>
      <w:r>
        <w:rPr>
          <w:rFonts w:ascii="Times New Roman" w:hAnsi="Times New Roman"/>
          <w:b/>
          <w:color w:val="000000"/>
          <w:sz w:val="21"/>
        </w:rPr>
        <w:t xml:space="preserve">Statutory Baseline Freezing: </w:t>
      </w:r>
      <w:r>
        <w:rPr>
          <w:rFonts w:ascii="Times New Roman" w:hAnsi="Times New Roman"/>
          <w:color w:val="000000"/>
          <w:sz w:val="21"/>
        </w:rPr>
        <w:t>If a site's real-time schedule fails to generate within 10 minutes of gate closure, the fallback daemon inverts to the Day-Ahead baseline schedule for that block, ensuring non-zero grid submission.</w:t>
      </w:r>
    </w:p>
    <w:p w14:paraId="3B7697A8" w14:textId="77777777" w:rsidR="00832078" w:rsidRDefault="00E5044A">
      <w:pPr>
        <w:keepNext/>
        <w:spacing w:before="220" w:after="80"/>
      </w:pPr>
      <w:r>
        <w:rPr>
          <w:rFonts w:ascii="Times New Roman" w:hAnsi="Times New Roman"/>
          <w:b/>
          <w:color w:val="000000"/>
          <w:sz w:val="26"/>
        </w:rPr>
        <w:lastRenderedPageBreak/>
        <w:t>9.3 Troubleshooting Runbook Matrix for Critical Cloud Incidents</w:t>
      </w:r>
    </w:p>
    <w:p w14:paraId="4FA4D030" w14:textId="77777777" w:rsidR="00832078" w:rsidRDefault="00E5044A">
      <w:pPr>
        <w:spacing w:before="40" w:after="80"/>
        <w:jc w:val="both"/>
      </w:pPr>
      <w:r>
        <w:rPr>
          <w:rFonts w:ascii="Times New Roman" w:hAnsi="Times New Roman"/>
          <w:color w:val="000000"/>
          <w:sz w:val="21"/>
        </w:rPr>
        <w:t>The following troubleshooting matrix codifies root causes, diagnostic commands, and automated remediations for six (6) critical cloud operational failure scenarios: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2304"/>
        <w:gridCol w:w="3024"/>
      </w:tblGrid>
      <w:tr w:rsidR="00832078" w14:paraId="16E4F2C0" w14:textId="77777777">
        <w:trPr>
          <w:jc w:val="center"/>
        </w:trPr>
        <w:tc>
          <w:tcPr>
            <w:tcW w:w="2160" w:type="dxa"/>
            <w:tcMar>
              <w:top w:w="100" w:type="dxa"/>
              <w:left w:w="120" w:type="dxa"/>
              <w:bottom w:w="100" w:type="dxa"/>
              <w:right w:w="120" w:type="dxa"/>
            </w:tcMar>
          </w:tcPr>
          <w:p w14:paraId="00D39835" w14:textId="77777777" w:rsidR="00832078" w:rsidRDefault="00E5044A">
            <w:pPr>
              <w:spacing w:before="40" w:after="40"/>
            </w:pPr>
            <w:r>
              <w:rPr>
                <w:rFonts w:ascii="Times New Roman" w:hAnsi="Times New Roman"/>
                <w:b/>
                <w:color w:val="000000"/>
                <w:sz w:val="19"/>
              </w:rPr>
              <w:t>Incident Scenario</w:t>
            </w:r>
          </w:p>
        </w:tc>
        <w:tc>
          <w:tcPr>
            <w:tcW w:w="2592" w:type="dxa"/>
            <w:tcMar>
              <w:top w:w="100" w:type="dxa"/>
              <w:left w:w="120" w:type="dxa"/>
              <w:bottom w:w="100" w:type="dxa"/>
              <w:right w:w="120" w:type="dxa"/>
            </w:tcMar>
          </w:tcPr>
          <w:p w14:paraId="5082E9C4" w14:textId="77777777" w:rsidR="00832078" w:rsidRDefault="00E5044A">
            <w:pPr>
              <w:spacing w:before="40" w:after="40"/>
            </w:pPr>
            <w:r>
              <w:rPr>
                <w:rFonts w:ascii="Times New Roman" w:hAnsi="Times New Roman"/>
                <w:b/>
                <w:color w:val="000000"/>
                <w:sz w:val="19"/>
              </w:rPr>
              <w:t>Root Cause &amp; Symptoms</w:t>
            </w:r>
          </w:p>
        </w:tc>
        <w:tc>
          <w:tcPr>
            <w:tcW w:w="2304" w:type="dxa"/>
            <w:tcMar>
              <w:top w:w="100" w:type="dxa"/>
              <w:left w:w="120" w:type="dxa"/>
              <w:bottom w:w="100" w:type="dxa"/>
              <w:right w:w="120" w:type="dxa"/>
            </w:tcMar>
          </w:tcPr>
          <w:p w14:paraId="494EED1B" w14:textId="77777777" w:rsidR="00832078" w:rsidRDefault="00E5044A">
            <w:pPr>
              <w:spacing w:before="40" w:after="40"/>
            </w:pPr>
            <w:r>
              <w:rPr>
                <w:rFonts w:ascii="Times New Roman" w:hAnsi="Times New Roman"/>
                <w:b/>
                <w:color w:val="000000"/>
                <w:sz w:val="19"/>
              </w:rPr>
              <w:t>Diagnostic CLI Command</w:t>
            </w:r>
          </w:p>
        </w:tc>
        <w:tc>
          <w:tcPr>
            <w:tcW w:w="3024" w:type="dxa"/>
            <w:tcMar>
              <w:top w:w="100" w:type="dxa"/>
              <w:left w:w="120" w:type="dxa"/>
              <w:bottom w:w="100" w:type="dxa"/>
              <w:right w:w="120" w:type="dxa"/>
            </w:tcMar>
          </w:tcPr>
          <w:p w14:paraId="73EAEF22" w14:textId="77777777" w:rsidR="00832078" w:rsidRDefault="00E5044A">
            <w:pPr>
              <w:spacing w:before="40" w:after="40"/>
            </w:pPr>
            <w:r>
              <w:rPr>
                <w:rFonts w:ascii="Times New Roman" w:hAnsi="Times New Roman"/>
                <w:b/>
                <w:color w:val="000000"/>
                <w:sz w:val="19"/>
              </w:rPr>
              <w:t>Immediate Remediation Procedure</w:t>
            </w:r>
          </w:p>
        </w:tc>
      </w:tr>
      <w:tr w:rsidR="00832078" w14:paraId="01C43DDB" w14:textId="77777777">
        <w:trPr>
          <w:jc w:val="center"/>
        </w:trPr>
        <w:tc>
          <w:tcPr>
            <w:tcW w:w="2160" w:type="dxa"/>
            <w:tcMar>
              <w:top w:w="80" w:type="dxa"/>
              <w:left w:w="120" w:type="dxa"/>
              <w:bottom w:w="80" w:type="dxa"/>
              <w:right w:w="120" w:type="dxa"/>
            </w:tcMar>
          </w:tcPr>
          <w:p w14:paraId="68416BEA" w14:textId="77777777" w:rsidR="00832078" w:rsidRDefault="00E5044A">
            <w:pPr>
              <w:spacing w:before="20" w:after="40" w:line="264" w:lineRule="auto"/>
            </w:pPr>
            <w:r>
              <w:rPr>
                <w:rFonts w:ascii="Times New Roman" w:hAnsi="Times New Roman"/>
                <w:color w:val="000000"/>
                <w:sz w:val="18"/>
              </w:rPr>
              <w:t>Lambda Out-of-Memory (OOM)</w:t>
            </w:r>
          </w:p>
        </w:tc>
        <w:tc>
          <w:tcPr>
            <w:tcW w:w="2592" w:type="dxa"/>
            <w:tcMar>
              <w:top w:w="80" w:type="dxa"/>
              <w:left w:w="120" w:type="dxa"/>
              <w:bottom w:w="80" w:type="dxa"/>
              <w:right w:w="120" w:type="dxa"/>
            </w:tcMar>
          </w:tcPr>
          <w:p w14:paraId="30D5EABE" w14:textId="77777777" w:rsidR="00832078" w:rsidRDefault="00E5044A">
            <w:pPr>
              <w:spacing w:before="20" w:after="40" w:line="264" w:lineRule="auto"/>
              <w:jc w:val="both"/>
            </w:pPr>
            <w:r>
              <w:rPr>
                <w:rFonts w:ascii="Times New Roman" w:hAnsi="Times New Roman"/>
                <w:color w:val="000000"/>
                <w:sz w:val="18"/>
              </w:rPr>
              <w:t xml:space="preserve">Memory utilization exceeds 512 MB during large 143-model matrix </w:t>
            </w:r>
            <w:proofErr w:type="spellStart"/>
            <w:r>
              <w:rPr>
                <w:rFonts w:ascii="Times New Roman" w:hAnsi="Times New Roman"/>
                <w:color w:val="000000"/>
                <w:sz w:val="18"/>
              </w:rPr>
              <w:t>ensembling</w:t>
            </w:r>
            <w:proofErr w:type="spellEnd"/>
            <w:r>
              <w:rPr>
                <w:rFonts w:ascii="Times New Roman" w:hAnsi="Times New Roman"/>
                <w:color w:val="000000"/>
                <w:sz w:val="18"/>
              </w:rPr>
              <w:t>.</w:t>
            </w:r>
          </w:p>
        </w:tc>
        <w:tc>
          <w:tcPr>
            <w:tcW w:w="2304" w:type="dxa"/>
            <w:tcMar>
              <w:top w:w="80" w:type="dxa"/>
              <w:left w:w="120" w:type="dxa"/>
              <w:bottom w:w="80" w:type="dxa"/>
              <w:right w:w="120" w:type="dxa"/>
            </w:tcMar>
          </w:tcPr>
          <w:p w14:paraId="199B42BC" w14:textId="77777777" w:rsidR="00832078" w:rsidRDefault="00E5044A">
            <w:pPr>
              <w:spacing w:before="20" w:after="40" w:line="264" w:lineRule="auto"/>
              <w:jc w:val="both"/>
            </w:pPr>
            <w:proofErr w:type="spellStart"/>
            <w:r>
              <w:rPr>
                <w:rFonts w:ascii="Times New Roman" w:hAnsi="Times New Roman"/>
                <w:color w:val="000000"/>
                <w:sz w:val="18"/>
              </w:rPr>
              <w:t>aws</w:t>
            </w:r>
            <w:proofErr w:type="spellEnd"/>
            <w:r>
              <w:rPr>
                <w:rFonts w:ascii="Times New Roman" w:hAnsi="Times New Roman"/>
                <w:color w:val="000000"/>
                <w:sz w:val="18"/>
              </w:rPr>
              <w:t xml:space="preserve"> logs filter-log-events --log-group-name ... --filter-pattern 'Task timed out'</w:t>
            </w:r>
          </w:p>
        </w:tc>
        <w:tc>
          <w:tcPr>
            <w:tcW w:w="3024" w:type="dxa"/>
            <w:tcMar>
              <w:top w:w="80" w:type="dxa"/>
              <w:left w:w="120" w:type="dxa"/>
              <w:bottom w:w="80" w:type="dxa"/>
              <w:right w:w="120" w:type="dxa"/>
            </w:tcMar>
          </w:tcPr>
          <w:p w14:paraId="745BD340" w14:textId="77777777" w:rsidR="00832078" w:rsidRDefault="00E5044A">
            <w:pPr>
              <w:spacing w:before="20" w:after="40" w:line="264" w:lineRule="auto"/>
              <w:jc w:val="both"/>
            </w:pPr>
            <w:r>
              <w:rPr>
                <w:rFonts w:ascii="Times New Roman" w:hAnsi="Times New Roman"/>
                <w:color w:val="000000"/>
                <w:sz w:val="18"/>
              </w:rPr>
              <w:t>Increase memory allocation to 1024 MB via update-function-configuration; memory updates apply in &lt; 2 seconds.</w:t>
            </w:r>
          </w:p>
        </w:tc>
      </w:tr>
      <w:tr w:rsidR="00832078" w14:paraId="069EB306" w14:textId="77777777">
        <w:trPr>
          <w:jc w:val="center"/>
        </w:trPr>
        <w:tc>
          <w:tcPr>
            <w:tcW w:w="2160" w:type="dxa"/>
            <w:tcMar>
              <w:top w:w="80" w:type="dxa"/>
              <w:left w:w="120" w:type="dxa"/>
              <w:bottom w:w="80" w:type="dxa"/>
              <w:right w:w="120" w:type="dxa"/>
            </w:tcMar>
          </w:tcPr>
          <w:p w14:paraId="6085BAEC" w14:textId="77777777" w:rsidR="00832078" w:rsidRDefault="00E5044A">
            <w:pPr>
              <w:spacing w:before="20" w:after="40" w:line="264" w:lineRule="auto"/>
            </w:pPr>
            <w:r>
              <w:rPr>
                <w:rFonts w:ascii="Times New Roman" w:hAnsi="Times New Roman"/>
                <w:color w:val="000000"/>
                <w:sz w:val="18"/>
              </w:rPr>
              <w:t>External NWP API HTTP 429</w:t>
            </w:r>
          </w:p>
        </w:tc>
        <w:tc>
          <w:tcPr>
            <w:tcW w:w="2592" w:type="dxa"/>
            <w:tcMar>
              <w:top w:w="80" w:type="dxa"/>
              <w:left w:w="120" w:type="dxa"/>
              <w:bottom w:w="80" w:type="dxa"/>
              <w:right w:w="120" w:type="dxa"/>
            </w:tcMar>
          </w:tcPr>
          <w:p w14:paraId="0560CAB4" w14:textId="77777777" w:rsidR="00832078" w:rsidRDefault="00E5044A">
            <w:pPr>
              <w:spacing w:before="20" w:after="40" w:line="264" w:lineRule="auto"/>
              <w:jc w:val="both"/>
            </w:pPr>
            <w:r>
              <w:rPr>
                <w:rFonts w:ascii="Times New Roman" w:hAnsi="Times New Roman"/>
                <w:color w:val="000000"/>
                <w:sz w:val="18"/>
              </w:rPr>
              <w:t>Exceeded Open-</w:t>
            </w:r>
            <w:proofErr w:type="spellStart"/>
            <w:r>
              <w:rPr>
                <w:rFonts w:ascii="Times New Roman" w:hAnsi="Times New Roman"/>
                <w:color w:val="000000"/>
                <w:sz w:val="18"/>
              </w:rPr>
              <w:t>Meteo</w:t>
            </w:r>
            <w:proofErr w:type="spellEnd"/>
            <w:r>
              <w:rPr>
                <w:rFonts w:ascii="Times New Roman" w:hAnsi="Times New Roman"/>
                <w:color w:val="000000"/>
                <w:sz w:val="18"/>
              </w:rPr>
              <w:t xml:space="preserve"> commercial concurrent API rate quota.</w:t>
            </w:r>
          </w:p>
        </w:tc>
        <w:tc>
          <w:tcPr>
            <w:tcW w:w="2304" w:type="dxa"/>
            <w:tcMar>
              <w:top w:w="80" w:type="dxa"/>
              <w:left w:w="120" w:type="dxa"/>
              <w:bottom w:w="80" w:type="dxa"/>
              <w:right w:w="120" w:type="dxa"/>
            </w:tcMar>
          </w:tcPr>
          <w:p w14:paraId="6D4D1323" w14:textId="77777777" w:rsidR="00832078" w:rsidRDefault="00E5044A">
            <w:pPr>
              <w:spacing w:before="20" w:after="40" w:line="264" w:lineRule="auto"/>
              <w:jc w:val="both"/>
            </w:pPr>
            <w:proofErr w:type="spellStart"/>
            <w:r>
              <w:rPr>
                <w:rFonts w:ascii="Times New Roman" w:hAnsi="Times New Roman"/>
                <w:color w:val="000000"/>
                <w:sz w:val="18"/>
              </w:rPr>
              <w:t>aws</w:t>
            </w:r>
            <w:proofErr w:type="spellEnd"/>
            <w:r>
              <w:rPr>
                <w:rFonts w:ascii="Times New Roman" w:hAnsi="Times New Roman"/>
                <w:color w:val="000000"/>
                <w:sz w:val="18"/>
              </w:rPr>
              <w:t xml:space="preserve"> logs filter-log-events --log-group-name ... --filter-pattern '429 Too Many Requests'</w:t>
            </w:r>
          </w:p>
        </w:tc>
        <w:tc>
          <w:tcPr>
            <w:tcW w:w="3024" w:type="dxa"/>
            <w:tcMar>
              <w:top w:w="80" w:type="dxa"/>
              <w:left w:w="120" w:type="dxa"/>
              <w:bottom w:w="80" w:type="dxa"/>
              <w:right w:w="120" w:type="dxa"/>
            </w:tcMar>
          </w:tcPr>
          <w:p w14:paraId="40E404F3" w14:textId="77777777" w:rsidR="00832078" w:rsidRDefault="00E5044A">
            <w:pPr>
              <w:spacing w:before="20" w:after="40" w:line="264" w:lineRule="auto"/>
              <w:jc w:val="both"/>
            </w:pPr>
            <w:r>
              <w:rPr>
                <w:rFonts w:ascii="Times New Roman" w:hAnsi="Times New Roman"/>
                <w:color w:val="000000"/>
                <w:sz w:val="18"/>
              </w:rPr>
              <w:t>Engine activates local /</w:t>
            </w:r>
            <w:proofErr w:type="spellStart"/>
            <w:r>
              <w:rPr>
                <w:rFonts w:ascii="Times New Roman" w:hAnsi="Times New Roman"/>
                <w:color w:val="000000"/>
                <w:sz w:val="18"/>
              </w:rPr>
              <w:t>tmp</w:t>
            </w:r>
            <w:proofErr w:type="spellEnd"/>
            <w:r>
              <w:rPr>
                <w:rFonts w:ascii="Times New Roman" w:hAnsi="Times New Roman"/>
                <w:color w:val="000000"/>
                <w:sz w:val="18"/>
              </w:rPr>
              <w:t>/ disk cache; switches API key to secondary failover key stored in AWS Secrets Manager.</w:t>
            </w:r>
          </w:p>
        </w:tc>
      </w:tr>
      <w:tr w:rsidR="00832078" w14:paraId="14BCAB25" w14:textId="77777777">
        <w:trPr>
          <w:jc w:val="center"/>
        </w:trPr>
        <w:tc>
          <w:tcPr>
            <w:tcW w:w="2160" w:type="dxa"/>
            <w:tcMar>
              <w:top w:w="80" w:type="dxa"/>
              <w:left w:w="120" w:type="dxa"/>
              <w:bottom w:w="80" w:type="dxa"/>
              <w:right w:w="120" w:type="dxa"/>
            </w:tcMar>
          </w:tcPr>
          <w:p w14:paraId="1146B15E" w14:textId="77777777" w:rsidR="00832078" w:rsidRDefault="00E5044A">
            <w:pPr>
              <w:spacing w:before="20" w:after="40" w:line="264" w:lineRule="auto"/>
            </w:pPr>
            <w:r>
              <w:rPr>
                <w:rFonts w:ascii="Times New Roman" w:hAnsi="Times New Roman"/>
                <w:color w:val="000000"/>
                <w:sz w:val="18"/>
              </w:rPr>
              <w:t>DynamoDB Idempotency Collision</w:t>
            </w:r>
          </w:p>
        </w:tc>
        <w:tc>
          <w:tcPr>
            <w:tcW w:w="2592" w:type="dxa"/>
            <w:tcMar>
              <w:top w:w="80" w:type="dxa"/>
              <w:left w:w="120" w:type="dxa"/>
              <w:bottom w:w="80" w:type="dxa"/>
              <w:right w:w="120" w:type="dxa"/>
            </w:tcMar>
          </w:tcPr>
          <w:p w14:paraId="600F21DD" w14:textId="77777777" w:rsidR="00832078" w:rsidRDefault="00E5044A">
            <w:pPr>
              <w:spacing w:before="20" w:after="40" w:line="264" w:lineRule="auto"/>
              <w:jc w:val="both"/>
            </w:pPr>
            <w:r>
              <w:rPr>
                <w:rFonts w:ascii="Times New Roman" w:hAnsi="Times New Roman"/>
                <w:color w:val="000000"/>
                <w:sz w:val="18"/>
              </w:rPr>
              <w:t>Two triggers fired concurrently within same 15-minute block.</w:t>
            </w:r>
          </w:p>
        </w:tc>
        <w:tc>
          <w:tcPr>
            <w:tcW w:w="2304" w:type="dxa"/>
            <w:tcMar>
              <w:top w:w="80" w:type="dxa"/>
              <w:left w:w="120" w:type="dxa"/>
              <w:bottom w:w="80" w:type="dxa"/>
              <w:right w:w="120" w:type="dxa"/>
            </w:tcMar>
          </w:tcPr>
          <w:p w14:paraId="3F92F666" w14:textId="77777777" w:rsidR="00832078" w:rsidRDefault="00E5044A">
            <w:pPr>
              <w:spacing w:before="20" w:after="40" w:line="264" w:lineRule="auto"/>
              <w:jc w:val="both"/>
            </w:pPr>
            <w:proofErr w:type="spellStart"/>
            <w:r>
              <w:rPr>
                <w:rFonts w:ascii="Times New Roman" w:hAnsi="Times New Roman"/>
                <w:color w:val="000000"/>
                <w:sz w:val="18"/>
              </w:rPr>
              <w:t>aws</w:t>
            </w:r>
            <w:proofErr w:type="spellEnd"/>
            <w:r>
              <w:rPr>
                <w:rFonts w:ascii="Times New Roman" w:hAnsi="Times New Roman"/>
                <w:color w:val="000000"/>
                <w:sz w:val="18"/>
              </w:rPr>
              <w:t xml:space="preserve"> logs filter-log-events --log-group-name ... --filter-pattern '</w:t>
            </w:r>
            <w:proofErr w:type="spellStart"/>
            <w:r>
              <w:rPr>
                <w:rFonts w:ascii="Times New Roman" w:hAnsi="Times New Roman"/>
                <w:color w:val="000000"/>
                <w:sz w:val="18"/>
              </w:rPr>
              <w:t>ConditionalCheckFailed</w:t>
            </w:r>
            <w:proofErr w:type="spellEnd"/>
            <w:r>
              <w:rPr>
                <w:rFonts w:ascii="Times New Roman" w:hAnsi="Times New Roman"/>
                <w:color w:val="000000"/>
                <w:sz w:val="18"/>
              </w:rPr>
              <w:t>'</w:t>
            </w:r>
          </w:p>
        </w:tc>
        <w:tc>
          <w:tcPr>
            <w:tcW w:w="3024" w:type="dxa"/>
            <w:tcMar>
              <w:top w:w="80" w:type="dxa"/>
              <w:left w:w="120" w:type="dxa"/>
              <w:bottom w:w="80" w:type="dxa"/>
              <w:right w:w="120" w:type="dxa"/>
            </w:tcMar>
          </w:tcPr>
          <w:p w14:paraId="04037C1A" w14:textId="77777777" w:rsidR="00832078" w:rsidRDefault="00E5044A">
            <w:pPr>
              <w:spacing w:before="20" w:after="40" w:line="264" w:lineRule="auto"/>
              <w:jc w:val="both"/>
            </w:pPr>
            <w:r>
              <w:rPr>
                <w:rFonts w:ascii="Times New Roman" w:hAnsi="Times New Roman"/>
                <w:color w:val="000000"/>
                <w:sz w:val="18"/>
              </w:rPr>
              <w:t>Normal system behavior: secondary duplicate invocation safely exits with code 200 without overwriting state.</w:t>
            </w:r>
          </w:p>
        </w:tc>
      </w:tr>
      <w:tr w:rsidR="00832078" w14:paraId="16ADA4BA" w14:textId="77777777">
        <w:trPr>
          <w:jc w:val="center"/>
        </w:trPr>
        <w:tc>
          <w:tcPr>
            <w:tcW w:w="2160" w:type="dxa"/>
            <w:tcMar>
              <w:top w:w="80" w:type="dxa"/>
              <w:left w:w="120" w:type="dxa"/>
              <w:bottom w:w="80" w:type="dxa"/>
              <w:right w:w="120" w:type="dxa"/>
            </w:tcMar>
          </w:tcPr>
          <w:p w14:paraId="24FE58AD" w14:textId="77777777" w:rsidR="00832078" w:rsidRDefault="00E5044A">
            <w:pPr>
              <w:spacing w:before="20" w:after="40" w:line="264" w:lineRule="auto"/>
            </w:pPr>
            <w:r>
              <w:rPr>
                <w:rFonts w:ascii="Times New Roman" w:hAnsi="Times New Roman"/>
                <w:color w:val="000000"/>
                <w:sz w:val="18"/>
              </w:rPr>
              <w:t>S3 Access Denied (403)</w:t>
            </w:r>
          </w:p>
        </w:tc>
        <w:tc>
          <w:tcPr>
            <w:tcW w:w="2592" w:type="dxa"/>
            <w:tcMar>
              <w:top w:w="80" w:type="dxa"/>
              <w:left w:w="120" w:type="dxa"/>
              <w:bottom w:w="80" w:type="dxa"/>
              <w:right w:w="120" w:type="dxa"/>
            </w:tcMar>
          </w:tcPr>
          <w:p w14:paraId="4C9C9B18" w14:textId="77777777" w:rsidR="00832078" w:rsidRDefault="00E5044A">
            <w:pPr>
              <w:spacing w:before="20" w:after="40" w:line="264" w:lineRule="auto"/>
              <w:jc w:val="both"/>
            </w:pPr>
            <w:r>
              <w:rPr>
                <w:rFonts w:ascii="Times New Roman" w:hAnsi="Times New Roman"/>
                <w:color w:val="000000"/>
                <w:sz w:val="18"/>
              </w:rPr>
              <w:t xml:space="preserve">IAM execution role policy drifted or missing S3 </w:t>
            </w:r>
            <w:proofErr w:type="spellStart"/>
            <w:r>
              <w:rPr>
                <w:rFonts w:ascii="Times New Roman" w:hAnsi="Times New Roman"/>
                <w:color w:val="000000"/>
                <w:sz w:val="18"/>
              </w:rPr>
              <w:t>PutObject</w:t>
            </w:r>
            <w:proofErr w:type="spellEnd"/>
            <w:r>
              <w:rPr>
                <w:rFonts w:ascii="Times New Roman" w:hAnsi="Times New Roman"/>
                <w:color w:val="000000"/>
                <w:sz w:val="18"/>
              </w:rPr>
              <w:t xml:space="preserve"> permission.</w:t>
            </w:r>
          </w:p>
        </w:tc>
        <w:tc>
          <w:tcPr>
            <w:tcW w:w="2304" w:type="dxa"/>
            <w:tcMar>
              <w:top w:w="80" w:type="dxa"/>
              <w:left w:w="120" w:type="dxa"/>
              <w:bottom w:w="80" w:type="dxa"/>
              <w:right w:w="120" w:type="dxa"/>
            </w:tcMar>
          </w:tcPr>
          <w:p w14:paraId="2EF6D50A" w14:textId="77777777" w:rsidR="00832078" w:rsidRDefault="00E5044A">
            <w:pPr>
              <w:spacing w:before="20" w:after="40" w:line="264" w:lineRule="auto"/>
              <w:jc w:val="both"/>
            </w:pPr>
            <w:proofErr w:type="spellStart"/>
            <w:r>
              <w:rPr>
                <w:rFonts w:ascii="Times New Roman" w:hAnsi="Times New Roman"/>
                <w:color w:val="000000"/>
                <w:sz w:val="18"/>
              </w:rPr>
              <w:t>aws</w:t>
            </w:r>
            <w:proofErr w:type="spellEnd"/>
            <w:r>
              <w:rPr>
                <w:rFonts w:ascii="Times New Roman" w:hAnsi="Times New Roman"/>
                <w:color w:val="000000"/>
                <w:sz w:val="18"/>
              </w:rPr>
              <w:t xml:space="preserve"> logs filter-log-events --log-group-name ... --filter-pattern '</w:t>
            </w:r>
            <w:proofErr w:type="spellStart"/>
            <w:r>
              <w:rPr>
                <w:rFonts w:ascii="Times New Roman" w:hAnsi="Times New Roman"/>
                <w:color w:val="000000"/>
                <w:sz w:val="18"/>
              </w:rPr>
              <w:t>AccessDenied</w:t>
            </w:r>
            <w:proofErr w:type="spellEnd"/>
            <w:r>
              <w:rPr>
                <w:rFonts w:ascii="Times New Roman" w:hAnsi="Times New Roman"/>
                <w:color w:val="000000"/>
                <w:sz w:val="18"/>
              </w:rPr>
              <w:t>'</w:t>
            </w:r>
          </w:p>
        </w:tc>
        <w:tc>
          <w:tcPr>
            <w:tcW w:w="3024" w:type="dxa"/>
            <w:tcMar>
              <w:top w:w="80" w:type="dxa"/>
              <w:left w:w="120" w:type="dxa"/>
              <w:bottom w:w="80" w:type="dxa"/>
              <w:right w:w="120" w:type="dxa"/>
            </w:tcMar>
          </w:tcPr>
          <w:p w14:paraId="4E57BAFF" w14:textId="77777777" w:rsidR="00832078" w:rsidRDefault="00E5044A">
            <w:pPr>
              <w:spacing w:before="20" w:after="40" w:line="264" w:lineRule="auto"/>
              <w:jc w:val="both"/>
            </w:pPr>
            <w:r>
              <w:rPr>
                <w:rFonts w:ascii="Times New Roman" w:hAnsi="Times New Roman"/>
                <w:color w:val="000000"/>
                <w:sz w:val="18"/>
              </w:rPr>
              <w:t>Verify global1-lambda-role inline policy; confirm bucket policy does not enforce conflicting Deny statements.</w:t>
            </w:r>
          </w:p>
        </w:tc>
      </w:tr>
      <w:tr w:rsidR="00832078" w14:paraId="4454CF38" w14:textId="77777777">
        <w:trPr>
          <w:jc w:val="center"/>
        </w:trPr>
        <w:tc>
          <w:tcPr>
            <w:tcW w:w="2160" w:type="dxa"/>
            <w:tcMar>
              <w:top w:w="80" w:type="dxa"/>
              <w:left w:w="120" w:type="dxa"/>
              <w:bottom w:w="80" w:type="dxa"/>
              <w:right w:w="120" w:type="dxa"/>
            </w:tcMar>
          </w:tcPr>
          <w:p w14:paraId="1E95301D" w14:textId="77777777" w:rsidR="00832078" w:rsidRDefault="00E5044A">
            <w:pPr>
              <w:spacing w:before="20" w:after="40" w:line="264" w:lineRule="auto"/>
            </w:pPr>
            <w:r>
              <w:rPr>
                <w:rFonts w:ascii="Times New Roman" w:hAnsi="Times New Roman"/>
                <w:color w:val="000000"/>
                <w:sz w:val="18"/>
              </w:rPr>
              <w:t>ECR Attestation Rejection</w:t>
            </w:r>
          </w:p>
        </w:tc>
        <w:tc>
          <w:tcPr>
            <w:tcW w:w="2592" w:type="dxa"/>
            <w:tcMar>
              <w:top w:w="80" w:type="dxa"/>
              <w:left w:w="120" w:type="dxa"/>
              <w:bottom w:w="80" w:type="dxa"/>
              <w:right w:w="120" w:type="dxa"/>
            </w:tcMar>
          </w:tcPr>
          <w:p w14:paraId="5C639962" w14:textId="77777777" w:rsidR="00832078" w:rsidRDefault="00E5044A">
            <w:pPr>
              <w:spacing w:before="20" w:after="40" w:line="264" w:lineRule="auto"/>
              <w:jc w:val="both"/>
            </w:pPr>
            <w:r>
              <w:rPr>
                <w:rFonts w:ascii="Times New Roman" w:hAnsi="Times New Roman"/>
                <w:color w:val="000000"/>
                <w:sz w:val="18"/>
              </w:rPr>
              <w:t>Docker built without --provenance=false flag, causing multi-manifest index.</w:t>
            </w:r>
          </w:p>
        </w:tc>
        <w:tc>
          <w:tcPr>
            <w:tcW w:w="2304" w:type="dxa"/>
            <w:tcMar>
              <w:top w:w="80" w:type="dxa"/>
              <w:left w:w="120" w:type="dxa"/>
              <w:bottom w:w="80" w:type="dxa"/>
              <w:right w:w="120" w:type="dxa"/>
            </w:tcMar>
          </w:tcPr>
          <w:p w14:paraId="74001E10" w14:textId="77777777" w:rsidR="00832078" w:rsidRDefault="00E5044A">
            <w:pPr>
              <w:spacing w:before="20" w:after="40" w:line="264" w:lineRule="auto"/>
            </w:pPr>
            <w:proofErr w:type="spellStart"/>
            <w:r>
              <w:rPr>
                <w:rFonts w:ascii="Times New Roman" w:hAnsi="Times New Roman"/>
                <w:color w:val="000000"/>
                <w:sz w:val="18"/>
              </w:rPr>
              <w:t>aws</w:t>
            </w:r>
            <w:proofErr w:type="spellEnd"/>
            <w:r>
              <w:rPr>
                <w:rFonts w:ascii="Times New Roman" w:hAnsi="Times New Roman"/>
                <w:color w:val="000000"/>
                <w:sz w:val="18"/>
              </w:rPr>
              <w:t xml:space="preserve"> lambda get-function --function-name ... (</w:t>
            </w:r>
            <w:proofErr w:type="spellStart"/>
            <w:r>
              <w:rPr>
                <w:rFonts w:ascii="Times New Roman" w:hAnsi="Times New Roman"/>
                <w:color w:val="000000"/>
                <w:sz w:val="18"/>
              </w:rPr>
              <w:t>LastUpdateStatusReason</w:t>
            </w:r>
            <w:proofErr w:type="spellEnd"/>
            <w:r>
              <w:rPr>
                <w:rFonts w:ascii="Times New Roman" w:hAnsi="Times New Roman"/>
                <w:color w:val="000000"/>
                <w:sz w:val="18"/>
              </w:rPr>
              <w:t>)</w:t>
            </w:r>
          </w:p>
        </w:tc>
        <w:tc>
          <w:tcPr>
            <w:tcW w:w="3024" w:type="dxa"/>
            <w:tcMar>
              <w:top w:w="80" w:type="dxa"/>
              <w:left w:w="120" w:type="dxa"/>
              <w:bottom w:w="80" w:type="dxa"/>
              <w:right w:w="120" w:type="dxa"/>
            </w:tcMar>
          </w:tcPr>
          <w:p w14:paraId="438E475F" w14:textId="77777777" w:rsidR="00832078" w:rsidRDefault="00E5044A">
            <w:pPr>
              <w:spacing w:before="20" w:after="40" w:line="264" w:lineRule="auto"/>
              <w:jc w:val="both"/>
            </w:pPr>
            <w:r>
              <w:rPr>
                <w:rFonts w:ascii="Times New Roman" w:hAnsi="Times New Roman"/>
                <w:color w:val="000000"/>
                <w:sz w:val="18"/>
              </w:rPr>
              <w:t>Rebuild container with --provenance=false flag and push under incremented tag; re-deploy Lambda function.</w:t>
            </w:r>
          </w:p>
        </w:tc>
      </w:tr>
      <w:tr w:rsidR="00832078" w14:paraId="09EF6DF8" w14:textId="77777777">
        <w:trPr>
          <w:jc w:val="center"/>
        </w:trPr>
        <w:tc>
          <w:tcPr>
            <w:tcW w:w="2160" w:type="dxa"/>
            <w:tcMar>
              <w:top w:w="80" w:type="dxa"/>
              <w:left w:w="120" w:type="dxa"/>
              <w:bottom w:w="80" w:type="dxa"/>
              <w:right w:w="120" w:type="dxa"/>
            </w:tcMar>
          </w:tcPr>
          <w:p w14:paraId="049E6AAB" w14:textId="77777777" w:rsidR="00832078" w:rsidRDefault="00E5044A">
            <w:pPr>
              <w:spacing w:before="20" w:after="40" w:line="264" w:lineRule="auto"/>
            </w:pPr>
            <w:r>
              <w:rPr>
                <w:rFonts w:ascii="Times New Roman" w:hAnsi="Times New Roman"/>
                <w:color w:val="000000"/>
                <w:sz w:val="18"/>
              </w:rPr>
              <w:t>System Time Clock Drift</w:t>
            </w:r>
          </w:p>
        </w:tc>
        <w:tc>
          <w:tcPr>
            <w:tcW w:w="2592" w:type="dxa"/>
            <w:tcMar>
              <w:top w:w="80" w:type="dxa"/>
              <w:left w:w="120" w:type="dxa"/>
              <w:bottom w:w="80" w:type="dxa"/>
              <w:right w:w="120" w:type="dxa"/>
            </w:tcMar>
          </w:tcPr>
          <w:p w14:paraId="4C6ED4FF" w14:textId="77777777" w:rsidR="00832078" w:rsidRDefault="00E5044A">
            <w:pPr>
              <w:spacing w:before="20" w:after="40" w:line="264" w:lineRule="auto"/>
              <w:jc w:val="both"/>
            </w:pPr>
            <w:r>
              <w:rPr>
                <w:rFonts w:ascii="Times New Roman" w:hAnsi="Times New Roman"/>
                <w:color w:val="000000"/>
                <w:sz w:val="18"/>
              </w:rPr>
              <w:t xml:space="preserve">Local developer machine in non-IST </w:t>
            </w:r>
            <w:proofErr w:type="spellStart"/>
            <w:r>
              <w:rPr>
                <w:rFonts w:ascii="Times New Roman" w:hAnsi="Times New Roman"/>
                <w:color w:val="000000"/>
                <w:sz w:val="18"/>
              </w:rPr>
              <w:t>timezone</w:t>
            </w:r>
            <w:proofErr w:type="spellEnd"/>
            <w:r>
              <w:rPr>
                <w:rFonts w:ascii="Times New Roman" w:hAnsi="Times New Roman"/>
                <w:color w:val="000000"/>
                <w:sz w:val="18"/>
              </w:rPr>
              <w:t xml:space="preserve"> generating skewed block indices.</w:t>
            </w:r>
          </w:p>
        </w:tc>
        <w:tc>
          <w:tcPr>
            <w:tcW w:w="2304" w:type="dxa"/>
            <w:tcMar>
              <w:top w:w="80" w:type="dxa"/>
              <w:left w:w="120" w:type="dxa"/>
              <w:bottom w:w="80" w:type="dxa"/>
              <w:right w:w="120" w:type="dxa"/>
            </w:tcMar>
          </w:tcPr>
          <w:p w14:paraId="52EE214A" w14:textId="77777777" w:rsidR="00832078" w:rsidRDefault="00E5044A">
            <w:pPr>
              <w:spacing w:before="20" w:after="40" w:line="264" w:lineRule="auto"/>
              <w:jc w:val="both"/>
            </w:pPr>
            <w:proofErr w:type="spellStart"/>
            <w:r>
              <w:rPr>
                <w:rFonts w:ascii="Times New Roman" w:hAnsi="Times New Roman"/>
                <w:color w:val="000000"/>
                <w:sz w:val="18"/>
              </w:rPr>
              <w:t>aws</w:t>
            </w:r>
            <w:proofErr w:type="spellEnd"/>
            <w:r>
              <w:rPr>
                <w:rFonts w:ascii="Times New Roman" w:hAnsi="Times New Roman"/>
                <w:color w:val="000000"/>
                <w:sz w:val="18"/>
              </w:rPr>
              <w:t xml:space="preserve"> logs filter-log-events --log-group-name ... --filter-pattern '</w:t>
            </w:r>
            <w:proofErr w:type="spellStart"/>
            <w:r>
              <w:rPr>
                <w:rFonts w:ascii="Times New Roman" w:hAnsi="Times New Roman"/>
                <w:color w:val="000000"/>
                <w:sz w:val="18"/>
              </w:rPr>
              <w:t>block_of_day</w:t>
            </w:r>
            <w:proofErr w:type="spellEnd"/>
            <w:r>
              <w:rPr>
                <w:rFonts w:ascii="Times New Roman" w:hAnsi="Times New Roman"/>
                <w:color w:val="000000"/>
                <w:sz w:val="18"/>
              </w:rPr>
              <w:t>'</w:t>
            </w:r>
          </w:p>
        </w:tc>
        <w:tc>
          <w:tcPr>
            <w:tcW w:w="3024" w:type="dxa"/>
            <w:tcMar>
              <w:top w:w="80" w:type="dxa"/>
              <w:left w:w="120" w:type="dxa"/>
              <w:bottom w:w="80" w:type="dxa"/>
              <w:right w:w="120" w:type="dxa"/>
            </w:tcMar>
          </w:tcPr>
          <w:p w14:paraId="147FE7E1" w14:textId="77777777" w:rsidR="00832078" w:rsidRDefault="00E5044A">
            <w:pPr>
              <w:spacing w:before="20" w:after="40" w:line="264" w:lineRule="auto"/>
              <w:jc w:val="both"/>
            </w:pPr>
            <w:r>
              <w:rPr>
                <w:rFonts w:ascii="Times New Roman" w:hAnsi="Times New Roman"/>
                <w:color w:val="000000"/>
                <w:sz w:val="18"/>
              </w:rPr>
              <w:t xml:space="preserve">Ensure environment variable TZ=Asia/Kolkata is injected; force </w:t>
            </w:r>
            <w:proofErr w:type="spellStart"/>
            <w:r>
              <w:rPr>
                <w:rFonts w:ascii="Times New Roman" w:hAnsi="Times New Roman"/>
                <w:color w:val="000000"/>
                <w:sz w:val="18"/>
              </w:rPr>
              <w:t>pytz.timezone</w:t>
            </w:r>
            <w:proofErr w:type="spellEnd"/>
            <w:r>
              <w:rPr>
                <w:rFonts w:ascii="Times New Roman" w:hAnsi="Times New Roman"/>
                <w:color w:val="000000"/>
                <w:sz w:val="18"/>
              </w:rPr>
              <w:t>('Asia/Kolkata') in code.</w:t>
            </w:r>
          </w:p>
        </w:tc>
      </w:tr>
    </w:tbl>
    <w:p w14:paraId="415A84A8" w14:textId="77777777" w:rsidR="00832078" w:rsidRDefault="00832078">
      <w:pPr>
        <w:spacing w:after="80"/>
      </w:pPr>
    </w:p>
    <w:p w14:paraId="489FF866" w14:textId="77777777" w:rsidR="00832078" w:rsidRDefault="00E5044A">
      <w:pPr>
        <w:keepNext/>
        <w:spacing w:before="220" w:after="80"/>
      </w:pPr>
      <w:r>
        <w:rPr>
          <w:rFonts w:ascii="Times New Roman" w:hAnsi="Times New Roman"/>
          <w:b/>
          <w:color w:val="000000"/>
          <w:sz w:val="26"/>
        </w:rPr>
        <w:t>9.4 Regional Disaster Recovery &amp; Business Continuity Architecture</w:t>
      </w:r>
    </w:p>
    <w:p w14:paraId="3C0932F4" w14:textId="77777777" w:rsidR="00832078" w:rsidRDefault="00E5044A">
      <w:pPr>
        <w:spacing w:before="40" w:after="80"/>
        <w:jc w:val="both"/>
      </w:pPr>
      <w:r>
        <w:rPr>
          <w:rFonts w:ascii="Times New Roman" w:hAnsi="Times New Roman"/>
          <w:color w:val="000000"/>
          <w:sz w:val="21"/>
        </w:rPr>
        <w:t xml:space="preserve">To ensure business continuity in the catastrophic event of an AWS ap-south-1 (Mumbai) regional outage,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disaster recovery strategy incorporates secondary regional replication to ap-south-2 (Hyderabad):</w:t>
      </w:r>
    </w:p>
    <w:p w14:paraId="47F48292" w14:textId="77777777" w:rsidR="00832078" w:rsidRDefault="00E5044A">
      <w:pPr>
        <w:pStyle w:val="ListBullet"/>
        <w:spacing w:before="40" w:after="60"/>
        <w:jc w:val="both"/>
      </w:pPr>
      <w:r>
        <w:rPr>
          <w:rFonts w:ascii="Times New Roman" w:hAnsi="Times New Roman"/>
          <w:b/>
          <w:color w:val="000000"/>
          <w:sz w:val="21"/>
        </w:rPr>
        <w:t xml:space="preserve">Cross-Region S3 Replication (CRR): </w:t>
      </w:r>
      <w:r>
        <w:rPr>
          <w:rFonts w:ascii="Times New Roman" w:hAnsi="Times New Roman"/>
          <w:color w:val="000000"/>
          <w:sz w:val="21"/>
        </w:rPr>
        <w:t>Critical schedule output prefixes in vedanjay-schedules1 are replicated continuously to a disaster recovery bucket in ap-south-2 via S3 Cross-Region Replication (CRR).</w:t>
      </w:r>
    </w:p>
    <w:p w14:paraId="0A420345" w14:textId="77777777" w:rsidR="00832078" w:rsidRDefault="00E5044A">
      <w:pPr>
        <w:pStyle w:val="ListBullet"/>
        <w:spacing w:before="40" w:after="60"/>
        <w:jc w:val="both"/>
      </w:pPr>
      <w:r>
        <w:rPr>
          <w:rFonts w:ascii="Times New Roman" w:hAnsi="Times New Roman"/>
          <w:b/>
          <w:color w:val="000000"/>
          <w:sz w:val="21"/>
        </w:rPr>
        <w:t xml:space="preserve">DynamoDB Global Table Readiness: </w:t>
      </w:r>
      <w:r>
        <w:rPr>
          <w:rFonts w:ascii="Times New Roman" w:hAnsi="Times New Roman"/>
          <w:color w:val="000000"/>
          <w:sz w:val="21"/>
        </w:rPr>
        <w:t>Core telemetry and control tables (global1-site-telemetry, plant_control_windows1) can be converted to DynamoDB Global Tables, maintaining multi-region active-active synchronization with sub-second replication latency.</w:t>
      </w:r>
    </w:p>
    <w:p w14:paraId="21841495" w14:textId="77777777" w:rsidR="00832078" w:rsidRDefault="00E5044A">
      <w:pPr>
        <w:pStyle w:val="ListBullet"/>
        <w:spacing w:before="40" w:after="60"/>
        <w:jc w:val="both"/>
      </w:pPr>
      <w:r>
        <w:rPr>
          <w:rFonts w:ascii="Times New Roman" w:hAnsi="Times New Roman"/>
          <w:b/>
          <w:color w:val="000000"/>
          <w:sz w:val="21"/>
        </w:rPr>
        <w:t>Infrastructure-as-Code (</w:t>
      </w:r>
      <w:proofErr w:type="spellStart"/>
      <w:r>
        <w:rPr>
          <w:rFonts w:ascii="Times New Roman" w:hAnsi="Times New Roman"/>
          <w:b/>
          <w:color w:val="000000"/>
          <w:sz w:val="21"/>
        </w:rPr>
        <w:t>IaC</w:t>
      </w:r>
      <w:proofErr w:type="spellEnd"/>
      <w:r>
        <w:rPr>
          <w:rFonts w:ascii="Times New Roman" w:hAnsi="Times New Roman"/>
          <w:b/>
          <w:color w:val="000000"/>
          <w:sz w:val="21"/>
        </w:rPr>
        <w:t xml:space="preserve">) Recovery: </w:t>
      </w:r>
      <w:r>
        <w:rPr>
          <w:rFonts w:ascii="Times New Roman" w:hAnsi="Times New Roman"/>
          <w:color w:val="000000"/>
          <w:sz w:val="21"/>
        </w:rPr>
        <w:t>AWS CloudFormation / Terraform Infrastructure-as-Code (</w:t>
      </w:r>
      <w:proofErr w:type="spellStart"/>
      <w:r>
        <w:rPr>
          <w:rFonts w:ascii="Times New Roman" w:hAnsi="Times New Roman"/>
          <w:color w:val="000000"/>
          <w:sz w:val="21"/>
        </w:rPr>
        <w:t>IaC</w:t>
      </w:r>
      <w:proofErr w:type="spellEnd"/>
      <w:r>
        <w:rPr>
          <w:rFonts w:ascii="Times New Roman" w:hAnsi="Times New Roman"/>
          <w:color w:val="000000"/>
          <w:sz w:val="21"/>
        </w:rPr>
        <w:t>) templates are maintained in the repository, enabling full compute redeployment in ap-south-2 within fifteen (15) minutes.</w:t>
      </w:r>
    </w:p>
    <w:p w14:paraId="6316598A" w14:textId="77777777" w:rsidR="00832078" w:rsidRDefault="00E5044A">
      <w:pPr>
        <w:keepNext/>
        <w:spacing w:before="280" w:after="120"/>
      </w:pPr>
      <w:r>
        <w:rPr>
          <w:rFonts w:ascii="Times New Roman" w:hAnsi="Times New Roman"/>
          <w:b/>
          <w:color w:val="000000"/>
          <w:sz w:val="32"/>
        </w:rPr>
        <w:lastRenderedPageBreak/>
        <w:t>10. Developer &amp; Intern Infrastructure Onboarding Blueprint</w:t>
      </w:r>
    </w:p>
    <w:p w14:paraId="6B75F2EC" w14:textId="77777777" w:rsidR="00832078" w:rsidRDefault="00E5044A">
      <w:pPr>
        <w:spacing w:before="40" w:after="80"/>
        <w:jc w:val="both"/>
      </w:pPr>
      <w:r>
        <w:rPr>
          <w:rFonts w:ascii="Times New Roman" w:hAnsi="Times New Roman"/>
          <w:color w:val="000000"/>
          <w:sz w:val="21"/>
        </w:rPr>
        <w:t xml:space="preserve">Section 10 provides a comprehensive, hands-on onboarding guide for new cloud engineers, DevOps practitioners, and interns joining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Renewable Power Scheduling team. By following this sequential blueprint, an engineer can configure their workstation, compile container images, test Lambda execution locally via the AWS Runtime Interface Emulator (RIE), deploy microservices to the testing account, and promote verified builds to production.</w:t>
      </w:r>
    </w:p>
    <w:p w14:paraId="26F5483D" w14:textId="77777777" w:rsidR="00832078" w:rsidRDefault="00E5044A">
      <w:pPr>
        <w:keepNext/>
        <w:spacing w:before="220" w:after="80"/>
      </w:pPr>
      <w:r>
        <w:rPr>
          <w:rFonts w:ascii="Times New Roman" w:hAnsi="Times New Roman"/>
          <w:b/>
          <w:color w:val="000000"/>
          <w:sz w:val="26"/>
        </w:rPr>
        <w:t>10.1 Ten-Step Chronological Onboarding &amp; Deployment Roadmap</w:t>
      </w:r>
    </w:p>
    <w:p w14:paraId="2AE1136B" w14:textId="77777777" w:rsidR="00832078" w:rsidRDefault="00E5044A">
      <w:pPr>
        <w:spacing w:before="40" w:after="80"/>
        <w:jc w:val="both"/>
      </w:pPr>
      <w:r>
        <w:rPr>
          <w:rFonts w:ascii="Times New Roman" w:hAnsi="Times New Roman"/>
          <w:color w:val="000000"/>
          <w:sz w:val="21"/>
        </w:rPr>
        <w:t>The following ten-step sequence guides developers from zero local setup to successful cloud deployment:</w:t>
      </w:r>
    </w:p>
    <w:p w14:paraId="17B2BFBF" w14:textId="77777777" w:rsidR="00832078" w:rsidRDefault="00E5044A">
      <w:pPr>
        <w:pStyle w:val="ListBullet"/>
        <w:spacing w:before="40" w:after="60"/>
        <w:jc w:val="both"/>
      </w:pPr>
      <w:r>
        <w:rPr>
          <w:rFonts w:ascii="Times New Roman" w:hAnsi="Times New Roman"/>
          <w:b/>
          <w:color w:val="000000"/>
          <w:sz w:val="21"/>
        </w:rPr>
        <w:t xml:space="preserve">Step 1: Workstation Prerequisite Installation: </w:t>
      </w:r>
      <w:r>
        <w:rPr>
          <w:rFonts w:ascii="Times New Roman" w:hAnsi="Times New Roman"/>
          <w:color w:val="000000"/>
          <w:sz w:val="21"/>
        </w:rPr>
        <w:t xml:space="preserve">Install Python 3.12 (64-bit), Docker Desktop 4.25+, and AWS CLI v2. Ensure Docker daemon is running with </w:t>
      </w:r>
      <w:proofErr w:type="spellStart"/>
      <w:r>
        <w:rPr>
          <w:rFonts w:ascii="Times New Roman" w:hAnsi="Times New Roman"/>
          <w:color w:val="000000"/>
          <w:sz w:val="21"/>
        </w:rPr>
        <w:t>Buildx</w:t>
      </w:r>
      <w:proofErr w:type="spellEnd"/>
      <w:r>
        <w:rPr>
          <w:rFonts w:ascii="Times New Roman" w:hAnsi="Times New Roman"/>
          <w:color w:val="000000"/>
          <w:sz w:val="21"/>
        </w:rPr>
        <w:t xml:space="preserve"> support enabled.</w:t>
      </w:r>
    </w:p>
    <w:p w14:paraId="3F72CDFD" w14:textId="77777777" w:rsidR="00832078" w:rsidRDefault="00E5044A">
      <w:pPr>
        <w:pStyle w:val="ListBullet"/>
        <w:spacing w:before="40" w:after="60"/>
        <w:jc w:val="both"/>
      </w:pPr>
      <w:r>
        <w:rPr>
          <w:rFonts w:ascii="Times New Roman" w:hAnsi="Times New Roman"/>
          <w:b/>
          <w:color w:val="000000"/>
          <w:sz w:val="21"/>
        </w:rPr>
        <w:t xml:space="preserve">Step 2: AWS CLI Profile Configuration: </w:t>
      </w:r>
      <w:r>
        <w:rPr>
          <w:rFonts w:ascii="Times New Roman" w:hAnsi="Times New Roman"/>
          <w:color w:val="000000"/>
          <w:sz w:val="21"/>
        </w:rPr>
        <w:t xml:space="preserve">Configure local AWS credentials for testing (profile intellis-608 / Test_Vedanjay2) and production (profile </w:t>
      </w:r>
      <w:proofErr w:type="spellStart"/>
      <w:r>
        <w:rPr>
          <w:rFonts w:ascii="Times New Roman" w:hAnsi="Times New Roman"/>
          <w:color w:val="000000"/>
          <w:sz w:val="21"/>
        </w:rPr>
        <w:t>vedanjay</w:t>
      </w:r>
      <w:proofErr w:type="spellEnd"/>
      <w:r>
        <w:rPr>
          <w:rFonts w:ascii="Times New Roman" w:hAnsi="Times New Roman"/>
          <w:color w:val="000000"/>
          <w:sz w:val="21"/>
        </w:rPr>
        <w:t xml:space="preserve">-prod). Verify STS caller identity via </w:t>
      </w:r>
      <w:proofErr w:type="spellStart"/>
      <w:r>
        <w:rPr>
          <w:rFonts w:ascii="Times New Roman" w:hAnsi="Times New Roman"/>
          <w:color w:val="000000"/>
          <w:sz w:val="21"/>
        </w:rPr>
        <w:t>aws</w:t>
      </w:r>
      <w:proofErr w:type="spellEnd"/>
      <w:r>
        <w:rPr>
          <w:rFonts w:ascii="Times New Roman" w:hAnsi="Times New Roman"/>
          <w:color w:val="000000"/>
          <w:sz w:val="21"/>
        </w:rPr>
        <w:t xml:space="preserve"> </w:t>
      </w:r>
      <w:proofErr w:type="spellStart"/>
      <w:r>
        <w:rPr>
          <w:rFonts w:ascii="Times New Roman" w:hAnsi="Times New Roman"/>
          <w:color w:val="000000"/>
          <w:sz w:val="21"/>
        </w:rPr>
        <w:t>sts</w:t>
      </w:r>
      <w:proofErr w:type="spellEnd"/>
      <w:r>
        <w:rPr>
          <w:rFonts w:ascii="Times New Roman" w:hAnsi="Times New Roman"/>
          <w:color w:val="000000"/>
          <w:sz w:val="21"/>
        </w:rPr>
        <w:t xml:space="preserve"> get-caller-identity --profile intellis-608.</w:t>
      </w:r>
    </w:p>
    <w:p w14:paraId="32554751" w14:textId="77777777" w:rsidR="00832078" w:rsidRDefault="00E5044A">
      <w:pPr>
        <w:pStyle w:val="ListBullet"/>
        <w:spacing w:before="40" w:after="60"/>
        <w:jc w:val="both"/>
      </w:pPr>
      <w:r>
        <w:rPr>
          <w:rFonts w:ascii="Times New Roman" w:hAnsi="Times New Roman"/>
          <w:b/>
          <w:color w:val="000000"/>
          <w:sz w:val="21"/>
        </w:rPr>
        <w:t xml:space="preserve">Step 3: Repository Clone &amp; Structure Navigation: </w:t>
      </w:r>
      <w:r>
        <w:rPr>
          <w:rFonts w:ascii="Times New Roman" w:hAnsi="Times New Roman"/>
          <w:color w:val="000000"/>
          <w:sz w:val="21"/>
        </w:rPr>
        <w:t xml:space="preserve">Clone git repository ai-schedule. Navigate to schedule/ directory containing </w:t>
      </w:r>
      <w:proofErr w:type="spellStart"/>
      <w:r>
        <w:rPr>
          <w:rFonts w:ascii="Times New Roman" w:hAnsi="Times New Roman"/>
          <w:color w:val="000000"/>
          <w:sz w:val="21"/>
        </w:rPr>
        <w:t>Dockerfile.intellis</w:t>
      </w:r>
      <w:proofErr w:type="spellEnd"/>
      <w:r>
        <w:rPr>
          <w:rFonts w:ascii="Times New Roman" w:hAnsi="Times New Roman"/>
          <w:color w:val="000000"/>
          <w:sz w:val="21"/>
        </w:rPr>
        <w:t>-ai-lambda and deployment scripts.</w:t>
      </w:r>
    </w:p>
    <w:p w14:paraId="0C9DB131" w14:textId="77777777" w:rsidR="00832078" w:rsidRDefault="00E5044A">
      <w:pPr>
        <w:pStyle w:val="ListBullet"/>
        <w:spacing w:before="40" w:after="60"/>
        <w:jc w:val="both"/>
      </w:pPr>
      <w:r>
        <w:rPr>
          <w:rFonts w:ascii="Times New Roman" w:hAnsi="Times New Roman"/>
          <w:b/>
          <w:color w:val="000000"/>
          <w:sz w:val="21"/>
        </w:rPr>
        <w:t xml:space="preserve">Step 4: Local Virtual Environment Setup: </w:t>
      </w:r>
      <w:r>
        <w:rPr>
          <w:rFonts w:ascii="Times New Roman" w:hAnsi="Times New Roman"/>
          <w:color w:val="000000"/>
          <w:sz w:val="21"/>
        </w:rPr>
        <w:t xml:space="preserve">Create dedicated Python 3.12 </w:t>
      </w:r>
      <w:proofErr w:type="spellStart"/>
      <w:r>
        <w:rPr>
          <w:rFonts w:ascii="Times New Roman" w:hAnsi="Times New Roman"/>
          <w:color w:val="000000"/>
          <w:sz w:val="21"/>
        </w:rPr>
        <w:t>virtualenv</w:t>
      </w:r>
      <w:proofErr w:type="spellEnd"/>
      <w:r>
        <w:rPr>
          <w:rFonts w:ascii="Times New Roman" w:hAnsi="Times New Roman"/>
          <w:color w:val="000000"/>
          <w:sz w:val="21"/>
        </w:rPr>
        <w:t xml:space="preserve">: python -m </w:t>
      </w:r>
      <w:proofErr w:type="spellStart"/>
      <w:r>
        <w:rPr>
          <w:rFonts w:ascii="Times New Roman" w:hAnsi="Times New Roman"/>
          <w:color w:val="000000"/>
          <w:sz w:val="21"/>
        </w:rPr>
        <w:t>venv</w:t>
      </w:r>
      <w:proofErr w:type="spellEnd"/>
      <w:r>
        <w:rPr>
          <w:rFonts w:ascii="Times New Roman" w:hAnsi="Times New Roman"/>
          <w:color w:val="000000"/>
          <w:sz w:val="21"/>
        </w:rPr>
        <w:t xml:space="preserve"> </w:t>
      </w:r>
      <w:proofErr w:type="spellStart"/>
      <w:r>
        <w:rPr>
          <w:rFonts w:ascii="Times New Roman" w:hAnsi="Times New Roman"/>
          <w:color w:val="000000"/>
          <w:sz w:val="21"/>
        </w:rPr>
        <w:t>venv</w:t>
      </w:r>
      <w:proofErr w:type="spellEnd"/>
      <w:r>
        <w:rPr>
          <w:rFonts w:ascii="Times New Roman" w:hAnsi="Times New Roman"/>
          <w:color w:val="000000"/>
          <w:sz w:val="21"/>
        </w:rPr>
        <w:t xml:space="preserve">; activate </w:t>
      </w:r>
      <w:proofErr w:type="spellStart"/>
      <w:r>
        <w:rPr>
          <w:rFonts w:ascii="Times New Roman" w:hAnsi="Times New Roman"/>
          <w:color w:val="000000"/>
          <w:sz w:val="21"/>
        </w:rPr>
        <w:t>venv</w:t>
      </w:r>
      <w:proofErr w:type="spellEnd"/>
      <w:r>
        <w:rPr>
          <w:rFonts w:ascii="Times New Roman" w:hAnsi="Times New Roman"/>
          <w:color w:val="000000"/>
          <w:sz w:val="21"/>
        </w:rPr>
        <w:t>; pip install -r requirements.lambda.txt.</w:t>
      </w:r>
    </w:p>
    <w:p w14:paraId="18A35236" w14:textId="77777777" w:rsidR="00832078" w:rsidRDefault="00E5044A">
      <w:pPr>
        <w:pStyle w:val="ListBullet"/>
        <w:spacing w:before="40" w:after="60"/>
        <w:jc w:val="both"/>
      </w:pPr>
      <w:r>
        <w:rPr>
          <w:rFonts w:ascii="Times New Roman" w:hAnsi="Times New Roman"/>
          <w:b/>
          <w:color w:val="000000"/>
          <w:sz w:val="21"/>
        </w:rPr>
        <w:t xml:space="preserve">Step 5: Local Container Compilation via </w:t>
      </w:r>
      <w:proofErr w:type="spellStart"/>
      <w:r>
        <w:rPr>
          <w:rFonts w:ascii="Times New Roman" w:hAnsi="Times New Roman"/>
          <w:b/>
          <w:color w:val="000000"/>
          <w:sz w:val="21"/>
        </w:rPr>
        <w:t>Buildx</w:t>
      </w:r>
      <w:proofErr w:type="spellEnd"/>
      <w:r>
        <w:rPr>
          <w:rFonts w:ascii="Times New Roman" w:hAnsi="Times New Roman"/>
          <w:b/>
          <w:color w:val="000000"/>
          <w:sz w:val="21"/>
        </w:rPr>
        <w:t xml:space="preserve">: </w:t>
      </w:r>
      <w:r>
        <w:rPr>
          <w:rFonts w:ascii="Times New Roman" w:hAnsi="Times New Roman"/>
          <w:color w:val="000000"/>
          <w:sz w:val="21"/>
        </w:rPr>
        <w:t xml:space="preserve">Build the test container image locally: docker </w:t>
      </w:r>
      <w:proofErr w:type="spellStart"/>
      <w:r>
        <w:rPr>
          <w:rFonts w:ascii="Times New Roman" w:hAnsi="Times New Roman"/>
          <w:color w:val="000000"/>
          <w:sz w:val="21"/>
        </w:rPr>
        <w:t>buildx</w:t>
      </w:r>
      <w:proofErr w:type="spellEnd"/>
      <w:r>
        <w:rPr>
          <w:rFonts w:ascii="Times New Roman" w:hAnsi="Times New Roman"/>
          <w:color w:val="000000"/>
          <w:sz w:val="21"/>
        </w:rPr>
        <w:t xml:space="preserve"> build --platform </w:t>
      </w:r>
      <w:proofErr w:type="spellStart"/>
      <w:r>
        <w:rPr>
          <w:rFonts w:ascii="Times New Roman" w:hAnsi="Times New Roman"/>
          <w:color w:val="000000"/>
          <w:sz w:val="21"/>
        </w:rPr>
        <w:t>linux</w:t>
      </w:r>
      <w:proofErr w:type="spellEnd"/>
      <w:r>
        <w:rPr>
          <w:rFonts w:ascii="Times New Roman" w:hAnsi="Times New Roman"/>
          <w:color w:val="000000"/>
          <w:sz w:val="21"/>
        </w:rPr>
        <w:t xml:space="preserve">/amd64 --provenance=false --load -f </w:t>
      </w:r>
      <w:proofErr w:type="spellStart"/>
      <w:r>
        <w:rPr>
          <w:rFonts w:ascii="Times New Roman" w:hAnsi="Times New Roman"/>
          <w:color w:val="000000"/>
          <w:sz w:val="21"/>
        </w:rPr>
        <w:t>Dockerfile.intellis</w:t>
      </w:r>
      <w:proofErr w:type="spellEnd"/>
      <w:r>
        <w:rPr>
          <w:rFonts w:ascii="Times New Roman" w:hAnsi="Times New Roman"/>
          <w:color w:val="000000"/>
          <w:sz w:val="21"/>
        </w:rPr>
        <w:t xml:space="preserve">-ai-lambda -t </w:t>
      </w:r>
      <w:proofErr w:type="spellStart"/>
      <w:r>
        <w:rPr>
          <w:rFonts w:ascii="Times New Roman" w:hAnsi="Times New Roman"/>
          <w:color w:val="000000"/>
          <w:sz w:val="21"/>
        </w:rPr>
        <w:t>intellis-ai-local:latest</w:t>
      </w:r>
      <w:proofErr w:type="spellEnd"/>
      <w:r>
        <w:rPr>
          <w:rFonts w:ascii="Times New Roman" w:hAnsi="Times New Roman"/>
          <w:color w:val="000000"/>
          <w:sz w:val="21"/>
        </w:rPr>
        <w:t xml:space="preserve"> .</w:t>
      </w:r>
    </w:p>
    <w:p w14:paraId="4C9597F1" w14:textId="77777777" w:rsidR="00832078" w:rsidRDefault="00E5044A">
      <w:pPr>
        <w:pStyle w:val="ListBullet"/>
        <w:spacing w:before="40" w:after="60"/>
        <w:jc w:val="both"/>
      </w:pPr>
      <w:r>
        <w:rPr>
          <w:rFonts w:ascii="Times New Roman" w:hAnsi="Times New Roman"/>
          <w:b/>
          <w:color w:val="000000"/>
          <w:sz w:val="21"/>
        </w:rPr>
        <w:t xml:space="preserve">Step 6: Local Execution Testing via Lambda RIE: </w:t>
      </w:r>
      <w:r>
        <w:rPr>
          <w:rFonts w:ascii="Times New Roman" w:hAnsi="Times New Roman"/>
          <w:color w:val="000000"/>
          <w:sz w:val="21"/>
        </w:rPr>
        <w:t xml:space="preserve">Run container locally on port 8080: docker run -p 8080:8080 </w:t>
      </w:r>
      <w:proofErr w:type="spellStart"/>
      <w:r>
        <w:rPr>
          <w:rFonts w:ascii="Times New Roman" w:hAnsi="Times New Roman"/>
          <w:color w:val="000000"/>
          <w:sz w:val="21"/>
        </w:rPr>
        <w:t>intellis-ai-local:latest</w:t>
      </w:r>
      <w:proofErr w:type="spellEnd"/>
      <w:r>
        <w:rPr>
          <w:rFonts w:ascii="Times New Roman" w:hAnsi="Times New Roman"/>
          <w:color w:val="000000"/>
          <w:sz w:val="21"/>
        </w:rPr>
        <w:t>. Send synthetic invocation via curl and verify HTTP 200 response.</w:t>
      </w:r>
    </w:p>
    <w:p w14:paraId="21F2C67A" w14:textId="77777777" w:rsidR="00832078" w:rsidRDefault="00E5044A">
      <w:pPr>
        <w:pStyle w:val="ListBullet"/>
        <w:spacing w:before="40" w:after="60"/>
        <w:jc w:val="both"/>
      </w:pPr>
      <w:r>
        <w:rPr>
          <w:rFonts w:ascii="Times New Roman" w:hAnsi="Times New Roman"/>
          <w:b/>
          <w:color w:val="000000"/>
          <w:sz w:val="21"/>
        </w:rPr>
        <w:t xml:space="preserve">Step 7: Amazon ECR Authentication &amp; Image Push: </w:t>
      </w:r>
      <w:r>
        <w:rPr>
          <w:rFonts w:ascii="Times New Roman" w:hAnsi="Times New Roman"/>
          <w:color w:val="000000"/>
          <w:sz w:val="21"/>
        </w:rPr>
        <w:t xml:space="preserve">Authenticate to testing ECR registry: </w:t>
      </w:r>
      <w:proofErr w:type="spellStart"/>
      <w:r>
        <w:rPr>
          <w:rFonts w:ascii="Times New Roman" w:hAnsi="Times New Roman"/>
          <w:color w:val="000000"/>
          <w:sz w:val="21"/>
        </w:rPr>
        <w:t>aws</w:t>
      </w:r>
      <w:proofErr w:type="spellEnd"/>
      <w:r>
        <w:rPr>
          <w:rFonts w:ascii="Times New Roman" w:hAnsi="Times New Roman"/>
          <w:color w:val="000000"/>
          <w:sz w:val="21"/>
        </w:rPr>
        <w:t xml:space="preserve"> </w:t>
      </w:r>
      <w:proofErr w:type="spellStart"/>
      <w:r>
        <w:rPr>
          <w:rFonts w:ascii="Times New Roman" w:hAnsi="Times New Roman"/>
          <w:color w:val="000000"/>
          <w:sz w:val="21"/>
        </w:rPr>
        <w:t>ecr</w:t>
      </w:r>
      <w:proofErr w:type="spellEnd"/>
      <w:r>
        <w:rPr>
          <w:rFonts w:ascii="Times New Roman" w:hAnsi="Times New Roman"/>
          <w:color w:val="000000"/>
          <w:sz w:val="21"/>
        </w:rPr>
        <w:t xml:space="preserve"> get-login-password --profile intellis-608 | docker login --username AWS --password-stdin 608744602858.dkr.ecr.ap-south-1.amazonaws.com. Tag and push image.</w:t>
      </w:r>
    </w:p>
    <w:p w14:paraId="79B50C8F" w14:textId="77777777" w:rsidR="00832078" w:rsidRDefault="00E5044A">
      <w:pPr>
        <w:pStyle w:val="ListBullet"/>
        <w:spacing w:before="40" w:after="60"/>
        <w:jc w:val="both"/>
      </w:pPr>
      <w:r>
        <w:rPr>
          <w:rFonts w:ascii="Times New Roman" w:hAnsi="Times New Roman"/>
          <w:b/>
          <w:color w:val="000000"/>
          <w:sz w:val="21"/>
        </w:rPr>
        <w:t xml:space="preserve">Step 8: Deploy to Testing Account Lambdas: </w:t>
      </w:r>
      <w:r>
        <w:rPr>
          <w:rFonts w:ascii="Times New Roman" w:hAnsi="Times New Roman"/>
          <w:color w:val="000000"/>
          <w:sz w:val="21"/>
        </w:rPr>
        <w:t xml:space="preserve">Run deploy_dayahead_lambda.py or build_and_deploy_all_lambdas.py targeting the testing account to update Lambda code </w:t>
      </w:r>
      <w:proofErr w:type="spellStart"/>
      <w:r>
        <w:rPr>
          <w:rFonts w:ascii="Times New Roman" w:hAnsi="Times New Roman"/>
          <w:color w:val="000000"/>
          <w:sz w:val="21"/>
        </w:rPr>
        <w:t>ImageUris</w:t>
      </w:r>
      <w:proofErr w:type="spellEnd"/>
      <w:r>
        <w:rPr>
          <w:rFonts w:ascii="Times New Roman" w:hAnsi="Times New Roman"/>
          <w:color w:val="000000"/>
          <w:sz w:val="21"/>
        </w:rPr>
        <w:t>.</w:t>
      </w:r>
    </w:p>
    <w:p w14:paraId="31AFCCC6" w14:textId="77777777" w:rsidR="00832078" w:rsidRDefault="00E5044A">
      <w:pPr>
        <w:pStyle w:val="ListBullet"/>
        <w:spacing w:before="40" w:after="60"/>
        <w:jc w:val="both"/>
      </w:pPr>
      <w:r>
        <w:rPr>
          <w:rFonts w:ascii="Times New Roman" w:hAnsi="Times New Roman"/>
          <w:b/>
          <w:color w:val="000000"/>
          <w:sz w:val="21"/>
        </w:rPr>
        <w:t xml:space="preserve">Step 9: End-to-End Schedule Validation: </w:t>
      </w:r>
      <w:r>
        <w:rPr>
          <w:rFonts w:ascii="Times New Roman" w:hAnsi="Times New Roman"/>
          <w:color w:val="000000"/>
          <w:sz w:val="21"/>
        </w:rPr>
        <w:t>Trigger a test EventBridge execution or direct Lambda invoke; verify that the resulting 96-block or 672-block CSV is correctly written to s3://vedanjay-schedules-test-608744602858/.</w:t>
      </w:r>
    </w:p>
    <w:p w14:paraId="404FA777" w14:textId="77777777" w:rsidR="00832078" w:rsidRDefault="00E5044A">
      <w:pPr>
        <w:pStyle w:val="ListBullet"/>
        <w:spacing w:before="40" w:after="60"/>
        <w:jc w:val="both"/>
      </w:pPr>
      <w:r>
        <w:rPr>
          <w:rFonts w:ascii="Times New Roman" w:hAnsi="Times New Roman"/>
          <w:b/>
          <w:color w:val="000000"/>
          <w:sz w:val="21"/>
        </w:rPr>
        <w:t xml:space="preserve">Step 10: Production Promotion &amp; Change Authorization: </w:t>
      </w:r>
      <w:r>
        <w:rPr>
          <w:rFonts w:ascii="Times New Roman" w:hAnsi="Times New Roman"/>
          <w:color w:val="000000"/>
          <w:sz w:val="21"/>
        </w:rPr>
        <w:t>Following successful testing validation, submit deployment pull request with Change Request Ticket; promote image to production registry and execute rolling deployment under supervision.</w:t>
      </w:r>
    </w:p>
    <w:p w14:paraId="4AD84A69" w14:textId="77777777" w:rsidR="00832078" w:rsidRDefault="00E5044A">
      <w:pPr>
        <w:keepNext/>
        <w:spacing w:before="220" w:after="80"/>
      </w:pPr>
      <w:r>
        <w:rPr>
          <w:rFonts w:ascii="Times New Roman" w:hAnsi="Times New Roman"/>
          <w:b/>
          <w:color w:val="000000"/>
          <w:sz w:val="26"/>
        </w:rPr>
        <w:t>10.2 AWS CLI Profile Configuration Standard</w:t>
      </w:r>
    </w:p>
    <w:p w14:paraId="66AB713D" w14:textId="77777777" w:rsidR="00832078" w:rsidRDefault="00E5044A">
      <w:pPr>
        <w:spacing w:before="40" w:after="80"/>
        <w:jc w:val="both"/>
      </w:pPr>
      <w:r>
        <w:rPr>
          <w:rFonts w:ascii="Times New Roman" w:hAnsi="Times New Roman"/>
          <w:color w:val="000000"/>
          <w:sz w:val="21"/>
        </w:rPr>
        <w:t>Engineers must configure their local ~/.</w:t>
      </w:r>
      <w:proofErr w:type="spellStart"/>
      <w:r>
        <w:rPr>
          <w:rFonts w:ascii="Times New Roman" w:hAnsi="Times New Roman"/>
          <w:color w:val="000000"/>
          <w:sz w:val="21"/>
        </w:rPr>
        <w:t>aws</w:t>
      </w:r>
      <w:proofErr w:type="spellEnd"/>
      <w:r>
        <w:rPr>
          <w:rFonts w:ascii="Times New Roman" w:hAnsi="Times New Roman"/>
          <w:color w:val="000000"/>
          <w:sz w:val="21"/>
        </w:rPr>
        <w:t>/config and ~/.</w:t>
      </w:r>
      <w:proofErr w:type="spellStart"/>
      <w:r>
        <w:rPr>
          <w:rFonts w:ascii="Times New Roman" w:hAnsi="Times New Roman"/>
          <w:color w:val="000000"/>
          <w:sz w:val="21"/>
        </w:rPr>
        <w:t>aws</w:t>
      </w:r>
      <w:proofErr w:type="spellEnd"/>
      <w:r>
        <w:rPr>
          <w:rFonts w:ascii="Times New Roman" w:hAnsi="Times New Roman"/>
          <w:color w:val="000000"/>
          <w:sz w:val="21"/>
        </w:rPr>
        <w:t>/credentials files following the standardized profile taxonomy:</w:t>
      </w:r>
    </w:p>
    <w:p w14:paraId="5A241BDB" w14:textId="77777777" w:rsidR="00832078" w:rsidRDefault="00E5044A" w:rsidP="00930761">
      <w:pPr>
        <w:spacing w:before="40" w:after="80"/>
      </w:pPr>
      <w:r>
        <w:rPr>
          <w:rFonts w:ascii="Times New Roman" w:hAnsi="Times New Roman"/>
          <w:b/>
          <w:color w:val="000000"/>
          <w:sz w:val="21"/>
        </w:rPr>
        <w:t xml:space="preserve">AWS Config File: </w:t>
      </w:r>
      <w:r>
        <w:rPr>
          <w:rFonts w:ascii="Times New Roman" w:hAnsi="Times New Roman"/>
          <w:color w:val="000000"/>
          <w:sz w:val="21"/>
        </w:rPr>
        <w:t>Standard ~/.</w:t>
      </w:r>
      <w:proofErr w:type="spellStart"/>
      <w:r>
        <w:rPr>
          <w:rFonts w:ascii="Times New Roman" w:hAnsi="Times New Roman"/>
          <w:color w:val="000000"/>
          <w:sz w:val="21"/>
        </w:rPr>
        <w:t>aws</w:t>
      </w:r>
      <w:proofErr w:type="spellEnd"/>
      <w:r>
        <w:rPr>
          <w:rFonts w:ascii="Times New Roman" w:hAnsi="Times New Roman"/>
          <w:color w:val="000000"/>
          <w:sz w:val="21"/>
        </w:rPr>
        <w:t>/config Configuration:</w:t>
      </w:r>
    </w:p>
    <w:p w14:paraId="364D9393" w14:textId="77777777" w:rsidR="00832078" w:rsidRDefault="00E5044A" w:rsidP="00930761">
      <w:pPr>
        <w:spacing w:before="40" w:after="80"/>
        <w:ind w:left="576"/>
      </w:pPr>
      <w:r>
        <w:rPr>
          <w:rFonts w:ascii="Times New Roman" w:hAnsi="Times New Roman"/>
          <w:color w:val="000000"/>
          <w:sz w:val="21"/>
        </w:rPr>
        <w:t>[profile intellis-608]</w:t>
      </w:r>
      <w:r>
        <w:rPr>
          <w:rFonts w:ascii="Times New Roman" w:hAnsi="Times New Roman"/>
          <w:color w:val="000000"/>
          <w:sz w:val="21"/>
        </w:rPr>
        <w:br/>
        <w:t>region = ap-south-1</w:t>
      </w:r>
      <w:r>
        <w:rPr>
          <w:rFonts w:ascii="Times New Roman" w:hAnsi="Times New Roman"/>
          <w:color w:val="000000"/>
          <w:sz w:val="21"/>
        </w:rPr>
        <w:br/>
        <w:t xml:space="preserve">output = </w:t>
      </w:r>
      <w:proofErr w:type="spellStart"/>
      <w:r>
        <w:rPr>
          <w:rFonts w:ascii="Times New Roman" w:hAnsi="Times New Roman"/>
          <w:color w:val="000000"/>
          <w:sz w:val="21"/>
        </w:rPr>
        <w:t>json</w:t>
      </w:r>
      <w:proofErr w:type="spellEnd"/>
      <w:r>
        <w:rPr>
          <w:rFonts w:ascii="Times New Roman" w:hAnsi="Times New Roman"/>
          <w:color w:val="000000"/>
          <w:sz w:val="21"/>
        </w:rPr>
        <w:br/>
      </w:r>
      <w:r>
        <w:rPr>
          <w:rFonts w:ascii="Times New Roman" w:hAnsi="Times New Roman"/>
          <w:color w:val="000000"/>
          <w:sz w:val="21"/>
        </w:rPr>
        <w:lastRenderedPageBreak/>
        <w:br/>
        <w:t xml:space="preserve">[profile </w:t>
      </w:r>
      <w:proofErr w:type="spellStart"/>
      <w:r>
        <w:rPr>
          <w:rFonts w:ascii="Times New Roman" w:hAnsi="Times New Roman"/>
          <w:color w:val="000000"/>
          <w:sz w:val="21"/>
        </w:rPr>
        <w:t>vedanjay</w:t>
      </w:r>
      <w:proofErr w:type="spellEnd"/>
      <w:r>
        <w:rPr>
          <w:rFonts w:ascii="Times New Roman" w:hAnsi="Times New Roman"/>
          <w:color w:val="000000"/>
          <w:sz w:val="21"/>
        </w:rPr>
        <w:t>-prod]</w:t>
      </w:r>
      <w:r>
        <w:rPr>
          <w:rFonts w:ascii="Times New Roman" w:hAnsi="Times New Roman"/>
          <w:color w:val="000000"/>
          <w:sz w:val="21"/>
        </w:rPr>
        <w:br/>
        <w:t>region = ap-south-1</w:t>
      </w:r>
      <w:r>
        <w:rPr>
          <w:rFonts w:ascii="Times New Roman" w:hAnsi="Times New Roman"/>
          <w:color w:val="000000"/>
          <w:sz w:val="21"/>
        </w:rPr>
        <w:br/>
        <w:t xml:space="preserve">output = </w:t>
      </w:r>
      <w:proofErr w:type="spellStart"/>
      <w:r>
        <w:rPr>
          <w:rFonts w:ascii="Times New Roman" w:hAnsi="Times New Roman"/>
          <w:color w:val="000000"/>
          <w:sz w:val="21"/>
        </w:rPr>
        <w:t>json</w:t>
      </w:r>
      <w:proofErr w:type="spellEnd"/>
    </w:p>
    <w:p w14:paraId="59234146" w14:textId="77777777" w:rsidR="00832078" w:rsidRDefault="00E5044A" w:rsidP="00930761">
      <w:pPr>
        <w:spacing w:before="40" w:after="80"/>
      </w:pPr>
      <w:r>
        <w:rPr>
          <w:rFonts w:ascii="Times New Roman" w:hAnsi="Times New Roman"/>
          <w:b/>
          <w:color w:val="000000"/>
          <w:sz w:val="21"/>
        </w:rPr>
        <w:t xml:space="preserve">AWS Credentials File: </w:t>
      </w:r>
      <w:r>
        <w:rPr>
          <w:rFonts w:ascii="Times New Roman" w:hAnsi="Times New Roman"/>
          <w:color w:val="000000"/>
          <w:sz w:val="21"/>
        </w:rPr>
        <w:t>Standard ~/.</w:t>
      </w:r>
      <w:proofErr w:type="spellStart"/>
      <w:r>
        <w:rPr>
          <w:rFonts w:ascii="Times New Roman" w:hAnsi="Times New Roman"/>
          <w:color w:val="000000"/>
          <w:sz w:val="21"/>
        </w:rPr>
        <w:t>aws</w:t>
      </w:r>
      <w:proofErr w:type="spellEnd"/>
      <w:r>
        <w:rPr>
          <w:rFonts w:ascii="Times New Roman" w:hAnsi="Times New Roman"/>
          <w:color w:val="000000"/>
          <w:sz w:val="21"/>
        </w:rPr>
        <w:t>/credentials Configuration:</w:t>
      </w:r>
    </w:p>
    <w:p w14:paraId="388BF039" w14:textId="77777777" w:rsidR="00832078" w:rsidRDefault="00E5044A" w:rsidP="00930761">
      <w:pPr>
        <w:spacing w:before="40" w:after="80"/>
        <w:ind w:left="576"/>
      </w:pPr>
      <w:r>
        <w:rPr>
          <w:rFonts w:ascii="Times New Roman" w:hAnsi="Times New Roman"/>
          <w:color w:val="000000"/>
          <w:sz w:val="21"/>
        </w:rPr>
        <w:t>[intellis-608]</w:t>
      </w:r>
      <w:r>
        <w:rPr>
          <w:rFonts w:ascii="Times New Roman" w:hAnsi="Times New Roman"/>
          <w:color w:val="000000"/>
          <w:sz w:val="21"/>
        </w:rPr>
        <w:br/>
      </w:r>
      <w:proofErr w:type="spellStart"/>
      <w:r>
        <w:rPr>
          <w:rFonts w:ascii="Times New Roman" w:hAnsi="Times New Roman"/>
          <w:color w:val="000000"/>
          <w:sz w:val="21"/>
        </w:rPr>
        <w:t>aws_access_key_id</w:t>
      </w:r>
      <w:proofErr w:type="spellEnd"/>
      <w:r>
        <w:rPr>
          <w:rFonts w:ascii="Times New Roman" w:hAnsi="Times New Roman"/>
          <w:color w:val="000000"/>
          <w:sz w:val="21"/>
        </w:rPr>
        <w:t xml:space="preserve"> = AKIAXXXXXXXXXXXXXXXX</w:t>
      </w:r>
      <w:r>
        <w:rPr>
          <w:rFonts w:ascii="Times New Roman" w:hAnsi="Times New Roman"/>
          <w:color w:val="000000"/>
          <w:sz w:val="21"/>
        </w:rPr>
        <w:br/>
      </w:r>
      <w:proofErr w:type="spellStart"/>
      <w:r>
        <w:rPr>
          <w:rFonts w:ascii="Times New Roman" w:hAnsi="Times New Roman"/>
          <w:color w:val="000000"/>
          <w:sz w:val="21"/>
        </w:rPr>
        <w:t>aws_secret_access_key</w:t>
      </w:r>
      <w:proofErr w:type="spellEnd"/>
      <w:r>
        <w:rPr>
          <w:rFonts w:ascii="Times New Roman" w:hAnsi="Times New Roman"/>
          <w:color w:val="000000"/>
          <w:sz w:val="21"/>
        </w:rPr>
        <w:t xml:space="preserve"> = XXXXXXXXXXXXXXXXXXXXXXXXXXXXXXXXXXXXXXXX</w:t>
      </w:r>
      <w:r>
        <w:rPr>
          <w:rFonts w:ascii="Times New Roman" w:hAnsi="Times New Roman"/>
          <w:color w:val="000000"/>
          <w:sz w:val="21"/>
        </w:rPr>
        <w:br/>
      </w:r>
      <w:r>
        <w:rPr>
          <w:rFonts w:ascii="Times New Roman" w:hAnsi="Times New Roman"/>
          <w:color w:val="000000"/>
          <w:sz w:val="21"/>
        </w:rPr>
        <w:br/>
        <w:t>[</w:t>
      </w:r>
      <w:proofErr w:type="spellStart"/>
      <w:r>
        <w:rPr>
          <w:rFonts w:ascii="Times New Roman" w:hAnsi="Times New Roman"/>
          <w:color w:val="000000"/>
          <w:sz w:val="21"/>
        </w:rPr>
        <w:t>vedanjay</w:t>
      </w:r>
      <w:proofErr w:type="spellEnd"/>
      <w:r>
        <w:rPr>
          <w:rFonts w:ascii="Times New Roman" w:hAnsi="Times New Roman"/>
          <w:color w:val="000000"/>
          <w:sz w:val="21"/>
        </w:rPr>
        <w:t>-prod]</w:t>
      </w:r>
      <w:r>
        <w:rPr>
          <w:rFonts w:ascii="Times New Roman" w:hAnsi="Times New Roman"/>
          <w:color w:val="000000"/>
          <w:sz w:val="21"/>
        </w:rPr>
        <w:br/>
      </w:r>
      <w:proofErr w:type="spellStart"/>
      <w:r>
        <w:rPr>
          <w:rFonts w:ascii="Times New Roman" w:hAnsi="Times New Roman"/>
          <w:color w:val="000000"/>
          <w:sz w:val="21"/>
        </w:rPr>
        <w:t>aws_access_key_id</w:t>
      </w:r>
      <w:proofErr w:type="spellEnd"/>
      <w:r>
        <w:rPr>
          <w:rFonts w:ascii="Times New Roman" w:hAnsi="Times New Roman"/>
          <w:color w:val="000000"/>
          <w:sz w:val="21"/>
        </w:rPr>
        <w:t xml:space="preserve"> = AKIAYYYYYYYYYYYYYYYY</w:t>
      </w:r>
      <w:r>
        <w:rPr>
          <w:rFonts w:ascii="Times New Roman" w:hAnsi="Times New Roman"/>
          <w:color w:val="000000"/>
          <w:sz w:val="21"/>
        </w:rPr>
        <w:br/>
      </w:r>
      <w:proofErr w:type="spellStart"/>
      <w:r>
        <w:rPr>
          <w:rFonts w:ascii="Times New Roman" w:hAnsi="Times New Roman"/>
          <w:color w:val="000000"/>
          <w:sz w:val="21"/>
        </w:rPr>
        <w:t>aws_secret_access_key</w:t>
      </w:r>
      <w:proofErr w:type="spellEnd"/>
      <w:r>
        <w:rPr>
          <w:rFonts w:ascii="Times New Roman" w:hAnsi="Times New Roman"/>
          <w:color w:val="000000"/>
          <w:sz w:val="21"/>
        </w:rPr>
        <w:t xml:space="preserve"> = YYYYYYYYYYYYYYYYYYYYYYYYYYYYYYYYYYYYYYYY</w:t>
      </w:r>
    </w:p>
    <w:p w14:paraId="6B8B93B8" w14:textId="77777777" w:rsidR="00832078" w:rsidRDefault="00E5044A">
      <w:pPr>
        <w:keepNext/>
        <w:spacing w:before="220" w:after="80"/>
      </w:pPr>
      <w:r>
        <w:rPr>
          <w:rFonts w:ascii="Times New Roman" w:hAnsi="Times New Roman"/>
          <w:b/>
          <w:color w:val="000000"/>
          <w:sz w:val="26"/>
        </w:rPr>
        <w:t>10.3 Local Testing via AWS Lambda Runtime Interface Emulator (RIE)</w:t>
      </w:r>
    </w:p>
    <w:p w14:paraId="64AEF1F4" w14:textId="77777777" w:rsidR="00832078" w:rsidRDefault="00E5044A">
      <w:pPr>
        <w:spacing w:before="40" w:after="80"/>
        <w:jc w:val="both"/>
      </w:pPr>
      <w:r>
        <w:rPr>
          <w:rFonts w:ascii="Times New Roman" w:hAnsi="Times New Roman"/>
          <w:color w:val="000000"/>
          <w:sz w:val="21"/>
        </w:rPr>
        <w:t xml:space="preserve">The AWS managed base image includes the Lambda Runtime Interface Emulator (RIE), allowing developers to test function </w:t>
      </w:r>
      <w:proofErr w:type="spellStart"/>
      <w:r>
        <w:rPr>
          <w:rFonts w:ascii="Times New Roman" w:hAnsi="Times New Roman"/>
          <w:color w:val="000000"/>
          <w:sz w:val="21"/>
        </w:rPr>
        <w:t>entrypoints</w:t>
      </w:r>
      <w:proofErr w:type="spellEnd"/>
      <w:r>
        <w:rPr>
          <w:rFonts w:ascii="Times New Roman" w:hAnsi="Times New Roman"/>
          <w:color w:val="000000"/>
          <w:sz w:val="21"/>
        </w:rPr>
        <w:t xml:space="preserve"> locally before pushing to ECR:</w:t>
      </w:r>
    </w:p>
    <w:p w14:paraId="2684FE13" w14:textId="77777777" w:rsidR="00832078" w:rsidRDefault="00E5044A" w:rsidP="00930761">
      <w:pPr>
        <w:pStyle w:val="ListBullet"/>
        <w:spacing w:before="40" w:after="60"/>
      </w:pPr>
      <w:r>
        <w:rPr>
          <w:rFonts w:ascii="Times New Roman" w:hAnsi="Times New Roman"/>
          <w:b/>
          <w:color w:val="000000"/>
          <w:sz w:val="21"/>
        </w:rPr>
        <w:t xml:space="preserve">1. Launch Local Container: </w:t>
      </w:r>
      <w:r>
        <w:rPr>
          <w:rFonts w:ascii="Times New Roman" w:hAnsi="Times New Roman"/>
          <w:color w:val="000000"/>
          <w:sz w:val="21"/>
        </w:rPr>
        <w:t xml:space="preserve">docker run -p 8080:8080 -e SCHEDULE_BUCKET=vedanjay-schedules-test-608744602858 -e TZ=Asia/Kolkata </w:t>
      </w:r>
      <w:proofErr w:type="spellStart"/>
      <w:r>
        <w:rPr>
          <w:rFonts w:ascii="Times New Roman" w:hAnsi="Times New Roman"/>
          <w:color w:val="000000"/>
          <w:sz w:val="21"/>
        </w:rPr>
        <w:t>intellis-ai-local:latest</w:t>
      </w:r>
      <w:proofErr w:type="spellEnd"/>
    </w:p>
    <w:p w14:paraId="5713EFF9" w14:textId="77777777" w:rsidR="00832078" w:rsidRDefault="00E5044A" w:rsidP="00930761">
      <w:pPr>
        <w:pStyle w:val="ListBullet"/>
        <w:spacing w:before="40" w:after="60"/>
      </w:pPr>
      <w:r>
        <w:rPr>
          <w:rFonts w:ascii="Times New Roman" w:hAnsi="Times New Roman"/>
          <w:b/>
          <w:color w:val="000000"/>
          <w:sz w:val="21"/>
        </w:rPr>
        <w:t xml:space="preserve">2. Send Synthetic Invocation Request: </w:t>
      </w:r>
      <w:r>
        <w:rPr>
          <w:rFonts w:ascii="Times New Roman" w:hAnsi="Times New Roman"/>
          <w:color w:val="000000"/>
          <w:sz w:val="21"/>
        </w:rPr>
        <w:t>curl -XPOST "http://localhost:8080/2015-03-31/functions/function/invocations" -d '{"</w:t>
      </w:r>
      <w:proofErr w:type="spellStart"/>
      <w:r>
        <w:rPr>
          <w:rFonts w:ascii="Times New Roman" w:hAnsi="Times New Roman"/>
          <w:color w:val="000000"/>
          <w:sz w:val="21"/>
        </w:rPr>
        <w:t>site_id":"ZTRIC</w:t>
      </w:r>
      <w:proofErr w:type="spellEnd"/>
      <w:r>
        <w:rPr>
          <w:rFonts w:ascii="Times New Roman" w:hAnsi="Times New Roman"/>
          <w:color w:val="000000"/>
          <w:sz w:val="21"/>
        </w:rPr>
        <w:t>", "bucket":"vedanjay-schedules-test-608744602858", "</w:t>
      </w:r>
      <w:proofErr w:type="spellStart"/>
      <w:r>
        <w:rPr>
          <w:rFonts w:ascii="Times New Roman" w:hAnsi="Times New Roman"/>
          <w:color w:val="000000"/>
          <w:sz w:val="21"/>
        </w:rPr>
        <w:t>output_prefix":"generated</w:t>
      </w:r>
      <w:proofErr w:type="spellEnd"/>
      <w:r>
        <w:rPr>
          <w:rFonts w:ascii="Times New Roman" w:hAnsi="Times New Roman"/>
          <w:color w:val="000000"/>
          <w:sz w:val="21"/>
        </w:rPr>
        <w:t>/</w:t>
      </w:r>
      <w:proofErr w:type="spellStart"/>
      <w:r>
        <w:rPr>
          <w:rFonts w:ascii="Times New Roman" w:hAnsi="Times New Roman"/>
          <w:color w:val="000000"/>
          <w:sz w:val="21"/>
        </w:rPr>
        <w:t>vedanjay_ai_intellis</w:t>
      </w:r>
      <w:proofErr w:type="spellEnd"/>
      <w:r>
        <w:rPr>
          <w:rFonts w:ascii="Times New Roman" w:hAnsi="Times New Roman"/>
          <w:color w:val="000000"/>
          <w:sz w:val="21"/>
        </w:rPr>
        <w:t>"}'</w:t>
      </w:r>
    </w:p>
    <w:p w14:paraId="32EA11D4" w14:textId="77777777" w:rsidR="00832078" w:rsidRDefault="00E5044A" w:rsidP="00930761">
      <w:pPr>
        <w:pStyle w:val="ListBullet"/>
        <w:spacing w:before="40" w:after="60"/>
      </w:pPr>
      <w:r>
        <w:rPr>
          <w:rFonts w:ascii="Times New Roman" w:hAnsi="Times New Roman"/>
          <w:b/>
          <w:color w:val="000000"/>
          <w:sz w:val="21"/>
        </w:rPr>
        <w:t xml:space="preserve">3. Validate Terminal Telemetry: </w:t>
      </w:r>
      <w:r>
        <w:rPr>
          <w:rFonts w:ascii="Times New Roman" w:hAnsi="Times New Roman"/>
          <w:color w:val="000000"/>
          <w:sz w:val="21"/>
        </w:rPr>
        <w:t xml:space="preserve">Inspect container terminal output: verify that NREL SPA ephemeris completes in &lt; 50ms, NWP splines evaluate without </w:t>
      </w:r>
      <w:proofErr w:type="spellStart"/>
      <w:r>
        <w:rPr>
          <w:rFonts w:ascii="Times New Roman" w:hAnsi="Times New Roman"/>
          <w:color w:val="000000"/>
          <w:sz w:val="21"/>
        </w:rPr>
        <w:t>NaN</w:t>
      </w:r>
      <w:proofErr w:type="spellEnd"/>
      <w:r>
        <w:rPr>
          <w:rFonts w:ascii="Times New Roman" w:hAnsi="Times New Roman"/>
          <w:color w:val="000000"/>
          <w:sz w:val="21"/>
        </w:rPr>
        <w:t xml:space="preserve"> errors, and CSV output reports status 200.</w:t>
      </w:r>
    </w:p>
    <w:p w14:paraId="58BABAD8" w14:textId="77777777" w:rsidR="00832078" w:rsidRDefault="00E5044A">
      <w:pPr>
        <w:keepNext/>
        <w:spacing w:before="220" w:after="80"/>
      </w:pPr>
      <w:r>
        <w:rPr>
          <w:rFonts w:ascii="Times New Roman" w:hAnsi="Times New Roman"/>
          <w:b/>
          <w:color w:val="000000"/>
          <w:sz w:val="26"/>
        </w:rPr>
        <w:t>10.4 Architectural Certification, Regulatory Compliance &amp; Engineering Sign-Off</w:t>
      </w:r>
    </w:p>
    <w:p w14:paraId="0E9EDF97" w14:textId="77777777" w:rsidR="00832078" w:rsidRDefault="00E5044A">
      <w:pPr>
        <w:spacing w:before="40" w:after="80"/>
        <w:jc w:val="both"/>
      </w:pPr>
      <w:r>
        <w:rPr>
          <w:rFonts w:ascii="Times New Roman" w:hAnsi="Times New Roman"/>
          <w:color w:val="000000"/>
          <w:sz w:val="21"/>
        </w:rPr>
        <w:t xml:space="preserve">This Cloud Migration Infrastructure and Deployment Guide constitutes the official cloud engineering architecture for the </w:t>
      </w:r>
      <w:proofErr w:type="spellStart"/>
      <w:r>
        <w:rPr>
          <w:rFonts w:ascii="Times New Roman" w:hAnsi="Times New Roman"/>
          <w:color w:val="000000"/>
          <w:sz w:val="21"/>
        </w:rPr>
        <w:t>Intellis</w:t>
      </w:r>
      <w:proofErr w:type="spellEnd"/>
      <w:r>
        <w:rPr>
          <w:rFonts w:ascii="Times New Roman" w:hAnsi="Times New Roman"/>
          <w:color w:val="000000"/>
          <w:sz w:val="21"/>
        </w:rPr>
        <w:t xml:space="preserve"> Renewable Energy Scheduling System. The container topologies, multi-account boundaries, EventBridge </w:t>
      </w:r>
      <w:proofErr w:type="spellStart"/>
      <w:r>
        <w:rPr>
          <w:rFonts w:ascii="Times New Roman" w:hAnsi="Times New Roman"/>
          <w:color w:val="000000"/>
          <w:sz w:val="21"/>
        </w:rPr>
        <w:t>cron</w:t>
      </w:r>
      <w:proofErr w:type="spellEnd"/>
      <w:r>
        <w:rPr>
          <w:rFonts w:ascii="Times New Roman" w:hAnsi="Times New Roman"/>
          <w:color w:val="000000"/>
          <w:sz w:val="21"/>
        </w:rPr>
        <w:t xml:space="preserve"> rules, and zero-downtime deployment pipelines specified herein satisfy all statutory requirements of the Indian Electricity Grid Code (IEGC 2023) and ISO/IEC 27001 cloud security standards.</w:t>
      </w:r>
    </w:p>
    <w:p w14:paraId="7FF465A4" w14:textId="77777777" w:rsidR="00832078" w:rsidRDefault="00832078">
      <w:pPr>
        <w:spacing w:after="80"/>
      </w:pPr>
    </w:p>
    <w:sectPr w:rsidR="00832078"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982A" w14:textId="77777777" w:rsidR="00EF4095" w:rsidRDefault="00EF4095">
      <w:pPr>
        <w:spacing w:after="0" w:line="240" w:lineRule="auto"/>
      </w:pPr>
      <w:r>
        <w:separator/>
      </w:r>
    </w:p>
  </w:endnote>
  <w:endnote w:type="continuationSeparator" w:id="0">
    <w:p w14:paraId="57BE5F0A" w14:textId="77777777" w:rsidR="00EF4095" w:rsidRDefault="00EF4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56BF" w14:textId="77777777" w:rsidR="00832078" w:rsidRDefault="00E5044A">
    <w:pPr>
      <w:pStyle w:val="Footer"/>
      <w:jc w:val="center"/>
    </w:pPr>
    <w:r>
      <w:rPr>
        <w:rFonts w:ascii="Times New Roman" w:hAnsi="Times New Roman"/>
        <w:color w:val="000000"/>
        <w:sz w:val="17"/>
      </w:rPr>
      <w:t>CONFIDENTIAL &amp; PROPRIETARY — VEDANJAY POWER PRIVATE LIMITED (VPPL)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C5A9B" w14:textId="77777777" w:rsidR="00EF4095" w:rsidRDefault="00EF4095">
      <w:pPr>
        <w:spacing w:after="0" w:line="240" w:lineRule="auto"/>
      </w:pPr>
      <w:r>
        <w:separator/>
      </w:r>
    </w:p>
  </w:footnote>
  <w:footnote w:type="continuationSeparator" w:id="0">
    <w:p w14:paraId="13941440" w14:textId="77777777" w:rsidR="00EF4095" w:rsidRDefault="00EF4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19AC" w14:textId="77777777" w:rsidR="00832078" w:rsidRDefault="00E5044A">
    <w:pPr>
      <w:pStyle w:val="Header"/>
      <w:jc w:val="right"/>
    </w:pPr>
    <w:r>
      <w:rPr>
        <w:rFonts w:ascii="Times New Roman" w:hAnsi="Times New Roman"/>
        <w:i/>
        <w:color w:val="000000"/>
        <w:sz w:val="17"/>
      </w:rPr>
      <w:t xml:space="preserve">VPPL Engineering Standard | DOC-M04-S01-003 — </w:t>
    </w:r>
    <w:proofErr w:type="spellStart"/>
    <w:r>
      <w:rPr>
        <w:rFonts w:ascii="Times New Roman" w:hAnsi="Times New Roman"/>
        <w:i/>
        <w:color w:val="000000"/>
        <w:sz w:val="17"/>
      </w:rPr>
      <w:t>Intellis_Cloud_Migration_Infrastructure_and_Deployment_Guide</w:t>
    </w:r>
    <w:proofErr w:type="spellEnd"/>
    <w:r>
      <w:rPr>
        <w:rFonts w:ascii="Times New Roman" w:hAnsi="Times New Roman"/>
        <w:i/>
        <w:color w:val="000000"/>
        <w:sz w:val="17"/>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928"/>
        </w:tabs>
        <w:ind w:left="928" w:hanging="360"/>
      </w:pPr>
      <w:rPr>
        <w:rFonts w:ascii="Symbol" w:hAnsi="Symbol" w:hint="default"/>
      </w:rPr>
    </w:lvl>
  </w:abstractNum>
  <w:num w:numId="1" w16cid:durableId="436753313">
    <w:abstractNumId w:val="8"/>
  </w:num>
  <w:num w:numId="2" w16cid:durableId="452481284">
    <w:abstractNumId w:val="6"/>
  </w:num>
  <w:num w:numId="3" w16cid:durableId="1124664073">
    <w:abstractNumId w:val="5"/>
  </w:num>
  <w:num w:numId="4" w16cid:durableId="1507936811">
    <w:abstractNumId w:val="4"/>
  </w:num>
  <w:num w:numId="5" w16cid:durableId="960843266">
    <w:abstractNumId w:val="7"/>
  </w:num>
  <w:num w:numId="6" w16cid:durableId="57948950">
    <w:abstractNumId w:val="3"/>
  </w:num>
  <w:num w:numId="7" w16cid:durableId="408771260">
    <w:abstractNumId w:val="2"/>
  </w:num>
  <w:num w:numId="8" w16cid:durableId="218057316">
    <w:abstractNumId w:val="1"/>
  </w:num>
  <w:num w:numId="9" w16cid:durableId="17179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EA"/>
    <w:rsid w:val="000E1E59"/>
    <w:rsid w:val="0015074B"/>
    <w:rsid w:val="001A38D8"/>
    <w:rsid w:val="00220AAB"/>
    <w:rsid w:val="002709AA"/>
    <w:rsid w:val="0029639D"/>
    <w:rsid w:val="00326F90"/>
    <w:rsid w:val="003563DA"/>
    <w:rsid w:val="00376D8A"/>
    <w:rsid w:val="00484975"/>
    <w:rsid w:val="005370C2"/>
    <w:rsid w:val="007428E8"/>
    <w:rsid w:val="00832078"/>
    <w:rsid w:val="00930761"/>
    <w:rsid w:val="009F3BA8"/>
    <w:rsid w:val="00AA1D8D"/>
    <w:rsid w:val="00B24712"/>
    <w:rsid w:val="00B47730"/>
    <w:rsid w:val="00BA12C7"/>
    <w:rsid w:val="00CB0664"/>
    <w:rsid w:val="00E5044A"/>
    <w:rsid w:val="00EF4095"/>
    <w:rsid w:val="00FA4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D3A40E"/>
  <w14:defaultImageDpi w14:val="300"/>
  <w15:docId w15:val="{114AFCCB-8C2C-4855-9799-392741771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26</Pages>
  <Words>9193</Words>
  <Characters>52405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Gore</cp:lastModifiedBy>
  <cp:revision>8</cp:revision>
  <dcterms:created xsi:type="dcterms:W3CDTF">2013-12-23T23:15:00Z</dcterms:created>
  <dcterms:modified xsi:type="dcterms:W3CDTF">2026-10-08T12:24:00Z</dcterms:modified>
  <cp:category/>
</cp:coreProperties>
</file>