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nywdoz5lp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PROJECT BOOTSTRAP PROMPT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the </w:t>
      </w:r>
      <w:r w:rsidDel="00000000" w:rsidR="00000000" w:rsidRPr="00000000">
        <w:rPr>
          <w:b w:val="1"/>
          <w:bCs w:val="1"/>
          <w:rtl w:val="0"/>
        </w:rPr>
        <w:t xml:space="preserve">Principal Architect, Product Architect, Technical Lead, and Initial Implementation Lead</w:t>
      </w:r>
      <w:r w:rsidDel="00000000" w:rsidR="00000000" w:rsidRPr="00000000">
        <w:rPr>
          <w:rtl w:val="0"/>
        </w:rPr>
        <w:t xml:space="preserve"> for a new commercial WebAR production platform.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starting a new long-term software product/business.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the selected open-source WebAR repository deeply.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 the Web-AR.Studio product and feature model as a reference.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our own product and architecture.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initial project documentation.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our own repository.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the codebase foundation.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Begin implementing our own platform in a controlled, modular way.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clean handoffs so another AI engineer — especially Claude Code — can continue implementation without architectural drift.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treat this as a one-off demo.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it as the beginning of a </w:t>
      </w:r>
      <w:r w:rsidDel="00000000" w:rsidR="00000000" w:rsidRPr="00000000">
        <w:rPr>
          <w:b w:val="1"/>
          <w:bCs w:val="1"/>
          <w:rtl w:val="0"/>
        </w:rPr>
        <w:t xml:space="preserve">commercial, maintainable WebAR Experience Production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ubkaanqdye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SOURCE REPOSITORY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technical foundation/reference: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https://github.com/WebAR-Studio/open-webar-sdk.git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name: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WebAR SDK / ARSY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inspect the actual current repository rather than relying only on this prompt.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Inspect: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package.json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workspace structure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0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1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threejs implementations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implementations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WebXR implementation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AR360 implementation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tracking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tracking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tracking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process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npm packages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WASM/browser dependencies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</w:t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</w:t>
      </w:r>
    </w:p>
    <w:p w:rsidR="00000000" w:rsidDel="00000000" w:rsidP="00000000" w:rsidRDefault="00000000" w:rsidRPr="00000000" w14:paraId="000000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licenses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attribution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patterns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implementation quality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what you actually discover.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invent repository structure.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that every component has the same license.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4jo6qgalx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IMPORTANT BUSINESS MODEL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initially building a customer-facing SaaS editor.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distinction is critical.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jcqyw7608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business model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receive a requirement from a client.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want customers to scan our brochure and see an interactive 3D building with animations and a CTA."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internal team creates that experience.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receives the finished experience.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does NOT directly access the editor.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does NOT create AR scenes.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does NOT receive our SDK/source code by default.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does NOT manage our internal project system.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receives: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URL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hosted AR experience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custom domain deployment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analytics/reporting where agreed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maintenance/update service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OUR AR TEAM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INTERNAL WEBAR PLATFORM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Experience Creation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OUR DOMAIN OR CLIENT DOMAIN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QR / URL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END USER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editor is therefore an </w:t>
      </w:r>
      <w:r w:rsidDel="00000000" w:rsidR="00000000" w:rsidRPr="00000000">
        <w:rPr>
          <w:b w:val="1"/>
          <w:bCs w:val="1"/>
          <w:rtl w:val="0"/>
        </w:rPr>
        <w:t xml:space="preserve">internal production tool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69sje5pbv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OUR PRODUCT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an: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a22ttl9o5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Internal WebAR Experience Production Platform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allow our team to efficiently create, test, publish, maintain and analyze custom WebAR experiences for clients.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consists of: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Internal Editor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WebAR Runtime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Tracking Layer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Rendering Layer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Interaction/Logic Layer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Asset Pipeline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Project/Scene System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Publishing System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Hosting/Deployment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+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ultimately sees only the published WebAR experience.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acbc1xmwj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SOURCE REPOSITORY VS OUR PLATFORM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think: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Open WebAR SDK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Fork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Rename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Sell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Open WebAR SDK / ARSY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Technical foundation / reference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Our abstraction layer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Our Runtime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Our Project System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Our Editor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Our Publishing Platform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Our Service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avoid permanent architectural coupling to one implementation.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technically and legally appropriate, existing open-source functionality may be:</w:t>
      </w:r>
    </w:p>
    <w:p w:rsidR="00000000" w:rsidDel="00000000" w:rsidP="00000000" w:rsidRDefault="00000000" w:rsidRPr="00000000" w14:paraId="0000009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reused</w:t>
      </w:r>
    </w:p>
    <w:p w:rsidR="00000000" w:rsidDel="00000000" w:rsidP="00000000" w:rsidRDefault="00000000" w:rsidRPr="00000000" w14:paraId="000000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wrapped</w:t>
      </w:r>
    </w:p>
    <w:p w:rsidR="00000000" w:rsidDel="00000000" w:rsidP="00000000" w:rsidRDefault="00000000" w:rsidRPr="00000000" w14:paraId="0000009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adapted</w:t>
      </w:r>
    </w:p>
    <w:p w:rsidR="00000000" w:rsidDel="00000000" w:rsidP="00000000" w:rsidRDefault="00000000" w:rsidRPr="00000000" w14:paraId="0000009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isolated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replaced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independently reimplemented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only as reference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classify significant components into those categories.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on6d218bx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LEGAL / LICENSE REQUIREMENT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GitHub repository currently identifies itself as open-source and includes a LICENSE file.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inspect the actual LICENSE file and important third-party dependency licenses.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preliminary dependency/provenance record.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important dependency: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Component: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Source: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License: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How we use it: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Modified?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Wrapped?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Copied?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Reference only?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Attribution required?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Commercial considerations: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technical/open-source compliance review.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provide legal certainty.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state:</w:t>
      </w:r>
    </w:p>
    <w:p w:rsidR="00000000" w:rsidDel="00000000" w:rsidP="00000000" w:rsidRDefault="00000000" w:rsidRPr="00000000" w14:paraId="000000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"This is a preliminary technical licensing review and is not legal advice."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production system must preserve required notices and attribution where applicable.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remove copyright/license information from reused code.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raqy4hnii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COMMERCIAL PRODUCT REFERENCE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https://web-ar.studio/en/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inspect relevant product pages, especially: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Studio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WebAR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Configurator</w:t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pricing/detailed plans</w:t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industry pages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fashion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retail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pages that reveal capabilities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NOT to clone the website.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understand: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categories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types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model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 capabilities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 model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multi-scene capabilities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capabilities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model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white-label requirements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client-domain requirements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future capabilities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model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the website as a </w:t>
      </w:r>
      <w:r w:rsidDel="00000000" w:rsidR="00000000" w:rsidRPr="00000000">
        <w:rPr>
          <w:b w:val="1"/>
          <w:bCs w:val="1"/>
          <w:rtl w:val="0"/>
        </w:rPr>
        <w:t xml:space="preserve">product/feature reference</w:t>
      </w:r>
      <w:r w:rsidDel="00000000" w:rsidR="00000000" w:rsidRPr="00000000">
        <w:rPr>
          <w:rtl w:val="0"/>
        </w:rPr>
        <w:t xml:space="preserve">, not as our implementation specification.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7gel35vg1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LONG-TERM EXPERIENCE TYPES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be capable of supporting the major experience/tracking categories present in the reference product.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long-term target categories include: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1. Image Tracking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2. QR Tracking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3. Face Tracking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4. WebXR / SLAM / Markerless AR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5. AR 360°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6. Product Configurator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7. GEO AR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8. VPS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implementation order must be decided by architecture and MVP practicality.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attempt to implement all eight immediately.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use a provider/adapter architecture so that new tracking technologies can be added later.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TrackingProvider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├── Image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├── QR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├── Face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├── WebXR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├── AR360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├── ProductConfigurator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├── GEO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└── VPS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the source repository's implementation details part of our public internal abstractions.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qzoiupgf50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CORE ARCHITECTURAL PRINCIPLE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Tracking and rendering must be separate.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Editor and runtime must be separate.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data and implementation must be separate.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Provider-specific technology must be replaceable.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       INTERNAL EDITOR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               v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PROJECT SCHEMA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               v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          OUR RUNTIME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               |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+-------------+-------------+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|                          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v                           v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TRACKING LAYER              RENDERING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|                           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v                           v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Tracking Providers              Three.js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+------+------+------+------+------+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|      |      |      |      |     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Image   QR    Face   WebXR  AR360   Future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architecture can differ from this conceptual model if you have a better solution, but preserve the separation of concerns.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yrlcunkopr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INTERNAL EDITOR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editor is ONLY for our internal team.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eventually allow our team to:</w:t>
      </w:r>
    </w:p>
    <w:p w:rsidR="00000000" w:rsidDel="00000000" w:rsidP="00000000" w:rsidRDefault="00000000" w:rsidRPr="00000000" w14:paraId="0000011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projects</w:t>
      </w:r>
    </w:p>
    <w:p w:rsidR="00000000" w:rsidDel="00000000" w:rsidP="00000000" w:rsidRDefault="00000000" w:rsidRPr="00000000" w14:paraId="000001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experiences</w:t>
      </w:r>
    </w:p>
    <w:p w:rsidR="00000000" w:rsidDel="00000000" w:rsidP="00000000" w:rsidRDefault="00000000" w:rsidRPr="00000000" w14:paraId="000001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experience types</w:t>
      </w:r>
    </w:p>
    <w:p w:rsidR="00000000" w:rsidDel="00000000" w:rsidP="00000000" w:rsidRDefault="00000000" w:rsidRPr="00000000" w14:paraId="000001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tracking</w:t>
      </w:r>
    </w:p>
    <w:p w:rsidR="00000000" w:rsidDel="00000000" w:rsidP="00000000" w:rsidRDefault="00000000" w:rsidRPr="00000000" w14:paraId="000001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assets</w:t>
      </w:r>
    </w:p>
    <w:p w:rsidR="00000000" w:rsidDel="00000000" w:rsidP="00000000" w:rsidRDefault="00000000" w:rsidRPr="00000000" w14:paraId="000001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 GLB/GLTF</w:t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assets</w:t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scenes</w:t>
      </w:r>
    </w:p>
    <w:p w:rsidR="00000000" w:rsidDel="00000000" w:rsidP="00000000" w:rsidRDefault="00000000" w:rsidRPr="00000000" w14:paraId="000001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objects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 objects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materials</w:t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lighting</w:t>
      </w:r>
    </w:p>
    <w:p w:rsidR="00000000" w:rsidDel="00000000" w:rsidP="00000000" w:rsidRDefault="00000000" w:rsidRPr="00000000" w14:paraId="0000011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animations</w:t>
      </w:r>
    </w:p>
    <w:p w:rsidR="00000000" w:rsidDel="00000000" w:rsidP="00000000" w:rsidRDefault="00000000" w:rsidRPr="00000000" w14:paraId="000001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interactions</w:t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UI</w:t>
      </w:r>
    </w:p>
    <w:p w:rsidR="00000000" w:rsidDel="00000000" w:rsidP="00000000" w:rsidRDefault="00000000" w:rsidRPr="00000000" w14:paraId="000001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video</w:t>
      </w:r>
    </w:p>
    <w:p w:rsidR="00000000" w:rsidDel="00000000" w:rsidP="00000000" w:rsidRDefault="00000000" w:rsidRPr="00000000" w14:paraId="0000012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audio</w:t>
      </w:r>
    </w:p>
    <w:p w:rsidR="00000000" w:rsidDel="00000000" w:rsidP="00000000" w:rsidRDefault="00000000" w:rsidRPr="00000000" w14:paraId="0000012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text</w:t>
      </w:r>
    </w:p>
    <w:p w:rsidR="00000000" w:rsidDel="00000000" w:rsidP="00000000" w:rsidRDefault="00000000" w:rsidRPr="00000000" w14:paraId="000001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buttons</w:t>
      </w:r>
    </w:p>
    <w:p w:rsidR="00000000" w:rsidDel="00000000" w:rsidP="00000000" w:rsidRDefault="00000000" w:rsidRPr="00000000" w14:paraId="0000012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hyperlinks</w:t>
      </w:r>
    </w:p>
    <w:p w:rsidR="00000000" w:rsidDel="00000000" w:rsidP="00000000" w:rsidRDefault="00000000" w:rsidRPr="00000000" w14:paraId="0000012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CTA</w:t>
      </w:r>
    </w:p>
    <w:p w:rsidR="00000000" w:rsidDel="00000000" w:rsidP="00000000" w:rsidRDefault="00000000" w:rsidRPr="00000000" w14:paraId="000001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scene transitions</w:t>
      </w:r>
    </w:p>
    <w:p w:rsidR="00000000" w:rsidDel="00000000" w:rsidP="00000000" w:rsidRDefault="00000000" w:rsidRPr="00000000" w14:paraId="0000012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logic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QR codes</w:t>
      </w:r>
    </w:p>
    <w:p w:rsidR="00000000" w:rsidDel="00000000" w:rsidP="00000000" w:rsidRDefault="00000000" w:rsidRPr="00000000" w14:paraId="000001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deployments</w:t>
      </w:r>
    </w:p>
    <w:p w:rsidR="00000000" w:rsidDel="00000000" w:rsidP="00000000" w:rsidRDefault="00000000" w:rsidRPr="00000000" w14:paraId="0000012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analytics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attempt to build the entire editor now.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MVP vertical slice first.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k36ambkaj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INTERNAL EDITOR PHILOSOPHY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editor should resemble a simplified professional 3D/AR editor, NOT a general-purpose game engine.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+----------------------------------------------------------+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| Project   Save   Preview   Device Test   Publish        |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+----------------+---------------------------+-------------+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|                |                           |             |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| Assets         |                           | Inspector   |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|                |       AR Viewport         |             |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| Models         |                           | Transform   |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| Images         |         3D Scene          | Materials   |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| Video          |                           | Animation   |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| Audio          |                           | Logic       |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| Text           |                           | Tracking    |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|                |                           |             |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+----------------+---------------------------+-------------+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| Scene | Assets | Animation | Interaction | Tracking    |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+----------------------------------------------------------+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only a conceptual direction.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overbuild the UI during the foundation phase.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nh8ojrka1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PROJECT MODEL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be data-driven.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editor should produce a versioned project representation consumed by the runtime.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├── Metadata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├── Experience configuration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├── Tracking configuration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├── Scenes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├── Scene objects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├── Assets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├── Animations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├── Interactions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├── Logic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├── UI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├── Branding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├── Analytics configuration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└── Deployment configuration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hardcode an experience directly into the runtime.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rfld38gec3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MULTI-SCENE / MULTI-TRIGGER ARCHITECTURE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model must be capable of supporting: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├── Trigger 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    ├── Scene A1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     └── Scene A2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├── Trigger B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│      └── Scene B1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├── Trigger C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   ├── Scene C1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      └── Scene C2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└── Global Logic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1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triggers</w:t>
      </w:r>
    </w:p>
    <w:p w:rsidR="00000000" w:rsidDel="00000000" w:rsidP="00000000" w:rsidRDefault="00000000" w:rsidRPr="00000000" w14:paraId="000001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scenes</w:t>
      </w:r>
    </w:p>
    <w:p w:rsidR="00000000" w:rsidDel="00000000" w:rsidP="00000000" w:rsidRDefault="00000000" w:rsidRPr="00000000" w14:paraId="000001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transitions</w:t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trigger-specific content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project logic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the MVP around a single-target/single-scene assumption.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nv6x7dfmf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LOGIC SYSTEM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and project format must support a future visual logic system.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TRIGGER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examples: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IMAGE_FOUND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SHOW_OBJECT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BUTTON_CLICK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PLAY_ANIMATION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OBJECT_CLICK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CHANGE_SCENE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BUTTON_CLICK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IF variant == "red"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CHANGE_MATERIAL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logic system must be designed carefully.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a massive scripting language.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a controlled, serializable event/condition/action model.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r3ke38lz6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ASSET SYSTEM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Assets are first-class objects in the platform.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asset categories: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3D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GLB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GLTF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textures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materials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tracking targets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UI images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posters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backgrounds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video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audio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HDR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- 360 panoramas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fonts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generated assets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animation assets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eventually handle:</w:t>
      </w:r>
    </w:p>
    <w:p w:rsidR="00000000" w:rsidDel="00000000" w:rsidP="00000000" w:rsidRDefault="00000000" w:rsidRPr="00000000" w14:paraId="000001A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</w:t>
      </w:r>
    </w:p>
    <w:p w:rsidR="00000000" w:rsidDel="00000000" w:rsidP="00000000" w:rsidRDefault="00000000" w:rsidRPr="00000000" w14:paraId="000001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1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1A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1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1A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1B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delivery</w:t>
      </w:r>
    </w:p>
    <w:p w:rsidR="00000000" w:rsidDel="00000000" w:rsidP="00000000" w:rsidRDefault="00000000" w:rsidRPr="00000000" w14:paraId="000001B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1B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references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implement a giant asset-management platform before the runtime MVP.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mgk0fwnuk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WEBAR RUNTIME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is the most important end-user component.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must be:</w:t>
      </w:r>
    </w:p>
    <w:p w:rsidR="00000000" w:rsidDel="00000000" w:rsidP="00000000" w:rsidRDefault="00000000" w:rsidRPr="00000000" w14:paraId="000001B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mobile-first</w:t>
      </w:r>
    </w:p>
    <w:p w:rsidR="00000000" w:rsidDel="00000000" w:rsidP="00000000" w:rsidRDefault="00000000" w:rsidRPr="00000000" w14:paraId="000001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performant</w:t>
      </w:r>
    </w:p>
    <w:p w:rsidR="00000000" w:rsidDel="00000000" w:rsidP="00000000" w:rsidRDefault="00000000" w:rsidRPr="00000000" w14:paraId="000001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1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browser-based</w:t>
      </w:r>
    </w:p>
    <w:p w:rsidR="00000000" w:rsidDel="00000000" w:rsidP="00000000" w:rsidRDefault="00000000" w:rsidRPr="00000000" w14:paraId="000001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feature-detected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resilient</w:t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independently deployable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include conceptual modules such as: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Runtime Core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Renderer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Tracking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Scene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Interaction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Asset Loader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Device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these modular.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ydeyhgk771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BROWSER STRATEGY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claim:</w:t>
      </w:r>
    </w:p>
    <w:p w:rsidR="00000000" w:rsidDel="00000000" w:rsidP="00000000" w:rsidRDefault="00000000" w:rsidRPr="00000000" w14:paraId="000001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"works on every smartphone."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browser/device environment must be detected.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should support feature detection: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Camera available?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WebGL available?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WebXR available?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Tracking available?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Permissions granted?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Device capability sufficient?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 preferred experience is unavailable: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Capability unavailable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Fallback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Alternative experience / message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real browser limitations.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nq5xtmioq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PUBLISHING MODEL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stable experience URLs.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QR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Experience ID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Active Deployment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Current Version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Updating an experience should ideally NOT require changing the QR code.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need:</w:t>
      </w:r>
    </w:p>
    <w:p w:rsidR="00000000" w:rsidDel="00000000" w:rsidP="00000000" w:rsidRDefault="00000000" w:rsidRPr="00000000" w14:paraId="000001EF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F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1F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F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1F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versioning</w:t>
      </w:r>
    </w:p>
    <w:p w:rsidR="00000000" w:rsidDel="00000000" w:rsidP="00000000" w:rsidRDefault="00000000" w:rsidRPr="00000000" w14:paraId="000001F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Experience: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building-demo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later release should be able to become Version 18 without changing the public experience identifier.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qheq4qwso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HOSTING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two deployment models.</w:t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9ch31siye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 A — Our domain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https://ar.OURDOMAIN.com/experience/abc123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k5dkw49ph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 B — Client domain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https://ar.CLIENTDOMAIN.com/experience/abc123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require this full capability for the first MVP.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deployment architecture must not prevent it later.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infrastructure to evaluate:</w:t>
      </w:r>
    </w:p>
    <w:p w:rsidR="00000000" w:rsidDel="00000000" w:rsidP="00000000" w:rsidRDefault="00000000" w:rsidRPr="00000000" w14:paraId="0000020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Cloudflare Pages</w:t>
      </w:r>
    </w:p>
    <w:p w:rsidR="00000000" w:rsidDel="00000000" w:rsidP="00000000" w:rsidRDefault="00000000" w:rsidRPr="00000000" w14:paraId="000002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Workers</w:t>
      </w:r>
    </w:p>
    <w:p w:rsidR="00000000" w:rsidDel="00000000" w:rsidP="00000000" w:rsidRDefault="00000000" w:rsidRPr="00000000" w14:paraId="000002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R2</w:t>
      </w:r>
    </w:p>
    <w:p w:rsidR="00000000" w:rsidDel="00000000" w:rsidP="00000000" w:rsidRDefault="00000000" w:rsidRPr="00000000" w14:paraId="000002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</w:t>
      </w:r>
    </w:p>
    <w:p w:rsidR="00000000" w:rsidDel="00000000" w:rsidP="00000000" w:rsidRDefault="00000000" w:rsidRPr="00000000" w14:paraId="0000020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21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 cloud storage</w:t>
      </w:r>
    </w:p>
    <w:p w:rsidR="00000000" w:rsidDel="00000000" w:rsidP="00000000" w:rsidRDefault="00000000" w:rsidRPr="00000000" w14:paraId="0000021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hosting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the appropriate combination rather than assuming Cloudflare is automatically correct.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2f82ei6qe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ANALYTICS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should emit structured events.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event categories: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session_started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camera_permission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runtime_initialized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tracking_initialized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target_found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target_lost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scene_entered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scene_exited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object_interacted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button_clicked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cta_clicked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experience_completed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session_ended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overbuild analytics now.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establish an event model that later analytics systems can consume.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53793vts5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MULTI-CLIENT ARCHITECTURE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clients do not receive a SaaS dashboard initially, the internal platform must eventually distinguish: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complex billing/customer portals now.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do not hardcode a single-client architecture.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rzm3docwv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SECURITY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and plan for:</w:t>
      </w:r>
    </w:p>
    <w:p w:rsidR="00000000" w:rsidDel="00000000" w:rsidP="00000000" w:rsidRDefault="00000000" w:rsidRPr="00000000" w14:paraId="000002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malicious uploads</w:t>
      </w:r>
    </w:p>
    <w:p w:rsidR="00000000" w:rsidDel="00000000" w:rsidP="00000000" w:rsidRDefault="00000000" w:rsidRPr="00000000" w14:paraId="000002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oversized files</w:t>
      </w:r>
    </w:p>
    <w:p w:rsidR="00000000" w:rsidDel="00000000" w:rsidP="00000000" w:rsidRDefault="00000000" w:rsidRPr="00000000" w14:paraId="000002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files</w:t>
      </w:r>
    </w:p>
    <w:p w:rsidR="00000000" w:rsidDel="00000000" w:rsidP="00000000" w:rsidRDefault="00000000" w:rsidRPr="00000000" w14:paraId="000002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file-type validation</w:t>
      </w:r>
    </w:p>
    <w:p w:rsidR="00000000" w:rsidDel="00000000" w:rsidP="00000000" w:rsidRDefault="00000000" w:rsidRPr="00000000" w14:paraId="000002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</w:t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injection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isolation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signed URLs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abuse</w:t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security</w:t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2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isolation</w:t>
      </w:r>
    </w:p>
    <w:p w:rsidR="00000000" w:rsidDel="00000000" w:rsidP="00000000" w:rsidRDefault="00000000" w:rsidRPr="00000000" w14:paraId="000002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public-runtime abuse</w:t>
      </w:r>
    </w:p>
    <w:p w:rsidR="00000000" w:rsidDel="00000000" w:rsidP="00000000" w:rsidRDefault="00000000" w:rsidRPr="00000000" w14:paraId="000002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URL abuse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only appropriate MVP safeguards initially, but document the future security boundary.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kgd85edo5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PERFORMANCE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performance as a first-class requirement.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 particular attention to:</w:t>
      </w:r>
    </w:p>
    <w:p w:rsidR="00000000" w:rsidDel="00000000" w:rsidP="00000000" w:rsidRDefault="00000000" w:rsidRPr="00000000" w14:paraId="000002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GLB size</w:t>
      </w:r>
    </w:p>
    <w:p w:rsidR="00000000" w:rsidDel="00000000" w:rsidP="00000000" w:rsidRDefault="00000000" w:rsidRPr="00000000" w14:paraId="000002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mesh complexity</w:t>
      </w:r>
    </w:p>
    <w:p w:rsidR="00000000" w:rsidDel="00000000" w:rsidP="00000000" w:rsidRDefault="00000000" w:rsidRPr="00000000" w14:paraId="000002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texture resolution</w:t>
      </w:r>
    </w:p>
    <w:p w:rsidR="00000000" w:rsidDel="00000000" w:rsidP="00000000" w:rsidRDefault="00000000" w:rsidRPr="00000000" w14:paraId="000002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texture compression</w:t>
      </w:r>
    </w:p>
    <w:p w:rsidR="00000000" w:rsidDel="00000000" w:rsidP="00000000" w:rsidRDefault="00000000" w:rsidRPr="00000000" w14:paraId="000002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time</w:t>
      </w:r>
    </w:p>
    <w:p w:rsidR="00000000" w:rsidDel="00000000" w:rsidP="00000000" w:rsidRDefault="00000000" w:rsidRPr="00000000" w14:paraId="000002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2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</w:t>
      </w:r>
    </w:p>
    <w:p w:rsidR="00000000" w:rsidDel="00000000" w:rsidP="00000000" w:rsidRDefault="00000000" w:rsidRPr="00000000" w14:paraId="000002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2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thermal constraints</w:t>
      </w:r>
    </w:p>
    <w:p w:rsidR="00000000" w:rsidDel="00000000" w:rsidP="00000000" w:rsidRDefault="00000000" w:rsidRPr="00000000" w14:paraId="000002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WebGL performance</w:t>
      </w:r>
    </w:p>
    <w:p w:rsidR="00000000" w:rsidDel="00000000" w:rsidP="00000000" w:rsidRDefault="00000000" w:rsidRPr="00000000" w14:paraId="000002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 resolution</w:t>
      </w:r>
    </w:p>
    <w:p w:rsidR="00000000" w:rsidDel="00000000" w:rsidP="00000000" w:rsidRDefault="00000000" w:rsidRPr="00000000" w14:paraId="000002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latency</w:t>
      </w:r>
    </w:p>
    <w:p w:rsidR="00000000" w:rsidDel="00000000" w:rsidP="00000000" w:rsidRDefault="00000000" w:rsidRPr="00000000" w14:paraId="000002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caching</w:t>
      </w:r>
    </w:p>
    <w:p w:rsidR="00000000" w:rsidDel="00000000" w:rsidP="00000000" w:rsidRDefault="00000000" w:rsidRPr="00000000" w14:paraId="000002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2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preloading</w:t>
      </w:r>
    </w:p>
    <w:p w:rsidR="00000000" w:rsidDel="00000000" w:rsidP="00000000" w:rsidRDefault="00000000" w:rsidRPr="00000000" w14:paraId="000002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splitting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proposed MVP targets.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label targets as: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engineering targets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presenting them as facts.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9lplcshli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AI TOOL RESPONSIBILITIES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have:</w:t>
      </w:r>
    </w:p>
    <w:p w:rsidR="00000000" w:rsidDel="00000000" w:rsidP="00000000" w:rsidRDefault="00000000" w:rsidRPr="00000000" w14:paraId="0000026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 Plus</w:t>
      </w:r>
    </w:p>
    <w:p w:rsidR="00000000" w:rsidDel="00000000" w:rsidP="00000000" w:rsidRDefault="00000000" w:rsidRPr="00000000" w14:paraId="000002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Pro</w:t>
      </w:r>
    </w:p>
    <w:p w:rsidR="00000000" w:rsidDel="00000000" w:rsidP="00000000" w:rsidRDefault="00000000" w:rsidRPr="00000000" w14:paraId="000002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Code</w:t>
      </w:r>
    </w:p>
    <w:p w:rsidR="00000000" w:rsidDel="00000000" w:rsidP="00000000" w:rsidRDefault="00000000" w:rsidRPr="00000000" w14:paraId="0000026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Start Plan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them deliberately.</w:t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hb1rj63wh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ChatGPT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Principal Architect / Reviewer / Technical Lead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6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26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2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review</w:t>
      </w:r>
    </w:p>
    <w:p w:rsidR="00000000" w:rsidDel="00000000" w:rsidP="00000000" w:rsidRDefault="00000000" w:rsidRPr="00000000" w14:paraId="000002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</w:t>
      </w:r>
    </w:p>
    <w:p w:rsidR="00000000" w:rsidDel="00000000" w:rsidP="00000000" w:rsidRDefault="00000000" w:rsidRPr="00000000" w14:paraId="0000027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 review</w:t>
      </w:r>
    </w:p>
    <w:p w:rsidR="00000000" w:rsidDel="00000000" w:rsidP="00000000" w:rsidRDefault="00000000" w:rsidRPr="00000000" w14:paraId="000002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decisions</w:t>
      </w:r>
    </w:p>
    <w:p w:rsidR="00000000" w:rsidDel="00000000" w:rsidP="00000000" w:rsidRDefault="00000000" w:rsidRPr="00000000" w14:paraId="0000027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evaluation</w:t>
      </w:r>
    </w:p>
    <w:p w:rsidR="00000000" w:rsidDel="00000000" w:rsidP="00000000" w:rsidRDefault="00000000" w:rsidRPr="00000000" w14:paraId="0000027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analysis</w:t>
      </w:r>
    </w:p>
    <w:p w:rsidR="00000000" w:rsidDel="00000000" w:rsidP="00000000" w:rsidRDefault="00000000" w:rsidRPr="00000000" w14:paraId="0000027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review</w:t>
      </w:r>
    </w:p>
    <w:p w:rsidR="00000000" w:rsidDel="00000000" w:rsidP="00000000" w:rsidRDefault="00000000" w:rsidRPr="00000000" w14:paraId="0000027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27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review</w:t>
      </w:r>
    </w:p>
    <w:p w:rsidR="00000000" w:rsidDel="00000000" w:rsidP="00000000" w:rsidRDefault="00000000" w:rsidRPr="00000000" w14:paraId="0000027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review</w:t>
      </w:r>
    </w:p>
    <w:p w:rsidR="00000000" w:rsidDel="00000000" w:rsidP="00000000" w:rsidRDefault="00000000" w:rsidRPr="00000000" w14:paraId="0000027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should NOT casually redesign architecture.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architecture needs to change: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Existing decision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Reason for change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New decision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Documentation update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kx29rxkqpt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CLAUDE CODE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Code is the primary large-scale implementation agent.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28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2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changes</w:t>
      </w:r>
    </w:p>
    <w:p w:rsidR="00000000" w:rsidDel="00000000" w:rsidP="00000000" w:rsidRDefault="00000000" w:rsidRPr="00000000" w14:paraId="000002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2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</w:t>
      </w:r>
    </w:p>
    <w:p w:rsidR="00000000" w:rsidDel="00000000" w:rsidP="00000000" w:rsidRDefault="00000000" w:rsidRPr="00000000" w14:paraId="000002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2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updates</w:t>
      </w:r>
    </w:p>
    <w:p w:rsidR="00000000" w:rsidDel="00000000" w:rsidP="00000000" w:rsidRDefault="00000000" w:rsidRPr="00000000" w14:paraId="000002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fixes</w:t>
      </w:r>
    </w:p>
    <w:p w:rsidR="00000000" w:rsidDel="00000000" w:rsidP="00000000" w:rsidRDefault="00000000" w:rsidRPr="00000000" w14:paraId="0000029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must always respect: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PRD.md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Architecture-Essentials.md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Agents.md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Claude.md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should implement incrementally.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must NOT rewrite large sections of the repository without architectural justification.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s84jyzz5hx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CURSOR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 is our local development/testing environment.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it primarily for:</w:t>
      </w:r>
    </w:p>
    <w:p w:rsidR="00000000" w:rsidDel="00000000" w:rsidP="00000000" w:rsidRDefault="00000000" w:rsidRPr="00000000" w14:paraId="0000029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running applications</w:t>
      </w:r>
    </w:p>
    <w:p w:rsidR="00000000" w:rsidDel="00000000" w:rsidP="00000000" w:rsidRDefault="00000000" w:rsidRPr="00000000" w14:paraId="000002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</w:t>
      </w:r>
    </w:p>
    <w:p w:rsidR="00000000" w:rsidDel="00000000" w:rsidP="00000000" w:rsidRDefault="00000000" w:rsidRPr="00000000" w14:paraId="000002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 checking</w:t>
      </w:r>
    </w:p>
    <w:p w:rsidR="00000000" w:rsidDel="00000000" w:rsidP="00000000" w:rsidRDefault="00000000" w:rsidRPr="00000000" w14:paraId="000002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testing</w:t>
      </w:r>
    </w:p>
    <w:p w:rsidR="00000000" w:rsidDel="00000000" w:rsidP="00000000" w:rsidRDefault="00000000" w:rsidRPr="00000000" w14:paraId="000002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testing</w:t>
      </w:r>
    </w:p>
    <w:p w:rsidR="00000000" w:rsidDel="00000000" w:rsidP="00000000" w:rsidRDefault="00000000" w:rsidRPr="00000000" w14:paraId="000002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reproducing bugs</w:t>
      </w:r>
    </w:p>
    <w:p w:rsidR="00000000" w:rsidDel="00000000" w:rsidP="00000000" w:rsidRDefault="00000000" w:rsidRPr="00000000" w14:paraId="000002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performance checks</w:t>
      </w:r>
    </w:p>
    <w:p w:rsidR="00000000" w:rsidDel="00000000" w:rsidP="00000000" w:rsidRDefault="00000000" w:rsidRPr="00000000" w14:paraId="000002A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inspection</w:t>
      </w:r>
    </w:p>
    <w:p w:rsidR="00000000" w:rsidDel="00000000" w:rsidP="00000000" w:rsidRDefault="00000000" w:rsidRPr="00000000" w14:paraId="000002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validation</w:t>
      </w:r>
    </w:p>
    <w:p w:rsidR="00000000" w:rsidDel="00000000" w:rsidP="00000000" w:rsidRDefault="00000000" w:rsidRPr="00000000" w14:paraId="000002A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targeted fixes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 is not the architectural authority.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ouyt1ol12y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AI HANDOFF PROCESS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workflow: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Architecture / Plan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CLAUDE CODE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Run / Test / Debug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CLAUDE CODE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Fix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CURSOR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Regression Test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task should normally have: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Architecture Impact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imic7pweqw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INITIAL DOCUMENTATION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exactly these foundational files: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PRD.md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Architecture-Essentials.md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Claude.md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GPT.md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Agents.md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must be actual repository files.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yrhd4y3wop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PRD.md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 Product Requirements Document containing:</w:t>
      </w:r>
    </w:p>
    <w:p w:rsidR="00000000" w:rsidDel="00000000" w:rsidP="00000000" w:rsidRDefault="00000000" w:rsidRPr="00000000" w14:paraId="000002D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vision</w:t>
      </w:r>
    </w:p>
    <w:p w:rsidR="00000000" w:rsidDel="00000000" w:rsidP="00000000" w:rsidRDefault="00000000" w:rsidRPr="00000000" w14:paraId="000002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model</w:t>
      </w:r>
    </w:p>
    <w:p w:rsidR="00000000" w:rsidDel="00000000" w:rsidP="00000000" w:rsidRDefault="00000000" w:rsidRPr="00000000" w14:paraId="000002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positioning</w:t>
      </w:r>
    </w:p>
    <w:p w:rsidR="00000000" w:rsidDel="00000000" w:rsidP="00000000" w:rsidRDefault="00000000" w:rsidRPr="00000000" w14:paraId="000002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2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customers</w:t>
      </w:r>
    </w:p>
    <w:p w:rsidR="00000000" w:rsidDel="00000000" w:rsidP="00000000" w:rsidRDefault="00000000" w:rsidRPr="00000000" w14:paraId="000002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industries</w:t>
      </w:r>
    </w:p>
    <w:p w:rsidR="00000000" w:rsidDel="00000000" w:rsidP="00000000" w:rsidRDefault="00000000" w:rsidRPr="00000000" w14:paraId="000002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users</w:t>
      </w:r>
    </w:p>
    <w:p w:rsidR="00000000" w:rsidDel="00000000" w:rsidP="00000000" w:rsidRDefault="00000000" w:rsidRPr="00000000" w14:paraId="000002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users</w:t>
      </w:r>
    </w:p>
    <w:p w:rsidR="00000000" w:rsidDel="00000000" w:rsidP="00000000" w:rsidRDefault="00000000" w:rsidRPr="00000000" w14:paraId="000002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workflow</w:t>
      </w:r>
    </w:p>
    <w:p w:rsidR="00000000" w:rsidDel="00000000" w:rsidP="00000000" w:rsidRDefault="00000000" w:rsidRPr="00000000" w14:paraId="000002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types</w:t>
      </w:r>
    </w:p>
    <w:p w:rsidR="00000000" w:rsidDel="00000000" w:rsidP="00000000" w:rsidRDefault="00000000" w:rsidRPr="00000000" w14:paraId="000002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 requirements</w:t>
      </w:r>
    </w:p>
    <w:p w:rsidR="00000000" w:rsidDel="00000000" w:rsidP="00000000" w:rsidRDefault="00000000" w:rsidRPr="00000000" w14:paraId="000002D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requirements</w:t>
      </w:r>
    </w:p>
    <w:p w:rsidR="00000000" w:rsidDel="00000000" w:rsidP="00000000" w:rsidRDefault="00000000" w:rsidRPr="00000000" w14:paraId="000002D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requirements</w:t>
      </w:r>
    </w:p>
    <w:p w:rsidR="00000000" w:rsidDel="00000000" w:rsidP="00000000" w:rsidRDefault="00000000" w:rsidRPr="00000000" w14:paraId="000002D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requirements</w:t>
      </w:r>
    </w:p>
    <w:p w:rsidR="00000000" w:rsidDel="00000000" w:rsidP="00000000" w:rsidRDefault="00000000" w:rsidRPr="00000000" w14:paraId="000002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2E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2E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2E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</w:t>
      </w:r>
    </w:p>
    <w:p w:rsidR="00000000" w:rsidDel="00000000" w:rsidP="00000000" w:rsidRDefault="00000000" w:rsidRPr="00000000" w14:paraId="000002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browser/device support</w:t>
      </w:r>
    </w:p>
    <w:p w:rsidR="00000000" w:rsidDel="00000000" w:rsidP="00000000" w:rsidRDefault="00000000" w:rsidRPr="00000000" w14:paraId="000002E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2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2E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</w:t>
      </w:r>
    </w:p>
    <w:p w:rsidR="00000000" w:rsidDel="00000000" w:rsidP="00000000" w:rsidRDefault="00000000" w:rsidRPr="00000000" w14:paraId="000002E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V1</w:t>
      </w:r>
    </w:p>
    <w:p w:rsidR="00000000" w:rsidDel="00000000" w:rsidP="00000000" w:rsidRDefault="00000000" w:rsidRPr="00000000" w14:paraId="000002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roadmap</w:t>
      </w:r>
    </w:p>
    <w:p w:rsidR="00000000" w:rsidDel="00000000" w:rsidP="00000000" w:rsidRDefault="00000000" w:rsidRPr="00000000" w14:paraId="000002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non-goals</w:t>
      </w:r>
    </w:p>
    <w:p w:rsidR="00000000" w:rsidDel="00000000" w:rsidP="00000000" w:rsidRDefault="00000000" w:rsidRPr="00000000" w14:paraId="000002E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2E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2E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workflow</w:t>
      </w:r>
    </w:p>
    <w:p w:rsidR="00000000" w:rsidDel="00000000" w:rsidP="00000000" w:rsidRDefault="00000000" w:rsidRPr="00000000" w14:paraId="000002E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delivery model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it clear: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client does not use the editor in the initial product.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f2ysezhcsq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Architecture.md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master technical architecture.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2F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system architecture</w:t>
      </w:r>
    </w:p>
    <w:p w:rsidR="00000000" w:rsidDel="00000000" w:rsidP="00000000" w:rsidRDefault="00000000" w:rsidRPr="00000000" w14:paraId="000002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architecture</w:t>
      </w:r>
    </w:p>
    <w:p w:rsidR="00000000" w:rsidDel="00000000" w:rsidP="00000000" w:rsidRDefault="00000000" w:rsidRPr="00000000" w14:paraId="000002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monorepo proposal</w:t>
      </w:r>
    </w:p>
    <w:p w:rsidR="00000000" w:rsidDel="00000000" w:rsidP="00000000" w:rsidRDefault="00000000" w:rsidRPr="00000000" w14:paraId="000002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boundaries</w:t>
      </w:r>
    </w:p>
    <w:p w:rsidR="00000000" w:rsidDel="00000000" w:rsidP="00000000" w:rsidRDefault="00000000" w:rsidRPr="00000000" w14:paraId="000002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boundaries</w:t>
      </w:r>
    </w:p>
    <w:p w:rsidR="00000000" w:rsidDel="00000000" w:rsidP="00000000" w:rsidRDefault="00000000" w:rsidRPr="00000000" w14:paraId="000002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architecture</w:t>
      </w:r>
    </w:p>
    <w:p w:rsidR="00000000" w:rsidDel="00000000" w:rsidP="00000000" w:rsidRDefault="00000000" w:rsidRPr="00000000" w14:paraId="000002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 architecture</w:t>
      </w:r>
    </w:p>
    <w:p w:rsidR="00000000" w:rsidDel="00000000" w:rsidP="00000000" w:rsidRDefault="00000000" w:rsidRPr="00000000" w14:paraId="000002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architecture</w:t>
      </w:r>
    </w:p>
    <w:p w:rsidR="00000000" w:rsidDel="00000000" w:rsidP="00000000" w:rsidRDefault="00000000" w:rsidRPr="00000000" w14:paraId="000002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rendering architecture</w:t>
      </w:r>
    </w:p>
    <w:p w:rsidR="00000000" w:rsidDel="00000000" w:rsidP="00000000" w:rsidRDefault="00000000" w:rsidRPr="00000000" w14:paraId="000002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architecture</w:t>
      </w:r>
    </w:p>
    <w:p w:rsidR="00000000" w:rsidDel="00000000" w:rsidP="00000000" w:rsidRDefault="00000000" w:rsidRPr="00000000" w14:paraId="000002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schema</w:t>
      </w:r>
    </w:p>
    <w:p w:rsidR="00000000" w:rsidDel="00000000" w:rsidP="00000000" w:rsidRDefault="00000000" w:rsidRPr="00000000" w14:paraId="000003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architecture</w:t>
      </w:r>
    </w:p>
    <w:p w:rsidR="00000000" w:rsidDel="00000000" w:rsidP="00000000" w:rsidRDefault="00000000" w:rsidRPr="00000000" w14:paraId="000003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architecture</w:t>
      </w:r>
    </w:p>
    <w:p w:rsidR="00000000" w:rsidDel="00000000" w:rsidP="00000000" w:rsidRDefault="00000000" w:rsidRPr="00000000" w14:paraId="000003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architecture</w:t>
      </w:r>
    </w:p>
    <w:p w:rsidR="00000000" w:rsidDel="00000000" w:rsidP="00000000" w:rsidRDefault="00000000" w:rsidRPr="00000000" w14:paraId="000003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publishing architecture</w:t>
      </w:r>
    </w:p>
    <w:p w:rsidR="00000000" w:rsidDel="00000000" w:rsidP="00000000" w:rsidRDefault="00000000" w:rsidRPr="00000000" w14:paraId="000003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architecture</w:t>
      </w:r>
    </w:p>
    <w:p w:rsidR="00000000" w:rsidDel="00000000" w:rsidP="00000000" w:rsidRDefault="00000000" w:rsidRPr="00000000" w14:paraId="000003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architecture</w:t>
      </w:r>
    </w:p>
    <w:p w:rsidR="00000000" w:rsidDel="00000000" w:rsidP="00000000" w:rsidRDefault="00000000" w:rsidRPr="00000000" w14:paraId="000003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architecture</w:t>
      </w:r>
    </w:p>
    <w:p w:rsidR="00000000" w:rsidDel="00000000" w:rsidP="00000000" w:rsidRDefault="00000000" w:rsidRPr="00000000" w14:paraId="000003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architecture</w:t>
      </w:r>
    </w:p>
    <w:p w:rsidR="00000000" w:rsidDel="00000000" w:rsidP="00000000" w:rsidRDefault="00000000" w:rsidRPr="00000000" w14:paraId="000003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architecture</w:t>
      </w:r>
    </w:p>
    <w:p w:rsidR="00000000" w:rsidDel="00000000" w:rsidP="00000000" w:rsidRDefault="00000000" w:rsidRPr="00000000" w14:paraId="000003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browser/device architecture</w:t>
      </w:r>
    </w:p>
    <w:p w:rsidR="00000000" w:rsidDel="00000000" w:rsidP="00000000" w:rsidRDefault="00000000" w:rsidRPr="00000000" w14:paraId="000003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extensibility</w:t>
      </w:r>
    </w:p>
    <w:p w:rsidR="00000000" w:rsidDel="00000000" w:rsidP="00000000" w:rsidRDefault="00000000" w:rsidRPr="00000000" w14:paraId="000003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dependencies</w:t>
      </w:r>
    </w:p>
    <w:p w:rsidR="00000000" w:rsidDel="00000000" w:rsidP="00000000" w:rsidRDefault="00000000" w:rsidRPr="00000000" w14:paraId="000003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licensing/provenance</w:t>
      </w:r>
    </w:p>
    <w:p w:rsidR="00000000" w:rsidDel="00000000" w:rsidP="00000000" w:rsidRDefault="00000000" w:rsidRPr="00000000" w14:paraId="000003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architecture</w:t>
      </w:r>
    </w:p>
    <w:p w:rsidR="00000000" w:rsidDel="00000000" w:rsidP="00000000" w:rsidRDefault="00000000" w:rsidRPr="00000000" w14:paraId="000003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architectural decisions and alternatives.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akhnc387u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Architecture-Essentials.md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project's architectural constitution.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be short enough for an AI agent to read quickly.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non-negotiable principles.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the type of rules required: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1. Editor and runtime remain separate.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2. Tracking and rendering remain separate.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3. Tracking providers are replaceable.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4. Provider-specific APIs must not leak into project data.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5. Project schema is versioned.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6. Asset references use stable identifiers.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7. Public deployments reference versions.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8. Runtime must remain mobile-focused.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9. Third-party dependencies require documented provenance.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10. Do not introduce unnecessary architecture complexity.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11. Do not change architecture casually.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12. Features must preserve backward compatibility where required.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actual final rules based on your architectural analysis.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vqr7b4itl5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Claude.md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detailed instructions for Claude Code.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3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3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3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order</w:t>
      </w:r>
    </w:p>
    <w:p w:rsidR="00000000" w:rsidDel="00000000" w:rsidP="00000000" w:rsidRDefault="00000000" w:rsidRPr="00000000" w14:paraId="000003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standards</w:t>
      </w:r>
    </w:p>
    <w:p w:rsidR="00000000" w:rsidDel="00000000" w:rsidP="00000000" w:rsidRDefault="00000000" w:rsidRPr="00000000" w14:paraId="000003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rules</w:t>
      </w:r>
    </w:p>
    <w:p w:rsidR="00000000" w:rsidDel="00000000" w:rsidP="00000000" w:rsidRDefault="00000000" w:rsidRPr="00000000" w14:paraId="000003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rules</w:t>
      </w:r>
    </w:p>
    <w:p w:rsidR="00000000" w:rsidDel="00000000" w:rsidP="00000000" w:rsidRDefault="00000000" w:rsidRPr="00000000" w14:paraId="000003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3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3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3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3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3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3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conventions</w:t>
      </w:r>
    </w:p>
    <w:p w:rsidR="00000000" w:rsidDel="00000000" w:rsidP="00000000" w:rsidRDefault="00000000" w:rsidRPr="00000000" w14:paraId="000003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commits</w:t>
      </w:r>
    </w:p>
    <w:p w:rsidR="00000000" w:rsidDel="00000000" w:rsidP="00000000" w:rsidRDefault="00000000" w:rsidRPr="00000000" w14:paraId="000003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branches</w:t>
      </w:r>
    </w:p>
    <w:p w:rsidR="00000000" w:rsidDel="00000000" w:rsidP="00000000" w:rsidRDefault="00000000" w:rsidRPr="00000000" w14:paraId="000003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 requests</w:t>
      </w:r>
    </w:p>
    <w:p w:rsidR="00000000" w:rsidDel="00000000" w:rsidP="00000000" w:rsidRDefault="00000000" w:rsidRPr="00000000" w14:paraId="000003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refactoring rules</w:t>
      </w:r>
    </w:p>
    <w:p w:rsidR="00000000" w:rsidDel="00000000" w:rsidP="00000000" w:rsidRDefault="00000000" w:rsidRPr="00000000" w14:paraId="000003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architectural-change procedure</w:t>
      </w:r>
    </w:p>
    <w:p w:rsidR="00000000" w:rsidDel="00000000" w:rsidP="00000000" w:rsidRDefault="00000000" w:rsidRPr="00000000" w14:paraId="000003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investigation procedure</w:t>
      </w:r>
    </w:p>
    <w:p w:rsidR="00000000" w:rsidDel="00000000" w:rsidP="00000000" w:rsidRDefault="00000000" w:rsidRPr="00000000" w14:paraId="000003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procedure</w:t>
      </w:r>
    </w:p>
    <w:p w:rsidR="00000000" w:rsidDel="00000000" w:rsidP="00000000" w:rsidRDefault="00000000" w:rsidRPr="00000000" w14:paraId="000003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when uncertain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should be encouraged to make small, reviewable changes.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l3a4t9mgvp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GPT.md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detailed instructions for ChatGPT.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is:</w:t>
      </w:r>
    </w:p>
    <w:p w:rsidR="00000000" w:rsidDel="00000000" w:rsidP="00000000" w:rsidRDefault="00000000" w:rsidRPr="00000000" w14:paraId="000003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Principal Architect / Technical Reviewer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3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3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architecture-review process</w:t>
      </w:r>
    </w:p>
    <w:p w:rsidR="00000000" w:rsidDel="00000000" w:rsidP="00000000" w:rsidRDefault="00000000" w:rsidRPr="00000000" w14:paraId="000003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review</w:t>
      </w:r>
    </w:p>
    <w:p w:rsidR="00000000" w:rsidDel="00000000" w:rsidP="00000000" w:rsidRDefault="00000000" w:rsidRPr="00000000" w14:paraId="000003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review</w:t>
      </w:r>
    </w:p>
    <w:p w:rsidR="00000000" w:rsidDel="00000000" w:rsidP="00000000" w:rsidRDefault="00000000" w:rsidRPr="00000000" w14:paraId="000003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3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review</w:t>
      </w:r>
    </w:p>
    <w:p w:rsidR="00000000" w:rsidDel="00000000" w:rsidP="00000000" w:rsidRDefault="00000000" w:rsidRPr="00000000" w14:paraId="000003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review</w:t>
      </w:r>
    </w:p>
    <w:p w:rsidR="00000000" w:rsidDel="00000000" w:rsidP="00000000" w:rsidRDefault="00000000" w:rsidRPr="00000000" w14:paraId="000003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review</w:t>
      </w:r>
    </w:p>
    <w:p w:rsidR="00000000" w:rsidDel="00000000" w:rsidP="00000000" w:rsidRDefault="00000000" w:rsidRPr="00000000" w14:paraId="000003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review</w:t>
      </w:r>
    </w:p>
    <w:p w:rsidR="00000000" w:rsidDel="00000000" w:rsidP="00000000" w:rsidRDefault="00000000" w:rsidRPr="00000000" w14:paraId="000003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approach</w:t>
      </w:r>
    </w:p>
    <w:p w:rsidR="00000000" w:rsidDel="00000000" w:rsidP="00000000" w:rsidRDefault="00000000" w:rsidRPr="00000000" w14:paraId="000003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decision process</w:t>
      </w:r>
    </w:p>
    <w:p w:rsidR="00000000" w:rsidDel="00000000" w:rsidP="00000000" w:rsidRDefault="00000000" w:rsidRPr="00000000" w14:paraId="000003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uncertainty</w:t>
      </w:r>
    </w:p>
    <w:p w:rsidR="00000000" w:rsidDel="00000000" w:rsidP="00000000" w:rsidRDefault="00000000" w:rsidRPr="00000000" w14:paraId="000003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technical debt</w:t>
      </w:r>
    </w:p>
    <w:p w:rsidR="00000000" w:rsidDel="00000000" w:rsidP="00000000" w:rsidRDefault="00000000" w:rsidRPr="00000000" w14:paraId="000003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architectural changes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GPT should not blindly approve Claude's work.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414z2kul7h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Agents.md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AI/developer responsibility model.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agents: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Product Architect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Principal Architect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Runtime Engineer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Tracking Engineer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Rendering Engineer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WebXR Engineer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Editor Engineer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Frontend Engineer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Backend Engineer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Asset Pipeline Engineer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Publishing Engineer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DevOps Engineer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QA Engineer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Security Engineer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Performance Engineer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Documentation Engineer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unnecessary micro-agents.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define:</w:t>
      </w:r>
    </w:p>
    <w:p w:rsidR="00000000" w:rsidDel="00000000" w:rsidP="00000000" w:rsidRDefault="00000000" w:rsidRPr="00000000" w14:paraId="0000036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responsibility</w:t>
      </w:r>
    </w:p>
    <w:p w:rsidR="00000000" w:rsidDel="00000000" w:rsidP="00000000" w:rsidRDefault="00000000" w:rsidRPr="00000000" w14:paraId="0000036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36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3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36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36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36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changes</w:t>
      </w:r>
    </w:p>
    <w:p w:rsidR="00000000" w:rsidDel="00000000" w:rsidP="00000000" w:rsidRDefault="00000000" w:rsidRPr="00000000" w14:paraId="0000036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changes</w:t>
      </w:r>
    </w:p>
    <w:p w:rsidR="00000000" w:rsidDel="00000000" w:rsidP="00000000" w:rsidRDefault="00000000" w:rsidRPr="00000000" w14:paraId="0000037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responsibility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which workstreams can run in parallel.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zoaek0hzxq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REPOSITORY STRATEGY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blindly modify the upstream repository.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project must become its own repository.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conceptual structure: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our-webar-platform/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│   ├── PRD.md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│   ├── Architecture.md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│   ├── Architecture-Essentials.md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│   ├── Claude.md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│   ├── GPT.md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│   └── Agents.md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├── apps/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│   ├── editor/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│   ├── dashboard/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│   └── preview/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├── packages/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│   ├── core/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│   ├── runtime/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│   ├── renderer/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│   ├── tracking/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│   ├── interaction/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│   ├── animation/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│   ├── assets/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│   ├── project-schema/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│   └── ui/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├── providers/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│   ├── image/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│   ├── qr/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│   ├── face/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│   ├── webxr/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│   └── ar360/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│   ├── publishing/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│   ├── storage/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│   └── analytics/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├── examples/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├── pnpm-workspace.yaml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├── tsconfig.json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proposal.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it against the source repository and our actual MVP before creating it.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4qov5o5g2y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IMPLEMENTATION STRATEGY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documentation is complete and internally consistent, begin implementation.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attempt the full platform.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vertical slice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meaningful target should be something similar to: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Create Project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Image Tracking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Add Target Image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Add GLB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Place Model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Basic Transform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Basic Animation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Basic Interaction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Build Runtime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Open on Phone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this is stable should we expand the platform.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zr15equw4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FIRST TECHNICAL MILESTONE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end-to-end demonstration should be: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A team member creates an internal project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selects Image Tracking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uploads a target image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uploads a GLB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places/configures the model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adds a simple animation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adds a simple interaction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generates a runtime build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publishes a test URL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opens URL on Android/iPhone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camera starts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target is recognized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3D content appears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interaction works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more important than having a beautiful editor.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9klsxf9gs2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IMPLEMENTATION ORDER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broad progression:</w:t>
      </w:r>
    </w:p>
    <w:p w:rsidR="00000000" w:rsidDel="00000000" w:rsidP="00000000" w:rsidRDefault="00000000" w:rsidRPr="00000000" w14:paraId="000003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5xbt7sh3ci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0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+ documentation</w:t>
      </w:r>
    </w:p>
    <w:p w:rsidR="00000000" w:rsidDel="00000000" w:rsidP="00000000" w:rsidRDefault="00000000" w:rsidRPr="00000000" w14:paraId="000003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zwqvj1vlv4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foundation</w:t>
      </w:r>
    </w:p>
    <w:p w:rsidR="00000000" w:rsidDel="00000000" w:rsidP="00000000" w:rsidRDefault="00000000" w:rsidRPr="00000000" w14:paraId="000003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i05ag4pfe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2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schema</w:t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5a56rh66xg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3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 core</w:t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tbl3b928qy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4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Rendering foundation</w:t>
      </w:r>
    </w:p>
    <w:p w:rsidR="00000000" w:rsidDel="00000000" w:rsidP="00000000" w:rsidRDefault="00000000" w:rsidRPr="00000000" w14:paraId="000003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g51sbq1wqb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5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Tracking abstraction</w:t>
      </w:r>
    </w:p>
    <w:p w:rsidR="00000000" w:rsidDel="00000000" w:rsidP="00000000" w:rsidRDefault="00000000" w:rsidRPr="00000000" w14:paraId="000003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xwvhw8i3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6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tracking provider</w:t>
      </w:r>
    </w:p>
    <w:p w:rsidR="00000000" w:rsidDel="00000000" w:rsidP="00000000" w:rsidRDefault="00000000" w:rsidRPr="00000000" w14:paraId="000003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cwaor6kpsm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7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 loading</w:t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v24x6q0b1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8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interaction system</w:t>
      </w:r>
    </w:p>
    <w:p w:rsidR="00000000" w:rsidDel="00000000" w:rsidP="00000000" w:rsidRDefault="00000000" w:rsidRPr="00000000" w14:paraId="000003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312xg07m5p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9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animation system</w:t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8r7fzcwd9c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10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editor MVP</w:t>
      </w:r>
    </w:p>
    <w:p w:rsidR="00000000" w:rsidDel="00000000" w:rsidP="00000000" w:rsidRDefault="00000000" w:rsidRPr="00000000" w14:paraId="000003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5bz22km1tc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11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e8fwh0cc29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12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90a6ase95j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13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 generation</w:t>
      </w:r>
    </w:p>
    <w:p w:rsidR="00000000" w:rsidDel="00000000" w:rsidP="00000000" w:rsidRDefault="00000000" w:rsidRPr="00000000" w14:paraId="000004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3v9esygyve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14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Device testing</w:t>
      </w:r>
    </w:p>
    <w:p w:rsidR="00000000" w:rsidDel="00000000" w:rsidP="00000000" w:rsidRDefault="00000000" w:rsidRPr="00000000" w14:paraId="000004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ty19x1n2ia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Stage 15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tracking providers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QR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WebXR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AR360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Configurator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GEO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VPS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 to the prioritization established in PRD.md.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iw7nvmq1jfa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DO NOT OVERENGINEER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building prematurely: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billing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customer dashboards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customer SaaS editor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enterprise account hierarchy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complex CMS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massive analytics platform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AI generation platform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VPS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GEO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native apps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advanced configurator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unless architecture analysis shows a small foundation is required now.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for them.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them now.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z6i2i32ong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VERSIONING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important should be designed for versioning.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Potentially: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Project Schema Version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Runtime Version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Experience Version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Deployment Version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Asset Version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published experience must remain compatible with its project/runtime requirements.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editor updates to silently break old deployments.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8yvrcya3wea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DOCUMENTATION DISCIPLINE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important architectural decision must be documented.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Alternatives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Trade-offs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Revisit when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architecture changes:</w:t>
      </w:r>
    </w:p>
    <w:p w:rsidR="00000000" w:rsidDel="00000000" w:rsidP="00000000" w:rsidRDefault="00000000" w:rsidRPr="00000000" w14:paraId="0000043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Architecture.md</w:t>
      </w:r>
    </w:p>
    <w:p w:rsidR="00000000" w:rsidDel="00000000" w:rsidP="00000000" w:rsidRDefault="00000000" w:rsidRPr="00000000" w14:paraId="000004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Architecture-Essentials.md if necessary</w:t>
      </w:r>
    </w:p>
    <w:p w:rsidR="00000000" w:rsidDel="00000000" w:rsidP="00000000" w:rsidRDefault="00000000" w:rsidRPr="00000000" w14:paraId="000004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affected agent instructions</w:t>
      </w:r>
    </w:p>
    <w:p w:rsidR="00000000" w:rsidDel="00000000" w:rsidP="00000000" w:rsidRDefault="00000000" w:rsidRPr="00000000" w14:paraId="000004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code</w:t>
      </w:r>
    </w:p>
    <w:p w:rsidR="00000000" w:rsidDel="00000000" w:rsidP="00000000" w:rsidRDefault="00000000" w:rsidRPr="00000000" w14:paraId="000004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tests</w:t>
      </w:r>
    </w:p>
    <w:p w:rsidR="00000000" w:rsidDel="00000000" w:rsidP="00000000" w:rsidRDefault="00000000" w:rsidRPr="00000000" w14:paraId="000004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migration implications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6d9yk1fmtus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TESTING STRATEGY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Establish: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Runtime Tests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Editor Tests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Browser Tests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Device Tests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Tracking Tests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Performance Tests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Deployment Tests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Regression Tests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minimum, the MVP must be tested on real devices where possible.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exclusively on desktop browser simulation.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svnlpkd25v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PERFORMANCE ACCEPTANCE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initial engineering targets for:</w:t>
      </w:r>
    </w:p>
    <w:p w:rsidR="00000000" w:rsidDel="00000000" w:rsidP="00000000" w:rsidRDefault="00000000" w:rsidRPr="00000000" w14:paraId="000004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load</w:t>
      </w:r>
    </w:p>
    <w:p w:rsidR="00000000" w:rsidDel="00000000" w:rsidP="00000000" w:rsidRDefault="00000000" w:rsidRPr="00000000" w14:paraId="000004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visual response</w:t>
      </w:r>
    </w:p>
    <w:p w:rsidR="00000000" w:rsidDel="00000000" w:rsidP="00000000" w:rsidRDefault="00000000" w:rsidRPr="00000000" w14:paraId="000004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initialization</w:t>
      </w:r>
    </w:p>
    <w:p w:rsidR="00000000" w:rsidDel="00000000" w:rsidP="00000000" w:rsidRDefault="00000000" w:rsidRPr="00000000" w14:paraId="000004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loading</w:t>
      </w:r>
    </w:p>
    <w:p w:rsidR="00000000" w:rsidDel="00000000" w:rsidP="00000000" w:rsidRDefault="00000000" w:rsidRPr="00000000" w14:paraId="000004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memory</w:t>
      </w:r>
    </w:p>
    <w:p w:rsidR="00000000" w:rsidDel="00000000" w:rsidP="00000000" w:rsidRDefault="00000000" w:rsidRPr="00000000" w14:paraId="000004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FPS</w:t>
      </w:r>
    </w:p>
    <w:p w:rsidR="00000000" w:rsidDel="00000000" w:rsidP="00000000" w:rsidRDefault="00000000" w:rsidRPr="00000000" w14:paraId="000004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size</w:t>
      </w:r>
    </w:p>
    <w:p w:rsidR="00000000" w:rsidDel="00000000" w:rsidP="00000000" w:rsidRDefault="00000000" w:rsidRPr="00000000" w14:paraId="000004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size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Targets should be realistic for mobile WebAR.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label them as engineering targets, not guaranteed browser behavior.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wwydmeqepv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ERROR HANDLING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clear states for: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Camera denied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Camera unavailable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Tracking initialization failure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Tracking lost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Unsupported browser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WebXR unsupported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Asset loading error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Network failure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Invalid project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Invalid asset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Runtime failure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end user should never be presented with an unexplained blank screen.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kem1j0124m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OBSERVABILITY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should eventually have: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Structured logs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Runtime errors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Deployment status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Build status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Tracking diagnostics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Asset errors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Analytics events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development, diagnostics should be especially useful.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f99ctdbg33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SECURITY OF CLIENT EXPERIENCES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 experiences may be public.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47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expose private secrets</w:t>
      </w:r>
    </w:p>
    <w:p w:rsidR="00000000" w:rsidDel="00000000" w:rsidP="00000000" w:rsidRDefault="00000000" w:rsidRPr="00000000" w14:paraId="000004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expose internal API keys</w:t>
      </w:r>
    </w:p>
    <w:p w:rsidR="00000000" w:rsidDel="00000000" w:rsidP="00000000" w:rsidRDefault="00000000" w:rsidRPr="00000000" w14:paraId="000004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project data</w:t>
      </w:r>
    </w:p>
    <w:p w:rsidR="00000000" w:rsidDel="00000000" w:rsidP="00000000" w:rsidRDefault="00000000" w:rsidRPr="00000000" w14:paraId="000004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asset data</w:t>
      </w:r>
    </w:p>
    <w:p w:rsidR="00000000" w:rsidDel="00000000" w:rsidP="00000000" w:rsidRDefault="00000000" w:rsidRPr="00000000" w14:paraId="000004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executing arbitrary project-authored JavaScript unless explicitly designed and sandboxed</w:t>
      </w:r>
    </w:p>
    <w:p w:rsidR="00000000" w:rsidDel="00000000" w:rsidP="00000000" w:rsidRDefault="00000000" w:rsidRPr="00000000" w14:paraId="000004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client A from accessing client B's private project data</w:t>
      </w:r>
    </w:p>
    <w:p w:rsidR="00000000" w:rsidDel="00000000" w:rsidP="00000000" w:rsidRDefault="00000000" w:rsidRPr="00000000" w14:paraId="000004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distinguish public runtime data from private administration data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xh5pr1jmsp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OPEN QUESTIONS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you work, identify questions that genuinely require a decision.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8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storage provider?</w:t>
      </w:r>
    </w:p>
    <w:p w:rsidR="00000000" w:rsidDel="00000000" w:rsidP="00000000" w:rsidRDefault="00000000" w:rsidRPr="00000000" w14:paraId="0000048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database?</w:t>
      </w:r>
    </w:p>
    <w:p w:rsidR="00000000" w:rsidDel="00000000" w:rsidP="00000000" w:rsidRDefault="00000000" w:rsidRPr="00000000" w14:paraId="000004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editor framework?</w:t>
      </w:r>
    </w:p>
    <w:p w:rsidR="00000000" w:rsidDel="00000000" w:rsidP="00000000" w:rsidRDefault="00000000" w:rsidRPr="00000000" w14:paraId="000004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Three.js rendering architecture?</w:t>
      </w:r>
    </w:p>
    <w:p w:rsidR="00000000" w:rsidDel="00000000" w:rsidP="00000000" w:rsidRDefault="00000000" w:rsidRPr="00000000" w14:paraId="000004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Workers?</w:t>
      </w:r>
    </w:p>
    <w:p w:rsidR="00000000" w:rsidDel="00000000" w:rsidP="00000000" w:rsidRDefault="00000000" w:rsidRPr="00000000" w14:paraId="000004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WebAssembly boundaries?</w:t>
      </w:r>
    </w:p>
    <w:p w:rsidR="00000000" w:rsidDel="00000000" w:rsidP="00000000" w:rsidRDefault="00000000" w:rsidRPr="00000000" w14:paraId="000004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schema format?</w:t>
      </w:r>
    </w:p>
    <w:p w:rsidR="00000000" w:rsidDel="00000000" w:rsidP="00000000" w:rsidRDefault="00000000" w:rsidRPr="00000000" w14:paraId="0000048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Cloudflare architecture?</w:t>
      </w:r>
    </w:p>
    <w:p w:rsidR="00000000" w:rsidDel="00000000" w:rsidP="00000000" w:rsidRDefault="00000000" w:rsidRPr="00000000" w14:paraId="0000048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CI/CD?</w:t>
      </w:r>
    </w:p>
    <w:p w:rsidR="00000000" w:rsidDel="00000000" w:rsidP="00000000" w:rsidRDefault="00000000" w:rsidRPr="00000000" w14:paraId="0000048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Runtime packaging?</w:t>
      </w:r>
    </w:p>
    <w:p w:rsidR="00000000" w:rsidDel="00000000" w:rsidP="00000000" w:rsidRDefault="00000000" w:rsidRPr="00000000" w14:paraId="0000048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source code from ARSY should be reused?</w:t>
      </w:r>
    </w:p>
    <w:p w:rsidR="00000000" w:rsidDel="00000000" w:rsidP="00000000" w:rsidRDefault="00000000" w:rsidRPr="00000000" w14:paraId="000004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be independently implemented?</w:t>
      </w:r>
    </w:p>
    <w:p w:rsidR="00000000" w:rsidDel="00000000" w:rsidP="00000000" w:rsidRDefault="00000000" w:rsidRPr="00000000" w14:paraId="0000048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maintain upstream compatibility where useful?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hide uncertainty.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explicit:</w:t>
      </w:r>
    </w:p>
    <w:p w:rsidR="00000000" w:rsidDel="00000000" w:rsidP="00000000" w:rsidRDefault="00000000" w:rsidRPr="00000000" w14:paraId="000004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Open Questions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section.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141rv74ra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DECISION PRIORITY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choosing between technologies or approaches, prioritize:</w:t>
      </w:r>
    </w:p>
    <w:p w:rsidR="00000000" w:rsidDel="00000000" w:rsidP="00000000" w:rsidRDefault="00000000" w:rsidRPr="00000000" w14:paraId="0000049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requirements</w:t>
      </w:r>
    </w:p>
    <w:p w:rsidR="00000000" w:rsidDel="00000000" w:rsidP="00000000" w:rsidRDefault="00000000" w:rsidRPr="00000000" w14:paraId="000004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WebAR performance</w:t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Browser compatibility</w:t>
      </w:r>
    </w:p>
    <w:p w:rsidR="00000000" w:rsidDel="00000000" w:rsidP="00000000" w:rsidRDefault="00000000" w:rsidRPr="00000000" w14:paraId="000004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Replaceability</w:t>
      </w:r>
    </w:p>
    <w:p w:rsidR="00000000" w:rsidDel="00000000" w:rsidP="00000000" w:rsidRDefault="00000000" w:rsidRPr="00000000" w14:paraId="000004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4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49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speed</w:t>
      </w:r>
    </w:p>
    <w:p w:rsidR="00000000" w:rsidDel="00000000" w:rsidP="00000000" w:rsidRDefault="00000000" w:rsidRPr="00000000" w14:paraId="0000049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49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scalability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choose a technology merely because it is fashionable.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svd6ap3a6n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IMPORTANT SOURCE-CODE RULE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copying, modifying or integrating code from the selected open-source repository: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What is this code?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Why do we need it?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Can we wrap it?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Can we isolate it?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Can we replace it?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What license governs it?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What notices are required?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a clearly isolated boundary.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contaminate the entire new architecture with source-specific APIs unless justified.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x6awvn8hnc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FIRST ACTIONS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these actions in order.</w:t>
      </w:r>
    </w:p>
    <w:p w:rsidR="00000000" w:rsidDel="00000000" w:rsidP="00000000" w:rsidRDefault="00000000" w:rsidRPr="00000000" w14:paraId="000004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wbz7gg76rt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1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the source repository.</w:t>
      </w:r>
    </w:p>
    <w:p w:rsidR="00000000" w:rsidDel="00000000" w:rsidP="00000000" w:rsidRDefault="00000000" w:rsidRPr="00000000" w14:paraId="000004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yltzvbl3uq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2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 relevant Web-AR.Studio product pages.</w:t>
      </w:r>
    </w:p>
    <w:p w:rsidR="00000000" w:rsidDel="00000000" w:rsidP="00000000" w:rsidRDefault="00000000" w:rsidRPr="00000000" w14:paraId="000004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6p2id7tbfj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3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repository capability map.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Categorize: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Existing capability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Our reuse strategy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Our abstraction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Our replacement plan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MVP / Later</w:t>
      </w:r>
    </w:p>
    <w:p w:rsidR="00000000" w:rsidDel="00000000" w:rsidP="00000000" w:rsidRDefault="00000000" w:rsidRPr="00000000" w14:paraId="000004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bn8osv9h9l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4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the six documentation files.</w:t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v7la6082lg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5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Cross-check all six for contradictions.</w:t>
      </w:r>
    </w:p>
    <w:p w:rsidR="00000000" w:rsidDel="00000000" w:rsidP="00000000" w:rsidRDefault="00000000" w:rsidRPr="00000000" w14:paraId="000004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ye7xs7mqlv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6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our own repository.</w:t>
      </w:r>
    </w:p>
    <w:p w:rsidR="00000000" w:rsidDel="00000000" w:rsidP="00000000" w:rsidRDefault="00000000" w:rsidRPr="00000000" w14:paraId="000004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l12520cx38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7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foundational monorepo/build structure.</w:t>
      </w:r>
    </w:p>
    <w:p w:rsidR="00000000" w:rsidDel="00000000" w:rsidP="00000000" w:rsidRDefault="00000000" w:rsidRPr="00000000" w14:paraId="000004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bet0lviwsa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8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initial README and development instructions.</w:t>
      </w:r>
    </w:p>
    <w:p w:rsidR="00000000" w:rsidDel="00000000" w:rsidP="00000000" w:rsidRDefault="00000000" w:rsidRPr="00000000" w14:paraId="000004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exhbqooxga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9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project schema foundation.</w:t>
      </w:r>
    </w:p>
    <w:p w:rsidR="00000000" w:rsidDel="00000000" w:rsidP="00000000" w:rsidRDefault="00000000" w:rsidRPr="00000000" w14:paraId="000004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7bvqbzhd5n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10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runtime core scaffolding.</w:t>
      </w:r>
    </w:p>
    <w:p w:rsidR="00000000" w:rsidDel="00000000" w:rsidP="00000000" w:rsidRDefault="00000000" w:rsidRPr="00000000" w14:paraId="000004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a5ad4rxiyi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11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tracking-provider abstraction.</w:t>
      </w:r>
    </w:p>
    <w:p w:rsidR="00000000" w:rsidDel="00000000" w:rsidP="00000000" w:rsidRDefault="00000000" w:rsidRPr="00000000" w14:paraId="000004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y2x5gj2ydj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12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the first tracking provider behind our abstraction.</w:t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o65utmnb6q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ACTION 13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smallest working vertical slice.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mkc3axas8j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GIT WORKFLOW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Git from the beginning.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feature/*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another sensible workflow based on your GitHub environment.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making all changes directly on main.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clear commits such as: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docs: establish product requirements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docs: define runtime architecture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chore: initialize monorepo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feat(schema): add project schema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feat(runtime): add runtime core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feat(tracking): add provider abstraction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feat(image): integrate image tracking provider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test(runtime): add runtime tests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commits understandable and reversible.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ojv93npxsn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CLAUDE HANDOFF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initialization stage, create/update the documentation so Claude Code can take over implementation.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should be able to start by reading: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PRD.md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Architecture-Essentials.md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Agents.md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Claude.md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inspect: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package.json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repository structure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tests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should not need this entire prompt again to understand the project.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9gzee4exey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GPT HANDOFF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documentation should allow a future GPT conversation to understand the project by reading: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GPT.md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Architecture.md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Architecture-Essentials.md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PRD.md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GPT should be able to review an implementation without relying on hidden conversational context.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w691x05de0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CURSOR HANDOFF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 should be able to: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install dependencies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run development server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run tests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build packages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launch editor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launch runtime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run examples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run lint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run typecheck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exact commands in README.md.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fa6fmntmxs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SUCCESS CONDITION FOR THIS INITIAL PHASE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phase is complete only when: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Six foundational documents exist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Documents are internally consistent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 repository has been analyzed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Licensing/provenance has been documented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Our repository exists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Monorepo/build foundation exists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Project schema exists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Runtime foundation exists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Tracking abstraction exists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First tracking provider is isolated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basic vertical slice is running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Basic tests exist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Build works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README exists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Claude can continue implementation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Cursor can run/test the project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interpret "start building" as "build the entire product".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smallest real foundation that proves the architecture.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zowxgda886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FINAL REPORT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the initial stage, report:</w:t>
      </w:r>
    </w:p>
    <w:p w:rsidR="00000000" w:rsidDel="00000000" w:rsidP="00000000" w:rsidRDefault="00000000" w:rsidRPr="00000000" w14:paraId="000005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l5g7v4an0b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was discovered</w:t>
      </w:r>
    </w:p>
    <w:p w:rsidR="00000000" w:rsidDel="00000000" w:rsidP="00000000" w:rsidRDefault="00000000" w:rsidRPr="00000000" w14:paraId="000005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kx8ob0bcme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was reused</w:t>
      </w:r>
    </w:p>
    <w:p w:rsidR="00000000" w:rsidDel="00000000" w:rsidP="00000000" w:rsidRDefault="00000000" w:rsidRPr="00000000" w14:paraId="000005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2u37ljfn16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was wrapped</w:t>
      </w:r>
    </w:p>
    <w:p w:rsidR="00000000" w:rsidDel="00000000" w:rsidP="00000000" w:rsidRDefault="00000000" w:rsidRPr="00000000" w14:paraId="000005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wrpndbwj7s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was isolated</w:t>
      </w:r>
    </w:p>
    <w:p w:rsidR="00000000" w:rsidDel="00000000" w:rsidP="00000000" w:rsidRDefault="00000000" w:rsidRPr="00000000" w14:paraId="000005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32ixg99q5m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was replaced</w:t>
      </w:r>
    </w:p>
    <w:p w:rsidR="00000000" w:rsidDel="00000000" w:rsidP="00000000" w:rsidRDefault="00000000" w:rsidRPr="00000000" w14:paraId="000005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vjftyb04mu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remains reference-only</w:t>
      </w:r>
    </w:p>
    <w:p w:rsidR="00000000" w:rsidDel="00000000" w:rsidP="00000000" w:rsidRDefault="00000000" w:rsidRPr="00000000" w14:paraId="000005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v91jgm3d44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decisions</w:t>
      </w:r>
    </w:p>
    <w:p w:rsidR="00000000" w:rsidDel="00000000" w:rsidP="00000000" w:rsidRDefault="00000000" w:rsidRPr="00000000" w14:paraId="000005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giutw5mrh1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Repository structure</w:t>
      </w:r>
    </w:p>
    <w:p w:rsidR="00000000" w:rsidDel="00000000" w:rsidP="00000000" w:rsidRDefault="00000000" w:rsidRPr="00000000" w14:paraId="000005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avg9vd98i7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Files created</w:t>
      </w:r>
    </w:p>
    <w:p w:rsidR="00000000" w:rsidDel="00000000" w:rsidP="00000000" w:rsidRDefault="00000000" w:rsidRPr="00000000" w14:paraId="000005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kulj31ym64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created</w:t>
      </w:r>
    </w:p>
    <w:p w:rsidR="00000000" w:rsidDel="00000000" w:rsidP="00000000" w:rsidRDefault="00000000" w:rsidRPr="00000000" w14:paraId="000005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riicpc627r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Tests created</w:t>
      </w:r>
    </w:p>
    <w:p w:rsidR="00000000" w:rsidDel="00000000" w:rsidP="00000000" w:rsidRDefault="00000000" w:rsidRPr="00000000" w14:paraId="000005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gj9fvy2eau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working functionality</w:t>
      </w:r>
    </w:p>
    <w:p w:rsidR="00000000" w:rsidDel="00000000" w:rsidP="00000000" w:rsidRDefault="00000000" w:rsidRPr="00000000" w14:paraId="000005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4ghpvk7nyq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Known limitations</w:t>
      </w:r>
    </w:p>
    <w:p w:rsidR="00000000" w:rsidDel="00000000" w:rsidP="00000000" w:rsidRDefault="00000000" w:rsidRPr="00000000" w14:paraId="000005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ee4xty5ga8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Open questions</w:t>
      </w:r>
    </w:p>
    <w:p w:rsidR="00000000" w:rsidDel="00000000" w:rsidP="00000000" w:rsidRDefault="00000000" w:rsidRPr="00000000" w14:paraId="000005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7u3v12ev43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Licensing items requiring review</w:t>
      </w:r>
    </w:p>
    <w:p w:rsidR="00000000" w:rsidDel="00000000" w:rsidP="00000000" w:rsidRDefault="00000000" w:rsidRPr="00000000" w14:paraId="000005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8sc5afceye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implementation milestone</w:t>
      </w:r>
    </w:p>
    <w:p w:rsidR="00000000" w:rsidDel="00000000" w:rsidP="00000000" w:rsidRDefault="00000000" w:rsidRPr="00000000" w14:paraId="000005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54tuyx4iba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Claude Code task</w:t>
      </w:r>
    </w:p>
    <w:p w:rsidR="00000000" w:rsidDel="00000000" w:rsidP="00000000" w:rsidRDefault="00000000" w:rsidRPr="00000000" w14:paraId="000005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xawofuy2xq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Cursor testing procedure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th2xw43ohio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MOST IMPORTANT PRINCIPLE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our own platform.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Open WebAR SDK is a starting technical foundation/reference, not the identity of the product.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architecture should allow: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CURRENT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Our abstraction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Open WebAR SDK / selected providers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FUTURE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Our abstraction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Our own implementations / alternative providers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client should experience: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Scan QR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Open browser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Allow camera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AR experience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should experience: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Client requirement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Internal Editor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Host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QR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actual product we are building.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lose sight of that distinction.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fge0m36uzc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BEGIN NOW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by analyzing the GitHub repository and the Web-AR.Studio reference material.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immediately write application code.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establish the product and architectural foundation.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create the six files.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initialize our own repository.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begin the smallest technically meaningful implementation.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sequentially, show the reasoning behind major architectural decisions, keep the system modular, and avoid premature complexity.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WebAR-Studio/open-webar-sdk.git" TargetMode="External"/><Relationship Id="rId7" Type="http://schemas.openxmlformats.org/officeDocument/2006/relationships/hyperlink" Target="https://web-ar.studio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