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48CCA" w14:textId="77777777" w:rsidR="00DC03FD" w:rsidRDefault="00DC03FD" w:rsidP="00DC03FD">
      <w:r>
        <w:t>KB = {</w:t>
      </w:r>
    </w:p>
    <w:p w14:paraId="4D29E9D7" w14:textId="77777777" w:rsidR="00DC03FD" w:rsidRDefault="00DC03FD" w:rsidP="00DC03FD">
      <w:r>
        <w:t xml:space="preserve">    a. CanBikeToWork → CanGetToWork</w:t>
      </w:r>
    </w:p>
    <w:p w14:paraId="5BFCA962" w14:textId="77777777" w:rsidR="00DC03FD" w:rsidRDefault="00DC03FD" w:rsidP="00DC03FD">
      <w:r>
        <w:t xml:space="preserve">    b. </w:t>
      </w:r>
      <w:r w:rsidRPr="00CE3064">
        <w:rPr>
          <w:highlight w:val="yellow"/>
        </w:rPr>
        <w:t>CanDriveToWork</w:t>
      </w:r>
      <w:r>
        <w:t xml:space="preserve"> → </w:t>
      </w:r>
      <w:r w:rsidRPr="00EE3225">
        <w:t>CanGetToWork</w:t>
      </w:r>
    </w:p>
    <w:p w14:paraId="06FAEAFF" w14:textId="77777777" w:rsidR="00DC03FD" w:rsidRDefault="00DC03FD" w:rsidP="00DC03FD">
      <w:r>
        <w:t xml:space="preserve">    c. CanWalkToWork → CanGetToWork</w:t>
      </w:r>
    </w:p>
    <w:p w14:paraId="6315FCAB" w14:textId="644E9FC4" w:rsidR="00DC03FD" w:rsidRDefault="00DC03FD" w:rsidP="00DC03FD">
      <w:r>
        <w:t xml:space="preserve">    d. </w:t>
      </w:r>
      <w:r w:rsidRPr="00D246BD">
        <w:rPr>
          <w:highlight w:val="yellow"/>
        </w:rPr>
        <w:t>HaveBike</w:t>
      </w:r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r w:rsidRPr="00AD7D9A">
        <w:rPr>
          <w:highlight w:val="yellow"/>
        </w:rPr>
        <w:t>WorkCloseToHome</w:t>
      </w:r>
      <w:r>
        <w:t xml:space="preserve"> </w:t>
      </w:r>
      <w:r w:rsidR="00D70ACA">
        <w:rPr>
          <w:rFonts w:ascii="Cambria Math" w:hAnsi="Cambria Math" w:cs="Cambria Math"/>
        </w:rPr>
        <w:t>∧</w:t>
      </w:r>
      <w:r>
        <w:t xml:space="preserve"> Sunny → CanBikeToWork</w:t>
      </w:r>
    </w:p>
    <w:p w14:paraId="5D8B29A0" w14:textId="77777777" w:rsidR="00DC03FD" w:rsidRDefault="00DC03FD" w:rsidP="00DC03FD">
      <w:r>
        <w:t xml:space="preserve">    e. </w:t>
      </w:r>
      <w:r w:rsidRPr="00750CA4">
        <w:rPr>
          <w:highlight w:val="yellow"/>
        </w:rPr>
        <w:t>HaveMountainBike</w:t>
      </w:r>
      <w:r>
        <w:t xml:space="preserve"> → </w:t>
      </w:r>
      <w:r w:rsidRPr="00EE3225">
        <w:t>HaveBike</w:t>
      </w:r>
    </w:p>
    <w:p w14:paraId="3EC8C27B" w14:textId="77777777" w:rsidR="00DC03FD" w:rsidRDefault="00DC03FD" w:rsidP="00DC03FD">
      <w:r>
        <w:t xml:space="preserve">    f. HaveTenSpeed → HaveBike</w:t>
      </w:r>
    </w:p>
    <w:p w14:paraId="36D9BCFB" w14:textId="77777777" w:rsidR="00DC03FD" w:rsidRDefault="00DC03FD" w:rsidP="00DC03FD">
      <w:r>
        <w:t xml:space="preserve">    g. OwnCar → CanDriveToWork</w:t>
      </w:r>
    </w:p>
    <w:p w14:paraId="5A33A9EC" w14:textId="77777777" w:rsidR="00DC03FD" w:rsidRDefault="00DC03FD" w:rsidP="00DC03FD">
      <w:r>
        <w:t xml:space="preserve">    h. OwnCar → MustGetAnnualInspection</w:t>
      </w:r>
    </w:p>
    <w:p w14:paraId="0B0A9A2E" w14:textId="77777777" w:rsidR="00DC03FD" w:rsidRDefault="00DC03FD" w:rsidP="00DC03FD">
      <w:r>
        <w:t xml:space="preserve">    i. OwnCar → MustHaveValidLicense</w:t>
      </w:r>
    </w:p>
    <w:p w14:paraId="30C98937" w14:textId="77777777" w:rsidR="00DC03FD" w:rsidRDefault="00DC03FD" w:rsidP="00DC03FD">
      <w:r>
        <w:t xml:space="preserve">    j. </w:t>
      </w:r>
      <w:r w:rsidRPr="00872FC8">
        <w:rPr>
          <w:highlight w:val="yellow"/>
        </w:rPr>
        <w:t>CanRentCar</w:t>
      </w:r>
      <w:r>
        <w:t xml:space="preserve"> → CanDriveToWork</w:t>
      </w:r>
    </w:p>
    <w:p w14:paraId="3EA1C6CA" w14:textId="77777777" w:rsidR="00DC03FD" w:rsidRDefault="00DC03FD" w:rsidP="00DC03FD">
      <w:r>
        <w:t xml:space="preserve">    k. </w:t>
      </w:r>
      <w:r w:rsidRPr="00B1513D">
        <w:rPr>
          <w:highlight w:val="yellow"/>
        </w:rPr>
        <w:t>HaveMoney</w:t>
      </w:r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</w:t>
      </w:r>
      <w:r w:rsidRPr="00CB3C0B">
        <w:rPr>
          <w:highlight w:val="yellow"/>
        </w:rPr>
        <w:t>CarRentalOpen</w:t>
      </w:r>
      <w:r>
        <w:t xml:space="preserve"> → CanRentCar</w:t>
      </w:r>
    </w:p>
    <w:p w14:paraId="5F541BFB" w14:textId="77777777" w:rsidR="00DC03FD" w:rsidRDefault="00DC03FD" w:rsidP="00DC03FD">
      <w:r>
        <w:t xml:space="preserve">    l. HertzOpen→ CarRentalOpen</w:t>
      </w:r>
    </w:p>
    <w:p w14:paraId="38C25BE7" w14:textId="77777777" w:rsidR="00DC03FD" w:rsidRDefault="00DC03FD" w:rsidP="00DC03FD">
      <w:r>
        <w:t xml:space="preserve">    m. </w:t>
      </w:r>
      <w:r w:rsidRPr="00EB003A">
        <w:rPr>
          <w:highlight w:val="yellow"/>
        </w:rPr>
        <w:t>AvisOpen</w:t>
      </w:r>
      <w:r>
        <w:t>→ CarRentalOpen</w:t>
      </w:r>
    </w:p>
    <w:p w14:paraId="134C8017" w14:textId="77777777" w:rsidR="00DC03FD" w:rsidRDefault="00DC03FD" w:rsidP="00DC03FD">
      <w:r>
        <w:t xml:space="preserve">    n. EnterpriseOpen→ CarRentalOpen</w:t>
      </w:r>
    </w:p>
    <w:p w14:paraId="78DABDA8" w14:textId="77777777" w:rsidR="00DC03FD" w:rsidRDefault="00DC03FD" w:rsidP="00DC03FD">
      <w:r>
        <w:t xml:space="preserve">    o. </w:t>
      </w:r>
      <w:r w:rsidRPr="00CB3C0B">
        <w:rPr>
          <w:highlight w:val="yellow"/>
        </w:rPr>
        <w:t>CarRentalOpen</w:t>
      </w:r>
      <w:r>
        <w:t xml:space="preserve"> → </w:t>
      </w:r>
      <w:r w:rsidRPr="00940893">
        <w:rPr>
          <w:highlight w:val="yellow"/>
        </w:rPr>
        <w:t>IsNotAHoliday</w:t>
      </w:r>
    </w:p>
    <w:p w14:paraId="7AAAC4EC" w14:textId="77777777" w:rsidR="00DC03FD" w:rsidRDefault="00DC03FD" w:rsidP="00DC03FD">
      <w:r>
        <w:t xml:space="preserve">    p. </w:t>
      </w:r>
      <w:r w:rsidRPr="00B1513D">
        <w:rPr>
          <w:highlight w:val="yellow"/>
        </w:rPr>
        <w:t>HaveMoney</w:t>
      </w:r>
      <w:r>
        <w:t xml:space="preserve"> </w:t>
      </w:r>
      <w:r>
        <w:rPr>
          <w:rFonts w:ascii="Cambria Math" w:hAnsi="Cambria Math" w:cs="Cambria Math"/>
        </w:rPr>
        <w:t>∧</w:t>
      </w:r>
      <w:r>
        <w:t xml:space="preserve"> TaxiAvailable → CanDriveToWork</w:t>
      </w:r>
    </w:p>
    <w:p w14:paraId="04518B59" w14:textId="384925FA" w:rsidR="00DC03FD" w:rsidRDefault="00DC03FD" w:rsidP="00DC03FD">
      <w:r>
        <w:t xml:space="preserve">    q. Sunny </w:t>
      </w:r>
      <w:r w:rsidR="00B7136F">
        <w:rPr>
          <w:rFonts w:ascii="Cambria Math" w:hAnsi="Cambria Math" w:cs="Cambria Math"/>
        </w:rPr>
        <w:t>∧</w:t>
      </w:r>
      <w:r>
        <w:t xml:space="preserve"> </w:t>
      </w:r>
      <w:r w:rsidRPr="00AD7D9A">
        <w:rPr>
          <w:highlight w:val="yellow"/>
        </w:rPr>
        <w:t>WorkCloseToHome</w:t>
      </w:r>
      <w:r>
        <w:t xml:space="preserve"> → CanWalkToWork</w:t>
      </w:r>
    </w:p>
    <w:p w14:paraId="475B8151" w14:textId="42961059" w:rsidR="00DC03FD" w:rsidRDefault="00DC03FD" w:rsidP="00DC03FD">
      <w:r>
        <w:t xml:space="preserve">    r. HaveUmbrella </w:t>
      </w:r>
      <w:r w:rsidR="00B7136F">
        <w:rPr>
          <w:rFonts w:ascii="Cambria Math" w:hAnsi="Cambria Math" w:cs="Cambria Math"/>
        </w:rPr>
        <w:t>∧</w:t>
      </w:r>
      <w:r>
        <w:t xml:space="preserve"> </w:t>
      </w:r>
      <w:r w:rsidRPr="00AD7D9A">
        <w:rPr>
          <w:highlight w:val="yellow"/>
        </w:rPr>
        <w:t>WorkCloseToHome</w:t>
      </w:r>
      <w:r>
        <w:t xml:space="preserve"> → CanWalkToWork</w:t>
      </w:r>
    </w:p>
    <w:p w14:paraId="01C8E89D" w14:textId="77777777" w:rsidR="008F6B14" w:rsidRDefault="00DC03FD" w:rsidP="00DC03FD">
      <w:r>
        <w:t xml:space="preserve">    s. Sunny → StreetsDry</w:t>
      </w:r>
    </w:p>
    <w:p w14:paraId="7AA36D55" w14:textId="79926F68" w:rsidR="00DC03FD" w:rsidRDefault="00DC03FD" w:rsidP="00DC03FD">
      <w:r>
        <w:t>}</w:t>
      </w:r>
    </w:p>
    <w:p w14:paraId="6AA64B5D" w14:textId="77777777" w:rsidR="00DC03FD" w:rsidRDefault="00DC03FD" w:rsidP="00DC03FD"/>
    <w:p w14:paraId="08A627CC" w14:textId="77777777" w:rsidR="00DC03FD" w:rsidRDefault="00DC03FD" w:rsidP="00DC03FD">
      <w:r>
        <w:t>Facts: { Rainy, HaveMoutainBike, EnjoyPlayingSoccer, WorkForUniversity, WorkCloseToHome, HaveMoney, HertzClosed, AvisOpen, McDonaldsOpen }</w:t>
      </w:r>
    </w:p>
    <w:p w14:paraId="69517DFF" w14:textId="77777777" w:rsidR="00DC03FD" w:rsidRDefault="00DC03FD" w:rsidP="00DC03FD"/>
    <w:p w14:paraId="765B8503" w14:textId="77777777" w:rsidR="00DC03FD" w:rsidRDefault="00DC03FD" w:rsidP="00DC03FD">
      <w:r>
        <w:t>Show all the inferences that can be derived by Forward-Chaining. 'CanGetToWork' should be among them. Show the agenda at each step, show which rules are triggered, and indicate when new inferences are made (the first time they are inferred).</w:t>
      </w:r>
    </w:p>
    <w:p w14:paraId="67E4201F" w14:textId="48E52203" w:rsidR="00DC03FD" w:rsidRDefault="00DC03FD" w:rsidP="00DC03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2"/>
        <w:gridCol w:w="4001"/>
        <w:gridCol w:w="3977"/>
      </w:tblGrid>
      <w:tr w:rsidR="00132E30" w:rsidRPr="005A1C31" w14:paraId="58BEB619" w14:textId="77777777" w:rsidTr="00D904A0">
        <w:tc>
          <w:tcPr>
            <w:tcW w:w="2812" w:type="dxa"/>
          </w:tcPr>
          <w:p w14:paraId="2284EE78" w14:textId="2F0F32CA" w:rsidR="005407D3" w:rsidRPr="005A1C31" w:rsidRDefault="005407D3" w:rsidP="00876C38">
            <w:pPr>
              <w:jc w:val="center"/>
              <w:rPr>
                <w:i/>
                <w:iCs/>
                <w:sz w:val="32"/>
                <w:szCs w:val="32"/>
              </w:rPr>
            </w:pPr>
            <w:r w:rsidRPr="005A1C31">
              <w:rPr>
                <w:i/>
                <w:iCs/>
                <w:sz w:val="32"/>
                <w:szCs w:val="32"/>
              </w:rPr>
              <w:t>Inferred</w:t>
            </w:r>
          </w:p>
        </w:tc>
        <w:tc>
          <w:tcPr>
            <w:tcW w:w="4001" w:type="dxa"/>
          </w:tcPr>
          <w:p w14:paraId="505D6609" w14:textId="76A1486A" w:rsidR="005407D3" w:rsidRPr="005A1C31" w:rsidRDefault="005407D3" w:rsidP="00876C38">
            <w:pPr>
              <w:jc w:val="center"/>
              <w:rPr>
                <w:i/>
                <w:iCs/>
                <w:sz w:val="32"/>
                <w:szCs w:val="32"/>
              </w:rPr>
            </w:pPr>
            <w:r w:rsidRPr="005A1C31">
              <w:rPr>
                <w:i/>
                <w:iCs/>
                <w:sz w:val="32"/>
                <w:szCs w:val="32"/>
              </w:rPr>
              <w:t>Agenda</w:t>
            </w:r>
          </w:p>
        </w:tc>
        <w:tc>
          <w:tcPr>
            <w:tcW w:w="3977" w:type="dxa"/>
          </w:tcPr>
          <w:p w14:paraId="2FEEC425" w14:textId="32561A2A" w:rsidR="005407D3" w:rsidRPr="005A1C31" w:rsidRDefault="0095489D" w:rsidP="00876C38">
            <w:pPr>
              <w:jc w:val="center"/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Reason</w:t>
            </w:r>
          </w:p>
        </w:tc>
      </w:tr>
      <w:tr w:rsidR="00132E30" w:rsidRPr="005A1C31" w14:paraId="32845C77" w14:textId="77777777" w:rsidTr="00D904A0">
        <w:tc>
          <w:tcPr>
            <w:tcW w:w="2812" w:type="dxa"/>
          </w:tcPr>
          <w:p w14:paraId="275CCCA7" w14:textId="77777777" w:rsidR="005407D3" w:rsidRPr="005A1C31" w:rsidRDefault="005407D3" w:rsidP="00876C38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001" w:type="dxa"/>
          </w:tcPr>
          <w:p w14:paraId="30B3F4C3" w14:textId="2464046B" w:rsidR="005407D3" w:rsidRDefault="005407D3" w:rsidP="00876C38">
            <w:pPr>
              <w:jc w:val="center"/>
            </w:pPr>
            <w:r>
              <w:t>Rainy, HaveMoutainBike, EnjoyPlayingSoccer, WorkForUniversity, WorkCloseToHome, HaveMoney, HertzClosed, AvisOpen, McDonaldsOpen</w:t>
            </w:r>
          </w:p>
        </w:tc>
        <w:tc>
          <w:tcPr>
            <w:tcW w:w="3977" w:type="dxa"/>
          </w:tcPr>
          <w:p w14:paraId="518B69D8" w14:textId="2A203592" w:rsidR="005407D3" w:rsidRDefault="005407D3" w:rsidP="00876C38">
            <w:pPr>
              <w:jc w:val="center"/>
            </w:pPr>
          </w:p>
        </w:tc>
      </w:tr>
      <w:tr w:rsidR="00E029D2" w:rsidRPr="005A1C31" w14:paraId="66DAEE73" w14:textId="77777777" w:rsidTr="00D904A0">
        <w:tc>
          <w:tcPr>
            <w:tcW w:w="2812" w:type="dxa"/>
          </w:tcPr>
          <w:p w14:paraId="41E5199D" w14:textId="0691D47D" w:rsidR="005407D3" w:rsidRPr="005A1C31" w:rsidRDefault="005407D3" w:rsidP="00876C3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Rainy</w:t>
            </w:r>
          </w:p>
        </w:tc>
        <w:tc>
          <w:tcPr>
            <w:tcW w:w="4001" w:type="dxa"/>
          </w:tcPr>
          <w:p w14:paraId="59D821EB" w14:textId="56403973" w:rsidR="005407D3" w:rsidRDefault="005407D3" w:rsidP="00876C38">
            <w:pPr>
              <w:jc w:val="center"/>
            </w:pPr>
            <w:r>
              <w:t>HaveMoutainBike, EnjoyPlayingSoccer, WorkForUniversity, WorkCloseToHome, HaveMoney, HertzClosed, AvisOpen, McDonaldsOpen</w:t>
            </w:r>
          </w:p>
        </w:tc>
        <w:tc>
          <w:tcPr>
            <w:tcW w:w="3977" w:type="dxa"/>
          </w:tcPr>
          <w:p w14:paraId="7BE464F4" w14:textId="208CB3FD" w:rsidR="005407D3" w:rsidRDefault="003C6F54" w:rsidP="00876C38">
            <w:pPr>
              <w:jc w:val="center"/>
            </w:pPr>
            <w:r>
              <w:t>Just pop rainy because there is no new facts from rainy!</w:t>
            </w:r>
          </w:p>
        </w:tc>
      </w:tr>
      <w:tr w:rsidR="00132E30" w:rsidRPr="005A1C31" w14:paraId="7E268583" w14:textId="77777777" w:rsidTr="00D904A0">
        <w:tc>
          <w:tcPr>
            <w:tcW w:w="2812" w:type="dxa"/>
          </w:tcPr>
          <w:p w14:paraId="2C282311" w14:textId="22206C4C" w:rsidR="00541DC5" w:rsidRDefault="006367FA" w:rsidP="00876C3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HaveMountainBike</w:t>
            </w:r>
          </w:p>
        </w:tc>
        <w:tc>
          <w:tcPr>
            <w:tcW w:w="4001" w:type="dxa"/>
          </w:tcPr>
          <w:p w14:paraId="1AD61F6A" w14:textId="577CEE6F" w:rsidR="00541DC5" w:rsidRDefault="00750CA4" w:rsidP="00876C38">
            <w:pPr>
              <w:jc w:val="center"/>
            </w:pPr>
            <w:r>
              <w:t>EnjoyPlayingSoccer, WorkForUniversity, WorkCloseToHome, HaveMoney, HertzClosed, AvisOpen, McDonaldsOpen, HaveBike</w:t>
            </w:r>
          </w:p>
        </w:tc>
        <w:tc>
          <w:tcPr>
            <w:tcW w:w="3977" w:type="dxa"/>
          </w:tcPr>
          <w:p w14:paraId="237FEFFD" w14:textId="117EE223" w:rsidR="00541DC5" w:rsidRDefault="002C177C" w:rsidP="00876C38">
            <w:pPr>
              <w:jc w:val="center"/>
            </w:pPr>
            <w:r>
              <w:t>Add HaveBike into the queue</w:t>
            </w:r>
          </w:p>
        </w:tc>
      </w:tr>
      <w:tr w:rsidR="00A3110F" w:rsidRPr="005A1C31" w14:paraId="49448DA9" w14:textId="77777777" w:rsidTr="00D904A0">
        <w:tc>
          <w:tcPr>
            <w:tcW w:w="2812" w:type="dxa"/>
          </w:tcPr>
          <w:p w14:paraId="739750D0" w14:textId="75CEA12F" w:rsidR="00A3110F" w:rsidRDefault="00A3110F" w:rsidP="00876C3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EnjoyPlayingSoccer</w:t>
            </w:r>
            <w:r w:rsidR="00344643">
              <w:rPr>
                <w:sz w:val="32"/>
                <w:szCs w:val="32"/>
              </w:rPr>
              <w:t>, WorkForUniversity</w:t>
            </w:r>
            <w:r w:rsidR="008466AB">
              <w:rPr>
                <w:sz w:val="32"/>
                <w:szCs w:val="32"/>
              </w:rPr>
              <w:t>, WorkCloseToHome, HaveMoney, HertzClosed</w:t>
            </w:r>
          </w:p>
        </w:tc>
        <w:tc>
          <w:tcPr>
            <w:tcW w:w="4001" w:type="dxa"/>
          </w:tcPr>
          <w:p w14:paraId="0F043387" w14:textId="16FC4E0A" w:rsidR="00A3110F" w:rsidRDefault="008004FA" w:rsidP="00876C38">
            <w:pPr>
              <w:jc w:val="center"/>
            </w:pPr>
            <w:r>
              <w:t>AvisOpen, McDonaldsOpen, HaveBike</w:t>
            </w:r>
          </w:p>
        </w:tc>
        <w:tc>
          <w:tcPr>
            <w:tcW w:w="3977" w:type="dxa"/>
          </w:tcPr>
          <w:p w14:paraId="2F396E2D" w14:textId="43AAA33D" w:rsidR="00A3110F" w:rsidRDefault="00913426" w:rsidP="00876C38">
            <w:pPr>
              <w:jc w:val="center"/>
            </w:pPr>
            <w:r>
              <w:t xml:space="preserve">Just pop </w:t>
            </w:r>
            <w:r w:rsidR="00344643">
              <w:t>these since there are no new facts from them!</w:t>
            </w:r>
          </w:p>
        </w:tc>
      </w:tr>
      <w:tr w:rsidR="00D904A0" w:rsidRPr="005A1C31" w14:paraId="4D2DA034" w14:textId="77777777" w:rsidTr="00D904A0">
        <w:tc>
          <w:tcPr>
            <w:tcW w:w="2812" w:type="dxa"/>
          </w:tcPr>
          <w:p w14:paraId="2AD65892" w14:textId="1FEB2BE7" w:rsidR="00D904A0" w:rsidRDefault="00D904A0" w:rsidP="00876C3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AvisOpen</w:t>
            </w:r>
          </w:p>
        </w:tc>
        <w:tc>
          <w:tcPr>
            <w:tcW w:w="4001" w:type="dxa"/>
          </w:tcPr>
          <w:p w14:paraId="7C1093A1" w14:textId="47DB0BA7" w:rsidR="00D904A0" w:rsidRDefault="00D904A0" w:rsidP="00876C38">
            <w:pPr>
              <w:jc w:val="center"/>
            </w:pPr>
            <w:r>
              <w:t>McDonaldsOpen, HaveBike, CarRentalOpen</w:t>
            </w:r>
          </w:p>
        </w:tc>
        <w:tc>
          <w:tcPr>
            <w:tcW w:w="3977" w:type="dxa"/>
          </w:tcPr>
          <w:p w14:paraId="22FC8957" w14:textId="6FEB0C99" w:rsidR="00D904A0" w:rsidRDefault="00D904A0" w:rsidP="00876C38">
            <w:pPr>
              <w:jc w:val="center"/>
            </w:pPr>
            <w:r>
              <w:t>Add the CarRentalOpen into the queue!</w:t>
            </w:r>
          </w:p>
        </w:tc>
      </w:tr>
      <w:tr w:rsidR="00D904A0" w:rsidRPr="005A1C31" w14:paraId="659B8184" w14:textId="77777777" w:rsidTr="00D904A0">
        <w:tc>
          <w:tcPr>
            <w:tcW w:w="2812" w:type="dxa"/>
          </w:tcPr>
          <w:p w14:paraId="3337EA16" w14:textId="121AFD14" w:rsidR="00D904A0" w:rsidRDefault="00D904A0" w:rsidP="00876C3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McDonaldsOpen, HaveBike</w:t>
            </w:r>
          </w:p>
        </w:tc>
        <w:tc>
          <w:tcPr>
            <w:tcW w:w="4001" w:type="dxa"/>
          </w:tcPr>
          <w:p w14:paraId="031C2164" w14:textId="77CA540A" w:rsidR="00D904A0" w:rsidRDefault="00D904A0" w:rsidP="00876C38">
            <w:pPr>
              <w:jc w:val="center"/>
            </w:pPr>
            <w:r>
              <w:t>CarRentalOpen</w:t>
            </w:r>
          </w:p>
        </w:tc>
        <w:tc>
          <w:tcPr>
            <w:tcW w:w="3977" w:type="dxa"/>
          </w:tcPr>
          <w:p w14:paraId="6939B32C" w14:textId="6AD78441" w:rsidR="00D904A0" w:rsidRDefault="00D904A0" w:rsidP="00876C38">
            <w:pPr>
              <w:jc w:val="center"/>
            </w:pPr>
            <w:r>
              <w:t>Just pop McDonalds open and HaveBike because there is no new facts to unlock from it!</w:t>
            </w:r>
          </w:p>
        </w:tc>
      </w:tr>
      <w:tr w:rsidR="00D904A0" w:rsidRPr="005A1C31" w14:paraId="11063262" w14:textId="77777777" w:rsidTr="00D904A0">
        <w:tc>
          <w:tcPr>
            <w:tcW w:w="2812" w:type="dxa"/>
          </w:tcPr>
          <w:p w14:paraId="60D1FA95" w14:textId="3CA6A0DC" w:rsidR="00D904A0" w:rsidRDefault="00D904A0" w:rsidP="00876C3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CarRentalOpen</w:t>
            </w:r>
          </w:p>
        </w:tc>
        <w:tc>
          <w:tcPr>
            <w:tcW w:w="4001" w:type="dxa"/>
          </w:tcPr>
          <w:p w14:paraId="728714B8" w14:textId="49B783CC" w:rsidR="00D904A0" w:rsidRDefault="00D904A0" w:rsidP="00876C38">
            <w:pPr>
              <w:jc w:val="center"/>
            </w:pPr>
            <w:r>
              <w:t>CanRentCar, IsNotAHoliday</w:t>
            </w:r>
          </w:p>
        </w:tc>
        <w:tc>
          <w:tcPr>
            <w:tcW w:w="3977" w:type="dxa"/>
          </w:tcPr>
          <w:p w14:paraId="4332DAF1" w14:textId="06C28926" w:rsidR="00D904A0" w:rsidRDefault="00D904A0" w:rsidP="00876C38">
            <w:pPr>
              <w:jc w:val="center"/>
            </w:pPr>
            <w:r>
              <w:t>Add can rent car and is not a holiday to the queue!</w:t>
            </w:r>
          </w:p>
        </w:tc>
      </w:tr>
      <w:tr w:rsidR="00D904A0" w:rsidRPr="005A1C31" w14:paraId="31CED762" w14:textId="77777777" w:rsidTr="00D904A0">
        <w:tc>
          <w:tcPr>
            <w:tcW w:w="2812" w:type="dxa"/>
          </w:tcPr>
          <w:p w14:paraId="38538CD3" w14:textId="52AF266B" w:rsidR="00D904A0" w:rsidRDefault="00D904A0" w:rsidP="00876C3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CanRentCar</w:t>
            </w:r>
          </w:p>
        </w:tc>
        <w:tc>
          <w:tcPr>
            <w:tcW w:w="4001" w:type="dxa"/>
          </w:tcPr>
          <w:p w14:paraId="784E45CD" w14:textId="55E9E394" w:rsidR="00D904A0" w:rsidRDefault="00D904A0" w:rsidP="00876C38">
            <w:pPr>
              <w:jc w:val="center"/>
            </w:pPr>
            <w:r>
              <w:t>IsNotAHoliday, CanDriveToWork</w:t>
            </w:r>
          </w:p>
        </w:tc>
        <w:tc>
          <w:tcPr>
            <w:tcW w:w="3977" w:type="dxa"/>
          </w:tcPr>
          <w:p w14:paraId="6DD8D0CA" w14:textId="279D97EE" w:rsidR="00D904A0" w:rsidRDefault="00D904A0" w:rsidP="00876C38">
            <w:pPr>
              <w:jc w:val="center"/>
            </w:pPr>
            <w:r>
              <w:t>Add can drive to work into the queue!</w:t>
            </w:r>
          </w:p>
        </w:tc>
      </w:tr>
      <w:tr w:rsidR="00D904A0" w:rsidRPr="005A1C31" w14:paraId="2B2AC309" w14:textId="77777777" w:rsidTr="00D904A0">
        <w:tc>
          <w:tcPr>
            <w:tcW w:w="2812" w:type="dxa"/>
          </w:tcPr>
          <w:p w14:paraId="7D40C700" w14:textId="4B1F634D" w:rsidR="00D904A0" w:rsidRDefault="00D904A0" w:rsidP="00876C3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IsNotAHoliday</w:t>
            </w:r>
          </w:p>
        </w:tc>
        <w:tc>
          <w:tcPr>
            <w:tcW w:w="4001" w:type="dxa"/>
          </w:tcPr>
          <w:p w14:paraId="391F3912" w14:textId="15A0F8CF" w:rsidR="00D904A0" w:rsidRDefault="00D904A0" w:rsidP="00876C38">
            <w:pPr>
              <w:jc w:val="center"/>
            </w:pPr>
            <w:r>
              <w:t>CanDriveToWork</w:t>
            </w:r>
          </w:p>
        </w:tc>
        <w:tc>
          <w:tcPr>
            <w:tcW w:w="3977" w:type="dxa"/>
          </w:tcPr>
          <w:p w14:paraId="7DDD3AEE" w14:textId="517752A8" w:rsidR="00D904A0" w:rsidRDefault="00D904A0" w:rsidP="00876C38">
            <w:pPr>
              <w:jc w:val="center"/>
            </w:pPr>
            <w:r>
              <w:t>Just pop is not holiday because there is no new facts to unlock from it!</w:t>
            </w:r>
          </w:p>
        </w:tc>
      </w:tr>
      <w:tr w:rsidR="00D904A0" w:rsidRPr="005A1C31" w14:paraId="6AFD396E" w14:textId="77777777" w:rsidTr="00D904A0">
        <w:tc>
          <w:tcPr>
            <w:tcW w:w="2812" w:type="dxa"/>
          </w:tcPr>
          <w:p w14:paraId="69642457" w14:textId="5B8E707D" w:rsidR="00D904A0" w:rsidRDefault="00D904A0" w:rsidP="00876C3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CanDriveToWork</w:t>
            </w:r>
          </w:p>
        </w:tc>
        <w:tc>
          <w:tcPr>
            <w:tcW w:w="4001" w:type="dxa"/>
          </w:tcPr>
          <w:p w14:paraId="41D31F28" w14:textId="447AD429" w:rsidR="00D904A0" w:rsidRDefault="00D904A0" w:rsidP="00876C38">
            <w:pPr>
              <w:jc w:val="center"/>
            </w:pPr>
            <w:r>
              <w:t>CanGetToWork</w:t>
            </w:r>
          </w:p>
        </w:tc>
        <w:tc>
          <w:tcPr>
            <w:tcW w:w="3977" w:type="dxa"/>
          </w:tcPr>
          <w:p w14:paraId="5B5F1D8B" w14:textId="5F8A280F" w:rsidR="00D904A0" w:rsidRDefault="00D904A0" w:rsidP="00876C38">
            <w:pPr>
              <w:jc w:val="center"/>
            </w:pPr>
            <w:r>
              <w:t>Add can get to work into the queue!</w:t>
            </w:r>
          </w:p>
        </w:tc>
      </w:tr>
      <w:tr w:rsidR="00D904A0" w:rsidRPr="005A1C31" w14:paraId="1A5F9329" w14:textId="77777777" w:rsidTr="00D904A0">
        <w:tc>
          <w:tcPr>
            <w:tcW w:w="2812" w:type="dxa"/>
          </w:tcPr>
          <w:p w14:paraId="03FF048B" w14:textId="0BB25E5F" w:rsidR="00D904A0" w:rsidRDefault="00D904A0" w:rsidP="00876C3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CanGetToWork</w:t>
            </w:r>
          </w:p>
        </w:tc>
        <w:tc>
          <w:tcPr>
            <w:tcW w:w="4001" w:type="dxa"/>
          </w:tcPr>
          <w:p w14:paraId="695DF753" w14:textId="54DB26D8" w:rsidR="00D904A0" w:rsidRDefault="00D904A0" w:rsidP="00876C38">
            <w:pPr>
              <w:jc w:val="center"/>
            </w:pPr>
          </w:p>
        </w:tc>
        <w:tc>
          <w:tcPr>
            <w:tcW w:w="3977" w:type="dxa"/>
          </w:tcPr>
          <w:p w14:paraId="54E61925" w14:textId="79BAAAEA" w:rsidR="00D904A0" w:rsidRDefault="00D904A0" w:rsidP="00876C38">
            <w:pPr>
              <w:jc w:val="center"/>
            </w:pPr>
            <w:r>
              <w:t>//found our solution!</w:t>
            </w:r>
          </w:p>
        </w:tc>
      </w:tr>
    </w:tbl>
    <w:p w14:paraId="1956A954" w14:textId="77777777" w:rsidR="00982710" w:rsidRPr="00DC03FD" w:rsidRDefault="00982710" w:rsidP="00DC03FD"/>
    <w:sectPr w:rsidR="00982710" w:rsidRPr="00DC03FD" w:rsidSect="00DC03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3FD"/>
    <w:rsid w:val="000253C7"/>
    <w:rsid w:val="00036683"/>
    <w:rsid w:val="00073068"/>
    <w:rsid w:val="00097CC4"/>
    <w:rsid w:val="001235C7"/>
    <w:rsid w:val="00127C36"/>
    <w:rsid w:val="001310A6"/>
    <w:rsid w:val="00132E30"/>
    <w:rsid w:val="00136C1A"/>
    <w:rsid w:val="0015367C"/>
    <w:rsid w:val="0018240D"/>
    <w:rsid w:val="001929FA"/>
    <w:rsid w:val="001A7326"/>
    <w:rsid w:val="001C3D98"/>
    <w:rsid w:val="00227C22"/>
    <w:rsid w:val="00230BF3"/>
    <w:rsid w:val="00243240"/>
    <w:rsid w:val="002450AE"/>
    <w:rsid w:val="00273DA7"/>
    <w:rsid w:val="002A09CA"/>
    <w:rsid w:val="002C177C"/>
    <w:rsid w:val="003248C6"/>
    <w:rsid w:val="00334DF8"/>
    <w:rsid w:val="003437B5"/>
    <w:rsid w:val="00344643"/>
    <w:rsid w:val="0035632D"/>
    <w:rsid w:val="00366AF5"/>
    <w:rsid w:val="003C6F54"/>
    <w:rsid w:val="003D33D3"/>
    <w:rsid w:val="00424178"/>
    <w:rsid w:val="00426565"/>
    <w:rsid w:val="0044175F"/>
    <w:rsid w:val="00450045"/>
    <w:rsid w:val="00461B1B"/>
    <w:rsid w:val="0047772B"/>
    <w:rsid w:val="00487234"/>
    <w:rsid w:val="0049791F"/>
    <w:rsid w:val="004D0D57"/>
    <w:rsid w:val="004E4E04"/>
    <w:rsid w:val="005407D3"/>
    <w:rsid w:val="00541DC5"/>
    <w:rsid w:val="00552154"/>
    <w:rsid w:val="0057148F"/>
    <w:rsid w:val="005729A0"/>
    <w:rsid w:val="005969AF"/>
    <w:rsid w:val="00596D02"/>
    <w:rsid w:val="005A1C31"/>
    <w:rsid w:val="005B2D7C"/>
    <w:rsid w:val="005D64BB"/>
    <w:rsid w:val="00610B55"/>
    <w:rsid w:val="006367FA"/>
    <w:rsid w:val="00645EBD"/>
    <w:rsid w:val="00653FF2"/>
    <w:rsid w:val="00667858"/>
    <w:rsid w:val="006A58F6"/>
    <w:rsid w:val="006B1A13"/>
    <w:rsid w:val="006C7ABD"/>
    <w:rsid w:val="006E4647"/>
    <w:rsid w:val="006F0E96"/>
    <w:rsid w:val="00702CA8"/>
    <w:rsid w:val="00711EF8"/>
    <w:rsid w:val="00723B14"/>
    <w:rsid w:val="00750A5F"/>
    <w:rsid w:val="00750CA4"/>
    <w:rsid w:val="007510FF"/>
    <w:rsid w:val="00796A85"/>
    <w:rsid w:val="007B50FF"/>
    <w:rsid w:val="007E73B6"/>
    <w:rsid w:val="007F2001"/>
    <w:rsid w:val="008004FA"/>
    <w:rsid w:val="008466AB"/>
    <w:rsid w:val="00854877"/>
    <w:rsid w:val="0085723D"/>
    <w:rsid w:val="00872FC8"/>
    <w:rsid w:val="00876C38"/>
    <w:rsid w:val="00886323"/>
    <w:rsid w:val="008B197C"/>
    <w:rsid w:val="008C2AEB"/>
    <w:rsid w:val="008E1BCE"/>
    <w:rsid w:val="008F6B14"/>
    <w:rsid w:val="00913426"/>
    <w:rsid w:val="0092160A"/>
    <w:rsid w:val="00940893"/>
    <w:rsid w:val="0095489D"/>
    <w:rsid w:val="00982635"/>
    <w:rsid w:val="00982710"/>
    <w:rsid w:val="009863CF"/>
    <w:rsid w:val="00987632"/>
    <w:rsid w:val="009A1636"/>
    <w:rsid w:val="009B0393"/>
    <w:rsid w:val="009B1423"/>
    <w:rsid w:val="009D7D0C"/>
    <w:rsid w:val="009E0DD9"/>
    <w:rsid w:val="00A02624"/>
    <w:rsid w:val="00A153A2"/>
    <w:rsid w:val="00A3110F"/>
    <w:rsid w:val="00A45F78"/>
    <w:rsid w:val="00A541F5"/>
    <w:rsid w:val="00A654B1"/>
    <w:rsid w:val="00A87B5C"/>
    <w:rsid w:val="00AD7D9A"/>
    <w:rsid w:val="00AE2F2B"/>
    <w:rsid w:val="00AE3EF4"/>
    <w:rsid w:val="00B1052E"/>
    <w:rsid w:val="00B1513D"/>
    <w:rsid w:val="00B509F7"/>
    <w:rsid w:val="00B7101D"/>
    <w:rsid w:val="00B7136F"/>
    <w:rsid w:val="00B83BE9"/>
    <w:rsid w:val="00BB12E9"/>
    <w:rsid w:val="00C14923"/>
    <w:rsid w:val="00C27BB2"/>
    <w:rsid w:val="00C55E30"/>
    <w:rsid w:val="00CB3C0B"/>
    <w:rsid w:val="00CC76E3"/>
    <w:rsid w:val="00CE3064"/>
    <w:rsid w:val="00CF5835"/>
    <w:rsid w:val="00D164BB"/>
    <w:rsid w:val="00D246BD"/>
    <w:rsid w:val="00D25565"/>
    <w:rsid w:val="00D35AE7"/>
    <w:rsid w:val="00D4127D"/>
    <w:rsid w:val="00D4502A"/>
    <w:rsid w:val="00D51F83"/>
    <w:rsid w:val="00D575EA"/>
    <w:rsid w:val="00D62EA7"/>
    <w:rsid w:val="00D70ACA"/>
    <w:rsid w:val="00D83B02"/>
    <w:rsid w:val="00D904A0"/>
    <w:rsid w:val="00DC03FD"/>
    <w:rsid w:val="00DC1DC8"/>
    <w:rsid w:val="00DC28E0"/>
    <w:rsid w:val="00DF25EE"/>
    <w:rsid w:val="00DF42A8"/>
    <w:rsid w:val="00E029D2"/>
    <w:rsid w:val="00E1117E"/>
    <w:rsid w:val="00E25810"/>
    <w:rsid w:val="00E31673"/>
    <w:rsid w:val="00E55B26"/>
    <w:rsid w:val="00E61486"/>
    <w:rsid w:val="00E9479C"/>
    <w:rsid w:val="00EB003A"/>
    <w:rsid w:val="00EE3225"/>
    <w:rsid w:val="00EF6AF6"/>
    <w:rsid w:val="00F102E6"/>
    <w:rsid w:val="00F345DF"/>
    <w:rsid w:val="00FC2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E7F45"/>
  <w15:chartTrackingRefBased/>
  <w15:docId w15:val="{A3FDC8B6-2B72-4E4F-B1D2-C92B04E54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03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32E3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132E3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132E3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132E3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132E3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356</Words>
  <Characters>2033</Characters>
  <Application>Microsoft Office Word</Application>
  <DocSecurity>0</DocSecurity>
  <Lines>16</Lines>
  <Paragraphs>4</Paragraphs>
  <ScaleCrop>false</ScaleCrop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Harshank</dc:creator>
  <cp:keywords/>
  <dc:description/>
  <cp:lastModifiedBy>Patel, Harshank</cp:lastModifiedBy>
  <cp:revision>152</cp:revision>
  <dcterms:created xsi:type="dcterms:W3CDTF">2022-03-28T21:08:00Z</dcterms:created>
  <dcterms:modified xsi:type="dcterms:W3CDTF">2022-03-28T22:03:00Z</dcterms:modified>
</cp:coreProperties>
</file>