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40"/>
          <w:szCs w:val="40"/>
        </w:rPr>
        <w:t xml:space="preserve">Event Examples App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Counter.js: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React, { Component } from 'react';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class Counter extends Component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constructor(props)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super(props);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this.state =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count: 0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increment = () =&gt;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this.setState(prev =&gt; ({ count: prev.count + 1 }));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sayHello = () =&gt;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console.log("Hello! This is a static message.");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handleIncrement = () =&gt;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this.increment();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this.sayHello();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decrement = () =&gt;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this.setState(prev =&gt; ({ count: prev.count - 1 }));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sayWelcome = (message) =&gt;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alert(`Message: ${message}`);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handleClick = (e) =&gt;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alert("I was clicked");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console.log("Synthetic Event:", e);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render()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return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&lt;div style={{ padding: '20px', borderBottom: '2px solid black' }}&gt;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&lt;h2&gt;Counter&lt;/h2&gt;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&lt;p&gt;Value: {this.state.count}&lt;/p&gt;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&lt;button onClick={this.handleIncrement}&gt;Increment&lt;/button&gt;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&lt;button onClick={this.decrement}&gt;Decrement&lt;/button&gt;&lt;br /&gt;&lt;br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&lt;button onClick={() =&gt; this.sayWelcome("welcome")}&gt;Say Welcome&lt;/button&gt;&lt;br /&gt;&lt;br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&lt;button onClick={this.handleClick}&gt;Synthetic Event (onClick)&lt;/button&gt;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&lt;/div&gt;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export default Counter;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CurrencyConvertor.js: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React, { useState } from 'react';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const CurrencyConvertor = () =&gt;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const [inr, setInr] = useState('');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const [euro, setEuro] = useState(null);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const handleSubmit = () =&gt;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const rate = 0.011; // Example rate: 1 INR = 0.011 EUR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setEuro((parseFloat(inr) * rate).toFixed(2));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return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&lt;div style={{ padding: '20px' }}&gt;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&lt;h2&gt;Currency Convertor (INR ➡️ EUR)&lt;/h2&gt;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&lt;input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type="number"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value={inr}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onChange={(e) =&gt; setInr(e.target.value)}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  placeholder="Enter amount in INR"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&lt;button onClick={handleSubmit}&gt;Convert&lt;/button&gt;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{euro &amp;&amp; &lt;p&gt;Converted Amount: €{euro}&lt;/p&gt;}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export default CurrencyConvertor;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Changes in App.js: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React from 'react';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Counter from './components/Counter';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import CurrencyConvertor from './components/CurrencyConvertor';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function App() {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return (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&lt;div className="App"&gt;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&lt;h1 style={{ textAlign: 'center', color: 'teal' }}&gt;Event Examples App&lt;/h1&gt;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&lt;Counter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  &lt;CurrencyConvertor /&gt;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  &lt;/div&gt;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  );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}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export default App;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" w:hAnsi="Canva Sans" w:cs="Canva Sans" w:eastAsia="Canva Sans"/>
          <w:color w:val="000000"/>
          <w:sz w:val="24"/>
          <w:szCs w:val="24"/>
        </w:rPr>
        <w:t xml:space="preserve">
</w:t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Browser Output:
</w:t>
      </w:r>
    </w:p>
    <w:p>
      <w:pPr>
        <w:spacing w:after="120" w:before="120"/>
        <w:jc w:val="center"/>
      </w:pPr>
      <w:r>
        <w:drawing>
          <wp:inline>
            <wp:extent cx="5734050" cy="3223834"/>
            <wp:docPr id="0" name="Drawing 0" descr="1418488fc393e79a6d083914dbc6e1fb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418488fc393e79a6d083914dbc6e1fb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322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336" w:lineRule="auto"/>
        <w:ind w:firstLine="0" w:start="0"/>
        <w:jc w:val="start"/>
      </w:pPr>
      <w:r>
        <w:rPr>
          <w:rFonts w:ascii="Canva Sans Bold" w:hAnsi="Canva Sans Bold" w:cs="Canva Sans Bold" w:eastAsia="Canva Sans Bold"/>
          <w:b/>
          <w:bCs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 Italics">
    <w:panose1 w:val="020B0604020202090204"/>
    <w:charset w:characterSet="1"/>
    <w:embedItalic r:id="rId2"/>
  </w:font>
  <w:font w:name="Arimo">
    <w:panose1 w:val="020B0604020202020204"/>
    <w:charset w:characterSet="1"/>
    <w:embedRegular r:id="rId3"/>
  </w:font>
  <w:font w:name="Arimo Bold">
    <w:panose1 w:val="020B0704020202020204"/>
    <w:charset w:characterSet="1"/>
    <w:embedBold r:id="rId4"/>
  </w:font>
  <w:font w:name="Canva Sans">
    <w:panose1 w:val="020B0503030501040103"/>
    <w:charset w:characterSet="1"/>
    <w:embedRegular r:id="rId5"/>
  </w:font>
  <w:font w:name="Canva Sans Bold">
    <w:panose1 w:val="020B0803030501040103"/>
    <w:charset w:characterSet="1"/>
    <w:embedBold r:id="rId6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media/image1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2025-08-07T06:28:09Z</dcterms:created>
  <dc:creator>Apache POI</dc:creator>
</cp:coreProperties>
</file>