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48C9" w14:textId="77777777" w:rsidR="008929A1" w:rsidRPr="008929A1" w:rsidRDefault="008929A1" w:rsidP="008929A1">
      <w:pPr>
        <w:spacing w:after="0"/>
        <w:rPr>
          <w:rFonts w:ascii="Times New Roman" w:hAnsi="Times New Roman" w:cs="Times New Roman"/>
        </w:rPr>
      </w:pPr>
      <w:r w:rsidRPr="008929A1">
        <w:rPr>
          <w:rFonts w:ascii="Times New Roman" w:hAnsi="Times New Roman" w:cs="Times New Roman"/>
        </w:rPr>
        <w:t>Create a comparative table summarizing Web 1.0 to Web 5.0 based on the following parameters:</w:t>
      </w:r>
    </w:p>
    <w:p w14:paraId="44684459" w14:textId="77777777" w:rsidR="008929A1" w:rsidRPr="008929A1" w:rsidRDefault="008929A1" w:rsidP="008929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929A1">
        <w:rPr>
          <w:rFonts w:ascii="Times New Roman" w:hAnsi="Times New Roman" w:cs="Times New Roman"/>
        </w:rPr>
        <w:t>Time Period: Approximate years when each phase was prominent.</w:t>
      </w:r>
    </w:p>
    <w:p w14:paraId="6F12E61E" w14:textId="77777777" w:rsidR="008929A1" w:rsidRPr="008929A1" w:rsidRDefault="008929A1" w:rsidP="008929A1">
      <w:pPr>
        <w:spacing w:after="0"/>
        <w:rPr>
          <w:rFonts w:ascii="Times New Roman" w:hAnsi="Times New Roman" w:cs="Times New Roman"/>
        </w:rPr>
      </w:pPr>
    </w:p>
    <w:p w14:paraId="4312FA4B" w14:textId="77777777" w:rsidR="008929A1" w:rsidRPr="008929A1" w:rsidRDefault="008929A1" w:rsidP="008929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929A1">
        <w:rPr>
          <w:rFonts w:ascii="Times New Roman" w:hAnsi="Times New Roman" w:cs="Times New Roman"/>
        </w:rPr>
        <w:t>Content Type: Nature of content (static, dynamic etc.).</w:t>
      </w:r>
    </w:p>
    <w:p w14:paraId="4A18F094" w14:textId="77777777" w:rsidR="008929A1" w:rsidRPr="008929A1" w:rsidRDefault="008929A1" w:rsidP="008929A1">
      <w:pPr>
        <w:spacing w:after="0"/>
        <w:rPr>
          <w:rFonts w:ascii="Times New Roman" w:hAnsi="Times New Roman" w:cs="Times New Roman"/>
        </w:rPr>
      </w:pPr>
    </w:p>
    <w:p w14:paraId="39D235BB" w14:textId="77777777" w:rsidR="008929A1" w:rsidRPr="008929A1" w:rsidRDefault="008929A1" w:rsidP="008929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929A1">
        <w:rPr>
          <w:rFonts w:ascii="Times New Roman" w:hAnsi="Times New Roman" w:cs="Times New Roman"/>
        </w:rPr>
        <w:t>User Interaction: Level and type of interaction supported.</w:t>
      </w:r>
    </w:p>
    <w:p w14:paraId="50642A37" w14:textId="77777777" w:rsidR="008929A1" w:rsidRPr="008929A1" w:rsidRDefault="008929A1" w:rsidP="008929A1">
      <w:pPr>
        <w:spacing w:after="0"/>
        <w:rPr>
          <w:rFonts w:ascii="Times New Roman" w:hAnsi="Times New Roman" w:cs="Times New Roman"/>
        </w:rPr>
      </w:pPr>
    </w:p>
    <w:p w14:paraId="2DB44D4F" w14:textId="77777777" w:rsidR="008929A1" w:rsidRDefault="008929A1" w:rsidP="008929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929A1">
        <w:rPr>
          <w:rFonts w:ascii="Times New Roman" w:hAnsi="Times New Roman" w:cs="Times New Roman"/>
        </w:rPr>
        <w:t>Technology Used: Major technologies associated with each phase (e.g., HTML, JavaScript, AI).</w:t>
      </w:r>
    </w:p>
    <w:p w14:paraId="4CA10001" w14:textId="77777777" w:rsidR="008929A1" w:rsidRPr="008929A1" w:rsidRDefault="008929A1" w:rsidP="008929A1">
      <w:pPr>
        <w:pStyle w:val="ListParagraph"/>
        <w:rPr>
          <w:rFonts w:ascii="Times New Roman" w:hAnsi="Times New Roman" w:cs="Times New Roman"/>
        </w:rPr>
      </w:pPr>
    </w:p>
    <w:p w14:paraId="3D375697" w14:textId="77777777" w:rsidR="008929A1" w:rsidRPr="008929A1" w:rsidRDefault="008929A1" w:rsidP="008929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929A1">
        <w:rPr>
          <w:rFonts w:ascii="Times New Roman" w:hAnsi="Times New Roman" w:cs="Times New Roman"/>
        </w:rPr>
        <w:t>Example Platforms: Applications or websites typical of each web phase.</w:t>
      </w:r>
    </w:p>
    <w:p w14:paraId="0F01AEF5" w14:textId="77777777" w:rsidR="008929A1" w:rsidRPr="008929A1" w:rsidRDefault="008929A1" w:rsidP="008929A1">
      <w:pPr>
        <w:spacing w:after="0"/>
        <w:rPr>
          <w:rFonts w:ascii="Times New Roman" w:hAnsi="Times New Roman" w:cs="Times New Roman"/>
        </w:rPr>
      </w:pPr>
    </w:p>
    <w:p w14:paraId="4EA1A726" w14:textId="77777777" w:rsidR="008929A1" w:rsidRPr="008929A1" w:rsidRDefault="008929A1" w:rsidP="008929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929A1">
        <w:rPr>
          <w:rFonts w:ascii="Times New Roman" w:hAnsi="Times New Roman" w:cs="Times New Roman"/>
        </w:rPr>
        <w:t>Security Concerns: Key security risks associated with the phase</w:t>
      </w:r>
    </w:p>
    <w:p w14:paraId="2A9634D9" w14:textId="77777777" w:rsidR="008929A1" w:rsidRPr="008929A1" w:rsidRDefault="008929A1" w:rsidP="008929A1">
      <w:pPr>
        <w:spacing w:after="0"/>
        <w:rPr>
          <w:rFonts w:ascii="Times New Roman" w:hAnsi="Times New Roman" w:cs="Times New Roman"/>
        </w:rPr>
      </w:pPr>
    </w:p>
    <w:p w14:paraId="5F762CB7" w14:textId="77777777" w:rsidR="008929A1" w:rsidRDefault="008929A1" w:rsidP="008929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929A1">
        <w:rPr>
          <w:rFonts w:ascii="Times New Roman" w:hAnsi="Times New Roman" w:cs="Times New Roman"/>
        </w:rPr>
        <w:t xml:space="preserve">Attacks: Possible attacks </w:t>
      </w:r>
    </w:p>
    <w:p w14:paraId="49689821" w14:textId="77777777" w:rsidR="008929A1" w:rsidRPr="008929A1" w:rsidRDefault="008929A1" w:rsidP="008929A1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GridTable5Dark-Accent3"/>
        <w:tblpPr w:leftFromText="180" w:rightFromText="180" w:vertAnchor="text" w:horzAnchor="margin" w:tblpXSpec="center" w:tblpY="-285"/>
        <w:tblW w:w="10954" w:type="dxa"/>
        <w:tblLook w:val="04A0" w:firstRow="1" w:lastRow="0" w:firstColumn="1" w:lastColumn="0" w:noHBand="0" w:noVBand="1"/>
      </w:tblPr>
      <w:tblGrid>
        <w:gridCol w:w="906"/>
        <w:gridCol w:w="1383"/>
        <w:gridCol w:w="1459"/>
        <w:gridCol w:w="1430"/>
        <w:gridCol w:w="1296"/>
        <w:gridCol w:w="1383"/>
        <w:gridCol w:w="1501"/>
        <w:gridCol w:w="1596"/>
      </w:tblGrid>
      <w:tr w:rsidR="00265A49" w:rsidRPr="008929A1" w14:paraId="24D195A5" w14:textId="77777777" w:rsidTr="00265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37EEE" w14:textId="77777777" w:rsidR="008929A1" w:rsidRPr="008929A1" w:rsidRDefault="008929A1" w:rsidP="00265A49">
            <w:pPr>
              <w:spacing w:after="160" w:line="259" w:lineRule="auto"/>
            </w:pPr>
            <w:r w:rsidRPr="008929A1">
              <w:lastRenderedPageBreak/>
              <w:t>Web Version</w:t>
            </w:r>
          </w:p>
        </w:tc>
        <w:tc>
          <w:tcPr>
            <w:tcW w:w="0" w:type="auto"/>
            <w:hideMark/>
          </w:tcPr>
          <w:p w14:paraId="0599467C" w14:textId="77777777" w:rsidR="008929A1" w:rsidRPr="008929A1" w:rsidRDefault="008929A1" w:rsidP="00265A4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Time Period</w:t>
            </w:r>
          </w:p>
        </w:tc>
        <w:tc>
          <w:tcPr>
            <w:tcW w:w="0" w:type="auto"/>
            <w:hideMark/>
          </w:tcPr>
          <w:p w14:paraId="6431A43D" w14:textId="77777777" w:rsidR="008929A1" w:rsidRPr="008929A1" w:rsidRDefault="008929A1" w:rsidP="00265A4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Content Type</w:t>
            </w:r>
          </w:p>
        </w:tc>
        <w:tc>
          <w:tcPr>
            <w:tcW w:w="0" w:type="auto"/>
            <w:hideMark/>
          </w:tcPr>
          <w:p w14:paraId="5F76A3E8" w14:textId="77777777" w:rsidR="008929A1" w:rsidRPr="008929A1" w:rsidRDefault="008929A1" w:rsidP="00265A4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User Interaction</w:t>
            </w:r>
          </w:p>
        </w:tc>
        <w:tc>
          <w:tcPr>
            <w:tcW w:w="0" w:type="auto"/>
            <w:hideMark/>
          </w:tcPr>
          <w:p w14:paraId="657ADCC3" w14:textId="77777777" w:rsidR="008929A1" w:rsidRPr="008929A1" w:rsidRDefault="008929A1" w:rsidP="00265A4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Technology Used</w:t>
            </w:r>
          </w:p>
        </w:tc>
        <w:tc>
          <w:tcPr>
            <w:tcW w:w="0" w:type="auto"/>
            <w:hideMark/>
          </w:tcPr>
          <w:p w14:paraId="35740ABE" w14:textId="77777777" w:rsidR="008929A1" w:rsidRPr="008929A1" w:rsidRDefault="008929A1" w:rsidP="00265A4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Example Platforms</w:t>
            </w:r>
          </w:p>
        </w:tc>
        <w:tc>
          <w:tcPr>
            <w:tcW w:w="0" w:type="auto"/>
            <w:hideMark/>
          </w:tcPr>
          <w:p w14:paraId="3FCCF610" w14:textId="77777777" w:rsidR="008929A1" w:rsidRPr="008929A1" w:rsidRDefault="008929A1" w:rsidP="00265A4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Security Concerns</w:t>
            </w:r>
          </w:p>
        </w:tc>
        <w:tc>
          <w:tcPr>
            <w:tcW w:w="0" w:type="auto"/>
            <w:hideMark/>
          </w:tcPr>
          <w:p w14:paraId="350891E4" w14:textId="77777777" w:rsidR="008929A1" w:rsidRPr="008929A1" w:rsidRDefault="008929A1" w:rsidP="00265A4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Attacks</w:t>
            </w:r>
          </w:p>
        </w:tc>
      </w:tr>
      <w:tr w:rsidR="00265A49" w:rsidRPr="008929A1" w14:paraId="3C7BE35E" w14:textId="77777777" w:rsidTr="00265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6AF2A" w14:textId="77777777" w:rsidR="008929A1" w:rsidRPr="008929A1" w:rsidRDefault="008929A1" w:rsidP="00265A49">
            <w:pPr>
              <w:spacing w:after="160" w:line="259" w:lineRule="auto"/>
            </w:pPr>
            <w:r w:rsidRPr="008929A1">
              <w:t>Web 1.0</w:t>
            </w:r>
          </w:p>
        </w:tc>
        <w:tc>
          <w:tcPr>
            <w:tcW w:w="0" w:type="auto"/>
            <w:hideMark/>
          </w:tcPr>
          <w:p w14:paraId="595A9807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1990s - early 2000s</w:t>
            </w:r>
          </w:p>
        </w:tc>
        <w:tc>
          <w:tcPr>
            <w:tcW w:w="0" w:type="auto"/>
            <w:hideMark/>
          </w:tcPr>
          <w:p w14:paraId="0387201C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Static</w:t>
            </w:r>
          </w:p>
        </w:tc>
        <w:tc>
          <w:tcPr>
            <w:tcW w:w="0" w:type="auto"/>
            <w:hideMark/>
          </w:tcPr>
          <w:p w14:paraId="71E7844C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Limited interaction, mostly read-only.</w:t>
            </w:r>
          </w:p>
        </w:tc>
        <w:tc>
          <w:tcPr>
            <w:tcW w:w="0" w:type="auto"/>
            <w:hideMark/>
          </w:tcPr>
          <w:p w14:paraId="59CB454E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HTML, basic JavaScript</w:t>
            </w:r>
          </w:p>
        </w:tc>
        <w:tc>
          <w:tcPr>
            <w:tcW w:w="0" w:type="auto"/>
            <w:hideMark/>
          </w:tcPr>
          <w:p w14:paraId="662E982D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Early websites, GeoCities, AOL</w:t>
            </w:r>
          </w:p>
        </w:tc>
        <w:tc>
          <w:tcPr>
            <w:tcW w:w="0" w:type="auto"/>
            <w:hideMark/>
          </w:tcPr>
          <w:p w14:paraId="2490E432" w14:textId="4C64491A" w:rsidR="008929A1" w:rsidRPr="008929A1" w:rsidRDefault="00265A49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security is weak, lacking encryption, which makes the static content vulnerable to data theft.</w:t>
            </w:r>
          </w:p>
        </w:tc>
        <w:tc>
          <w:tcPr>
            <w:tcW w:w="0" w:type="auto"/>
            <w:hideMark/>
          </w:tcPr>
          <w:p w14:paraId="658F1094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SQL Injection, DNS Spoofing, Cross-site Scripting (XSS)</w:t>
            </w:r>
          </w:p>
        </w:tc>
      </w:tr>
      <w:tr w:rsidR="00265A49" w:rsidRPr="008929A1" w14:paraId="2D798A4F" w14:textId="77777777" w:rsidTr="00265A49">
        <w:trPr>
          <w:trHeight w:val="2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E72AC" w14:textId="77777777" w:rsidR="008929A1" w:rsidRPr="008929A1" w:rsidRDefault="008929A1" w:rsidP="00265A49">
            <w:pPr>
              <w:spacing w:after="160" w:line="259" w:lineRule="auto"/>
            </w:pPr>
            <w:r w:rsidRPr="008929A1">
              <w:t>Web 2.0</w:t>
            </w:r>
          </w:p>
        </w:tc>
        <w:tc>
          <w:tcPr>
            <w:tcW w:w="0" w:type="auto"/>
            <w:hideMark/>
          </w:tcPr>
          <w:p w14:paraId="46123568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Mid 2000s - 2010s</w:t>
            </w:r>
          </w:p>
        </w:tc>
        <w:tc>
          <w:tcPr>
            <w:tcW w:w="0" w:type="auto"/>
            <w:hideMark/>
          </w:tcPr>
          <w:p w14:paraId="4397B99D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Dynamic, User-Generated</w:t>
            </w:r>
          </w:p>
        </w:tc>
        <w:tc>
          <w:tcPr>
            <w:tcW w:w="0" w:type="auto"/>
            <w:hideMark/>
          </w:tcPr>
          <w:p w14:paraId="2EB885EA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Social media, sharing, comments, user collaboration</w:t>
            </w:r>
          </w:p>
        </w:tc>
        <w:tc>
          <w:tcPr>
            <w:tcW w:w="0" w:type="auto"/>
            <w:hideMark/>
          </w:tcPr>
          <w:p w14:paraId="77F63F97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JavaScript, PHP, Flash</w:t>
            </w:r>
          </w:p>
        </w:tc>
        <w:tc>
          <w:tcPr>
            <w:tcW w:w="0" w:type="auto"/>
            <w:hideMark/>
          </w:tcPr>
          <w:p w14:paraId="3CF27F0A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Facebook, YouTube, Twitter, Wikipedia</w:t>
            </w:r>
          </w:p>
        </w:tc>
        <w:tc>
          <w:tcPr>
            <w:tcW w:w="0" w:type="auto"/>
            <w:hideMark/>
          </w:tcPr>
          <w:p w14:paraId="3E006DC9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Privacy concerns, social engineering, data breaches</w:t>
            </w:r>
          </w:p>
        </w:tc>
        <w:tc>
          <w:tcPr>
            <w:tcW w:w="0" w:type="auto"/>
            <w:hideMark/>
          </w:tcPr>
          <w:p w14:paraId="318098FA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Phishing, Cross-Site Request Forgery (CSRF), DDoS attacks</w:t>
            </w:r>
          </w:p>
        </w:tc>
      </w:tr>
      <w:tr w:rsidR="00265A49" w:rsidRPr="008929A1" w14:paraId="718FE865" w14:textId="77777777" w:rsidTr="00265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BCA39" w14:textId="77777777" w:rsidR="008929A1" w:rsidRPr="008929A1" w:rsidRDefault="008929A1" w:rsidP="00265A49">
            <w:pPr>
              <w:spacing w:after="160" w:line="259" w:lineRule="auto"/>
            </w:pPr>
            <w:r w:rsidRPr="008929A1">
              <w:t>Web 3.0</w:t>
            </w:r>
          </w:p>
        </w:tc>
        <w:tc>
          <w:tcPr>
            <w:tcW w:w="0" w:type="auto"/>
            <w:hideMark/>
          </w:tcPr>
          <w:p w14:paraId="0149B82A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Late 2010s - Present</w:t>
            </w:r>
          </w:p>
        </w:tc>
        <w:tc>
          <w:tcPr>
            <w:tcW w:w="0" w:type="auto"/>
            <w:hideMark/>
          </w:tcPr>
          <w:p w14:paraId="042AD35E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Smart, Decentralized</w:t>
            </w:r>
          </w:p>
        </w:tc>
        <w:tc>
          <w:tcPr>
            <w:tcW w:w="0" w:type="auto"/>
            <w:hideMark/>
          </w:tcPr>
          <w:p w14:paraId="79FB61C9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Personalized content, blockchain-based, AI-driven</w:t>
            </w:r>
          </w:p>
        </w:tc>
        <w:tc>
          <w:tcPr>
            <w:tcW w:w="0" w:type="auto"/>
            <w:hideMark/>
          </w:tcPr>
          <w:p w14:paraId="3BE360E7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Blockchain, AI, Machine Learning, JSON</w:t>
            </w:r>
          </w:p>
        </w:tc>
        <w:tc>
          <w:tcPr>
            <w:tcW w:w="0" w:type="auto"/>
            <w:hideMark/>
          </w:tcPr>
          <w:p w14:paraId="1D094254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Ethereum, Bitcoin, AI assistants (Siri, Alexa)</w:t>
            </w:r>
          </w:p>
        </w:tc>
        <w:tc>
          <w:tcPr>
            <w:tcW w:w="0" w:type="auto"/>
            <w:hideMark/>
          </w:tcPr>
          <w:p w14:paraId="07426424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Hacking of decentralized systems, data privacy issues</w:t>
            </w:r>
          </w:p>
        </w:tc>
        <w:tc>
          <w:tcPr>
            <w:tcW w:w="0" w:type="auto"/>
            <w:hideMark/>
          </w:tcPr>
          <w:p w14:paraId="19086178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51% Attack, Smart Contract Vulnerabilities, Phishing in Crypto</w:t>
            </w:r>
          </w:p>
        </w:tc>
      </w:tr>
      <w:tr w:rsidR="00265A49" w:rsidRPr="008929A1" w14:paraId="37D2D318" w14:textId="77777777" w:rsidTr="00265A49">
        <w:trPr>
          <w:trHeight w:val="2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3668C" w14:textId="77777777" w:rsidR="008929A1" w:rsidRPr="008929A1" w:rsidRDefault="008929A1" w:rsidP="00265A49">
            <w:pPr>
              <w:spacing w:after="160" w:line="259" w:lineRule="auto"/>
            </w:pPr>
            <w:r w:rsidRPr="008929A1">
              <w:t>Web 4.0</w:t>
            </w:r>
          </w:p>
        </w:tc>
        <w:tc>
          <w:tcPr>
            <w:tcW w:w="0" w:type="auto"/>
            <w:hideMark/>
          </w:tcPr>
          <w:p w14:paraId="2111EC71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2020s - Emerging</w:t>
            </w:r>
          </w:p>
        </w:tc>
        <w:tc>
          <w:tcPr>
            <w:tcW w:w="0" w:type="auto"/>
            <w:hideMark/>
          </w:tcPr>
          <w:p w14:paraId="47A86DE3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Intelligent, Context-Aware</w:t>
            </w:r>
          </w:p>
        </w:tc>
        <w:tc>
          <w:tcPr>
            <w:tcW w:w="0" w:type="auto"/>
            <w:hideMark/>
          </w:tcPr>
          <w:p w14:paraId="238C7834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AR/VR, IoT, self-learning systems</w:t>
            </w:r>
          </w:p>
        </w:tc>
        <w:tc>
          <w:tcPr>
            <w:tcW w:w="0" w:type="auto"/>
            <w:hideMark/>
          </w:tcPr>
          <w:p w14:paraId="5EEC3B74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IoT, 5G, Big Data, Edge Computing</w:t>
            </w:r>
          </w:p>
        </w:tc>
        <w:tc>
          <w:tcPr>
            <w:tcW w:w="0" w:type="auto"/>
            <w:hideMark/>
          </w:tcPr>
          <w:p w14:paraId="27B1C5CE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Smart homes, AR apps, autonomous vehicles</w:t>
            </w:r>
          </w:p>
        </w:tc>
        <w:tc>
          <w:tcPr>
            <w:tcW w:w="0" w:type="auto"/>
            <w:hideMark/>
          </w:tcPr>
          <w:p w14:paraId="69FE428E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IoT security risks, data leakage, AI bias, privacy breaches</w:t>
            </w:r>
          </w:p>
        </w:tc>
        <w:tc>
          <w:tcPr>
            <w:tcW w:w="0" w:type="auto"/>
            <w:hideMark/>
          </w:tcPr>
          <w:p w14:paraId="5A4C2FCE" w14:textId="77777777" w:rsidR="008929A1" w:rsidRPr="008929A1" w:rsidRDefault="008929A1" w:rsidP="00265A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9A1">
              <w:t>IoT Hacking, AR Spoofing, Deepfake Attacks</w:t>
            </w:r>
          </w:p>
        </w:tc>
      </w:tr>
      <w:tr w:rsidR="00265A49" w:rsidRPr="008929A1" w14:paraId="7E299336" w14:textId="77777777" w:rsidTr="00265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910B8" w14:textId="77777777" w:rsidR="008929A1" w:rsidRPr="008929A1" w:rsidRDefault="008929A1" w:rsidP="00265A49">
            <w:pPr>
              <w:spacing w:after="160" w:line="259" w:lineRule="auto"/>
            </w:pPr>
            <w:r w:rsidRPr="008929A1">
              <w:t>Web 5.0</w:t>
            </w:r>
          </w:p>
        </w:tc>
        <w:tc>
          <w:tcPr>
            <w:tcW w:w="0" w:type="auto"/>
            <w:hideMark/>
          </w:tcPr>
          <w:p w14:paraId="470323E2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2030s - Future (Speculative)</w:t>
            </w:r>
          </w:p>
        </w:tc>
        <w:tc>
          <w:tcPr>
            <w:tcW w:w="0" w:type="auto"/>
            <w:hideMark/>
          </w:tcPr>
          <w:p w14:paraId="5E84620D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Emotionally Intelligent, Human-like</w:t>
            </w:r>
          </w:p>
        </w:tc>
        <w:tc>
          <w:tcPr>
            <w:tcW w:w="0" w:type="auto"/>
            <w:hideMark/>
          </w:tcPr>
          <w:p w14:paraId="17B27B78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Brain-computer interfaces, VR immersion</w:t>
            </w:r>
          </w:p>
        </w:tc>
        <w:tc>
          <w:tcPr>
            <w:tcW w:w="0" w:type="auto"/>
            <w:hideMark/>
          </w:tcPr>
          <w:p w14:paraId="35376FE7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AI, Quantum Computing, Brain-Computer Interface</w:t>
            </w:r>
          </w:p>
        </w:tc>
        <w:tc>
          <w:tcPr>
            <w:tcW w:w="0" w:type="auto"/>
            <w:hideMark/>
          </w:tcPr>
          <w:p w14:paraId="2ACCCB6F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Fully immersive VR worlds, AI-driven apps</w:t>
            </w:r>
          </w:p>
        </w:tc>
        <w:tc>
          <w:tcPr>
            <w:tcW w:w="0" w:type="auto"/>
            <w:hideMark/>
          </w:tcPr>
          <w:p w14:paraId="0DA524FD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Ethical issues, mind hacking, data security in AI-driven tech</w:t>
            </w:r>
          </w:p>
        </w:tc>
        <w:tc>
          <w:tcPr>
            <w:tcW w:w="0" w:type="auto"/>
            <w:hideMark/>
          </w:tcPr>
          <w:p w14:paraId="1388B237" w14:textId="77777777" w:rsidR="008929A1" w:rsidRPr="008929A1" w:rsidRDefault="008929A1" w:rsidP="00265A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9A1">
              <w:t>Brain-hacking, Privacy breaches in emotional AI, Quantum attacks</w:t>
            </w:r>
          </w:p>
        </w:tc>
      </w:tr>
    </w:tbl>
    <w:p w14:paraId="7906948E" w14:textId="639813E0" w:rsidR="008929A1" w:rsidRPr="008929A1" w:rsidRDefault="008929A1" w:rsidP="00265A49">
      <w:pPr>
        <w:spacing w:after="0"/>
        <w:rPr>
          <w:rFonts w:ascii="Times New Roman" w:hAnsi="Times New Roman" w:cs="Times New Roman"/>
        </w:rPr>
      </w:pPr>
    </w:p>
    <w:sectPr w:rsidR="008929A1" w:rsidRPr="0089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2366A" w14:textId="77777777" w:rsidR="00833BA1" w:rsidRDefault="00833BA1" w:rsidP="00265A49">
      <w:pPr>
        <w:spacing w:after="0" w:line="240" w:lineRule="auto"/>
      </w:pPr>
      <w:r>
        <w:separator/>
      </w:r>
    </w:p>
  </w:endnote>
  <w:endnote w:type="continuationSeparator" w:id="0">
    <w:p w14:paraId="5B0A95CB" w14:textId="77777777" w:rsidR="00833BA1" w:rsidRDefault="00833BA1" w:rsidP="0026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85F98" w14:textId="77777777" w:rsidR="00833BA1" w:rsidRDefault="00833BA1" w:rsidP="00265A49">
      <w:pPr>
        <w:spacing w:after="0" w:line="240" w:lineRule="auto"/>
      </w:pPr>
      <w:r>
        <w:separator/>
      </w:r>
    </w:p>
  </w:footnote>
  <w:footnote w:type="continuationSeparator" w:id="0">
    <w:p w14:paraId="298EC4AE" w14:textId="77777777" w:rsidR="00833BA1" w:rsidRDefault="00833BA1" w:rsidP="00265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6E0"/>
    <w:multiLevelType w:val="multilevel"/>
    <w:tmpl w:val="CD0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41164"/>
    <w:multiLevelType w:val="hybridMultilevel"/>
    <w:tmpl w:val="939C4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51E16"/>
    <w:multiLevelType w:val="multilevel"/>
    <w:tmpl w:val="EB7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591202">
    <w:abstractNumId w:val="2"/>
  </w:num>
  <w:num w:numId="2" w16cid:durableId="1091122323">
    <w:abstractNumId w:val="1"/>
  </w:num>
  <w:num w:numId="3" w16cid:durableId="142510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A1"/>
    <w:rsid w:val="000009CC"/>
    <w:rsid w:val="00131172"/>
    <w:rsid w:val="00265A49"/>
    <w:rsid w:val="004D5FF9"/>
    <w:rsid w:val="00575DB4"/>
    <w:rsid w:val="00606DBC"/>
    <w:rsid w:val="006D2991"/>
    <w:rsid w:val="00833BA1"/>
    <w:rsid w:val="008929A1"/>
    <w:rsid w:val="00E3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F1A1D"/>
  <w15:chartTrackingRefBased/>
  <w15:docId w15:val="{17D917C9-6BD2-45E8-8B82-EC0928D7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9A1"/>
    <w:rPr>
      <w:b/>
      <w:bCs/>
      <w:smallCaps/>
      <w:color w:val="2F5496" w:themeColor="accent1" w:themeShade="BF"/>
      <w:spacing w:val="5"/>
    </w:rPr>
  </w:style>
  <w:style w:type="table" w:styleId="GridTable5Dark-Accent3">
    <w:name w:val="Grid Table 5 Dark Accent 3"/>
    <w:basedOn w:val="TableNormal"/>
    <w:uiPriority w:val="50"/>
    <w:rsid w:val="00892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65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49"/>
  </w:style>
  <w:style w:type="paragraph" w:styleId="Footer">
    <w:name w:val="footer"/>
    <w:basedOn w:val="Normal"/>
    <w:link w:val="FooterChar"/>
    <w:uiPriority w:val="99"/>
    <w:unhideWhenUsed/>
    <w:rsid w:val="00265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1826</Characters>
  <Application>Microsoft Office Word</Application>
  <DocSecurity>0</DocSecurity>
  <Lines>228</Lines>
  <Paragraphs>63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K</dc:creator>
  <cp:keywords/>
  <dc:description/>
  <cp:lastModifiedBy>Harshavardhan K</cp:lastModifiedBy>
  <cp:revision>3</cp:revision>
  <dcterms:created xsi:type="dcterms:W3CDTF">2025-01-18T09:40:00Z</dcterms:created>
  <dcterms:modified xsi:type="dcterms:W3CDTF">2025-01-20T15:15:00Z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5e78bcfa-15e0-45ae-b4e3-7625f8a78278</vt:lpwstr>
  </property>
</Properties>
</file>