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Studying</w:t>
      </w:r>
      <w:r>
        <w:t xml:space="preserve"> </w:t>
      </w:r>
      <w:r>
        <w:t xml:space="preserve">effects</w:t>
      </w:r>
      <w:r>
        <w:t xml:space="preserve"> </w:t>
      </w:r>
      <w:r>
        <w:t xml:space="preserve">of</w:t>
      </w:r>
      <w:r>
        <w:t xml:space="preserve"> </w:t>
      </w:r>
      <w:r>
        <w:t xml:space="preserve">competition</w:t>
      </w:r>
      <w:r>
        <w:t xml:space="preserve"> </w:t>
      </w:r>
      <w:r>
        <w:t xml:space="preserve">on</w:t>
      </w:r>
      <w:r>
        <w:t xml:space="preserve"> </w:t>
      </w:r>
      <w:r>
        <w:t xml:space="preserve">adaptive</w:t>
      </w:r>
      <w:r>
        <w:t xml:space="preserve"> </w:t>
      </w:r>
      <w:r>
        <w:t xml:space="preserve">therapy</w:t>
      </w:r>
    </w:p>
    <w:p>
      <w:pPr>
        <w:pStyle w:val="Author"/>
      </w:pPr>
      <w:r>
        <w:t xml:space="preserve">Harshavardhan</w:t>
      </w:r>
      <w:r>
        <w:t xml:space="preserve"> </w:t>
      </w:r>
      <w:r>
        <w:t xml:space="preserve">BV</w:t>
      </w:r>
    </w:p>
    <w:p>
      <w:pPr>
        <w:pStyle w:val="Heading1"/>
      </w:pPr>
      <w:bookmarkStart w:id="20" w:name="introduction"/>
      <w:r>
        <w:t xml:space="preserve">Introduction</w:t>
      </w:r>
      <w:bookmarkEnd w:id="20"/>
    </w:p>
    <w:p>
      <w:pPr>
        <w:pStyle w:val="Heading2"/>
      </w:pPr>
      <w:bookmarkStart w:id="21" w:name="what-is-cancer"/>
      <w:r>
        <w:t xml:space="preserve">What is Cancer?</w:t>
      </w:r>
      <w:bookmarkEnd w:id="21"/>
    </w:p>
    <w:p>
      <w:pPr>
        <w:pStyle w:val="FirstParagraph"/>
      </w:pPr>
      <w:r>
        <w:t xml:space="preserve">Cancer is a collection of disease that is usually caused by uncontrolled division of cells and that has potential to spread to other parts of the body</w:t>
      </w:r>
      <w:r>
        <w:t xml:space="preserve"> </w:t>
      </w:r>
      <w:r>
        <w:t xml:space="preserve">. Cancer could be caused by various factors like tobacco usage, excess sun exposure, viral infection to name a few</w:t>
      </w:r>
      <w:r>
        <w:t xml:space="preserve"> </w:t>
      </w:r>
      <w:r>
        <w:t xml:space="preserve">. Although, the underlying mechanism from these causes usually involves genetic mutations or epigenetic changes that alter the DNA. These alterations usually trigger a cascade of events that eventually leads to uncontrolled growth of cells</w:t>
      </w:r>
      <w:r>
        <w:t xml:space="preserve"> </w:t>
      </w:r>
      <w:r>
        <w:t xml:space="preserve">.</w:t>
      </w:r>
    </w:p>
    <w:p>
      <w:pPr>
        <w:pStyle w:val="BodyText"/>
      </w:pPr>
      <w:r>
        <w:t xml:space="preserve">Cancer is among the highest causes of death among human beings. In the year 2021, over 600,000 deaths are expected to be caused by cancer in the US alone</w:t>
      </w:r>
      <w:r>
        <w:t xml:space="preserve"> </w:t>
      </w:r>
      <w:r>
        <w:t xml:space="preserve">. Cancer systems have been of research interest for several decades due to the massive impact it has on human lives. Through such research, we have been able to understand the causes and mechanism of how cancer arises and then develop new therapies and drugs that target them. Although, the mortality among some types of cancer have been reduced significantly, we were not so lucky among other types of cancers and, the overall mortality still remains pretty high.</w:t>
      </w:r>
    </w:p>
    <w:p>
      <w:pPr>
        <w:pStyle w:val="Heading2"/>
      </w:pPr>
      <w:bookmarkStart w:id="22" w:name="conventional-therapy-against-cancer"/>
      <w:r>
        <w:t xml:space="preserve">Conventional therapy against cancer</w:t>
      </w:r>
      <w:bookmarkEnd w:id="22"/>
    </w:p>
    <w:p>
      <w:pPr>
        <w:pStyle w:val="FirstParagraph"/>
      </w:pPr>
      <w:r>
        <w:t xml:space="preserve">The most popular strategies to control cancer are radiotherapy, chemotherapy, immunotherapy, and surgery. Depending on the type and stage of cancer, some of these strategies may not be effective.</w:t>
      </w:r>
    </w:p>
    <w:p>
      <w:pPr>
        <w:pStyle w:val="BodyText"/>
      </w:pPr>
      <w:r>
        <w:t xml:space="preserve">Among chemotherapy, the standard clinical protocol, Standard of Care (SOC) followed for most cancer is to administer cytotoxic drugs at the maximum tolerated dosage (MTD)</w:t>
      </w:r>
      <w:r>
        <w:t xml:space="preserve"> </w:t>
      </w:r>
      <w:r>
        <w:t xml:space="preserve">. The aim of this method is to kill the maximum number of tumour cells as fast as possible. This minimises the tumour burden quickly and should give better standard of living if it’s the case.</w:t>
      </w:r>
    </w:p>
    <w:p>
      <w:pPr>
        <w:pStyle w:val="BodyText"/>
      </w:pPr>
      <w:r>
        <w:t xml:space="preserve">However, evolutionarily thinking, a tumour would consist of cells with heterogeneous sensitivity towards a cytotoxic drug. Under normal conditions, that is, in the absence of therapy, these cells would compete with each other and keep the number of resistant phenotype in check. On administering the drug at MTD, the most sensitive cells are killed off first and this leads to a “competitive release" of the resistant phenotype</w:t>
      </w:r>
      <w:r>
        <w:t xml:space="preserve"> </w:t>
      </w:r>
      <w:r>
        <w:t xml:space="preserve">. The resistant phenotype now grows without inhibition and takes over the population. These resistant phenotypes don’t respond to further dose administered and the therapy fails. This is illustrated in .</w:t>
      </w:r>
    </w:p>
    <w:p>
      <w:pPr>
        <w:pStyle w:val="BodyText"/>
      </w:pPr>
      <w:r>
        <w:t xml:space="preserve">Competitive release could happen for other methods of therapy as well, if there are resistant phenotypes for that particular therapy method present in the population.</w:t>
      </w:r>
    </w:p>
    <w:p>
      <w:pPr>
        <w:pStyle w:val="CaptionedFigure"/>
      </w:pPr>
      <w:bookmarkStart w:id="23" w:name="comperelease"/>
      <w:r>
        <w:t xml:space="preserve">Illustration of competitive release under SOC</w:t>
      </w:r>
      <w:bookmarkEnd w:id="23"/>
    </w:p>
    <w:p>
      <w:pPr>
        <w:pStyle w:val="ImageCaption"/>
      </w:pPr>
      <w:r>
        <w:t xml:space="preserve">Illustration of competitive release under SOC</w:t>
      </w:r>
    </w:p>
    <w:p>
      <w:pPr>
        <w:pStyle w:val="Heading2"/>
      </w:pPr>
      <w:bookmarkStart w:id="24" w:name="adaptive-therapy"/>
      <w:r>
        <w:t xml:space="preserve">Adaptive therapy</w:t>
      </w:r>
      <w:bookmarkEnd w:id="24"/>
    </w:p>
    <w:p>
      <w:pPr>
        <w:pStyle w:val="FirstParagraph"/>
      </w:pPr>
      <w:r>
        <w:t xml:space="preserve">When competitive release happens, one could try to combat the cells with another drug or therapy method. However, these cells could potentially be resistant to the new drug as well and developing new drugs is research intensive. The best method would be to avoid such a competitive release in the first place.</w:t>
      </w:r>
    </w:p>
    <w:p>
      <w:pPr>
        <w:pStyle w:val="BodyText"/>
      </w:pPr>
      <w:r>
        <w:t xml:space="preserve">Adaptive therapy (AT) is one such novel technique under development to avoid competitive release. In AT, the cytotoxic drug is administered at lower and fluctuating doses. This doesn’t kill off all the sensitive cells and the probability of a competitive release is minimised. The resistant cells cannot take over due to competitive pressure from the still remaining sensitive cells and the tumour burden is maintained under control due to further doses being able to kill the sensitive cells that grow back. This is illustrated in .</w:t>
      </w:r>
    </w:p>
    <w:p>
      <w:pPr>
        <w:pStyle w:val="BodyText"/>
      </w:pPr>
      <w:r>
        <w:t xml:space="preserve">The dose administered at a given point is usually related to the tumour size at that given point</w:t>
      </w:r>
      <w:r>
        <w:t xml:space="preserve"> </w:t>
      </w:r>
      <w:r>
        <w:t xml:space="preserve">. The challenge with designing AT regimens is to balance between the inhibition of resistant phenotype and the inhibition of the overall tumour size.</w:t>
      </w:r>
    </w:p>
    <w:p>
      <w:pPr>
        <w:pStyle w:val="BodyText"/>
      </w:pPr>
      <w:r>
        <w:t xml:space="preserve">Even with this, AT may not be able to achieve control indefinitely. It’ll only attempt to maximise the survival time compared to other regimens.</w:t>
      </w:r>
      <w:r>
        <w:t xml:space="preserve"> </w:t>
      </w:r>
      <w:r>
        <w:t xml:space="preserve">AT, however, ignores the possibility of a cure, where the standard of care method would yield the best results. The patient has to live with the tumour for the rest of their life and other complications could arise due to this.</w:t>
      </w:r>
      <w:r>
        <w:t xml:space="preserve"> </w:t>
      </w:r>
      <w:r>
        <w:t xml:space="preserve">(put in discussion maybe?)</w:t>
      </w:r>
    </w:p>
    <w:p>
      <w:pPr>
        <w:pStyle w:val="CaptionedFigure"/>
      </w:pPr>
      <w:bookmarkStart w:id="25" w:name="at"/>
      <w:r>
        <w:t xml:space="preserve">Illustration of control under AT</w:t>
      </w:r>
      <w:bookmarkEnd w:id="25"/>
    </w:p>
    <w:p>
      <w:pPr>
        <w:pStyle w:val="ImageCaption"/>
      </w:pPr>
      <w:r>
        <w:t xml:space="preserve">Illustration of control under AT</w:t>
      </w:r>
    </w:p>
    <w:p>
      <w:pPr>
        <w:pStyle w:val="Heading2"/>
      </w:pPr>
      <w:bookmarkStart w:id="26" w:name="X7f366518a9dafbf964f6dde21b06b1ce17bef94"/>
      <w:r>
        <w:t xml:space="preserve">Importance of competition in adaptive therapy</w:t>
      </w:r>
      <w:bookmarkEnd w:id="26"/>
    </w:p>
    <w:p>
      <w:pPr>
        <w:pStyle w:val="FirstParagraph"/>
      </w:pPr>
      <w:r>
        <w:t xml:space="preserve">The only way of controlling the resistant phenotype for a fixed drug in AT is through competition by the sensitive cells. Therefore, the success of AT in containing the tumour depends on the effectiveness of competition between sensitive and resistant cells. Although, previously it was thought that resistant cells are required to have an inherent disadvantage for AT to be successful, even without it the survival time can be prolonged by competition between the cells</w:t>
      </w:r>
      <w:r>
        <w:t xml:space="preserve"> </w:t>
      </w:r>
      <w:r>
        <w:t xml:space="preserve">.</w:t>
      </w:r>
    </w:p>
    <w:p>
      <w:pPr>
        <w:pStyle w:val="BodyText"/>
      </w:pPr>
      <w:r>
        <w:t xml:space="preserve">Cells can use different strategies such as higher proliferation rate, better survival at suboptimal conditions or lower death rate to compete with each other, and several such strategies are seen to be acquired over the course of cancer progression, as shown by the “hallmarks of cancer" framework</w:t>
      </w:r>
      <w:r>
        <w:t xml:space="preserve"> </w:t>
      </w:r>
      <w:r>
        <w:t xml:space="preserve">.</w:t>
      </w:r>
    </w:p>
    <w:p>
      <w:pPr>
        <w:pStyle w:val="Heading2"/>
      </w:pPr>
      <w:bookmarkStart w:id="27" w:name="system-of-study"/>
      <w:r>
        <w:t xml:space="preserve">System of Study</w:t>
      </w:r>
      <w:bookmarkEnd w:id="27"/>
    </w:p>
    <w:p>
      <w:pPr>
        <w:pStyle w:val="FirstParagraph"/>
      </w:pPr>
      <w:r>
        <w:t xml:space="preserve">The metastatic castration resistant prostate cancer (mCRPC) was chosen to be the system of study. The mCRPC system already has a history of AT work done on it, although in different contexts</w:t>
      </w:r>
      <w:r>
        <w:t xml:space="preserve"> </w:t>
      </w:r>
      <w:r>
        <w:t xml:space="preserve">.</w:t>
      </w:r>
    </w:p>
    <w:p>
      <w:pPr>
        <w:pStyle w:val="BodyText"/>
      </w:pPr>
      <w:r>
        <w:t xml:space="preserve">Prostate cells express androgen receptors (ARs) that require testosterone or its metabolite, 5</w:t>
      </w:r>
      <m:oMath>
        <m:r>
          <m:t>α</m:t>
        </m:r>
      </m:oMath>
      <w:r>
        <w:t xml:space="preserve">-dihydrotestosterone to activate. Activated ARs bind to promoters of genes responsible for proliferation</w:t>
      </w:r>
      <w:r>
        <w:t xml:space="preserve"> </w:t>
      </w:r>
      <w:r>
        <w:t xml:space="preserve">. Without testosterone, proliferation is halted and the cells die of apoptosis. When cancerous cells evolve from prostate cells, the AR mechanism is preserved and such prostate cancer remains testosterone dependent.</w:t>
      </w:r>
    </w:p>
    <w:p>
      <w:pPr>
        <w:pStyle w:val="BodyText"/>
      </w:pPr>
      <w:r>
        <w:t xml:space="preserve">This system is usually modelled as consisting of three different types of cells:</w:t>
      </w:r>
      <w:r>
        <w:t xml:space="preserve"> </w:t>
      </w:r>
      <m:oMath>
        <m:sSup>
          <m:e>
            <m:r>
              <m:t>T</m:t>
            </m:r>
          </m:e>
          <m:sup>
            <m:r>
              <m:t>+</m:t>
            </m:r>
          </m:sup>
        </m:sSup>
      </m:oMath>
      <w:r>
        <w:t xml:space="preserve">,</w:t>
      </w:r>
      <w:r>
        <w:t xml:space="preserve"> </w:t>
      </w:r>
      <m:oMath>
        <m:sSup>
          <m:e>
            <m:r>
              <m:t>T</m:t>
            </m:r>
          </m:e>
          <m:sup>
            <m:r>
              <m:t>p</m:t>
            </m:r>
          </m:sup>
        </m:sSup>
      </m:oMath>
      <w:r>
        <w:t xml:space="preserve"> </w:t>
      </w:r>
      <w:r>
        <w:t xml:space="preserve">and</w:t>
      </w:r>
      <w:r>
        <w:t xml:space="preserve"> </w:t>
      </w:r>
      <m:oMath>
        <m:sSup>
          <m:e>
            <m:r>
              <m:t>T</m:t>
            </m:r>
          </m:e>
          <m:sup>
            <m:r>
              <m:t>−</m:t>
            </m:r>
          </m:sup>
        </m:sSup>
      </m:oMath>
      <w:r>
        <w:t xml:space="preserve">.</w:t>
      </w:r>
      <w:r>
        <w:t xml:space="preserve"> </w:t>
      </w:r>
      <m:oMath>
        <m:sSup>
          <m:e>
            <m:r>
              <m:t>T</m:t>
            </m:r>
          </m:e>
          <m:sup>
            <m:r>
              <m:t>+</m:t>
            </m:r>
          </m:sup>
        </m:sSup>
      </m:oMath>
      <w:r>
        <w:t xml:space="preserve"> </w:t>
      </w:r>
      <w:r>
        <w:t xml:space="preserve">is the baseline population for prostate cancer which require testosterone for survival. The standard therapy for prostate cancer is castration or androgen deprivation therapy (ADT) which blocks external production of testosterone and would kill the</w:t>
      </w:r>
      <w:r>
        <w:t xml:space="preserve"> </w:t>
      </w:r>
      <m:oMath>
        <m:sSup>
          <m:e>
            <m:r>
              <m:t>T</m:t>
            </m:r>
          </m:e>
          <m:sup>
            <m:r>
              <m:t>+</m:t>
            </m:r>
          </m:sup>
        </m:sSup>
      </m:oMath>
      <w:r>
        <w:t xml:space="preserve"> </w:t>
      </w:r>
      <w:r>
        <w:t xml:space="preserve">cells in a normal castration sensitive prostate cancer. However, castration resistant prostate cancer soon develops, as the</w:t>
      </w:r>
      <w:r>
        <w:t xml:space="preserve"> </w:t>
      </w:r>
      <m:oMath>
        <m:sSup>
          <m:e>
            <m:r>
              <m:t>T</m:t>
            </m:r>
          </m:e>
          <m:sup>
            <m:r>
              <m:t>p</m:t>
            </m:r>
          </m:sup>
        </m:sSup>
      </m:oMath>
      <w:r>
        <w:t xml:space="preserve"> </w:t>
      </w:r>
      <w:r>
        <w:t xml:space="preserve">cells can produce testosterone and sustain the</w:t>
      </w:r>
      <w:r>
        <w:t xml:space="preserve"> </w:t>
      </w:r>
      <m:oMath>
        <m:sSup>
          <m:e>
            <m:r>
              <m:t>T</m:t>
            </m:r>
          </m:e>
          <m:sup>
            <m:r>
              <m:t>+</m:t>
            </m:r>
          </m:sup>
        </m:sSup>
      </m:oMath>
      <w:r>
        <w:t xml:space="preserve"> </w:t>
      </w:r>
      <w:r>
        <w:t xml:space="preserve">cells.</w:t>
      </w:r>
      <w:r>
        <w:t xml:space="preserve"> </w:t>
      </w:r>
      <m:oMath>
        <m:sSup>
          <m:e>
            <m:r>
              <m:t>T</m:t>
            </m:r>
          </m:e>
          <m:sup>
            <m:r>
              <m:t>p</m:t>
            </m:r>
          </m:sup>
        </m:sSup>
      </m:oMath>
      <w:r>
        <w:t xml:space="preserve"> </w:t>
      </w:r>
      <w:r>
        <w:t xml:space="preserve">cells are also dependent on testosterone, and they produce testosterone from cholesterol through upregulation of CYP17</w:t>
      </w:r>
      <m:oMath>
        <m:r>
          <m:t>α</m:t>
        </m:r>
      </m:oMath>
      <w:r>
        <w:t xml:space="preserve"> </w:t>
      </w:r>
      <w:r>
        <w:t xml:space="preserve">. The</w:t>
      </w:r>
      <w:r>
        <w:t xml:space="preserve"> </w:t>
      </w:r>
      <m:oMath>
        <m:sSup>
          <m:e>
            <m:r>
              <m:t>T</m:t>
            </m:r>
          </m:e>
          <m:sup>
            <m:r>
              <m:t>−</m:t>
            </m:r>
          </m:sup>
        </m:sSup>
      </m:oMath>
      <w:r>
        <w:t xml:space="preserve"> </w:t>
      </w:r>
      <w:r>
        <w:t xml:space="preserve">cells on the other hand do not require testosterone as they have mutated ARs that remain active even in the absence of testosterone.</w:t>
      </w:r>
    </w:p>
    <w:p>
      <w:pPr>
        <w:pStyle w:val="BodyText"/>
      </w:pPr>
      <w:r>
        <w:t xml:space="preserve">Abiraterone is a drug developed against mCRPC that inhibits the CYP17</w:t>
      </w:r>
      <m:oMath>
        <m:r>
          <m:t>α</m:t>
        </m:r>
      </m:oMath>
      <w:r>
        <w:t xml:space="preserve"> </w:t>
      </w:r>
      <w:r>
        <w:t xml:space="preserve">and can be effective against both</w:t>
      </w:r>
      <w:r>
        <w:t xml:space="preserve"> </w:t>
      </w:r>
      <m:oMath>
        <m:sSup>
          <m:e>
            <m:r>
              <m:t>T</m:t>
            </m:r>
          </m:e>
          <m:sup>
            <m:r>
              <m:t>+</m:t>
            </m:r>
          </m:sup>
        </m:sSup>
      </m:oMath>
      <w:r>
        <w:t xml:space="preserve"> </w:t>
      </w:r>
      <w:r>
        <w:t xml:space="preserve">and</w:t>
      </w:r>
      <w:r>
        <w:t xml:space="preserve"> </w:t>
      </w:r>
      <m:oMath>
        <m:sSup>
          <m:e>
            <m:r>
              <m:t>T</m:t>
            </m:r>
          </m:e>
          <m:sup>
            <m:r>
              <m:t>p</m:t>
            </m:r>
          </m:sup>
        </m:sSup>
      </m:oMath>
      <w:r>
        <w:t xml:space="preserve">, however, not against</w:t>
      </w:r>
      <w:r>
        <w:t xml:space="preserve"> </w:t>
      </w:r>
      <m:oMath>
        <m:sSup>
          <m:e>
            <m:r>
              <m:t>T</m:t>
            </m:r>
          </m:e>
          <m:sup>
            <m:r>
              <m:t>−</m:t>
            </m:r>
          </m:sup>
        </m:sSup>
      </m:oMath>
      <w:r>
        <w:t xml:space="preserve">. And, this could lead to competitive release of the resistant</w:t>
      </w:r>
      <w:r>
        <w:t xml:space="preserve"> </w:t>
      </w:r>
      <m:oMath>
        <m:sSup>
          <m:e>
            <m:r>
              <m:t>T</m:t>
            </m:r>
          </m:e>
          <m:sup>
            <m:r>
              <m:t>−</m:t>
            </m:r>
          </m:sup>
        </m:sSup>
      </m:oMath>
      <w:r>
        <w:t xml:space="preserve"> </w:t>
      </w:r>
      <w:r>
        <w:t xml:space="preserve">cells if administered in the standard clinical protocol. Abiraterone is usually administered after ADT as the system develops into a mCRPC. For our study, we shall only consider AT protocols on abiraterone under ADT.</w:t>
      </w:r>
    </w:p>
    <w:p>
      <w:pPr>
        <w:pStyle w:val="Heading2"/>
      </w:pPr>
      <w:bookmarkStart w:id="28" w:name="goal-of-the-project"/>
      <w:r>
        <w:t xml:space="preserve">Goal of the Project</w:t>
      </w:r>
      <w:bookmarkEnd w:id="28"/>
    </w:p>
    <w:p>
      <w:pPr>
        <w:pStyle w:val="FirstParagraph"/>
      </w:pPr>
      <w:r>
        <w:t xml:space="preserve">The goal of the project is to:</w:t>
      </w:r>
    </w:p>
    <w:p>
      <w:pPr>
        <w:numPr>
          <w:numId w:val="1001"/>
          <w:ilvl w:val="0"/>
        </w:numPr>
      </w:pPr>
      <w:r>
        <w:t xml:space="preserve">Develop a model of the chosen system of study with their respective resource dependence.</w:t>
      </w:r>
    </w:p>
    <w:p>
      <w:pPr>
        <w:numPr>
          <w:numId w:val="1001"/>
          <w:ilvl w:val="0"/>
        </w:numPr>
      </w:pPr>
      <w:r>
        <w:t xml:space="preserve">Study the dynamics of the system under different conditions in the absence of therapy.</w:t>
      </w:r>
    </w:p>
    <w:p>
      <w:pPr>
        <w:numPr>
          <w:numId w:val="1001"/>
          <w:ilvl w:val="0"/>
        </w:numPr>
      </w:pPr>
      <w:r>
        <w:t xml:space="preserve">Compare the dynamics under effect of different therapy regimens.</w:t>
      </w:r>
    </w:p>
    <w:p>
      <w:pPr>
        <w:numPr>
          <w:numId w:val="1001"/>
          <w:ilvl w:val="0"/>
        </w:numPr>
      </w:pPr>
      <w:r>
        <w:t xml:space="preserve">Find the corresponding optimal therapy regimen that maximises the survival time for particular conditions.</w:t>
      </w:r>
    </w:p>
    <w:p>
      <w:pPr>
        <w:pStyle w:val="Heading1"/>
      </w:pPr>
      <w:bookmarkStart w:id="29" w:name="methods"/>
      <w:r>
        <w:t xml:space="preserve">Methods</w:t>
      </w:r>
      <w:bookmarkEnd w:id="29"/>
    </w:p>
    <w:p>
      <w:pPr>
        <w:pStyle w:val="Heading2"/>
      </w:pPr>
      <w:bookmarkStart w:id="30" w:name="system-of-equations"/>
      <w:r>
        <w:t xml:space="preserve">System of Equations</w:t>
      </w:r>
      <w:bookmarkEnd w:id="30"/>
    </w:p>
    <w:p>
      <w:pPr>
        <w:pStyle w:val="FirstParagraph"/>
      </w:pPr>
      <w:r>
        <w:t xml:space="preserve">The system of study was modelled using coupled Ordinary Differential Equations (ODEs). The model is based on a logistic framework modified with a dynamic carrying capacity that depends on the environmental conditions. The “environment" consists of the resources, oxygen and testosterone which have their own equations for production and consumption. We make the simplifying assumption that every other resource required by cells are present in non-limiting concentrations. Additionally, the cell types were assumed to not mutate and hence cannot change their types. No spatial structure is considered and the system is assumed to be well mixed and the resource available in bulk for all the cells.</w:t>
      </w:r>
    </w:p>
    <w:p>
      <w:pPr>
        <w:pStyle w:val="BodyText"/>
      </w:pPr>
      <w:r>
        <w:t xml:space="preserve">The ODEs for population size of a cell type is given in . The equation is such that the population increases by a maximum growth rate</w:t>
      </w:r>
      <w:r>
        <w:t xml:space="preserve"> </w:t>
      </w:r>
      <m:oMath>
        <m:sSub>
          <m:e>
            <m:r>
              <m:t>r</m:t>
            </m:r>
          </m:e>
          <m:sub>
            <m:r>
              <m:t>i</m:t>
            </m:r>
          </m:sub>
        </m:sSub>
      </m:oMath>
      <w:r>
        <w:t xml:space="preserve"> </w:t>
      </w:r>
      <w:r>
        <w:t xml:space="preserve">and reduces by a maximum death rate</w:t>
      </w:r>
      <w:r>
        <w:t xml:space="preserve"> </w:t>
      </w:r>
      <m:oMath>
        <m:sSub>
          <m:e>
            <m:r>
              <m:t>δ</m:t>
            </m:r>
          </m:e>
          <m:sub>
            <m:r>
              <m:t>i</m:t>
            </m:r>
          </m:sub>
        </m:sSub>
      </m:oMath>
      <w:r>
        <w:t xml:space="preserve">. The effective growth rate decreases as the total population approaches a maximum limit while the effective death rate stays the same. This maximum limit for the total population varies between 1 to</w:t>
      </w:r>
      <w:r>
        <w:t xml:space="preserve"> </w:t>
      </w:r>
      <m:oMath>
        <m:sSub>
          <m:e>
            <m:r>
              <m:t>K</m:t>
            </m:r>
          </m:e>
          <m:sub>
            <m:r>
              <m:t>i</m:t>
            </m:r>
            <m:r>
              <m:t>,</m:t>
            </m:r>
            <m:r>
              <m:t>m</m:t>
            </m:r>
            <m:r>
              <m:t>a</m:t>
            </m:r>
            <m:r>
              <m:t>x</m:t>
            </m:r>
          </m:sub>
        </m:sSub>
      </m:oMath>
      <w:r>
        <w:t xml:space="preserve"> </w:t>
      </w:r>
      <w:r>
        <w:t xml:space="preserve">and varies depending on the resource availability as a function of the form as given in and visualised in .</w:t>
      </w:r>
      <w:r>
        <w:br/>
      </w:r>
      <w:r>
        <w:t xml:space="preserve">For</w:t>
      </w:r>
      <w:r>
        <w:t xml:space="preserve"> </w:t>
      </w:r>
      <m:oMath>
        <m:r>
          <m:t>i</m:t>
        </m:r>
        <m:r>
          <m:t>∈</m:t>
        </m:r>
        <m:r>
          <m:t>{</m:t>
        </m:r>
        <m:sSup>
          <m:e>
            <m:r>
              <m:t>T</m:t>
            </m:r>
          </m:e>
          <m:sup>
            <m:r>
              <m:t>+</m:t>
            </m:r>
          </m:sup>
        </m:sSup>
        <m:r>
          <m:t>,</m:t>
        </m:r>
        <m:sSup>
          <m:e>
            <m:r>
              <m:t>T</m:t>
            </m:r>
          </m:e>
          <m:sup>
            <m:r>
              <m:t>p</m:t>
            </m:r>
          </m:sup>
        </m:sSup>
        <m:r>
          <m:t>,</m:t>
        </m:r>
        <m:sSup>
          <m:e>
            <m:r>
              <m:t>T</m:t>
            </m:r>
          </m:e>
          <m:sup>
            <m:r>
              <m:t>−</m:t>
            </m:r>
          </m:sup>
        </m:sSup>
        <m:r>
          <m:t>}</m:t>
        </m:r>
      </m:oMath>
    </w:p>
    <w:p>
      <w:pPr>
        <w:pStyle w:val="BodyText"/>
      </w:pPr>
      <m:oMathPara>
        <m:oMathParaPr>
          <m:jc m:val="center"/>
        </m:oMathParaPr>
        <m:oMath>
          <m:f>
            <m:fPr>
              <m:type m:val="bar"/>
            </m:fPr>
            <m:num>
              <m:r>
                <m:t>d</m:t>
              </m:r>
              <m:sSub>
                <m:e>
                  <m:r>
                    <m:t>y</m:t>
                  </m:r>
                </m:e>
                <m:sub>
                  <m:r>
                    <m:t>i</m:t>
                  </m:r>
                </m:sub>
              </m:sSub>
            </m:num>
            <m:den>
              <m:r>
                <m:t>d</m:t>
              </m:r>
              <m:r>
                <m:t>t</m:t>
              </m:r>
            </m:den>
          </m:f>
          <m:r>
            <m:t>=</m:t>
          </m:r>
          <m:sSub>
            <m:e>
              <m:r>
                <m:t>r</m:t>
              </m:r>
            </m:e>
            <m:sub>
              <m:r>
                <m:t>i</m:t>
              </m:r>
            </m:sub>
          </m:sSub>
          <m:sSub>
            <m:e>
              <m:r>
                <m:t>y</m:t>
              </m:r>
            </m:e>
            <m:sub>
              <m:r>
                <m:t>i</m:t>
              </m:r>
            </m:sub>
          </m:sSub>
          <m:r>
            <m:t>(</m:t>
          </m:r>
          <m:r>
            <m:t>1</m:t>
          </m:r>
          <m:r>
            <m:t>−</m:t>
          </m:r>
          <m:f>
            <m:fPr>
              <m:type m:val="bar"/>
            </m:fPr>
            <m:num>
              <m:nary>
                <m:naryPr>
                  <m:chr m:val="∑"/>
                  <m:limLoc m:val="undOvr"/>
                  <m:subHide m:val="0"/>
                  <m:supHide m:val="1"/>
                </m:naryPr>
                <m:sub>
                  <m:r>
                    <m:t>j</m:t>
                  </m:r>
                </m:sub>
                <m:sup>
                  <m:r>
                    <m:t>​</m:t>
                  </m:r>
                </m:sup>
                <m:e>
                  <m:sSub>
                    <m:e>
                      <m:r>
                        <m:t>y</m:t>
                      </m:r>
                    </m:e>
                    <m:sub>
                      <m:r>
                        <m:t>j</m:t>
                      </m:r>
                    </m:sub>
                  </m:sSub>
                </m:e>
              </m:nary>
            </m:num>
            <m:den>
              <m:r>
                <m:t>1</m:t>
              </m:r>
              <m:r>
                <m:t>+</m:t>
              </m:r>
              <m:sSub>
                <m:e>
                  <m:r>
                    <m:t>K</m:t>
                  </m:r>
                </m:e>
                <m:sub>
                  <m:r>
                    <m:t>i</m:t>
                  </m:r>
                  <m:r>
                    <m:t>,</m:t>
                  </m:r>
                  <m:r>
                    <m:t>m</m:t>
                  </m:r>
                  <m:r>
                    <m:t>a</m:t>
                  </m:r>
                  <m:r>
                    <m:t>x</m:t>
                  </m:r>
                </m:sub>
              </m:sSub>
              <m:sSub>
                <m:e>
                  <m:r>
                    <m:t>f</m:t>
                  </m:r>
                </m:e>
                <m:sub>
                  <m:r>
                    <m:t>i</m:t>
                  </m:r>
                </m:sub>
              </m:sSub>
              <m:r>
                <m:t>(</m:t>
              </m:r>
              <m:sSub>
                <m:e>
                  <m:r>
                    <m:t>O</m:t>
                  </m:r>
                </m:e>
                <m:sub>
                  <m:r>
                    <m:t>2</m:t>
                  </m:r>
                </m:sub>
              </m:sSub>
              <m:r>
                <m:t>)</m:t>
              </m:r>
              <m:sSub>
                <m:e>
                  <m:r>
                    <m:t>f</m:t>
                  </m:r>
                </m:e>
                <m:sub>
                  <m:r>
                    <m:t>i</m:t>
                  </m:r>
                </m:sub>
              </m:sSub>
              <m:r>
                <m:t>(</m:t>
              </m:r>
              <m:r>
                <m:t>t</m:t>
              </m:r>
              <m:r>
                <m:t>e</m:t>
              </m:r>
              <m:r>
                <m:t>s</m:t>
              </m:r>
              <m:r>
                <m:t>t</m:t>
              </m:r>
              <m:r>
                <m:t>)</m:t>
              </m:r>
            </m:den>
          </m:f>
          <m:r>
            <m:t>)</m:t>
          </m:r>
          <m:r>
            <m:t>−</m:t>
          </m:r>
          <m:sSub>
            <m:e>
              <m:r>
                <m:t>δ</m:t>
              </m:r>
            </m:e>
            <m:sub>
              <m:r>
                <m:t>i</m:t>
              </m:r>
            </m:sub>
          </m:sSub>
          <m:sSub>
            <m:e>
              <m:r>
                <m:t>y</m:t>
              </m:r>
            </m:e>
            <m:sub>
              <m:r>
                <m:t>i</m:t>
              </m:r>
            </m:sub>
          </m:sSub>
        </m:oMath>
      </m:oMathPara>
    </w:p>
    <w:p>
      <w:pPr>
        <w:pStyle w:val="FirstParagraph"/>
      </w:pPr>
      <w:r>
        <w:t xml:space="preserve">The functional dependence on resource</w:t>
      </w:r>
      <w:r>
        <w:t xml:space="preserve"> </w:t>
      </w:r>
      <m:oMath>
        <m:sSub>
          <m:e>
            <m:r>
              <m:t>f</m:t>
            </m:r>
          </m:e>
          <m:sub>
            <m:r>
              <m:t>i</m:t>
            </m:r>
          </m:sub>
        </m:sSub>
        <m:r>
          <m:t>(</m:t>
        </m:r>
        <m:r>
          <m:t>r</m:t>
        </m:r>
        <m:r>
          <m:t>e</m:t>
        </m:r>
        <m:r>
          <m:t>s</m:t>
        </m:r>
        <m:r>
          <m:t>)</m:t>
        </m:r>
        <m:r>
          <m:t>∈</m:t>
        </m:r>
        <m:r>
          <m:t>[</m:t>
        </m:r>
        <m:r>
          <m:t>0</m:t>
        </m:r>
        <m:r>
          <m:t>,</m:t>
        </m:r>
        <m:r>
          <m:t>1</m:t>
        </m:r>
        <m:r>
          <m:t>]</m:t>
        </m:r>
      </m:oMath>
      <w:r>
        <w:t xml:space="preserve">. Below the lower limit,</w:t>
      </w:r>
      <w:r>
        <w:t xml:space="preserve"> </w:t>
      </w:r>
      <m:oMath>
        <m:r>
          <m:t>l</m:t>
        </m:r>
        <m:sSub>
          <m:e>
            <m:r>
              <m:t>l</m:t>
            </m:r>
          </m:e>
          <m:sub>
            <m:r>
              <m:t>r</m:t>
            </m:r>
            <m:r>
              <m:t>e</m:t>
            </m:r>
            <m:r>
              <m:t>s</m:t>
            </m:r>
            <m:r>
              <m:t>,</m:t>
            </m:r>
            <m:r>
              <m:t>i</m:t>
            </m:r>
          </m:sub>
        </m:sSub>
      </m:oMath>
      <w:r>
        <w:t xml:space="preserve"> </w:t>
      </w:r>
      <w:r>
        <w:t xml:space="preserve">the function is 0, representative of no growth, and increases linearly above it upto the upper limit,</w:t>
      </w:r>
      <w:r>
        <w:t xml:space="preserve"> </w:t>
      </w:r>
      <m:oMath>
        <m:r>
          <m:t>u</m:t>
        </m:r>
        <m:sSub>
          <m:e>
            <m:r>
              <m:t>l</m:t>
            </m:r>
          </m:e>
          <m:sub>
            <m:r>
              <m:t>r</m:t>
            </m:r>
            <m:r>
              <m:t>e</m:t>
            </m:r>
            <m:r>
              <m:t>s</m:t>
            </m:r>
            <m:r>
              <m:t>,</m:t>
            </m:r>
            <m:r>
              <m:t>i</m:t>
            </m:r>
          </m:sub>
        </m:sSub>
      </m:oMath>
      <w:r>
        <w:t xml:space="preserve"> </w:t>
      </w:r>
      <w:r>
        <w:t xml:space="preserve">and the function saturates to 1, representative of the maximum growth, for any resource levels above that.</w:t>
      </w:r>
      <w:r>
        <w:br/>
      </w:r>
      <w:r>
        <w:t xml:space="preserve">For</w:t>
      </w:r>
      <w:r>
        <w:t xml:space="preserve"> </w:t>
      </w:r>
      <m:oMath>
        <m:r>
          <m:t>r</m:t>
        </m:r>
        <m:r>
          <m:t>e</m:t>
        </m:r>
        <m:r>
          <m:t>s</m:t>
        </m:r>
        <m:r>
          <m:t>∈</m:t>
        </m:r>
        <m:r>
          <m:t>{</m:t>
        </m:r>
        <m:sSub>
          <m:e>
            <m:r>
              <m:t>O</m:t>
            </m:r>
          </m:e>
          <m:sub>
            <m:r>
              <m:t>2</m:t>
            </m:r>
          </m:sub>
        </m:sSub>
        <m:r>
          <m:t>,</m:t>
        </m:r>
        <m:r>
          <m:t>t</m:t>
        </m:r>
        <m:r>
          <m:t>e</m:t>
        </m:r>
        <m:r>
          <m:t>s</m:t>
        </m:r>
        <m:r>
          <m:t>t</m:t>
        </m:r>
        <m:r>
          <m:t>}</m:t>
        </m:r>
      </m:oMath>
    </w:p>
    <w:p>
      <w:pPr>
        <w:pStyle w:val="BodyText"/>
      </w:pPr>
      <m:oMathPara>
        <m:oMathParaPr>
          <m:jc m:val="center"/>
        </m:oMathParaPr>
        <m:oMath>
          <m:sSub>
            <m:e>
              <m:r>
                <m:t>f</m:t>
              </m:r>
            </m:e>
            <m:sub>
              <m:r>
                <m:t>i</m:t>
              </m:r>
            </m:sub>
          </m:sSub>
          <m:r>
            <m:t>(</m:t>
          </m:r>
          <m:r>
            <m:t>r</m:t>
          </m:r>
          <m:r>
            <m:t>e</m:t>
          </m:r>
          <m:r>
            <m:t>s</m:t>
          </m:r>
          <m:r>
            <m:t>)</m:t>
          </m:r>
          <m: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t>u</m:t>
                    </m:r>
                    <m:sSub>
                      <m:e>
                        <m:r>
                          <m:t>l</m:t>
                        </m:r>
                      </m:e>
                      <m:sub>
                        <m:r>
                          <m:t>r</m:t>
                        </m:r>
                        <m:r>
                          <m:t>e</m:t>
                        </m:r>
                        <m:r>
                          <m:t>s</m:t>
                        </m:r>
                        <m:r>
                          <m:t>,</m:t>
                        </m:r>
                        <m:r>
                          <m:t>i</m:t>
                        </m:r>
                      </m:sub>
                    </m:sSub>
                    <m:r>
                      <m:t>≤</m:t>
                    </m:r>
                    <m:r>
                      <m:t>r</m:t>
                    </m:r>
                    <m:r>
                      <m:t>e</m:t>
                    </m:r>
                    <m:r>
                      <m:t>s</m:t>
                    </m:r>
                  </m:e>
                </m:mr>
                <m:mr>
                  <m:e>
                    <m:f>
                      <m:fPr>
                        <m:type m:val="bar"/>
                      </m:fPr>
                      <m:num>
                        <m:r>
                          <m:t>r</m:t>
                        </m:r>
                        <m:r>
                          <m:t>e</m:t>
                        </m:r>
                        <m:r>
                          <m:t>s</m:t>
                        </m:r>
                        <m:r>
                          <m:t>−</m:t>
                        </m:r>
                        <m:r>
                          <m:t>l</m:t>
                        </m:r>
                        <m:sSub>
                          <m:e>
                            <m:r>
                              <m:t>l</m:t>
                            </m:r>
                          </m:e>
                          <m:sub>
                            <m:r>
                              <m:t>r</m:t>
                            </m:r>
                            <m:r>
                              <m:t>e</m:t>
                            </m:r>
                            <m:r>
                              <m:t>s</m:t>
                            </m:r>
                            <m:r>
                              <m:t>,</m:t>
                            </m:r>
                            <m:r>
                              <m:t>i</m:t>
                            </m:r>
                          </m:sub>
                        </m:sSub>
                      </m:num>
                      <m:den>
                        <m:r>
                          <m:t>u</m:t>
                        </m:r>
                        <m:sSub>
                          <m:e>
                            <m:r>
                              <m:t>l</m:t>
                            </m:r>
                          </m:e>
                          <m:sub>
                            <m:r>
                              <m:t>r</m:t>
                            </m:r>
                            <m:r>
                              <m:t>e</m:t>
                            </m:r>
                            <m:r>
                              <m:t>s</m:t>
                            </m:r>
                            <m:r>
                              <m:t>,</m:t>
                            </m:r>
                            <m:r>
                              <m:t>i</m:t>
                            </m:r>
                          </m:sub>
                        </m:sSub>
                        <m:r>
                          <m:t>−</m:t>
                        </m:r>
                        <m:r>
                          <m:t>l</m:t>
                        </m:r>
                        <m:sSub>
                          <m:e>
                            <m:r>
                              <m:t>l</m:t>
                            </m:r>
                          </m:e>
                          <m:sub>
                            <m:r>
                              <m:t>r</m:t>
                            </m:r>
                            <m:r>
                              <m:t>e</m:t>
                            </m:r>
                            <m:r>
                              <m:t>s</m:t>
                            </m:r>
                            <m:r>
                              <m:t>,</m:t>
                            </m:r>
                            <m:r>
                              <m:t>i</m:t>
                            </m:r>
                          </m:sub>
                        </m:sSub>
                      </m:den>
                    </m:f>
                  </m:e>
                  <m:e>
                    <m:r>
                      <m:rPr>
                        <m:nor/>
                        <m:sty m:val="p"/>
                      </m:rPr>
                      <m:t>if </m:t>
                    </m:r>
                    <m:r>
                      <m:t>l</m:t>
                    </m:r>
                    <m:sSub>
                      <m:e>
                        <m:r>
                          <m:t>l</m:t>
                        </m:r>
                      </m:e>
                      <m:sub>
                        <m:r>
                          <m:t>r</m:t>
                        </m:r>
                        <m:r>
                          <m:t>e</m:t>
                        </m:r>
                        <m:r>
                          <m:t>s</m:t>
                        </m:r>
                        <m:r>
                          <m:t>,</m:t>
                        </m:r>
                        <m:r>
                          <m:t>i</m:t>
                        </m:r>
                      </m:sub>
                    </m:sSub>
                    <m:r>
                      <m:t>&lt;</m:t>
                    </m:r>
                    <m:r>
                      <m:t>r</m:t>
                    </m:r>
                    <m:r>
                      <m:t>e</m:t>
                    </m:r>
                    <m:r>
                      <m:t>s</m:t>
                    </m:r>
                    <m:r>
                      <m:t>&lt;</m:t>
                    </m:r>
                    <m:r>
                      <m:t>u</m:t>
                    </m:r>
                    <m:sSub>
                      <m:e>
                        <m:r>
                          <m:t>l</m:t>
                        </m:r>
                      </m:e>
                      <m:sub>
                        <m:r>
                          <m:t>r</m:t>
                        </m:r>
                        <m:r>
                          <m:t>e</m:t>
                        </m:r>
                        <m:r>
                          <m:t>s</m:t>
                        </m:r>
                        <m:r>
                          <m:t>,</m:t>
                        </m:r>
                        <m:r>
                          <m:t>i</m:t>
                        </m:r>
                      </m:sub>
                    </m:sSub>
                  </m:e>
                </m:mr>
                <m:mr>
                  <m:e>
                    <m:r>
                      <m:t>0</m:t>
                    </m:r>
                  </m:e>
                  <m:e>
                    <m:r>
                      <m:rPr>
                        <m:nor/>
                        <m:sty m:val="p"/>
                      </m:rPr>
                      <m:t>if </m:t>
                    </m:r>
                    <m:r>
                      <m:t>r</m:t>
                    </m:r>
                    <m:r>
                      <m:t>e</m:t>
                    </m:r>
                    <m:r>
                      <m:t>s</m:t>
                    </m:r>
                    <m:r>
                      <m:t>≤</m:t>
                    </m:r>
                    <m:r>
                      <m:t>l</m:t>
                    </m:r>
                    <m:sSub>
                      <m:e>
                        <m:r>
                          <m:t>l</m:t>
                        </m:r>
                      </m:e>
                      <m:sub>
                        <m:r>
                          <m:t>r</m:t>
                        </m:r>
                        <m:r>
                          <m:t>e</m:t>
                        </m:r>
                        <m:r>
                          <m:t>s</m:t>
                        </m:r>
                        <m:r>
                          <m:t>,</m:t>
                        </m:r>
                        <m:r>
                          <m:t>i</m:t>
                        </m:r>
                      </m:sub>
                    </m:sSub>
                  </m:e>
                </m:mr>
              </m:m>
            </m:e>
          </m:d>
        </m:oMath>
      </m:oMathPara>
    </w:p>
    <w:p>
      <w:pPr>
        <w:pStyle w:val="CaptionedFigure"/>
      </w:pPr>
      <w:bookmarkStart w:id="31" w:name="fres"/>
      <m:oMath>
        <m:sSub>
          <m:e>
            <m:r>
              <m:t>f</m:t>
            </m:r>
          </m:e>
          <m:sub>
            <m:r>
              <m:t>i</m:t>
            </m:r>
          </m:sub>
        </m:sSub>
        <m:r>
          <m:t>(</m:t>
        </m:r>
        <m:r>
          <m:t>r</m:t>
        </m:r>
        <m:r>
          <m:t>e</m:t>
        </m:r>
        <m:r>
          <m:t>s</m:t>
        </m:r>
        <m:r>
          <m:t>)</m:t>
        </m:r>
      </m:oMath>
      <w:bookmarkEnd w:id="31"/>
    </w:p>
    <w:p>
      <w:pPr>
        <w:pStyle w:val="ImageCaption"/>
      </w:pPr>
      <m:oMath>
        <m:sSub>
          <m:e>
            <m:r>
              <m:t>f</m:t>
            </m:r>
          </m:e>
          <m:sub>
            <m:r>
              <m:t>i</m:t>
            </m:r>
          </m:sub>
        </m:sSub>
        <m:r>
          <m:t>(</m:t>
        </m:r>
        <m:r>
          <m:t>r</m:t>
        </m:r>
        <m:r>
          <m:t>e</m:t>
        </m:r>
        <m:r>
          <m:t>s</m:t>
        </m:r>
        <m:r>
          <m:t>)</m:t>
        </m:r>
      </m:oMath>
    </w:p>
    <w:p>
      <w:pPr>
        <w:pStyle w:val="BodyText"/>
      </w:pPr>
      <w:r>
        <w:t xml:space="preserve">The ODE for oxygen is given in . This involves a term for external production that increase oxygen levels constantly at a rate</w:t>
      </w:r>
      <w:r>
        <w:t xml:space="preserve"> </w:t>
      </w:r>
      <m:oMath>
        <m:sSub>
          <m:e>
            <m:r>
              <m:t>p</m:t>
            </m:r>
          </m:e>
          <m:sub>
            <m:sSub>
              <m:e>
                <m:r>
                  <m:t>O</m:t>
                </m:r>
              </m:e>
              <m:sub>
                <m:r>
                  <m:t>2</m:t>
                </m:r>
              </m:sub>
            </m:sSub>
          </m:sub>
        </m:sSub>
      </m:oMath>
      <w:r>
        <w:t xml:space="preserve">, a term for uptake by all cells where they decrease oxygen levels at a rate</w:t>
      </w:r>
      <w:r>
        <w:t xml:space="preserve"> </w:t>
      </w:r>
      <m:oMath>
        <m:sSub>
          <m:e>
            <m:r>
              <m:t>μ</m:t>
            </m:r>
          </m:e>
          <m:sub>
            <m:sSub>
              <m:e>
                <m:r>
                  <m:t>O</m:t>
                </m:r>
              </m:e>
              <m:sub>
                <m:r>
                  <m:t>2</m:t>
                </m:r>
              </m:sub>
            </m:sSub>
            <m:r>
              <m:t>,</m:t>
            </m:r>
            <m:r>
              <m:t>i</m:t>
            </m:r>
          </m:sub>
        </m:sSub>
      </m:oMath>
      <w:r>
        <w:t xml:space="preserve"> </w:t>
      </w:r>
      <w:r>
        <w:t xml:space="preserve">and a term for decay where oxygen level decreases at a rate</w:t>
      </w:r>
      <w:r>
        <w:t xml:space="preserve"> </w:t>
      </w:r>
      <m:oMath>
        <m:sSub>
          <m:e>
            <m:r>
              <m:t>λ</m:t>
            </m:r>
          </m:e>
          <m:sub>
            <m:sSub>
              <m:e>
                <m:r>
                  <m:t>O</m:t>
                </m:r>
              </m:e>
              <m:sub>
                <m:r>
                  <m:t>2</m:t>
                </m:r>
              </m:sub>
            </m:sSub>
          </m:sub>
        </m:sSub>
      </m:oMath>
      <w:r>
        <w:t xml:space="preserve">.</w:t>
      </w:r>
    </w:p>
    <w:p>
      <w:pPr>
        <w:pStyle w:val="BodyText"/>
      </w:pPr>
      <m:oMathPara>
        <m:oMathParaPr>
          <m:jc m:val="center"/>
        </m:oMathParaPr>
        <m:oMath>
          <m:f>
            <m:fPr>
              <m:type m:val="bar"/>
            </m:fPr>
            <m:num>
              <m:r>
                <m:t>d</m:t>
              </m:r>
              <m:sSub>
                <m:e>
                  <m:r>
                    <m:t>O</m:t>
                  </m:r>
                </m:e>
                <m:sub>
                  <m:r>
                    <m:t>2</m:t>
                  </m:r>
                </m:sub>
              </m:sSub>
            </m:num>
            <m:den>
              <m:r>
                <m:t>d</m:t>
              </m:r>
              <m:r>
                <m:t>t</m:t>
              </m:r>
            </m:den>
          </m:f>
          <m:r>
            <m:t>=</m:t>
          </m:r>
          <m:sSub>
            <m:e>
              <m:r>
                <m:t>p</m:t>
              </m:r>
            </m:e>
            <m:sub>
              <m:sSub>
                <m:e>
                  <m:r>
                    <m:t>O</m:t>
                  </m:r>
                </m:e>
                <m:sub>
                  <m:r>
                    <m:t>2</m:t>
                  </m:r>
                </m:sub>
              </m:sSub>
            </m:sub>
          </m:sSub>
          <m:r>
            <m:t>−</m:t>
          </m:r>
          <m:nary>
            <m:naryPr>
              <m:chr m:val="∑"/>
              <m:limLoc m:val="undOvr"/>
              <m:subHide m:val="0"/>
              <m:supHide m:val="1"/>
            </m:naryPr>
            <m:sub>
              <m:r>
                <m:t>i</m:t>
              </m:r>
            </m:sub>
            <m:sup>
              <m:r>
                <m:t>​</m:t>
              </m:r>
            </m:sup>
            <m:e>
              <m:sSub>
                <m:e>
                  <m:r>
                    <m:t>μ</m:t>
                  </m:r>
                </m:e>
                <m:sub>
                  <m:sSub>
                    <m:e>
                      <m:r>
                        <m:t>O</m:t>
                      </m:r>
                    </m:e>
                    <m:sub>
                      <m:r>
                        <m:t>2</m:t>
                      </m:r>
                    </m:sub>
                  </m:sSub>
                  <m:r>
                    <m:t>,</m:t>
                  </m:r>
                  <m:r>
                    <m:t>i</m:t>
                  </m:r>
                </m:sub>
              </m:sSub>
            </m:e>
          </m:nary>
          <m:sSub>
            <m:e>
              <m:r>
                <m:t>y</m:t>
              </m:r>
            </m:e>
            <m:sub>
              <m:r>
                <m:t>i</m:t>
              </m:r>
            </m:sub>
          </m:sSub>
          <m:r>
            <m:t>−</m:t>
          </m:r>
          <m:sSub>
            <m:e>
              <m:r>
                <m:t>λ</m:t>
              </m:r>
            </m:e>
            <m:sub>
              <m:sSub>
                <m:e>
                  <m:r>
                    <m:t>O</m:t>
                  </m:r>
                </m:e>
                <m:sub>
                  <m:r>
                    <m:t>2</m:t>
                  </m:r>
                </m:sub>
              </m:sSub>
            </m:sub>
          </m:sSub>
          <m:sSub>
            <m:e>
              <m:r>
                <m:t>O</m:t>
              </m:r>
            </m:e>
            <m:sub>
              <m:r>
                <m:t>2</m:t>
              </m:r>
            </m:sub>
          </m:sSub>
        </m:oMath>
      </m:oMathPara>
    </w:p>
    <w:p>
      <w:pPr>
        <w:pStyle w:val="FirstParagraph"/>
      </w:pPr>
      <w:r>
        <w:t xml:space="preserve">The ODE for oxygen is given in . The form is similar to that of oxygen, with the difference being production being done by</w:t>
      </w:r>
      <w:r>
        <w:t xml:space="preserve"> </w:t>
      </w:r>
      <m:oMath>
        <m:sSup>
          <m:e>
            <m:r>
              <m:t>T</m:t>
            </m:r>
          </m:e>
          <m:sup>
            <m:r>
              <m:t>p</m:t>
            </m:r>
          </m:sup>
        </m:sSup>
      </m:oMath>
      <w:r>
        <w:t xml:space="preserve"> </w:t>
      </w:r>
      <w:r>
        <w:t xml:space="preserve">cells at a rate</w:t>
      </w:r>
      <w:r>
        <w:t xml:space="preserve"> </w:t>
      </w:r>
      <m:oMath>
        <m:sSub>
          <m:e>
            <m:r>
              <m:t>p</m:t>
            </m:r>
          </m:e>
          <m:sub>
            <m:r>
              <m:t>t</m:t>
            </m:r>
            <m:r>
              <m:t>e</m:t>
            </m:r>
            <m:r>
              <m:t>s</m:t>
            </m:r>
            <m:r>
              <m:t>t</m:t>
            </m:r>
          </m:sub>
        </m:sSub>
      </m:oMath>
      <w:r>
        <w:t xml:space="preserve"> </w:t>
      </w:r>
      <w:r>
        <w:t xml:space="preserve">here.</w:t>
      </w:r>
    </w:p>
    <w:p>
      <w:pPr>
        <w:pStyle w:val="BodyText"/>
      </w:pPr>
      <m:oMathPara>
        <m:oMathParaPr>
          <m:jc m:val="center"/>
        </m:oMathParaPr>
        <m:oMath>
          <m:f>
            <m:fPr>
              <m:type m:val="bar"/>
            </m:fPr>
            <m:num>
              <m:r>
                <m:t>d</m:t>
              </m:r>
              <m:r>
                <m:t>t</m:t>
              </m:r>
              <m:r>
                <m:t>e</m:t>
              </m:r>
              <m:r>
                <m:t>s</m:t>
              </m:r>
              <m:r>
                <m:t>t</m:t>
              </m:r>
            </m:num>
            <m:den>
              <m:r>
                <m:t>d</m:t>
              </m:r>
              <m:r>
                <m:t>t</m:t>
              </m:r>
            </m:den>
          </m:f>
          <m:r>
            <m:t>=</m:t>
          </m:r>
          <m:sSub>
            <m:e>
              <m:r>
                <m:t>p</m:t>
              </m:r>
            </m:e>
            <m:sub>
              <m:r>
                <m:t>t</m:t>
              </m:r>
              <m:r>
                <m:t>e</m:t>
              </m:r>
              <m:r>
                <m:t>s</m:t>
              </m:r>
              <m:r>
                <m:t>t</m:t>
              </m:r>
            </m:sub>
          </m:sSub>
          <m:sSub>
            <m:e>
              <m:r>
                <m:t>y</m:t>
              </m:r>
            </m:e>
            <m:sub>
              <m:sSup>
                <m:e>
                  <m:r>
                    <m:t>T</m:t>
                  </m:r>
                </m:e>
                <m:sup>
                  <m:r>
                    <m:t>p</m:t>
                  </m:r>
                </m:sup>
              </m:sSup>
            </m:sub>
          </m:sSub>
          <m:r>
            <m:t>−</m:t>
          </m:r>
          <m:nary>
            <m:naryPr>
              <m:chr m:val="∑"/>
              <m:limLoc m:val="undOvr"/>
              <m:subHide m:val="0"/>
              <m:supHide m:val="1"/>
            </m:naryPr>
            <m:sub>
              <m:r>
                <m:t>i</m:t>
              </m:r>
            </m:sub>
            <m:sup>
              <m:r>
                <m:t>​</m:t>
              </m:r>
            </m:sup>
            <m:e>
              <m:sSub>
                <m:e>
                  <m:r>
                    <m:t>μ</m:t>
                  </m:r>
                </m:e>
                <m:sub>
                  <m:r>
                    <m:t>t</m:t>
                  </m:r>
                  <m:r>
                    <m:t>e</m:t>
                  </m:r>
                  <m:r>
                    <m:t>s</m:t>
                  </m:r>
                  <m:r>
                    <m:t>t</m:t>
                  </m:r>
                  <m:r>
                    <m:t>,</m:t>
                  </m:r>
                  <m:r>
                    <m:t>i</m:t>
                  </m:r>
                </m:sub>
              </m:sSub>
            </m:e>
          </m:nary>
          <m:sSub>
            <m:e>
              <m:r>
                <m:t>y</m:t>
              </m:r>
            </m:e>
            <m:sub>
              <m:r>
                <m:t>i</m:t>
              </m:r>
            </m:sub>
          </m:sSub>
          <m:r>
            <m:t>−</m:t>
          </m:r>
          <m:sSub>
            <m:e>
              <m:r>
                <m:t>λ</m:t>
              </m:r>
            </m:e>
            <m:sub>
              <m:r>
                <m:t>t</m:t>
              </m:r>
              <m:r>
                <m:t>e</m:t>
              </m:r>
              <m:r>
                <m:t>s</m:t>
              </m:r>
              <m:r>
                <m:t>t</m:t>
              </m:r>
            </m:sub>
          </m:sSub>
          <m:r>
            <m:t>t</m:t>
          </m:r>
          <m:r>
            <m:t>e</m:t>
          </m:r>
          <m:r>
            <m:t>s</m:t>
          </m:r>
          <m:r>
            <m:t>t</m:t>
          </m:r>
        </m:oMath>
      </m:oMathPara>
    </w:p>
    <w:p>
      <w:pPr>
        <w:pStyle w:val="FirstParagraph"/>
      </w:pPr>
      <w:r>
        <w:t xml:space="preserve">Note that these equations are defined only for positive values of cell count and resource level to be biologically relevant. To mitigate the problem of having a continuous variable for cell count,</w:t>
      </w:r>
      <w:r>
        <w:t xml:space="preserve"> </w:t>
      </w:r>
      <m:oMath>
        <m:sSub>
          <m:e>
            <m:r>
              <m:t>y</m:t>
            </m:r>
          </m:e>
          <m:sub>
            <m:r>
              <m:t>i</m:t>
            </m:r>
          </m:sub>
        </m:sSub>
        <m:r>
          <m:t>&lt;</m:t>
        </m:r>
        <m:r>
          <m:t>1</m:t>
        </m:r>
      </m:oMath>
      <w:r>
        <w:t xml:space="preserve"> </w:t>
      </w:r>
      <w:r>
        <w:t xml:space="preserve">is defined as extinction of the cell type</w:t>
      </w:r>
      <w:r>
        <w:t xml:space="preserve"> </w:t>
      </w:r>
      <m:oMath>
        <m:r>
          <m:t>i</m:t>
        </m:r>
      </m:oMath>
      <w:r>
        <w:t xml:space="preserve"> </w:t>
      </w:r>
      <w:r>
        <w:t xml:space="preserve">and</w:t>
      </w:r>
      <w:r>
        <w:t xml:space="preserve"> </w:t>
      </w:r>
      <m:oMath>
        <m:sSub>
          <m:e>
            <m:r>
              <m:t>y</m:t>
            </m:r>
          </m:e>
          <m:sub>
            <m:r>
              <m:t>i</m:t>
            </m:r>
          </m:sub>
        </m:sSub>
        <m:r>
          <m:t>=</m:t>
        </m:r>
        <m:f>
          <m:fPr>
            <m:type m:val="bar"/>
          </m:fPr>
          <m:num>
            <m:r>
              <m:t>d</m:t>
            </m:r>
            <m:sSub>
              <m:e>
                <m:r>
                  <m:t>y</m:t>
                </m:r>
              </m:e>
              <m:sub>
                <m:r>
                  <m:t>i</m:t>
                </m:r>
              </m:sub>
            </m:sSub>
          </m:num>
          <m:den>
            <m:r>
              <m:t>d</m:t>
            </m:r>
            <m:r>
              <m:t>t</m:t>
            </m:r>
          </m:den>
        </m:f>
        <m:r>
          <m:t>=</m:t>
        </m:r>
        <m:r>
          <m:t>0</m:t>
        </m:r>
      </m:oMath>
      <w:r>
        <w:t xml:space="preserve"> </w:t>
      </w:r>
      <w:r>
        <w:t xml:space="preserve">in such a case.</w:t>
      </w:r>
    </w:p>
    <w:p>
      <w:pPr>
        <w:pStyle w:val="Heading2"/>
      </w:pPr>
      <w:bookmarkStart w:id="32" w:name="parameters-used"/>
      <w:r>
        <w:t xml:space="preserve">Parameters Used</w:t>
      </w:r>
      <w:bookmarkEnd w:id="32"/>
    </w:p>
    <w:p>
      <w:pPr>
        <w:pStyle w:val="FirstParagraph"/>
      </w:pPr>
      <w:r>
        <w:t xml:space="preserve">gives a brief description of the parameters from the above equations, the values used, and the sources for these values where applicable. Note that all the resource parameters are normalised to “Tissue levels of that resource" as obtained from the literature sources cited. The cell lines of LNCaP, 22Rv1 and PC3 were considered to correspond to the</w:t>
      </w:r>
      <w:r>
        <w:t xml:space="preserve"> </w:t>
      </w:r>
      <m:oMath>
        <m:sSup>
          <m:e>
            <m:r>
              <m:t>T</m:t>
            </m:r>
          </m:e>
          <m:sup>
            <m:r>
              <m:t>+</m:t>
            </m:r>
          </m:sup>
        </m:sSup>
      </m:oMath>
      <w:r>
        <w:t xml:space="preserve">,</w:t>
      </w:r>
      <w:r>
        <w:t xml:space="preserve"> </w:t>
      </w:r>
      <m:oMath>
        <m:sSup>
          <m:e>
            <m:r>
              <m:t>T</m:t>
            </m:r>
          </m:e>
          <m:sup>
            <m:r>
              <m:t>p</m:t>
            </m:r>
          </m:sup>
        </m:sSup>
      </m:oMath>
      <w:r>
        <w:t xml:space="preserve"> </w:t>
      </w:r>
      <w:r>
        <w:t xml:space="preserve">and</w:t>
      </w:r>
      <w:r>
        <w:t xml:space="preserve"> </w:t>
      </w:r>
      <m:oMath>
        <m:sSup>
          <m:e>
            <m:r>
              <m:t>T</m:t>
            </m:r>
          </m:e>
          <m:sup>
            <m:r>
              <m:t>−</m:t>
            </m:r>
          </m:sup>
        </m:sSup>
      </m:oMath>
      <w:r>
        <w:t xml:space="preserve"> </w:t>
      </w:r>
      <w:r>
        <w:t xml:space="preserve">cells respectively when obtaining literature values.</w:t>
      </w:r>
    </w:p>
    <w:p>
      <w:pPr>
        <w:pStyle w:val="BodyText"/>
      </w:pPr>
      <w:r>
        <w:t xml:space="preserve">Constraint equations given below were used to determine the values of some parameters for which direct sources were not available.</w:t>
      </w:r>
      <w:r>
        <w:br/>
      </w:r>
      <w:r>
        <w:t xml:space="preserve">is obtained from solving from</w:t>
      </w:r>
      <w:r>
        <w:t xml:space="preserve"> </w:t>
      </w:r>
      <m:oMath>
        <m:sSub>
          <m:e>
            <m:r>
              <m:t>N</m:t>
            </m:r>
          </m:e>
          <m:sub>
            <m:r>
              <m:t>0</m:t>
            </m:r>
          </m:sub>
        </m:sSub>
      </m:oMath>
      <w:r>
        <w:t xml:space="preserve"> </w:t>
      </w:r>
      <w:r>
        <w:t xml:space="preserve">to</w:t>
      </w:r>
      <w:r>
        <w:t xml:space="preserve"> </w:t>
      </w:r>
      <m:oMath>
        <m:r>
          <m:t>2</m:t>
        </m:r>
        <m:sSub>
          <m:e>
            <m:r>
              <m:t>N</m:t>
            </m:r>
          </m:e>
          <m:sub>
            <m:r>
              <m:t>0</m:t>
            </m:r>
          </m:sub>
        </m:sSub>
      </m:oMath>
      <w:r>
        <w:t xml:space="preserve"> </w:t>
      </w:r>
      <w:r>
        <w:t xml:space="preserve">under the assumption that resources are not limiting and</w:t>
      </w:r>
      <w:r>
        <w:t xml:space="preserve"> </w:t>
      </w:r>
      <m:oMath>
        <m:sSub>
          <m:e>
            <m:r>
              <m:t>y</m:t>
            </m:r>
          </m:e>
          <m:sub>
            <m:r>
              <m:t>i</m:t>
            </m:r>
          </m:sub>
        </m:sSub>
      </m:oMath>
      <w:r>
        <w:t xml:space="preserve"> </w:t>
      </w:r>
      <w:r>
        <w:t xml:space="preserve">is small. This constraint along with doubling time and death rates obtained from literature can be used to get the growth rate.</w:t>
      </w:r>
    </w:p>
    <w:p>
      <w:pPr>
        <w:pStyle w:val="BodyText"/>
      </w:pPr>
      <m:oMathPara>
        <m:oMathParaPr>
          <m:jc m:val="center"/>
        </m:oMathParaPr>
        <m:oMath>
          <m:sSub>
            <m:e>
              <m:r>
                <m:t>r</m:t>
              </m:r>
            </m:e>
            <m:sub>
              <m:r>
                <m:t>i</m:t>
              </m:r>
            </m:sub>
          </m:sSub>
          <m:r>
            <m:t>=</m:t>
          </m:r>
          <m:f>
            <m:fPr>
              <m:type m:val="bar"/>
            </m:fPr>
            <m:num>
              <m:r>
                <m:t>l</m:t>
              </m:r>
              <m:r>
                <m:t>n</m:t>
              </m:r>
              <m:r>
                <m:t>(</m:t>
              </m:r>
              <m:r>
                <m:t>2</m:t>
              </m:r>
              <m:r>
                <m:t>)</m:t>
              </m:r>
            </m:num>
            <m:den>
              <m:sSub>
                <m:e>
                  <m:r>
                    <m:t>τ</m:t>
                  </m:r>
                </m:e>
                <m:sub>
                  <m:r>
                    <m:t>d</m:t>
                  </m:r>
                  <m:r>
                    <m:t>,</m:t>
                  </m:r>
                  <m:r>
                    <m:t>i</m:t>
                  </m:r>
                </m:sub>
              </m:sSub>
            </m:den>
          </m:f>
          <m:r>
            <m:t>+</m:t>
          </m:r>
          <m:sSub>
            <m:e>
              <m:r>
                <m:t>δ</m:t>
              </m:r>
            </m:e>
            <m:sub>
              <m:r>
                <m:t>i</m:t>
              </m:r>
            </m:sub>
          </m:sSub>
        </m:oMath>
      </m:oMathPara>
    </w:p>
    <w:p>
      <w:pPr>
        <w:pStyle w:val="FirstParagraph"/>
      </w:pPr>
      <w:r>
        <w:t xml:space="preserve">is obtained from setting = 0 under the assumption that equilibrium is reached with only one cell type present and resources are not limited. This constraint along with an assumed equilibrium value of 10000 for the cells, growth and death rate obtained from above can be used to get the maximum carrying capacity for that cell type.</w:t>
      </w:r>
    </w:p>
    <w:p>
      <w:pPr>
        <w:pStyle w:val="BodyText"/>
      </w:pPr>
      <m:oMathPara>
        <m:oMathParaPr>
          <m:jc m:val="center"/>
        </m:oMathParaPr>
        <m:oMath>
          <m:sSub>
            <m:e>
              <m:r>
                <m:t>K</m:t>
              </m:r>
            </m:e>
            <m:sub>
              <m:r>
                <m:t>i</m:t>
              </m:r>
              <m:r>
                <m:t>,</m:t>
              </m:r>
              <m:r>
                <m:t>m</m:t>
              </m:r>
              <m:r>
                <m:t>a</m:t>
              </m:r>
              <m:r>
                <m:t>x</m:t>
              </m:r>
            </m:sub>
          </m:sSub>
          <m:r>
            <m:t>=</m:t>
          </m:r>
          <m:f>
            <m:fPr>
              <m:type m:val="bar"/>
            </m:fPr>
            <m:num>
              <m:sSub>
                <m:e>
                  <m:r>
                    <m:t>r</m:t>
                  </m:r>
                </m:e>
                <m:sub>
                  <m:r>
                    <m:t>i</m:t>
                  </m:r>
                </m:sub>
              </m:sSub>
            </m:num>
            <m:den>
              <m:sSub>
                <m:e>
                  <m:r>
                    <m:t>r</m:t>
                  </m:r>
                </m:e>
                <m:sub>
                  <m:r>
                    <m:t>i</m:t>
                  </m:r>
                </m:sub>
              </m:sSub>
              <m:r>
                <m:t>−</m:t>
              </m:r>
              <m:sSub>
                <m:e>
                  <m:r>
                    <m:t>δ</m:t>
                  </m:r>
                </m:e>
                <m:sub>
                  <m:r>
                    <m:t>i</m:t>
                  </m:r>
                </m:sub>
              </m:sSub>
            </m:den>
          </m:f>
          <m:sSubSup>
            <m:e>
              <m:r>
                <m:t>y</m:t>
              </m:r>
            </m:e>
            <m:sub>
              <m:r>
                <m:t>i</m:t>
              </m:r>
            </m:sub>
            <m:sup>
              <m:r>
                <m:t>*</m:t>
              </m:r>
            </m:sup>
          </m:sSubSup>
        </m:oMath>
      </m:oMathPara>
    </w:p>
    <w:p>
      <w:pPr>
        <w:pStyle w:val="FirstParagraph"/>
      </w:pPr>
      <w:r>
        <w:t xml:space="preserve">is obtained from setting = 0 under the assumption that equilibrium is reached with only</w:t>
      </w:r>
      <w:r>
        <w:t xml:space="preserve"> </w:t>
      </w:r>
      <m:oMath>
        <m:sSup>
          <m:e>
            <m:r>
              <m:t>T</m:t>
            </m:r>
          </m:e>
          <m:sup>
            <m:r>
              <m:t>−</m:t>
            </m:r>
          </m:sup>
        </m:sSup>
      </m:oMath>
      <w:r>
        <w:t xml:space="preserve"> </w:t>
      </w:r>
      <w:r>
        <w:t xml:space="preserve">cell type present. This constraint along with an assumed equilibrium value of 1 for oxygen and 10000 for the cells, and uptake and decay rates from literature can be used to get the production rate of oxygen.</w:t>
      </w:r>
    </w:p>
    <w:p>
      <w:pPr>
        <w:pStyle w:val="BodyText"/>
      </w:pPr>
      <m:oMathPara>
        <m:oMathParaPr>
          <m:jc m:val="center"/>
        </m:oMathParaPr>
        <m:oMath>
          <m:sSub>
            <m:e>
              <m:r>
                <m:t>p</m:t>
              </m:r>
            </m:e>
            <m:sub>
              <m:sSub>
                <m:e>
                  <m:r>
                    <m:t>O</m:t>
                  </m:r>
                </m:e>
                <m:sub>
                  <m:r>
                    <m:t>2</m:t>
                  </m:r>
                </m:sub>
              </m:sSub>
            </m:sub>
          </m:sSub>
          <m:r>
            <m:t>=</m:t>
          </m:r>
          <m:sSub>
            <m:e>
              <m:r>
                <m:t>λ</m:t>
              </m:r>
            </m:e>
            <m:sub>
              <m:sSub>
                <m:e>
                  <m:r>
                    <m:t>O</m:t>
                  </m:r>
                </m:e>
                <m:sub>
                  <m:r>
                    <m:t>2</m:t>
                  </m:r>
                </m:sub>
              </m:sSub>
            </m:sub>
          </m:sSub>
          <m:sSubSup>
            <m:e>
              <m:r>
                <m:t>O</m:t>
              </m:r>
            </m:e>
            <m:sub>
              <m:r>
                <m:t>2</m:t>
              </m:r>
            </m:sub>
            <m:sup>
              <m:r>
                <m:t>*</m:t>
              </m:r>
            </m:sup>
          </m:sSubSup>
          <m:r>
            <m:t>+</m:t>
          </m:r>
          <m:sSubSup>
            <m:e>
              <m:r>
                <m:t>y</m:t>
              </m:r>
            </m:e>
            <m:sub>
              <m:r>
                <m:t>i</m:t>
              </m:r>
            </m:sub>
            <m:sup>
              <m:r>
                <m:t>*</m:t>
              </m:r>
            </m:sup>
          </m:sSubSup>
          <m:sSub>
            <m:e>
              <m:r>
                <m:t>μ</m:t>
              </m:r>
            </m:e>
            <m:sub>
              <m:r>
                <m:t>i</m:t>
              </m:r>
            </m:sub>
          </m:sSub>
        </m:oMath>
      </m:oMathPara>
    </w:p>
    <w:p>
      <w:pPr>
        <w:pStyle w:val="FirstParagraph"/>
      </w:pPr>
      <w:r>
        <w:t xml:space="preserve">is obtained from setting = 0 under the assumption that equilibrium is reached with only</w:t>
      </w:r>
      <w:r>
        <w:t xml:space="preserve"> </w:t>
      </w:r>
      <m:oMath>
        <m:sSup>
          <m:e>
            <m:r>
              <m:t>T</m:t>
            </m:r>
          </m:e>
          <m:sup>
            <m:r>
              <m:t>p</m:t>
            </m:r>
          </m:sup>
        </m:sSup>
      </m:oMath>
      <w:r>
        <w:t xml:space="preserve"> </w:t>
      </w:r>
      <w:r>
        <w:t xml:space="preserve">cell type present. This constraint along with an assumed equilibrium value of 1 for oxygen and 10000 for the cells, decay rates from literature can be used to get the production rate of testosterone.</w:t>
      </w:r>
    </w:p>
    <w:p>
      <w:pPr>
        <w:pStyle w:val="BodyText"/>
      </w:pPr>
      <m:oMathPara>
        <m:oMathParaPr>
          <m:jc m:val="center"/>
        </m:oMathParaPr>
        <m:oMath>
          <m:sSub>
            <m:e>
              <m:r>
                <m:t>p</m:t>
              </m:r>
            </m:e>
            <m:sub>
              <m:r>
                <m:t>t</m:t>
              </m:r>
              <m:r>
                <m:t>e</m:t>
              </m:r>
              <m:r>
                <m:t>s</m:t>
              </m:r>
              <m:r>
                <m:t>t</m:t>
              </m:r>
            </m:sub>
          </m:sSub>
          <m:r>
            <m:t>−</m:t>
          </m:r>
          <m:sSub>
            <m:e>
              <m:r>
                <m:t>μ</m:t>
              </m:r>
            </m:e>
            <m:sub>
              <m:r>
                <m:t>t</m:t>
              </m:r>
              <m:r>
                <m:t>e</m:t>
              </m:r>
              <m:r>
                <m:t>s</m:t>
              </m:r>
              <m:r>
                <m:t>t</m:t>
              </m:r>
              <m:r>
                <m:t>,</m:t>
              </m:r>
              <m:sSup>
                <m:e>
                  <m:r>
                    <m:t>T</m:t>
                  </m:r>
                </m:e>
                <m:sup>
                  <m:r>
                    <m:t>p</m:t>
                  </m:r>
                </m:sup>
              </m:sSup>
            </m:sub>
          </m:sSub>
          <m:r>
            <m:t>=</m:t>
          </m:r>
          <m:f>
            <m:fPr>
              <m:type m:val="bar"/>
            </m:fPr>
            <m:num>
              <m:r>
                <m:t>t</m:t>
              </m:r>
              <m:r>
                <m:t>e</m:t>
              </m:r>
              <m:r>
                <m:t>s</m:t>
              </m:r>
              <m:sSup>
                <m:e>
                  <m:r>
                    <m:t>t</m:t>
                  </m:r>
                </m:e>
                <m:sup>
                  <m:r>
                    <m:t>*</m:t>
                  </m:r>
                </m:sup>
              </m:sSup>
              <m:sSub>
                <m:e>
                  <m:r>
                    <m:t>λ</m:t>
                  </m:r>
                </m:e>
                <m:sub>
                  <m:r>
                    <m:t>t</m:t>
                  </m:r>
                  <m:r>
                    <m:t>e</m:t>
                  </m:r>
                  <m:r>
                    <m:t>s</m:t>
                  </m:r>
                  <m:r>
                    <m:t>t</m:t>
                  </m:r>
                </m:sub>
              </m:sSub>
            </m:num>
            <m:den>
              <m:sSubSup>
                <m:e>
                  <m:r>
                    <m:t>y</m:t>
                  </m:r>
                </m:e>
                <m:sub>
                  <m:sSup>
                    <m:e>
                      <m:r>
                        <m:t>T</m:t>
                      </m:r>
                    </m:e>
                    <m:sup>
                      <m:r>
                        <m:t>p</m:t>
                      </m:r>
                    </m:sup>
                  </m:sSup>
                </m:sub>
                <m:sup>
                  <m:r>
                    <m:t>*</m:t>
                  </m:r>
                </m:sup>
              </m:sSubSup>
            </m:den>
          </m:f>
          <m:r>
            <m:t>=</m:t>
          </m:r>
          <m:r>
            <m:t>4</m:t>
          </m:r>
          <m:r>
            <m:t>×</m:t>
          </m:r>
          <m:sSup>
            <m:e>
              <m:r>
                <m:t>10</m:t>
              </m:r>
            </m:e>
            <m:sup>
              <m:r>
                <m:t>−</m:t>
              </m:r>
              <m:r>
                <m:t>4</m:t>
              </m:r>
            </m:sup>
          </m:sSup>
        </m:oMath>
      </m:oMathPara>
    </w:p>
    <w:p>
      <w:pPr>
        <w:pStyle w:val="Heading2"/>
      </w:pPr>
      <w:bookmarkStart w:id="33" w:name="code-implementation"/>
      <w:r>
        <w:t xml:space="preserve">Code Implementation</w:t>
      </w:r>
      <w:bookmarkEnd w:id="33"/>
    </w:p>
    <w:p>
      <w:pPr>
        <w:pStyle w:val="FirstParagraph"/>
      </w:pPr>
      <w:r>
        <w:t xml:space="preserve">The code is written in Python 3 and with dependencies of numpy, scipy, pandas, matplotlib and seaborn libraries. The system of equations were solved numerically by the LSODA algorithm provided by the</w:t>
      </w:r>
      <w:r>
        <w:t xml:space="preserve"> </w:t>
      </w:r>
      <w:r>
        <w:rPr>
          <w:rStyle w:val="VerbatimChar"/>
        </w:rPr>
        <w:t xml:space="preserve">scipy.integrate.ode</w:t>
      </w:r>
      <w:r>
        <w:t xml:space="preserve"> </w:t>
      </w:r>
      <w:r>
        <w:t xml:space="preserve">function. The code is designed to run the different parameters of a set parallely over multiple threads, however, the actual solver is sequential and single threaded.</w:t>
      </w:r>
    </w:p>
    <w:p>
      <w:pPr>
        <w:pStyle w:val="BodyText"/>
      </w:pPr>
      <w:r>
        <w:t xml:space="preserve">The code, at each time step checks if the values are non-negative and sets them to 0 if it is the case. This is since the equations are not defined in these range of values and numerical errors can give rise to negative values. A similar implementation is done for</w:t>
      </w:r>
      <w:r>
        <w:t xml:space="preserve"> </w:t>
      </w:r>
      <m:oMath>
        <m:sSub>
          <m:e>
            <m:r>
              <m:t>y</m:t>
            </m:r>
          </m:e>
          <m:sub>
            <m:r>
              <m:t>i</m:t>
            </m:r>
          </m:sub>
        </m:sSub>
        <m:r>
          <m:t>&lt;</m:t>
        </m:r>
        <m:r>
          <m:t>1</m:t>
        </m:r>
      </m:oMath>
      <w:r>
        <w:t xml:space="preserve">.</w:t>
      </w:r>
    </w:p>
    <w:p>
      <w:pPr>
        <w:pStyle w:val="BodyText"/>
      </w:pPr>
      <w:r>
        <w:t xml:space="preserve">The source code along with the data is available at the following Github repository:</w:t>
      </w:r>
      <w:r>
        <w:t xml:space="preserve"> </w:t>
      </w:r>
      <w:hyperlink r:id="rId34">
        <w:r>
          <w:rPr>
            <w:rStyle w:val="Hyperlink"/>
          </w:rPr>
          <w:t xml:space="preserve">https://www.github.com/harshavardhan-bv/cancer-compe-strat</w:t>
        </w:r>
      </w:hyperlink>
      <w:r>
        <w:t xml:space="preserve">.</w:t>
      </w:r>
    </w:p>
    <w:p>
      <w:pPr>
        <w:pStyle w:val="CaptionedFigure"/>
      </w:pPr>
      <w:bookmarkStart w:id="35" w:name="github"/>
      <w:r>
        <w:t xml:space="preserve">QR code for the Github repository</w:t>
      </w:r>
      <w:bookmarkEnd w:id="35"/>
    </w:p>
    <w:p>
      <w:pPr>
        <w:pStyle w:val="ImageCaption"/>
      </w:pPr>
      <w:r>
        <w:t xml:space="preserve">QR code for the Github repository</w:t>
      </w:r>
    </w:p>
    <w:p>
      <w:pPr>
        <w:pStyle w:val="BodyText"/>
      </w:pPr>
      <w:r>
        <w:t xml:space="preserve">|l|p</w:t>
      </w:r>
      <w:r>
        <w:t xml:space="preserve">4.3cm</w:t>
      </w:r>
      <w:r>
        <w:t xml:space="preserve">|c|p</w:t>
      </w:r>
      <w:r>
        <w:t xml:space="preserve">2.3cm</w:t>
      </w:r>
      <w:r>
        <w:t xml:space="preserve">|</w:t>
      </w:r>
    </w:p>
    <w:p>
      <w:pPr>
        <w:pStyle w:val="BodyText"/>
      </w:pPr>
      <w:r>
        <w:t xml:space="preserve">&amp; &amp; &amp;</w:t>
      </w:r>
      <w:r>
        <w:br/>
      </w:r>
    </w:p>
    <w:p>
      <w:pPr>
        <w:pStyle w:val="BodyText"/>
      </w:pPr>
      <w:r>
        <w:br/>
      </w:r>
    </w:p>
    <w:p>
      <w:pPr>
        <w:pStyle w:val="BodyText"/>
      </w:pPr>
      <m:oMath>
        <m:sSub>
          <m:e>
            <m:r>
              <m:t>y</m:t>
            </m:r>
          </m:e>
          <m:sub>
            <m:r>
              <m:t>i</m:t>
            </m:r>
          </m:sub>
        </m:sSub>
      </m:oMath>
      <w:r>
        <w:t xml:space="preserve"> </w:t>
      </w:r>
      <w:r>
        <w:t xml:space="preserve">&amp; No. of cells of cell type</w:t>
      </w:r>
      <w:r>
        <w:t xml:space="preserve"> </w:t>
      </w:r>
      <m:oMath>
        <m:r>
          <m:t>i</m:t>
        </m:r>
      </m:oMath>
      <w:r>
        <w:t xml:space="preserve"> </w:t>
      </w:r>
      <w:r>
        <w:t xml:space="preserve">&amp; N/A &amp; N/A</w:t>
      </w:r>
      <w:r>
        <w:br/>
      </w:r>
      <m:oMath>
        <m:sSub>
          <m:e>
            <m:r>
              <m:t>r</m:t>
            </m:r>
          </m:e>
          <m:sub>
            <m:r>
              <m:t>i</m:t>
            </m:r>
          </m:sub>
        </m:sSub>
      </m:oMath>
      <w:r>
        <w:t xml:space="preserve"> </w:t>
      </w:r>
      <w:r>
        <w:t xml:space="preserve">&amp; Population growth rate of cell type i &amp;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2.84</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p</m:t>
                  </m:r>
                </m:sup>
              </m:sSup>
            </m:oMath>
          </w:p>
        </w:tc>
        <w:tc>
          <w:p>
            <w:pPr>
              <w:pStyle w:val="Compact"/>
              <w:jc w:val="left"/>
            </w:pPr>
            <m:oMath>
              <m:r>
                <m:t>2.79</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m:t>
                  </m:r>
                </m:sup>
              </m:sSup>
            </m:oMath>
          </w:p>
        </w:tc>
        <w:tc>
          <w:p>
            <w:pPr>
              <w:pStyle w:val="Compact"/>
              <w:jc w:val="left"/>
            </w:pPr>
            <m:oMath>
              <m:r>
                <m:t>6.23</m:t>
              </m:r>
              <m:r>
                <m:t>×</m:t>
              </m:r>
              <m:sSup>
                <m:e>
                  <m:r>
                    <m:t>10</m:t>
                  </m:r>
                </m:e>
                <m:sup>
                  <m:r>
                    <m:t>−</m:t>
                  </m:r>
                  <m:r>
                    <m:t>4</m:t>
                  </m:r>
                </m:sup>
              </m:sSup>
            </m:oMath>
            <w:r>
              <w:t xml:space="preserve"> </w:t>
            </w:r>
            <w:r>
              <w:t xml:space="preserve">min</w:t>
            </w:r>
            <m:oMath>
              <m:sSup>
                <m:e>
                  <m:r>
                    <m:t>​</m:t>
                  </m:r>
                </m:e>
                <m:sup>
                  <m:r>
                    <m:t>−</m:t>
                  </m:r>
                  <m:r>
                    <m:t>1</m:t>
                  </m:r>
                </m:sup>
              </m:sSup>
            </m:oMath>
          </w:p>
        </w:tc>
      </w:tr>
    </w:tbl>
    <w:p>
      <w:pPr>
        <w:pStyle w:val="BodyText"/>
      </w:pPr>
      <w:r>
        <w:t xml:space="preserve">&amp;</w:t>
      </w:r>
      <w:r>
        <w:br/>
      </w:r>
      <m:oMath>
        <m:sSub>
          <m:e>
            <m:r>
              <m:t>δ</m:t>
            </m:r>
          </m:e>
          <m:sub>
            <m:r>
              <m:t>i</m:t>
            </m:r>
          </m:sub>
        </m:sSub>
      </m:oMath>
      <w:r>
        <w:t xml:space="preserve"> </w:t>
      </w:r>
      <w:r>
        <w:t xml:space="preserve">&amp; Population death rate of cell type i &amp;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2.5</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p</m:t>
                  </m:r>
                </m:sup>
              </m:sSup>
            </m:oMath>
          </w:p>
        </w:tc>
        <w:tc>
          <w:p>
            <w:pPr>
              <w:pStyle w:val="Compact"/>
              <w:jc w:val="left"/>
            </w:pPr>
            <m:oMath>
              <m:r>
                <m:t>2.5</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m:t>
                  </m:r>
                </m:sup>
              </m:sSup>
            </m:oMath>
          </w:p>
        </w:tc>
        <w:tc>
          <w:p>
            <w:pPr>
              <w:pStyle w:val="Compact"/>
              <w:jc w:val="left"/>
            </w:pPr>
            <m:oMath>
              <m:r>
                <m:t>1.6</m:t>
              </m:r>
              <m:r>
                <m:t>×</m:t>
              </m:r>
              <m:sSup>
                <m:e>
                  <m:r>
                    <m:t>10</m:t>
                  </m:r>
                </m:e>
                <m:sup>
                  <m:r>
                    <m:t>−</m:t>
                  </m:r>
                  <m:r>
                    <m:t>4</m:t>
                  </m:r>
                </m:sup>
              </m:sSup>
            </m:oMath>
            <w:r>
              <w:t xml:space="preserve"> </w:t>
            </w:r>
            <w:r>
              <w:t xml:space="preserve">min</w:t>
            </w:r>
            <m:oMath>
              <m:sSup>
                <m:e>
                  <m:r>
                    <m:t>​</m:t>
                  </m:r>
                </m:e>
                <m:sup>
                  <m:r>
                    <m:t>−</m:t>
                  </m:r>
                  <m:r>
                    <m:t>1</m:t>
                  </m:r>
                </m:sup>
              </m:sSup>
            </m:oMath>
          </w:p>
        </w:tc>
      </w:tr>
    </w:tbl>
    <w:p>
      <w:pPr>
        <w:pStyle w:val="BodyText"/>
      </w:pPr>
      <w:r>
        <w:t xml:space="preserve">&amp;</w:t>
      </w:r>
      <w:r>
        <w:t xml:space="preserve"> </w:t>
      </w:r>
      <w:r>
        <w:br/>
      </w:r>
      <m:oMath>
        <m:sSub>
          <m:e>
            <m:r>
              <m:t>K</m:t>
            </m:r>
          </m:e>
          <m:sub>
            <m:r>
              <m:t>i</m:t>
            </m:r>
            <m:r>
              <m:t>,</m:t>
            </m:r>
            <m:r>
              <m:t>m</m:t>
            </m:r>
            <m:r>
              <m:t>a</m:t>
            </m:r>
            <m:r>
              <m:t>x</m:t>
            </m:r>
          </m:sub>
        </m:sSub>
      </m:oMath>
      <w:r>
        <w:t xml:space="preserve"> </w:t>
      </w:r>
      <w:r>
        <w:t xml:space="preserve">&amp; Maximum Carrying capacity, coming up through the environment/resources &amp;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8.35</m:t>
              </m:r>
              <m:r>
                <m:t>×</m:t>
              </m:r>
              <m:sSup>
                <m:e>
                  <m:r>
                    <m:t>10</m:t>
                  </m:r>
                </m:e>
                <m:sup>
                  <m:r>
                    <m:t>4</m:t>
                  </m:r>
                </m:sup>
              </m:sSup>
            </m:oMath>
          </w:p>
        </w:tc>
      </w:tr>
      <w:tr>
        <w:tc>
          <w:p>
            <w:pPr>
              <w:pStyle w:val="Compact"/>
              <w:jc w:val="left"/>
            </w:pPr>
            <m:oMath>
              <m:sSup>
                <m:e>
                  <m:r>
                    <m:t>T</m:t>
                  </m:r>
                </m:e>
                <m:sup>
                  <m:r>
                    <m:t>p</m:t>
                  </m:r>
                </m:sup>
              </m:sSup>
            </m:oMath>
          </w:p>
        </w:tc>
        <w:tc>
          <w:p>
            <w:pPr>
              <w:pStyle w:val="Compact"/>
              <w:jc w:val="left"/>
            </w:pPr>
            <m:oMath>
              <m:r>
                <m:t>9.62</m:t>
              </m:r>
              <m:r>
                <m:t>×</m:t>
              </m:r>
              <m:sSup>
                <m:e>
                  <m:r>
                    <m:t>10</m:t>
                  </m:r>
                </m:e>
                <m:sup>
                  <m:r>
                    <m:t>4</m:t>
                  </m:r>
                </m:sup>
              </m:sSup>
            </m:oMath>
          </w:p>
        </w:tc>
      </w:tr>
      <w:tr>
        <w:tc>
          <w:p>
            <w:pPr>
              <w:pStyle w:val="Compact"/>
              <w:jc w:val="left"/>
            </w:pPr>
            <m:oMath>
              <m:sSup>
                <m:e>
                  <m:r>
                    <m:t>T</m:t>
                  </m:r>
                </m:e>
                <m:sup>
                  <m:r>
                    <m:t>−</m:t>
                  </m:r>
                </m:sup>
              </m:sSup>
            </m:oMath>
          </w:p>
        </w:tc>
        <w:tc>
          <w:p>
            <w:pPr>
              <w:pStyle w:val="Compact"/>
              <w:jc w:val="left"/>
            </w:pPr>
            <m:oMath>
              <m:r>
                <m:t>1.34</m:t>
              </m:r>
              <m:r>
                <m:t>×</m:t>
              </m:r>
              <m:sSup>
                <m:e>
                  <m:r>
                    <m:t>10</m:t>
                  </m:r>
                </m:e>
                <m:sup>
                  <m:r>
                    <m:t>4</m:t>
                  </m:r>
                </m:sup>
              </m:sSup>
            </m:oMath>
          </w:p>
        </w:tc>
      </w:tr>
    </w:tbl>
    <w:p>
      <w:pPr>
        <w:pStyle w:val="BodyText"/>
      </w:pPr>
      <w:r>
        <w:t xml:space="preserve">&amp;</w:t>
      </w:r>
      <w:r>
        <w:br/>
      </w:r>
      <m:oMath>
        <m:sSub>
          <m:e>
            <m:r>
              <m:t>f</m:t>
            </m:r>
          </m:e>
          <m:sub>
            <m:r>
              <m:t>i</m:t>
            </m:r>
            <m:r>
              <m:t>,</m:t>
            </m:r>
            <m:r>
              <m:t>r</m:t>
            </m:r>
            <m:r>
              <m:t>e</m:t>
            </m:r>
            <m:r>
              <m:t>s</m:t>
            </m:r>
          </m:sub>
        </m:sSub>
      </m:oMath>
      <w:r>
        <w:t xml:space="preserve"> </w:t>
      </w:r>
      <w:r>
        <w:t xml:space="preserve">&amp; Functional dependence of cell type</w:t>
      </w:r>
      <w:r>
        <w:t xml:space="preserve"> </w:t>
      </w:r>
      <m:oMath>
        <m:r>
          <m:t>i</m:t>
        </m:r>
      </m:oMath>
      <w:r>
        <w:t xml:space="preserve"> </w:t>
      </w:r>
      <w:r>
        <w:t xml:space="preserve">on resource</w:t>
      </w:r>
      <w:r>
        <w:t xml:space="preserve"> </w:t>
      </w:r>
      <m:oMath>
        <m:r>
          <m:t>r</m:t>
        </m:r>
        <m:r>
          <m:t>e</m:t>
        </m:r>
        <m:r>
          <m:t>s</m:t>
        </m:r>
      </m:oMath>
      <w:r>
        <w:t xml:space="preserve">, normalised to 1 &amp;</w:t>
      </w:r>
      <w:r>
        <w:t xml:space="preserve"> </w:t>
      </w:r>
      <m:oMath>
        <m:sSub>
          <m:e>
            <m:r>
              <m:t>f</m:t>
            </m:r>
          </m:e>
          <m:sub>
            <m:sSup>
              <m:e>
                <m:r>
                  <m:t>T</m:t>
                </m:r>
              </m:e>
              <m:sup>
                <m:r>
                  <m:t>−</m:t>
                </m:r>
              </m:sup>
            </m:sSup>
            <m:r>
              <m:t>,</m:t>
            </m:r>
            <m:r>
              <m:t>t</m:t>
            </m:r>
            <m:r>
              <m:t>e</m:t>
            </m:r>
            <m:r>
              <m:t>s</m:t>
            </m:r>
            <m:r>
              <m:t>t</m:t>
            </m:r>
          </m:sub>
        </m:sSub>
        <m:r>
          <m:t>=</m:t>
        </m:r>
        <m:r>
          <m:t>1</m:t>
        </m:r>
      </m:oMath>
      <w:r>
        <w:t xml:space="preserve"> </w:t>
      </w:r>
      <w:r>
        <w:t xml:space="preserve">&amp; N/A</w:t>
      </w:r>
      <w:r>
        <w:br/>
      </w:r>
      <m:oMath>
        <m:sSub>
          <m:e>
            <m:r>
              <m:t>p</m:t>
            </m:r>
          </m:e>
          <m:sub>
            <m:r>
              <m:t>r</m:t>
            </m:r>
            <m:r>
              <m:t>e</m:t>
            </m:r>
            <m:r>
              <m:t>s</m:t>
            </m:r>
          </m:sub>
        </m:sSub>
      </m:oMath>
      <w:r>
        <w:t xml:space="preserve"> </w:t>
      </w:r>
      <w:r>
        <w:t xml:space="preserve">&amp; Production rate of resource, either as bulk or by cells &amp;</w:t>
      </w:r>
    </w:p>
    <w:tbl>
      <w:tblPr>
        <w:tblStyle w:val="Table"/>
        <w:tblW w:type="pct" w:w="0.0"/>
        <w:tblLook w:firstRow="0"/>
      </w:tblPr>
      <w:tblGrid/>
      <w:tr>
        <w:tc>
          <w:p>
            <w:pPr>
              <w:pStyle w:val="Compact"/>
              <w:jc w:val="left"/>
            </w:pPr>
            <m:oMath>
              <m:sSub>
                <m:e>
                  <m:r>
                    <m:t>O</m:t>
                  </m:r>
                </m:e>
                <m:sub>
                  <m:r>
                    <m:t>2</m:t>
                  </m:r>
                </m:sub>
              </m:sSub>
            </m:oMath>
          </w:p>
        </w:tc>
        <w:tc>
          <w:p>
            <w:pPr>
              <w:pStyle w:val="Compact"/>
              <w:jc w:val="left"/>
            </w:pPr>
            <w:r>
              <w:t xml:space="preserve">0.11</w:t>
            </w:r>
            <w:r>
              <w:t xml:space="preserve"> </w:t>
            </w:r>
            <w:r>
              <w:t xml:space="preserve">min</w:t>
            </w:r>
            <m:oMath>
              <m:sSup>
                <m:e>
                  <m:r>
                    <m:t>​</m:t>
                  </m:r>
                </m:e>
                <m:sup>
                  <m:r>
                    <m:t>−</m:t>
                  </m:r>
                  <m:r>
                    <m:t>1</m:t>
                  </m:r>
                </m:sup>
              </m:sSup>
            </m:oMath>
          </w:p>
        </w:tc>
      </w:tr>
      <w:tr>
        <w:tc>
          <w:p>
            <w:pPr>
              <w:pStyle w:val="Compact"/>
              <w:jc w:val="left"/>
            </w:pPr>
            <m:oMath>
              <m:r>
                <m:t>t</m:t>
              </m:r>
              <m:r>
                <m:t>e</m:t>
              </m:r>
              <m:r>
                <m:t>s</m:t>
              </m:r>
              <m:r>
                <m:t>t</m:t>
              </m:r>
            </m:oMath>
          </w:p>
        </w:tc>
        <w:tc>
          <w:p>
            <w:pPr>
              <w:pStyle w:val="Compact"/>
              <w:jc w:val="left"/>
            </w:pPr>
            <m:oMath>
              <m:r>
                <m:t>5</m:t>
              </m:r>
              <m:r>
                <m:t>×</m:t>
              </m:r>
              <m:sSup>
                <m:e>
                  <m:r>
                    <m:t>10</m:t>
                  </m:r>
                </m:e>
                <m:sup>
                  <m:r>
                    <m:t>−</m:t>
                  </m:r>
                  <m:r>
                    <m:t>7</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bl>
    <w:p>
      <w:pPr>
        <w:pStyle w:val="BodyText"/>
      </w:pPr>
      <w:r>
        <w:t xml:space="preserve">&amp; ,</w:t>
      </w:r>
      <w:r>
        <w:br/>
      </w:r>
      <m:oMath>
        <m:sSub>
          <m:e>
            <m:r>
              <m:t>μ</m:t>
            </m:r>
          </m:e>
          <m:sub>
            <m:r>
              <m:t>r</m:t>
            </m:r>
            <m:r>
              <m:t>e</m:t>
            </m:r>
            <m:r>
              <m:t>s</m:t>
            </m:r>
            <m:r>
              <m:t>,</m:t>
            </m:r>
            <m:r>
              <m:t>i</m:t>
            </m:r>
          </m:sub>
        </m:sSub>
      </m:oMath>
      <w:r>
        <w:t xml:space="preserve"> </w:t>
      </w:r>
      <w:r>
        <w:t xml:space="preserve">&amp; Uptake of resource</w:t>
      </w:r>
      <w:r>
        <w:t xml:space="preserve"> </w:t>
      </w:r>
      <m:oMath>
        <m:r>
          <m:t>r</m:t>
        </m:r>
        <m:r>
          <m:t>e</m:t>
        </m:r>
        <m:r>
          <m:t>s</m:t>
        </m:r>
      </m:oMath>
      <w:r>
        <w:t xml:space="preserve"> </w:t>
      </w:r>
      <w:r>
        <w:t xml:space="preserve">by cell type</w:t>
      </w:r>
      <w:r>
        <w:t xml:space="preserve"> </w:t>
      </w:r>
      <m:oMath>
        <m:r>
          <m:t>i</m:t>
        </m:r>
      </m:oMath>
      <w:r>
        <w:t xml:space="preserve"> </w:t>
      </w:r>
      <w:r>
        <w:t xml:space="preserve">&amp;</w:t>
      </w:r>
    </w:p>
    <w:tbl>
      <w:tblPr>
        <w:tblStyle w:val="Table"/>
        <w:tblW w:type="pct" w:w="0.0"/>
        <w:tblLook w:firstRow="0"/>
      </w:tblPr>
      <w:tblGrid/>
      <w:tr>
        <w:tc>
          <w:p>
            <w:pPr>
              <w:pStyle w:val="Compact"/>
              <w:jc w:val="left"/>
            </w:pPr>
            <m:oMath>
              <m:sSub>
                <m:e>
                  <m:r>
                    <m:t>O</m:t>
                  </m:r>
                </m:e>
                <m:sub>
                  <m:r>
                    <m:t>2</m:t>
                  </m:r>
                </m:sub>
              </m:sSub>
            </m:oMath>
          </w:p>
        </w:tc>
        <w:tc>
          <w:p>
            <w:pPr>
              <w:pStyle w:val="Compact"/>
              <w:jc w:val="left"/>
            </w:pPr>
            <m:oMath>
              <m:sSup>
                <m:e>
                  <m:r>
                    <m:t>T</m:t>
                  </m:r>
                </m:e>
                <m:sup>
                  <m:r>
                    <m:t>+</m:t>
                  </m:r>
                </m:sup>
              </m:sSup>
            </m:oMath>
          </w:p>
        </w:tc>
        <w:tc>
          <w:p>
            <w:pPr>
              <w:pStyle w:val="Compact"/>
              <w:jc w:val="left"/>
            </w:pPr>
            <m:oMath>
              <m:r>
                <m:t>1.63</m:t>
              </m:r>
              <m:r>
                <m:t>×</m:t>
              </m:r>
              <m:sSup>
                <m:e>
                  <m:r>
                    <m:t>10</m:t>
                  </m:r>
                </m:e>
                <m:sup>
                  <m:r>
                    <m:t>−</m:t>
                  </m:r>
                  <m:r>
                    <m:t>6</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p</m:t>
                  </m:r>
                </m:sup>
              </m:sSup>
            </m:oMath>
          </w:p>
        </w:tc>
        <w:tc>
          <w:p>
            <w:pPr>
              <w:pStyle w:val="Compact"/>
              <w:jc w:val="left"/>
            </w:pPr>
            <m:oMath>
              <m:r>
                <m:t>1.63</m:t>
              </m:r>
              <m:r>
                <m:t>×</m:t>
              </m:r>
              <m:sSup>
                <m:e>
                  <m:r>
                    <m:t>10</m:t>
                  </m:r>
                </m:e>
                <m:sup>
                  <m:r>
                    <m:t>−</m:t>
                  </m:r>
                  <m:r>
                    <m:t>6</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m:t>
                  </m:r>
                </m:sup>
              </m:sSup>
            </m:oMath>
          </w:p>
        </w:tc>
        <w:tc>
          <w:p>
            <w:pPr>
              <w:pStyle w:val="Compact"/>
              <w:jc w:val="left"/>
            </w:pPr>
            <m:oMath>
              <m:r>
                <m:t>1.04</m:t>
              </m:r>
              <m:r>
                <m:t>×</m:t>
              </m:r>
              <m:sSup>
                <m:e>
                  <m:r>
                    <m:t>10</m:t>
                  </m:r>
                </m:e>
                <m:sup>
                  <m:r>
                    <m:t>−</m:t>
                  </m:r>
                  <m:r>
                    <m:t>6</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pPr>
              <w:pStyle w:val="Compact"/>
              <w:jc w:val="left"/>
            </w:pPr>
            <m:oMath>
              <m:r>
                <m:t>t</m:t>
              </m:r>
              <m:r>
                <m:t>e</m:t>
              </m:r>
              <m:r>
                <m:t>s</m:t>
              </m:r>
              <m:r>
                <m:t>t</m:t>
              </m:r>
            </m:oMath>
          </w:p>
        </w:tc>
        <w:tc>
          <w:p>
            <w:pPr>
              <w:pStyle w:val="Compact"/>
              <w:jc w:val="left"/>
            </w:pPr>
            <m:oMath>
              <m:sSup>
                <m:e>
                  <m:r>
                    <m:t>T</m:t>
                  </m:r>
                </m:e>
                <m:sup>
                  <m:r>
                    <m:t>+</m:t>
                  </m:r>
                </m:sup>
              </m:sSup>
            </m:oMath>
          </w:p>
        </w:tc>
        <w:tc>
          <w:p>
            <w:pPr>
              <w:pStyle w:val="Compact"/>
              <w:jc w:val="left"/>
            </w:pPr>
            <m:oMath>
              <m:r>
                <m:t>2.34</m:t>
              </m:r>
              <m:r>
                <m:t>×</m:t>
              </m:r>
              <m:sSup>
                <m:e>
                  <m:r>
                    <m:t>10</m:t>
                  </m:r>
                </m:e>
                <m:sup>
                  <m:r>
                    <m:t>−</m:t>
                  </m:r>
                  <m:r>
                    <m:t>8</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p</m:t>
                  </m:r>
                </m:sup>
              </m:sSup>
            </m:oMath>
          </w:p>
        </w:tc>
        <w:tc>
          <w:p>
            <w:pPr>
              <w:pStyle w:val="Compact"/>
              <w:jc w:val="left"/>
            </w:pPr>
            <m:oMath>
              <m:r>
                <m:t>6.00</m:t>
              </m:r>
              <m:r>
                <m:t>×</m:t>
              </m:r>
              <m:sSup>
                <m:e>
                  <m:r>
                    <m:t>10</m:t>
                  </m:r>
                </m:e>
                <m:sup>
                  <m:r>
                    <m:t>−</m:t>
                  </m:r>
                  <m:r>
                    <m:t>8</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m:t>
                  </m:r>
                </m:sup>
              </m:sSup>
            </m:oMath>
          </w:p>
        </w:tc>
        <w:tc>
          <w:p>
            <w:pPr>
              <w:pStyle w:val="Compact"/>
              <w:jc w:val="left"/>
            </w:pPr>
            <w:r>
              <w:t xml:space="preserve">0</w:t>
            </w:r>
            <w:r>
              <w:t xml:space="preserve"> </w:t>
            </w:r>
            <w:r>
              <w:t xml:space="preserve">min</w:t>
            </w:r>
            <m:oMath>
              <m:sSup>
                <m:e>
                  <m:r>
                    <m:t>​</m:t>
                  </m:r>
                </m:e>
                <m:sup>
                  <m:r>
                    <m:t>−</m:t>
                  </m:r>
                  <m:r>
                    <m:t>1</m:t>
                  </m:r>
                </m:sup>
              </m:sSup>
            </m:oMath>
            <w:r>
              <w:t xml:space="preserve">cell</w:t>
            </w:r>
            <m:oMath>
              <m:sSup>
                <m:e>
                  <m:r>
                    <m:t>​</m:t>
                  </m:r>
                </m:e>
                <m:sup>
                  <m:r>
                    <m:t>−</m:t>
                  </m:r>
                  <m:r>
                    <m:t>1</m:t>
                  </m:r>
                </m:sup>
              </m:sSup>
            </m:oMath>
          </w:p>
        </w:tc>
      </w:tr>
    </w:tbl>
    <w:p>
      <w:pPr>
        <w:pStyle w:val="BodyText"/>
      </w:pPr>
      <w:r>
        <w:t xml:space="preserve">&amp;</w:t>
      </w:r>
      <w:r>
        <w:t xml:space="preserve"> </w:t>
      </w:r>
      <w:r>
        <w:t xml:space="preserve">,</w:t>
      </w:r>
      <w:r>
        <w:br/>
      </w:r>
      <m:oMath>
        <m:sSub>
          <m:e>
            <m:r>
              <m:t>λ</m:t>
            </m:r>
          </m:e>
          <m:sub>
            <m:r>
              <m:t>r</m:t>
            </m:r>
            <m:r>
              <m:t>e</m:t>
            </m:r>
            <m:r>
              <m:t>s</m:t>
            </m:r>
          </m:sub>
        </m:sSub>
      </m:oMath>
      <w:r>
        <w:t xml:space="preserve"> </w:t>
      </w:r>
      <w:r>
        <w:t xml:space="preserve">&amp; Decay rate of resource</w:t>
      </w:r>
      <w:r>
        <w:t xml:space="preserve"> </w:t>
      </w:r>
      <m:oMath>
        <m:r>
          <m:t>r</m:t>
        </m:r>
        <m:r>
          <m:t>e</m:t>
        </m:r>
        <m:r>
          <m:t>s</m:t>
        </m:r>
      </m:oMath>
      <w:r>
        <w:t xml:space="preserve"> </w:t>
      </w:r>
      <w:r>
        <w:t xml:space="preserve">&amp;</w:t>
      </w:r>
    </w:p>
    <w:tbl>
      <w:tblPr>
        <w:tblStyle w:val="Table"/>
        <w:tblW w:type="pct" w:w="0.0"/>
        <w:tblLook w:firstRow="0"/>
      </w:tblPr>
      <w:tblGrid/>
      <w:tr>
        <w:tc>
          <w:p>
            <w:pPr>
              <w:pStyle w:val="Compact"/>
              <w:jc w:val="left"/>
            </w:pPr>
            <m:oMath>
              <m:sSub>
                <m:e>
                  <m:r>
                    <m:t>O</m:t>
                  </m:r>
                </m:e>
                <m:sub>
                  <m:r>
                    <m:t>2</m:t>
                  </m:r>
                </m:sub>
              </m:sSub>
            </m:oMath>
          </w:p>
        </w:tc>
        <w:tc>
          <w:p>
            <w:pPr>
              <w:pStyle w:val="Compact"/>
              <w:jc w:val="left"/>
            </w:pPr>
            <w:r>
              <w:t xml:space="preserve">0.100</w:t>
            </w:r>
            <w:r>
              <w:t xml:space="preserve"> </w:t>
            </w:r>
            <w:r>
              <w:t xml:space="preserve">min</w:t>
            </w:r>
            <m:oMath>
              <m:sSup>
                <m:e>
                  <m:r>
                    <m:t>​</m:t>
                  </m:r>
                </m:e>
                <m:sup>
                  <m:r>
                    <m:t>−</m:t>
                  </m:r>
                  <m:r>
                    <m:t>1</m:t>
                  </m:r>
                </m:sup>
              </m:sSup>
            </m:oMath>
          </w:p>
        </w:tc>
      </w:tr>
      <w:tr>
        <w:tc>
          <w:p>
            <w:pPr>
              <w:pStyle w:val="Compact"/>
              <w:jc w:val="left"/>
            </w:pPr>
            <m:oMath>
              <m:r>
                <m:t>t</m:t>
              </m:r>
              <m:r>
                <m:t>e</m:t>
              </m:r>
              <m:r>
                <m:t>s</m:t>
              </m:r>
              <m:r>
                <m:t>t</m:t>
              </m:r>
            </m:oMath>
          </w:p>
        </w:tc>
        <w:tc>
          <w:p>
            <w:pPr>
              <w:pStyle w:val="Compact"/>
              <w:jc w:val="left"/>
            </w:pPr>
            <w:r>
              <w:t xml:space="preserve">0.004</w:t>
            </w:r>
            <w:r>
              <w:t xml:space="preserve"> </w:t>
            </w:r>
            <w:r>
              <w:t xml:space="preserve">min</w:t>
            </w:r>
            <m:oMath>
              <m:sSup>
                <m:e>
                  <m:r>
                    <m:t>​</m:t>
                  </m:r>
                </m:e>
                <m:sup>
                  <m:r>
                    <m:t>−</m:t>
                  </m:r>
                  <m:r>
                    <m:t>1</m:t>
                  </m:r>
                </m:sup>
              </m:sSup>
            </m:oMath>
          </w:p>
        </w:tc>
      </w:tr>
    </w:tbl>
    <w:p>
      <w:pPr>
        <w:pStyle w:val="BodyText"/>
      </w:pPr>
      <w:r>
        <w:t xml:space="preserve">&amp;</w:t>
      </w:r>
      <w:r>
        <w:t xml:space="preserve"> </w:t>
      </w:r>
      <w:r>
        <w:br/>
      </w:r>
      <m:oMath>
        <m:r>
          <m:t>l</m:t>
        </m:r>
        <m:sSub>
          <m:e>
            <m:r>
              <m:t>l</m:t>
            </m:r>
          </m:e>
          <m:sub>
            <m:r>
              <m:t>r</m:t>
            </m:r>
            <m:r>
              <m:t>e</m:t>
            </m:r>
            <m:r>
              <m:t>s</m:t>
            </m:r>
            <m:r>
              <m:t>,</m:t>
            </m:r>
            <m:r>
              <m:t>i</m:t>
            </m:r>
          </m:sub>
        </m:sSub>
      </m:oMath>
      <w:r>
        <w:t xml:space="preserve"> </w:t>
      </w:r>
      <w:r>
        <w:t xml:space="preserve">&amp; Lower limit/threshold level of resource</w:t>
      </w:r>
      <w:r>
        <w:t xml:space="preserve"> </w:t>
      </w:r>
      <m:oMath>
        <m:r>
          <m:t>r</m:t>
        </m:r>
        <m:r>
          <m:t>e</m:t>
        </m:r>
        <m:r>
          <m:t>s</m:t>
        </m:r>
      </m:oMath>
      <w:r>
        <w:t xml:space="preserve"> </w:t>
      </w:r>
      <w:r>
        <w:t xml:space="preserve">for carrying capacity of cell type</w:t>
      </w:r>
      <w:r>
        <w:t xml:space="preserve"> </w:t>
      </w:r>
      <m:oMath>
        <m:r>
          <m:t>i</m:t>
        </m:r>
      </m:oMath>
      <w:r>
        <w:t xml:space="preserve"> </w:t>
      </w:r>
      <w:r>
        <w:t xml:space="preserve">&amp;</w:t>
      </w:r>
      <w:r>
        <w:t xml:space="preserve"> </w:t>
      </w:r>
      <m:oMath>
        <m:r>
          <m:t>∈</m:t>
        </m:r>
        <m:r>
          <m:t>[</m:t>
        </m:r>
        <m:r>
          <m:t>0</m:t>
        </m:r>
        <m:r>
          <m:t>,</m:t>
        </m:r>
        <m:r>
          <m:t>1</m:t>
        </m:r>
        <m:r>
          <m:t>]</m:t>
        </m:r>
      </m:oMath>
      <w:r>
        <w:t xml:space="preserve"> </w:t>
      </w:r>
      <w:r>
        <w:t xml:space="preserve">&amp; N/A</w:t>
      </w:r>
      <w:r>
        <w:br/>
      </w:r>
      <m:oMath>
        <m:r>
          <m:t>u</m:t>
        </m:r>
        <m:sSub>
          <m:e>
            <m:r>
              <m:t>l</m:t>
            </m:r>
          </m:e>
          <m:sub>
            <m:r>
              <m:t>r</m:t>
            </m:r>
            <m:r>
              <m:t>e</m:t>
            </m:r>
            <m:r>
              <m:t>s</m:t>
            </m:r>
            <m:r>
              <m:t>,</m:t>
            </m:r>
            <m:r>
              <m:t>i</m:t>
            </m:r>
          </m:sub>
        </m:sSub>
      </m:oMath>
      <w:r>
        <w:t xml:space="preserve"> </w:t>
      </w:r>
      <w:r>
        <w:t xml:space="preserve">&amp; Upper limit/saturation level of resource</w:t>
      </w:r>
      <w:r>
        <w:t xml:space="preserve"> </w:t>
      </w:r>
      <m:oMath>
        <m:r>
          <m:t>r</m:t>
        </m:r>
        <m:r>
          <m:t>e</m:t>
        </m:r>
        <m:r>
          <m:t>s</m:t>
        </m:r>
      </m:oMath>
      <w:r>
        <w:t xml:space="preserve"> </w:t>
      </w:r>
      <w:r>
        <w:t xml:space="preserve">for carrying capacity of cell type</w:t>
      </w:r>
      <w:r>
        <w:t xml:space="preserve"> </w:t>
      </w:r>
      <m:oMath>
        <m:r>
          <m:t>i</m:t>
        </m:r>
      </m:oMath>
      <w:r>
        <w:t xml:space="preserve"> </w:t>
      </w:r>
      <w:r>
        <w:t xml:space="preserve">&amp;</w:t>
      </w:r>
      <w:r>
        <w:t xml:space="preserve"> </w:t>
      </w:r>
      <m:oMath>
        <m:r>
          <m:t>∈</m:t>
        </m:r>
        <m:r>
          <m:t>[</m:t>
        </m:r>
        <m:r>
          <m:t>0</m:t>
        </m:r>
        <m:r>
          <m:t>,</m:t>
        </m:r>
        <m:r>
          <m:t>1</m:t>
        </m:r>
        <m:r>
          <m:t>]</m:t>
        </m:r>
      </m:oMath>
      <w:r>
        <w:t xml:space="preserve"> </w:t>
      </w:r>
      <w:r>
        <w:t xml:space="preserve">&amp; N/A</w:t>
      </w:r>
      <w:r>
        <w:br/>
      </w:r>
      <w:r>
        <w:br/>
      </w:r>
      <m:oMath>
        <m:sSub>
          <m:e>
            <m:r>
              <m:t>τ</m:t>
            </m:r>
          </m:e>
          <m:sub>
            <m:r>
              <m:t>d</m:t>
            </m:r>
          </m:sub>
        </m:sSub>
      </m:oMath>
      <w:r>
        <w:t xml:space="preserve"> </w:t>
      </w:r>
      <w:r>
        <w:t xml:space="preserve">&amp; Doubling time of cell type</w:t>
      </w:r>
      <w:r>
        <w:t xml:space="preserve"> </w:t>
      </w:r>
      <m:oMath>
        <m:r>
          <m:t>i</m:t>
        </m:r>
      </m:oMath>
      <w:r>
        <w:t xml:space="preserve"> </w:t>
      </w:r>
      <w:r>
        <w:t xml:space="preserve">&amp;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34</m:t>
              </m:r>
            </m:oMath>
            <w:r>
              <w:t xml:space="preserve"> </w:t>
            </w:r>
            <w:r>
              <w:t xml:space="preserve">hr</w:t>
            </w:r>
          </w:p>
        </w:tc>
      </w:tr>
      <w:tr>
        <w:tc>
          <w:p>
            <w:pPr>
              <w:pStyle w:val="Compact"/>
              <w:jc w:val="left"/>
            </w:pPr>
            <m:oMath>
              <m:sSup>
                <m:e>
                  <m:r>
                    <m:t>T</m:t>
                  </m:r>
                </m:e>
                <m:sup>
                  <m:r>
                    <m:t>p</m:t>
                  </m:r>
                </m:sup>
              </m:sSup>
            </m:oMath>
          </w:p>
        </w:tc>
        <w:tc>
          <w:p>
            <w:pPr>
              <w:pStyle w:val="Compact"/>
              <w:jc w:val="left"/>
            </w:pPr>
            <m:oMath>
              <m:r>
                <m:t>40</m:t>
              </m:r>
            </m:oMath>
            <w:r>
              <w:t xml:space="preserve"> </w:t>
            </w:r>
            <w:r>
              <w:t xml:space="preserve">hr</w:t>
            </w:r>
          </w:p>
        </w:tc>
      </w:tr>
      <w:tr>
        <w:tc>
          <w:p>
            <w:pPr>
              <w:pStyle w:val="Compact"/>
              <w:jc w:val="left"/>
            </w:pPr>
            <m:oMath>
              <m:sSup>
                <m:e>
                  <m:r>
                    <m:t>T</m:t>
                  </m:r>
                </m:e>
                <m:sup>
                  <m:r>
                    <m:t>−</m:t>
                  </m:r>
                </m:sup>
              </m:sSup>
            </m:oMath>
          </w:p>
        </w:tc>
        <w:tc>
          <w:p>
            <w:pPr>
              <w:pStyle w:val="Compact"/>
              <w:jc w:val="left"/>
            </w:pPr>
            <m:oMath>
              <m:r>
                <m:t>25</m:t>
              </m:r>
            </m:oMath>
            <w:r>
              <w:t xml:space="preserve"> </w:t>
            </w:r>
            <w:r>
              <w:t xml:space="preserve">hr</w:t>
            </w:r>
          </w:p>
        </w:tc>
      </w:tr>
    </w:tbl>
    <w:p>
      <w:pPr>
        <w:pStyle w:val="BodyText"/>
      </w:pPr>
      <w:r>
        <w:t xml:space="preserve">&amp;</w:t>
      </w:r>
      <w:r>
        <w:t xml:space="preserve"> </w:t>
      </w:r>
      <w:r>
        <w:br/>
      </w:r>
      <m:oMath>
        <m:sSubSup>
          <m:e>
            <m:r>
              <m:t>y</m:t>
            </m:r>
          </m:e>
          <m:sub>
            <m:r>
              <m:t>i</m:t>
            </m:r>
          </m:sub>
          <m:sup>
            <m:r>
              <m:t>*</m:t>
            </m:r>
          </m:sup>
        </m:sSubSup>
      </m:oMath>
      <w:r>
        <w:t xml:space="preserve"> </w:t>
      </w:r>
      <w:r>
        <w:t xml:space="preserve">&amp; Equilibrium value of cell number in absence of competition &amp; 10000 &amp; assumed</w:t>
      </w:r>
      <w:r>
        <w:br/>
      </w:r>
      <m:oMath>
        <m:r>
          <m:t>r</m:t>
        </m:r>
        <m:r>
          <m:t>e</m:t>
        </m:r>
        <m:sSup>
          <m:e>
            <m:r>
              <m:t>s</m:t>
            </m:r>
          </m:e>
          <m:sup>
            <m:r>
              <m:t>*</m:t>
            </m:r>
          </m:sup>
        </m:sSup>
      </m:oMath>
      <w:r>
        <w:t xml:space="preserve"> </w:t>
      </w:r>
      <w:r>
        <w:t xml:space="preserve">&amp; Equilibrium/Tissue levels of resource with one cell type present &amp;</w:t>
      </w:r>
    </w:p>
    <w:tbl>
      <w:tblPr>
        <w:tblStyle w:val="Table"/>
        <w:tblW w:type="pct" w:w="0.0"/>
        <w:tblLook w:firstRow="0"/>
      </w:tblPr>
      <w:tblGrid/>
      <w:tr>
        <w:tc>
          <w:p>
            <w:pPr>
              <w:pStyle w:val="Compact"/>
              <w:jc w:val="left"/>
            </w:pPr>
            <m:oMath>
              <m:sSub>
                <m:e>
                  <m:r>
                    <m:t>O</m:t>
                  </m:r>
                </m:e>
                <m:sub>
                  <m:r>
                    <m:t>2</m:t>
                  </m:r>
                </m:sub>
              </m:sSub>
            </m:oMath>
          </w:p>
        </w:tc>
        <w:tc>
          <w:p>
            <w:pPr>
              <w:pStyle w:val="Compact"/>
              <w:jc w:val="left"/>
            </w:pPr>
            <w:r>
              <w:t xml:space="preserve">2.5</w:t>
            </w:r>
            <w:r>
              <w:t xml:space="preserve"> </w:t>
            </w:r>
            <w:r>
              <w:t xml:space="preserve">mmHg</w:t>
            </w:r>
          </w:p>
        </w:tc>
      </w:tr>
      <w:tr>
        <w:tc>
          <w:p>
            <w:pPr>
              <w:pStyle w:val="Compact"/>
              <w:jc w:val="left"/>
            </w:pPr>
            <m:oMath>
              <m:r>
                <m:t>t</m:t>
              </m:r>
              <m:r>
                <m:t>e</m:t>
              </m:r>
              <m:r>
                <m:t>s</m:t>
              </m:r>
              <m:r>
                <m:t>t</m:t>
              </m:r>
            </m:oMath>
          </w:p>
        </w:tc>
        <w:tc>
          <w:p>
            <w:pPr>
              <w:pStyle w:val="Compact"/>
              <w:jc w:val="left"/>
            </w:pPr>
            <w:r>
              <w:t xml:space="preserve">3.74</w:t>
            </w:r>
            <w:r>
              <w:t xml:space="preserve"> </w:t>
            </w:r>
            <w:r>
              <w:t xml:space="preserve">pmol/g tissue</w:t>
            </w:r>
          </w:p>
        </w:tc>
      </w:tr>
    </w:tbl>
    <w:p>
      <w:pPr>
        <w:pStyle w:val="BodyText"/>
      </w:pPr>
      <w:r>
        <w:t xml:space="preserve">&amp;</w:t>
      </w:r>
      <w:r>
        <w:t xml:space="preserve"> </w:t>
      </w:r>
      <w:r>
        <w:t xml:space="preserve">,</w:t>
      </w:r>
      <w:r>
        <w:br/>
      </w:r>
    </w:p>
    <w:p>
      <w:pPr>
        <w:pStyle w:val="BodyText"/>
      </w:pPr>
      <w:r>
        <w:br/>
      </w:r>
    </w:p>
    <w:p>
      <w:pPr>
        <w:pStyle w:val="Heading1"/>
      </w:pPr>
      <w:bookmarkStart w:id="36" w:name="results"/>
      <w:r>
        <w:t xml:space="preserve">Results</w:t>
      </w:r>
      <w:bookmarkEnd w:id="36"/>
    </w:p>
    <w:p>
      <w:pPr>
        <w:pStyle w:val="Heading2"/>
      </w:pPr>
      <w:bookmarkStart w:id="37" w:name="pairwise-tp---t-"/>
      <w:r>
        <w:t xml:space="preserve">Pairwise</w:t>
      </w:r>
      <w:r>
        <w:t xml:space="preserve"> </w:t>
      </w:r>
      <m:oMath>
        <m:sSup>
          <m:e>
            <m:r>
              <m:t>T</m:t>
            </m:r>
          </m:e>
          <m:sup>
            <m:r>
              <m:t>p</m:t>
            </m:r>
          </m:sup>
        </m:sSup>
      </m:oMath>
      <w:r>
        <w:t xml:space="preserve"> </w:t>
      </w:r>
      <w:r>
        <w:t xml:space="preserve">-</w:t>
      </w:r>
      <w:r>
        <w:t xml:space="preserve"> </w:t>
      </w:r>
      <m:oMath>
        <m:sSup>
          <m:e>
            <m:r>
              <m:t>T</m:t>
            </m:r>
          </m:e>
          <m:sup>
            <m:r>
              <m:t>−</m:t>
            </m:r>
          </m:sup>
        </m:sSup>
      </m:oMath>
      <w:bookmarkEnd w:id="37"/>
    </w:p>
    <w:p>
      <w:pPr>
        <w:pStyle w:val="FirstParagraph"/>
      </w:pPr>
      <w:r>
        <w:t xml:space="preserve">From the initial runs where two parameters were changed at a time, the following were observed:</w:t>
      </w:r>
    </w:p>
    <w:p>
      <w:pPr>
        <w:numPr>
          <w:numId w:val="1002"/>
          <w:ilvl w:val="0"/>
        </w:numPr>
      </w:pPr>
      <w:r>
        <w:t xml:space="preserve">Only when</w:t>
      </w:r>
      <w:r>
        <w:t xml:space="preserve"> </w:t>
      </w:r>
      <m:oMath>
        <m:sSup>
          <m:e>
            <m:r>
              <m:t>T</m:t>
            </m:r>
          </m:e>
          <m:sup>
            <m:r>
              <m:t>p</m:t>
            </m:r>
          </m:sup>
        </m:sSup>
      </m:oMath>
      <w:r>
        <w:t xml:space="preserve"> </w:t>
      </w:r>
      <w:r>
        <w:t xml:space="preserve">is not severely testosterone limited (</w:t>
      </w:r>
      <m:oMath>
        <m:r>
          <m:t>u</m:t>
        </m:r>
        <m:sSub>
          <m:e>
            <m:r>
              <m:t>l</m:t>
            </m:r>
          </m:e>
          <m:sub>
            <m:r>
              <m:t>t</m:t>
            </m:r>
            <m:r>
              <m:t>e</m:t>
            </m:r>
            <m:r>
              <m:t>s</m:t>
            </m:r>
            <m:r>
              <m:t>t</m:t>
            </m:r>
            <m:r>
              <m:t>,</m:t>
            </m:r>
            <m:sSup>
              <m:e>
                <m:r>
                  <m:t>T</m:t>
                </m:r>
              </m:e>
              <m:sup>
                <m:r>
                  <m:t>p</m:t>
                </m:r>
              </m:sup>
            </m:sSup>
          </m:sub>
        </m:sSub>
      </m:oMath>
      <w:r>
        <w:t xml:space="preserve"> </w:t>
      </w:r>
      <w:r>
        <w:t xml:space="preserve">is low),</w:t>
      </w:r>
      <w:r>
        <w:t xml:space="preserve"> </w:t>
      </w:r>
      <m:oMath>
        <m:sSup>
          <m:e>
            <m:r>
              <m:t>T</m:t>
            </m:r>
          </m:e>
          <m:sup>
            <m:r>
              <m:t>p</m:t>
            </m:r>
          </m:sup>
        </m:sSup>
      </m:oMath>
      <w:r>
        <w:t xml:space="preserve"> </w:t>
      </w:r>
      <w:r>
        <w:t xml:space="preserve">can coexist with or outcompete</w:t>
      </w:r>
      <w:r>
        <w:t xml:space="preserve"> </w:t>
      </w:r>
      <m:oMath>
        <m:sSup>
          <m:e>
            <m:r>
              <m:t>T</m:t>
            </m:r>
          </m:e>
          <m:sup>
            <m:r>
              <m:t>−</m:t>
            </m:r>
          </m:sup>
        </m:sSup>
      </m:oMath>
      <w:r>
        <w:t xml:space="preserve"> </w:t>
      </w:r>
      <w:r>
        <w:t xml:space="preserve">as shown in . In every other case,</w:t>
      </w:r>
      <w:r>
        <w:t xml:space="preserve"> </w:t>
      </w: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w:t>
      </w:r>
    </w:p>
    <w:p>
      <w:pPr>
        <w:numPr>
          <w:numId w:val="1002"/>
          <w:ilvl w:val="0"/>
        </w:numPr>
      </w:pPr>
      <w:r>
        <w:t xml:space="preserve">These competitive outcomes are also dependent on the initial proportion of</w:t>
      </w:r>
      <w:r>
        <w:t xml:space="preserve"> </w:t>
      </w:r>
      <m:oMath>
        <m:sSup>
          <m:e>
            <m:r>
              <m:t>T</m:t>
            </m:r>
          </m:e>
          <m:sup>
            <m:r>
              <m:t>p</m:t>
            </m:r>
          </m:sup>
        </m:sSup>
      </m:oMath>
      <w:r>
        <w:t xml:space="preserve">, all the other parameters being the same as shown in .</w:t>
      </w:r>
    </w:p>
    <w:p>
      <w:pPr>
        <w:numPr>
          <w:numId w:val="1002"/>
          <w:ilvl w:val="0"/>
        </w:numPr>
      </w:pPr>
      <w:r>
        <w:t xml:space="preserve">When</w:t>
      </w:r>
      <w:r>
        <w:t xml:space="preserve"> </w:t>
      </w:r>
      <m:oMath>
        <m:sSup>
          <m:e>
            <m:r>
              <m:t>T</m:t>
            </m:r>
          </m:e>
          <m:sup>
            <m:r>
              <m:t>−</m:t>
            </m:r>
          </m:sup>
        </m:sSup>
      </m:oMath>
      <w:r>
        <w:t xml:space="preserve"> </w:t>
      </w:r>
      <w:r>
        <w:t xml:space="preserve">is strongly oxygen-limited (</w:t>
      </w:r>
      <m:oMath>
        <m:r>
          <m:t>l</m:t>
        </m:r>
        <m:sSub>
          <m:e>
            <m:r>
              <m:t>l</m:t>
            </m:r>
          </m:e>
          <m:sub>
            <m:sSub>
              <m:e>
                <m:r>
                  <m:t>O</m:t>
                </m:r>
              </m:e>
              <m:sub>
                <m:r>
                  <m:t>2</m:t>
                </m:r>
              </m:sub>
            </m:sSub>
            <m:r>
              <m:t>,</m:t>
            </m:r>
            <m:sSup>
              <m:e>
                <m:r>
                  <m:t>T</m:t>
                </m:r>
              </m:e>
              <m:sup>
                <m:r>
                  <m:t>−</m:t>
                </m:r>
              </m:sup>
            </m:sSup>
          </m:sub>
        </m:sSub>
        <m:r>
          <m:t>≥</m:t>
        </m:r>
        <m:r>
          <m:t>0.6</m:t>
        </m:r>
      </m:oMath>
      <w:r>
        <w:t xml:space="preserve">) but</w:t>
      </w:r>
      <w:r>
        <w:t xml:space="preserve"> </w:t>
      </w:r>
      <m:oMath>
        <m:sSup>
          <m:e>
            <m:r>
              <m:t>T</m:t>
            </m:r>
          </m:e>
          <m:sup>
            <m:r>
              <m:t>p</m:t>
            </m:r>
          </m:sup>
        </m:sSup>
      </m:oMath>
      <w:r>
        <w:t xml:space="preserve"> </w:t>
      </w:r>
      <w:r>
        <w:t xml:space="preserve">is also limited by testosterone. In this case,</w:t>
      </w:r>
      <w:r>
        <w:t xml:space="preserve"> </w:t>
      </w:r>
      <m:oMath>
        <m:sSup>
          <m:e>
            <m:r>
              <m:t>T</m:t>
            </m:r>
          </m:e>
          <m:sup>
            <m:r>
              <m:t>−</m:t>
            </m:r>
          </m:sup>
        </m:sSup>
      </m:oMath>
      <w:r>
        <w:t xml:space="preserve"> </w:t>
      </w:r>
      <w:r>
        <w:t xml:space="preserve">wins out eventually as oxygen levels rise faster than testosterone through the external supply term,</w:t>
      </w:r>
      <w:r>
        <w:t xml:space="preserve"> </w:t>
      </w:r>
      <m:oMath>
        <m:sSub>
          <m:e>
            <m:r>
              <m:t>p</m:t>
            </m:r>
          </m:e>
          <m:sub>
            <m:sSub>
              <m:e>
                <m:r>
                  <m:t>O</m:t>
                </m:r>
              </m:e>
              <m:sub>
                <m:r>
                  <m:t>2</m:t>
                </m:r>
              </m:sub>
            </m:sSub>
          </m:sub>
        </m:sSub>
      </m:oMath>
      <w:r>
        <w:t xml:space="preserve"> </w:t>
      </w:r>
      <w:r>
        <w:t xml:space="preserve">as shown in .</w:t>
      </w:r>
    </w:p>
    <w:p>
      <w:pPr>
        <w:numPr>
          <w:numId w:val="1002"/>
          <w:ilvl w:val="0"/>
        </w:numPr>
      </w:pPr>
      <w:r>
        <w:t xml:space="preserve">When</w:t>
      </w:r>
      <w:r>
        <w:t xml:space="preserve"> </w:t>
      </w:r>
      <m:oMath>
        <m:sSup>
          <m:e>
            <m:r>
              <m:t>T</m:t>
            </m:r>
          </m:e>
          <m:sup>
            <m:r>
              <m:t>−</m:t>
            </m:r>
          </m:sup>
        </m:sSup>
      </m:oMath>
      <w:r>
        <w:t xml:space="preserve"> </w:t>
      </w:r>
      <w:r>
        <w:t xml:space="preserve">is oxygen limited but with poor oxygen production (lower</w:t>
      </w:r>
      <w:r>
        <w:t xml:space="preserve"> </w:t>
      </w:r>
      <m:oMath>
        <m:sSub>
          <m:e>
            <m:r>
              <m:t>p</m:t>
            </m:r>
          </m:e>
          <m:sub>
            <m:sSub>
              <m:e>
                <m:r>
                  <m:t>O</m:t>
                </m:r>
              </m:e>
              <m:sub>
                <m:r>
                  <m:t>2</m:t>
                </m:r>
              </m:sub>
            </m:sSub>
          </m:sub>
        </m:sSub>
      </m:oMath>
      <w:r>
        <w:t xml:space="preserve">),</w:t>
      </w:r>
      <w:r>
        <w:t xml:space="preserve"> </w:t>
      </w:r>
      <m:oMath>
        <m:sSup>
          <m:e>
            <m:r>
              <m:t>T</m:t>
            </m:r>
          </m:e>
          <m:sup>
            <m:r>
              <m:t>p</m:t>
            </m:r>
          </m:sup>
        </m:sSup>
      </m:oMath>
      <w:r>
        <w:t xml:space="preserve"> </w:t>
      </w:r>
      <w:r>
        <w:t xml:space="preserve">is able to drive</w:t>
      </w:r>
      <w:r>
        <w:t xml:space="preserve"> </w:t>
      </w:r>
      <m:oMath>
        <m:sSup>
          <m:e>
            <m:r>
              <m:t>T</m:t>
            </m:r>
          </m:e>
          <m:sup>
            <m:r>
              <m:t>−</m:t>
            </m:r>
          </m:sup>
        </m:sSup>
      </m:oMath>
      <w:r>
        <w:t xml:space="preserve"> </w:t>
      </w:r>
      <w:r>
        <w:t xml:space="preserve">to extinction as</w:t>
      </w:r>
      <w:r>
        <w:t xml:space="preserve"> </w:t>
      </w:r>
      <m:oMath>
        <m:sSup>
          <m:e>
            <m:r>
              <m:t>T</m:t>
            </m:r>
          </m:e>
          <m:sup>
            <m:r>
              <m:t>p</m:t>
            </m:r>
          </m:sup>
        </m:sSup>
      </m:oMath>
      <w:r>
        <w:t xml:space="preserve"> </w:t>
      </w:r>
      <w:r>
        <w:t xml:space="preserve">can grow and consume enough oxygen to keep the oxygen levels below those required for</w:t>
      </w:r>
      <w:r>
        <w:t xml:space="preserve"> </w:t>
      </w:r>
      <m:oMath>
        <m:sSup>
          <m:e>
            <m:r>
              <m:t>T</m:t>
            </m:r>
          </m:e>
          <m:sup>
            <m:r>
              <m:t>−</m:t>
            </m:r>
          </m:sup>
        </m:sSup>
      </m:oMath>
      <w:r>
        <w:t xml:space="preserve"> </w:t>
      </w:r>
      <w:r>
        <w:t xml:space="preserve">to grow as shown in .</w:t>
      </w:r>
    </w:p>
    <w:p>
      <w:pPr>
        <w:pStyle w:val="CaptionedFigure"/>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p</m:t>
            </m:r>
          </m:sup>
        </m:sSup>
      </m:oMath>
      <w:r>
        <w:t xml:space="preserve"> </w:t>
      </w:r>
      <w:r>
        <w:t xml:space="preserve">is testosterone limited and not testosterone limited (columns) and at different initial proportions of</w:t>
      </w:r>
      <w:r>
        <w:t xml:space="preserve"> </w:t>
      </w:r>
      <m:oMath>
        <m:sSup>
          <m:e>
            <m:r>
              <m:t>T</m:t>
            </m:r>
          </m:e>
          <m:sup>
            <m:r>
              <m:t>p</m:t>
            </m:r>
          </m:sup>
        </m:sSup>
      </m:oMath>
      <w:r>
        <w:t xml:space="preserve"> </w:t>
      </w:r>
      <w:r>
        <w:t xml:space="preserve">(rows).</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w:t>
      </w:r>
      <w:r>
        <w:t xml:space="preserve">and not testosterone limited at</w:t>
      </w:r>
      <w:r>
        <w:t xml:space="preserve"> </w:t>
      </w:r>
      <m:oMath>
        <m:r>
          <m:t>u</m:t>
        </m:r>
        <m:sSub>
          <m:e>
            <m:r>
              <m:t>l</m:t>
            </m:r>
          </m:e>
          <m:sub>
            <m:r>
              <m:t>t</m:t>
            </m:r>
            <m:r>
              <m:t>e</m:t>
            </m:r>
            <m:r>
              <m:t>s</m:t>
            </m:r>
            <m:r>
              <m:t>t</m:t>
            </m:r>
            <m:r>
              <m:t>,</m:t>
            </m:r>
            <m:sSup>
              <m:e>
                <m:r>
                  <m:t>T</m:t>
                </m:r>
              </m:e>
              <m:sup>
                <m:r>
                  <m:t>p</m:t>
                </m:r>
              </m:sup>
            </m:sSup>
          </m:sub>
        </m:sSub>
        <m:r>
          <m:t>=</m:t>
        </m:r>
        <m:r>
          <m:t>0.1</m:t>
        </m:r>
      </m:oMath>
      <w:r>
        <w:t xml:space="preserve">.</w:t>
      </w:r>
    </w:p>
    <w:p>
      <w:pPr>
        <w:pStyle w:val="ImageCaption"/>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p</m:t>
            </m:r>
          </m:sup>
        </m:sSup>
      </m:oMath>
      <w:r>
        <w:t xml:space="preserve"> </w:t>
      </w:r>
      <w:r>
        <w:t xml:space="preserve">is testosterone limited and not testosterone limited (columns) and at different initial proportions of</w:t>
      </w:r>
      <w:r>
        <w:t xml:space="preserve"> </w:t>
      </w:r>
      <m:oMath>
        <m:sSup>
          <m:e>
            <m:r>
              <m:t>T</m:t>
            </m:r>
          </m:e>
          <m:sup>
            <m:r>
              <m:t>p</m:t>
            </m:r>
          </m:sup>
        </m:sSup>
      </m:oMath>
      <w:r>
        <w:t xml:space="preserve"> </w:t>
      </w:r>
      <w:r>
        <w:t xml:space="preserve">(rows).</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w:t>
      </w:r>
      <w:r>
        <w:t xml:space="preserve">and not testosterone limited at</w:t>
      </w:r>
      <w:r>
        <w:t xml:space="preserve"> </w:t>
      </w:r>
      <m:oMath>
        <m:r>
          <m:t>u</m:t>
        </m:r>
        <m:sSub>
          <m:e>
            <m:r>
              <m:t>l</m:t>
            </m:r>
          </m:e>
          <m:sub>
            <m:r>
              <m:t>t</m:t>
            </m:r>
            <m:r>
              <m:t>e</m:t>
            </m:r>
            <m:r>
              <m:t>s</m:t>
            </m:r>
            <m:r>
              <m:t>t</m:t>
            </m:r>
            <m:r>
              <m:t>,</m:t>
            </m:r>
            <m:sSup>
              <m:e>
                <m:r>
                  <m:t>T</m:t>
                </m:r>
              </m:e>
              <m:sup>
                <m:r>
                  <m:t>p</m:t>
                </m:r>
              </m:sup>
            </m:sSup>
          </m:sub>
        </m:sSub>
        <m:r>
          <m:t>=</m:t>
        </m:r>
        <m:r>
          <m:t>0.1</m:t>
        </m:r>
      </m:oMath>
      <w:r>
        <w:t xml:space="preserve">.</w:t>
      </w:r>
    </w:p>
    <w:p>
      <w:pPr>
        <w:pStyle w:val="BodyText"/>
      </w:pPr>
      <w:bookmarkStart w:id="38" w:name="fig_Tpro-Tneg_testlims"/>
      <w:r>
        <w:t xml:space="preserve">[fig_Tpro-Tneg_testlims]</w:t>
      </w:r>
      <w:bookmarkEnd w:id="38"/>
    </w:p>
    <w:p>
      <w:pPr>
        <w:pStyle w:val="CaptionedFigure"/>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m:t>
            </m:r>
          </m:sup>
        </m:sSup>
      </m:oMath>
      <w:r>
        <w:t xml:space="preserve"> </w:t>
      </w:r>
      <w:r>
        <w:t xml:space="preserve">is oxygen limited and at different oxygen production (column).</w:t>
      </w:r>
      <w:r>
        <w:t xml:space="preserve"> </w:t>
      </w:r>
      <m:oMath>
        <m:sSup>
          <m:e>
            <m:r>
              <m:t>T</m:t>
            </m:r>
          </m:e>
          <m:sup>
            <m:r>
              <m:t>−</m:t>
            </m:r>
          </m:sup>
        </m:sSup>
      </m:oMath>
      <w:r>
        <w:t xml:space="preserve"> </w:t>
      </w:r>
      <w:r>
        <w:t xml:space="preserve">is oxygen limited at</w:t>
      </w:r>
      <w:r>
        <w:t xml:space="preserve"> </w:t>
      </w:r>
      <m:oMath>
        <m:r>
          <m:t>l</m:t>
        </m:r>
        <m:sSub>
          <m:e>
            <m:r>
              <m:t>l</m:t>
            </m:r>
          </m:e>
          <m:sub>
            <m:sSub>
              <m:e>
                <m:r>
                  <m:t>O</m:t>
                </m:r>
              </m:e>
              <m:sub>
                <m:r>
                  <m:t>2</m:t>
                </m:r>
              </m:sub>
            </m:sSub>
            <m:r>
              <m:t>,</m:t>
            </m:r>
            <m:sSup>
              <m:e>
                <m:r>
                  <m:t>T</m:t>
                </m:r>
              </m:e>
              <m:sup>
                <m:r>
                  <m:t>−</m:t>
                </m:r>
              </m:sup>
            </m:sSup>
          </m:sub>
        </m:sSub>
        <m:r>
          <m:t>=</m:t>
        </m:r>
        <m:r>
          <m:t>0.6</m:t>
        </m:r>
      </m:oMath>
      <w:r>
        <w:t xml:space="preserve"> </w:t>
      </w:r>
      <w:r>
        <w:t xml:space="preserve">and</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The normal and poor production of oxygen are 0.11 and 0.0675 min</w:t>
      </w:r>
      <m:oMath>
        <m:sSup>
          <m:e>
            <m:r>
              <m:t>​</m:t>
            </m:r>
          </m:e>
          <m:sup>
            <m:r>
              <m:t>−</m:t>
            </m:r>
            <m:r>
              <m:t>1</m:t>
            </m:r>
          </m:sup>
        </m:sSup>
      </m:oMath>
      <w:r>
        <w:t xml:space="preserve"> </w:t>
      </w:r>
      <w:r>
        <w:t xml:space="preserve">respectively</w:t>
      </w:r>
    </w:p>
    <w:p>
      <w:pPr>
        <w:pStyle w:val="ImageCaption"/>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m:t>
            </m:r>
          </m:sup>
        </m:sSup>
      </m:oMath>
      <w:r>
        <w:t xml:space="preserve"> </w:t>
      </w:r>
      <w:r>
        <w:t xml:space="preserve">is oxygen limited and at different oxygen production (column).</w:t>
      </w:r>
      <w:r>
        <w:t xml:space="preserve"> </w:t>
      </w:r>
      <m:oMath>
        <m:sSup>
          <m:e>
            <m:r>
              <m:t>T</m:t>
            </m:r>
          </m:e>
          <m:sup>
            <m:r>
              <m:t>−</m:t>
            </m:r>
          </m:sup>
        </m:sSup>
      </m:oMath>
      <w:r>
        <w:t xml:space="preserve"> </w:t>
      </w:r>
      <w:r>
        <w:t xml:space="preserve">is oxygen limited at</w:t>
      </w:r>
      <w:r>
        <w:t xml:space="preserve"> </w:t>
      </w:r>
      <m:oMath>
        <m:r>
          <m:t>l</m:t>
        </m:r>
        <m:sSub>
          <m:e>
            <m:r>
              <m:t>l</m:t>
            </m:r>
          </m:e>
          <m:sub>
            <m:sSub>
              <m:e>
                <m:r>
                  <m:t>O</m:t>
                </m:r>
              </m:e>
              <m:sub>
                <m:r>
                  <m:t>2</m:t>
                </m:r>
              </m:sub>
            </m:sSub>
            <m:r>
              <m:t>,</m:t>
            </m:r>
            <m:sSup>
              <m:e>
                <m:r>
                  <m:t>T</m:t>
                </m:r>
              </m:e>
              <m:sup>
                <m:r>
                  <m:t>−</m:t>
                </m:r>
              </m:sup>
            </m:sSup>
          </m:sub>
        </m:sSub>
        <m:r>
          <m:t>=</m:t>
        </m:r>
        <m:r>
          <m:t>0.6</m:t>
        </m:r>
      </m:oMath>
      <w:r>
        <w:t xml:space="preserve"> </w:t>
      </w:r>
      <w:r>
        <w:t xml:space="preserve">and</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The normal and poor production of oxygen are 0.11 and 0.0675 min</w:t>
      </w:r>
      <m:oMath>
        <m:sSup>
          <m:e>
            <m:r>
              <m:t>​</m:t>
            </m:r>
          </m:e>
          <m:sup>
            <m:r>
              <m:t>−</m:t>
            </m:r>
            <m:r>
              <m:t>1</m:t>
            </m:r>
          </m:sup>
        </m:sSup>
      </m:oMath>
      <w:r>
        <w:t xml:space="preserve"> </w:t>
      </w:r>
      <w:r>
        <w:t xml:space="preserve">respectively</w:t>
      </w:r>
    </w:p>
    <w:p>
      <w:pPr>
        <w:pStyle w:val="BodyText"/>
      </w:pPr>
      <w:bookmarkStart w:id="39" w:name="fig_Tpro-Tneg_o2lims"/>
      <w:r>
        <w:t xml:space="preserve">[fig_Tpro-Tneg_o2lims]</w:t>
      </w:r>
      <w:bookmarkEnd w:id="39"/>
    </w:p>
    <w:p>
      <w:pPr>
        <w:pStyle w:val="BodyText"/>
      </w:pPr>
      <w:r>
        <w:t xml:space="preserve">Additionally, a brute force parameter space exploration was done over a large combination of parameters. Due to the large parameter set, interpreting the results is difficult and only a few generalised observations were found, as listed below.</w:t>
      </w:r>
    </w:p>
    <w:p>
      <w:pPr>
        <w:numPr>
          <w:numId w:val="1003"/>
          <w:ilvl w:val="0"/>
        </w:numPr>
      </w:pP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l</m:t>
        </m:r>
        <m:sSub>
          <m:e>
            <m:r>
              <m:t>l</m:t>
            </m:r>
          </m:e>
          <m:sub>
            <m:sSub>
              <m:e>
                <m:r>
                  <m:t>O</m:t>
                </m:r>
              </m:e>
              <m:sub>
                <m:r>
                  <m:t>2</m:t>
                </m:r>
              </m:sub>
            </m:sSub>
            <m:r>
              <m:t>,</m:t>
            </m:r>
            <m:sSup>
              <m:e>
                <m:r>
                  <m:t>T</m:t>
                </m:r>
              </m:e>
              <m:sup>
                <m:r>
                  <m:t>p</m:t>
                </m:r>
              </m:sup>
            </m:sSup>
          </m:sub>
        </m:sSub>
        <m:r>
          <m:t>≥</m:t>
        </m:r>
        <m:r>
          <m:t>0.6</m:t>
        </m:r>
      </m:oMath>
      <w:r>
        <w:t xml:space="preserve">, regardless of the other parameters, in other words,</w:t>
      </w:r>
      <w:r>
        <w:t xml:space="preserve"> </w:t>
      </w:r>
      <m:oMath>
        <m:sSup>
          <m:e>
            <m:r>
              <m:t>T</m:t>
            </m:r>
          </m:e>
          <m:sup>
            <m:r>
              <m:t>p</m:t>
            </m:r>
          </m:sup>
        </m:sSup>
      </m:oMath>
      <w:r>
        <w:t xml:space="preserve"> </w:t>
      </w:r>
      <w:r>
        <w:t xml:space="preserve">shouldn’t be limited by oxygen to compete with</w:t>
      </w:r>
      <w:r>
        <w:t xml:space="preserve"> </w:t>
      </w:r>
      <m:oMath>
        <m:sSup>
          <m:e>
            <m:r>
              <m:t>T</m:t>
            </m:r>
          </m:e>
          <m:sup>
            <m:r>
              <m:t>−</m:t>
            </m:r>
          </m:sup>
        </m:sSup>
      </m:oMath>
      <w:r>
        <w:t xml:space="preserve">. This is visualised in .</w:t>
      </w:r>
    </w:p>
    <w:p>
      <w:pPr>
        <w:numPr>
          <w:numId w:val="1003"/>
          <w:ilvl w:val="0"/>
        </w:numPr>
      </w:pP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l</m:t>
        </m:r>
        <m:sSub>
          <m:e>
            <m:r>
              <m:t>l</m:t>
            </m:r>
          </m:e>
          <m:sub>
            <m:r>
              <m:t>t</m:t>
            </m:r>
            <m:r>
              <m:t>e</m:t>
            </m:r>
            <m:r>
              <m:t>s</m:t>
            </m:r>
            <m:r>
              <m:t>t</m:t>
            </m:r>
            <m:r>
              <m:t>,</m:t>
            </m:r>
            <m:sSup>
              <m:e>
                <m:r>
                  <m:t>T</m:t>
                </m:r>
              </m:e>
              <m:sup>
                <m:r>
                  <m:t>p</m:t>
                </m:r>
              </m:sup>
            </m:sSup>
          </m:sub>
        </m:sSub>
        <m:r>
          <m:t>≥</m:t>
        </m:r>
        <m:r>
          <m:t>0.2</m:t>
        </m:r>
      </m:oMath>
      <w:r>
        <w:t xml:space="preserve">, regardless of the other parameters, in other words,</w:t>
      </w:r>
      <w:r>
        <w:t xml:space="preserve"> </w:t>
      </w:r>
      <m:oMath>
        <m:sSup>
          <m:e>
            <m:r>
              <m:t>T</m:t>
            </m:r>
          </m:e>
          <m:sup>
            <m:r>
              <m:t>p</m:t>
            </m:r>
          </m:sup>
        </m:sSup>
      </m:oMath>
      <w:r>
        <w:t xml:space="preserve"> </w:t>
      </w:r>
      <w:r>
        <w:t xml:space="preserve">needs to be able to grow even on the smallest amount of testosterone to compete with</w:t>
      </w:r>
      <w:r>
        <w:t xml:space="preserve"> </w:t>
      </w:r>
      <m:oMath>
        <m:sSup>
          <m:e>
            <m:r>
              <m:t>T</m:t>
            </m:r>
          </m:e>
          <m:sup>
            <m:r>
              <m:t>−</m:t>
            </m:r>
          </m:sup>
        </m:sSup>
      </m:oMath>
      <w:r>
        <w:t xml:space="preserve">. This is visualised in .</w:t>
      </w:r>
    </w:p>
    <w:p>
      <w:pPr>
        <w:numPr>
          <w:numId w:val="1003"/>
          <w:ilvl w:val="0"/>
        </w:numPr>
      </w:pP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u</m:t>
        </m:r>
        <m:sSub>
          <m:e>
            <m:r>
              <m:t>l</m:t>
            </m:r>
          </m:e>
          <m:sub>
            <m:r>
              <m:t>t</m:t>
            </m:r>
            <m:r>
              <m:t>e</m:t>
            </m:r>
            <m:r>
              <m:t>s</m:t>
            </m:r>
            <m:r>
              <m:t>t</m:t>
            </m:r>
            <m:r>
              <m:t>,</m:t>
            </m:r>
            <m:sSup>
              <m:e>
                <m:r>
                  <m:t>T</m:t>
                </m:r>
              </m:e>
              <m:sup>
                <m:r>
                  <m:t>p</m:t>
                </m:r>
              </m:sup>
            </m:sSup>
          </m:sub>
        </m:sSub>
        <m:r>
          <m:t>≥</m:t>
        </m:r>
        <m:r>
          <m:t>0.3</m:t>
        </m:r>
      </m:oMath>
      <w:r>
        <w:t xml:space="preserve"> </w:t>
      </w:r>
      <w:r>
        <w:t xml:space="preserve">and</w:t>
      </w:r>
      <w:r>
        <w:t xml:space="preserve"> </w:t>
      </w:r>
      <m:oMath>
        <m:r>
          <m:t>l</m:t>
        </m:r>
        <m:sSub>
          <m:e>
            <m:r>
              <m:t>l</m:t>
            </m:r>
          </m:e>
          <m:sub>
            <m:sSub>
              <m:e>
                <m:r>
                  <m:t>O</m:t>
                </m:r>
              </m:e>
              <m:sub>
                <m:r>
                  <m:t>2</m:t>
                </m:r>
              </m:sub>
            </m:sSub>
            <m:r>
              <m:t>,</m:t>
            </m:r>
            <m:sSup>
              <m:e>
                <m:r>
                  <m:t>T</m:t>
                </m:r>
              </m:e>
              <m:sup>
                <m:r>
                  <m:t>−</m:t>
                </m:r>
              </m:sup>
            </m:sSup>
          </m:sub>
        </m:sSub>
        <m:r>
          <m:t>≤</m:t>
        </m:r>
        <m:r>
          <m:t>0.4</m:t>
        </m:r>
      </m:oMath>
      <w:r>
        <w:t xml:space="preserve"> </w:t>
      </w:r>
      <w:r>
        <w:t xml:space="preserve">but not when</w:t>
      </w:r>
      <w:r>
        <w:t xml:space="preserve"> </w:t>
      </w:r>
      <m:oMath>
        <m:r>
          <m:t>l</m:t>
        </m:r>
        <m:sSub>
          <m:e>
            <m:r>
              <m:t>l</m:t>
            </m:r>
          </m:e>
          <m:sub>
            <m:sSub>
              <m:e>
                <m:r>
                  <m:t>O</m:t>
                </m:r>
              </m:e>
              <m:sub>
                <m:r>
                  <m:t>2</m:t>
                </m:r>
              </m:sub>
            </m:sSub>
            <m:r>
              <m:t>,</m:t>
            </m:r>
            <m:sSup>
              <m:e>
                <m:r>
                  <m:t>T</m:t>
                </m:r>
              </m:e>
              <m:sup>
                <m:r>
                  <m:t>−</m:t>
                </m:r>
              </m:sup>
            </m:sSup>
          </m:sub>
        </m:sSub>
        <m:r>
          <m:t>≥</m:t>
        </m:r>
        <m:r>
          <m:t>0.6</m:t>
        </m:r>
      </m:oMath>
      <w:r>
        <w:t xml:space="preserve">, in other words,</w:t>
      </w:r>
      <w:r>
        <w:t xml:space="preserve"> </w:t>
      </w:r>
      <m:oMath>
        <m:sSup>
          <m:e>
            <m:r>
              <m:t>T</m:t>
            </m:r>
          </m:e>
          <m:sup>
            <m:r>
              <m:t>p</m:t>
            </m:r>
          </m:sup>
        </m:sSup>
      </m:oMath>
      <w:r>
        <w:t xml:space="preserve"> </w:t>
      </w:r>
      <w:r>
        <w:t xml:space="preserve">shouldn’t be testosterone limited when</w:t>
      </w:r>
      <w:r>
        <w:t xml:space="preserve"> </w:t>
      </w:r>
      <m:oMath>
        <m:sSup>
          <m:e>
            <m:r>
              <m:t>T</m:t>
            </m:r>
          </m:e>
          <m:sup>
            <m:r>
              <m:t>−</m:t>
            </m:r>
          </m:sup>
        </m:sSup>
      </m:oMath>
      <w:r>
        <w:t xml:space="preserve"> </w:t>
      </w:r>
      <w:r>
        <w:t xml:space="preserve">is not oxygen limited to be to compete with</w:t>
      </w:r>
      <w:r>
        <w:t xml:space="preserve"> </w:t>
      </w:r>
      <m:oMath>
        <m:sSup>
          <m:e>
            <m:r>
              <m:t>T</m:t>
            </m:r>
          </m:e>
          <m:sup>
            <m:r>
              <m:t>−</m:t>
            </m:r>
          </m:sup>
        </m:sSup>
      </m:oMath>
      <w:r>
        <w:t xml:space="preserve">. The</w:t>
      </w:r>
      <w:r>
        <w:t xml:space="preserve"> </w:t>
      </w:r>
      <m:oMath>
        <m:r>
          <m:t>u</m:t>
        </m:r>
        <m:sSub>
          <m:e>
            <m:r>
              <m:t>l</m:t>
            </m:r>
          </m:e>
          <m:sub>
            <m:r>
              <m:t>t</m:t>
            </m:r>
            <m:r>
              <m:t>e</m:t>
            </m:r>
            <m:r>
              <m:t>s</m:t>
            </m:r>
            <m:r>
              <m:t>t</m:t>
            </m:r>
            <m:r>
              <m:t>,</m:t>
            </m:r>
            <m:sSup>
              <m:e>
                <m:r>
                  <m:t>T</m:t>
                </m:r>
              </m:e>
              <m:sup>
                <m:r>
                  <m:t>p</m:t>
                </m:r>
              </m:sup>
            </m:sSup>
          </m:sub>
        </m:sSub>
      </m:oMath>
      <w:r>
        <w:t xml:space="preserve"> </w:t>
      </w:r>
      <w:r>
        <w:t xml:space="preserve">required for</w:t>
      </w:r>
      <w:r>
        <w:t xml:space="preserve"> </w:t>
      </w:r>
      <m:oMath>
        <m:sSup>
          <m:e>
            <m:r>
              <m:t>T</m:t>
            </m:r>
          </m:e>
          <m:sup>
            <m:r>
              <m:t>p</m:t>
            </m:r>
          </m:sup>
        </m:sSup>
      </m:oMath>
      <w:r>
        <w:t xml:space="preserve"> </w:t>
      </w:r>
      <w:r>
        <w:t xml:space="preserve">to not go extinct also increases with increased</w:t>
      </w:r>
      <w:r>
        <w:t xml:space="preserve"> </w:t>
      </w:r>
      <m:oMath>
        <m:r>
          <m:t>l</m:t>
        </m:r>
        <m:sSub>
          <m:e>
            <m:r>
              <m:t>l</m:t>
            </m:r>
          </m:e>
          <m:sub>
            <m:sSub>
              <m:e>
                <m:r>
                  <m:t>O</m:t>
                </m:r>
              </m:e>
              <m:sub>
                <m:r>
                  <m:t>2</m:t>
                </m:r>
              </m:sub>
            </m:sSub>
            <m:r>
              <m:t>,</m:t>
            </m:r>
            <m:sSup>
              <m:e>
                <m:r>
                  <m:t>T</m:t>
                </m:r>
              </m:e>
              <m:sup>
                <m:r>
                  <m:t>−</m:t>
                </m:r>
              </m:sup>
            </m:sSup>
          </m:sub>
        </m:sSub>
      </m:oMath>
      <w:r>
        <w:t xml:space="preserve">, that is,</w:t>
      </w:r>
      <w:r>
        <w:t xml:space="preserve"> </w:t>
      </w:r>
      <m:oMath>
        <m:sSup>
          <m:e>
            <m:r>
              <m:t>T</m:t>
            </m:r>
          </m:e>
          <m:sup>
            <m:r>
              <m:t>p</m:t>
            </m:r>
          </m:sup>
        </m:sSup>
      </m:oMath>
      <w:r>
        <w:t xml:space="preserve"> </w:t>
      </w:r>
      <w:r>
        <w:t xml:space="preserve">can afford to be more testosterone limited as</w:t>
      </w:r>
      <w:r>
        <w:t xml:space="preserve"> </w:t>
      </w:r>
      <m:oMath>
        <m:sSup>
          <m:e>
            <m:r>
              <m:t>T</m:t>
            </m:r>
          </m:e>
          <m:sup>
            <m:r>
              <m:t>−</m:t>
            </m:r>
          </m:sup>
        </m:sSup>
      </m:oMath>
      <w:r>
        <w:t xml:space="preserve"> </w:t>
      </w:r>
      <w:r>
        <w:t xml:space="preserve">becomes more oxygen limited. This is visualised in .</w:t>
      </w:r>
    </w:p>
    <w:p>
      <w:pPr>
        <w:pStyle w:val="CaptionedFigure"/>
      </w:pPr>
      <w:r>
        <w:t xml:space="preserve">Lower limit of oxygen for</w:t>
      </w:r>
      <w:r>
        <w:t xml:space="preserve"> </w:t>
      </w:r>
      <m:oMath>
        <m:sSup>
          <m:e>
            <m:r>
              <m:t>T</m:t>
            </m:r>
          </m:e>
          <m:sup>
            <m:r>
              <m:t>p</m:t>
            </m:r>
          </m:sup>
        </m:sSup>
      </m:oMath>
    </w:p>
    <w:p>
      <w:pPr>
        <w:pStyle w:val="ImageCaption"/>
      </w:pPr>
      <w:r>
        <w:t xml:space="preserve">Lower limit of oxygen for</w:t>
      </w:r>
      <w:r>
        <w:t xml:space="preserve"> </w:t>
      </w:r>
      <m:oMath>
        <m:sSup>
          <m:e>
            <m:r>
              <m:t>T</m:t>
            </m:r>
          </m:e>
          <m:sup>
            <m:r>
              <m:t>p</m:t>
            </m:r>
          </m:sup>
        </m:sSup>
      </m:oMath>
    </w:p>
    <w:p>
      <w:pPr>
        <w:pStyle w:val="BodyText"/>
      </w:pPr>
      <w:bookmarkStart w:id="40" w:name="fig_Tpro-Tneg_llo2Tp"/>
      <w:r>
        <w:t xml:space="preserve">[fig_Tpro-Tneg_llo2Tp]</w:t>
      </w:r>
      <w:bookmarkEnd w:id="40"/>
    </w:p>
    <w:p>
      <w:pPr>
        <w:pStyle w:val="CaptionedFigure"/>
      </w:pPr>
      <w:r>
        <w:t xml:space="preserve">Lower limit of testosterone for</w:t>
      </w:r>
      <w:r>
        <w:t xml:space="preserve"> </w:t>
      </w:r>
      <m:oMath>
        <m:sSup>
          <m:e>
            <m:r>
              <m:t>T</m:t>
            </m:r>
          </m:e>
          <m:sup>
            <m:r>
              <m:t>p</m:t>
            </m:r>
          </m:sup>
        </m:sSup>
      </m:oMath>
    </w:p>
    <w:p>
      <w:pPr>
        <w:pStyle w:val="ImageCaption"/>
      </w:pPr>
      <w:r>
        <w:t xml:space="preserve">Lower limit of testosterone for</w:t>
      </w:r>
      <w:r>
        <w:t xml:space="preserve"> </w:t>
      </w:r>
      <m:oMath>
        <m:sSup>
          <m:e>
            <m:r>
              <m:t>T</m:t>
            </m:r>
          </m:e>
          <m:sup>
            <m:r>
              <m:t>p</m:t>
            </m:r>
          </m:sup>
        </m:sSup>
      </m:oMath>
    </w:p>
    <w:p>
      <w:pPr>
        <w:pStyle w:val="BodyText"/>
      </w:pPr>
      <w:bookmarkStart w:id="41" w:name="fig_Tpro-Tneg_lltestTp"/>
      <w:r>
        <w:t xml:space="preserve">[fig_Tpro-Tneg_lltestTp]</w:t>
      </w:r>
      <w:bookmarkEnd w:id="41"/>
    </w:p>
    <w:p>
      <w:pPr>
        <w:pStyle w:val="CaptionedFigure"/>
      </w:pPr>
      <w:r>
        <w:t xml:space="preserve">Upper limit of testosterone for</w:t>
      </w:r>
      <w:r>
        <w:t xml:space="preserve"> </w:t>
      </w:r>
      <m:oMath>
        <m:sSup>
          <m:e>
            <m:r>
              <m:t>T</m:t>
            </m:r>
          </m:e>
          <m:sup>
            <m:r>
              <m:t>p</m:t>
            </m:r>
          </m:sup>
        </m:sSup>
      </m:oMath>
    </w:p>
    <w:p>
      <w:pPr>
        <w:pStyle w:val="ImageCaption"/>
      </w:pPr>
      <w:r>
        <w:t xml:space="preserve">Upper limit of testosterone for</w:t>
      </w:r>
      <w:r>
        <w:t xml:space="preserve"> </w:t>
      </w:r>
      <m:oMath>
        <m:sSup>
          <m:e>
            <m:r>
              <m:t>T</m:t>
            </m:r>
          </m:e>
          <m:sup>
            <m:r>
              <m:t>p</m:t>
            </m:r>
          </m:sup>
        </m:sSup>
      </m:oMath>
    </w:p>
    <w:p>
      <w:pPr>
        <w:pStyle w:val="BodyText"/>
      </w:pPr>
      <w:bookmarkStart w:id="42" w:name="fig_Tpro-Tneg_ultestTp"/>
      <w:r>
        <w:t xml:space="preserve">[fig_Tpro-Tneg_ultestTp]</w:t>
      </w:r>
      <w:bookmarkEnd w:id="42"/>
    </w:p>
    <w:p>
      <w:pPr>
        <w:pStyle w:val="BodyText"/>
      </w:pPr>
      <w:bookmarkStart w:id="43" w:name="fig_Tpro-Tneg_megarun"/>
      <w:r>
        <w:t xml:space="preserve">[fig_Tpro-Tneg_megarun]</w:t>
      </w:r>
      <w:bookmarkEnd w:id="43"/>
    </w:p>
    <w:p>
      <w:pPr>
        <w:pStyle w:val="BodyText"/>
      </w:pPr>
      <w:r>
        <w:t xml:space="preserve">From the above observations, the following cases were formulated as an exhaustive formulation of possible conditions. Three levels of testosterone limitation of</w:t>
      </w:r>
      <w:r>
        <w:t xml:space="preserve"> </w:t>
      </w:r>
      <m:oMath>
        <m:sSup>
          <m:e>
            <m:r>
              <m:t>T</m:t>
            </m:r>
          </m:e>
          <m:sup>
            <m:r>
              <m:t>p</m:t>
            </m:r>
          </m:sup>
        </m:sSup>
      </m:oMath>
      <w:r>
        <w:t xml:space="preserve"> </w:t>
      </w:r>
      <w:r>
        <w:t xml:space="preserve">pairwise competitive runs were done over varying initial cell seeding.</w:t>
      </w:r>
    </w:p>
    <w:p>
      <w:pPr>
        <w:pStyle w:val="TableCaption"/>
      </w:pPr>
      <w:r>
        <w:t xml:space="preserve">Table of cases for</w:t>
      </w:r>
      <w:r>
        <w:t xml:space="preserve"> </w:t>
      </w:r>
      <m:oMath>
        <m:sSup>
          <m:e>
            <m:r>
              <m:t>T</m:t>
            </m:r>
          </m:e>
          <m:sup>
            <m:r>
              <m:t>p</m:t>
            </m:r>
          </m:sup>
        </m:sSup>
      </m:oMath>
      <w:r>
        <w:t xml:space="preserve"> </w:t>
      </w:r>
      <w:r>
        <w:t xml:space="preserve">-</w:t>
      </w:r>
      <w:r>
        <w:t xml:space="preserve"> </w:t>
      </w:r>
      <m:oMath>
        <m:sSup>
          <m:e>
            <m:r>
              <m:t>T</m:t>
            </m:r>
          </m:e>
          <m:sup>
            <m:r>
              <m:t>−</m:t>
            </m:r>
          </m:sup>
        </m:sSup>
      </m:oMath>
      <w:r>
        <w:t xml:space="preserve"> </w:t>
      </w:r>
      <w:r>
        <w:t xml:space="preserve">pairwise</w:t>
      </w:r>
    </w:p>
    <w:tbl>
      <w:tblPr>
        <w:tblStyle w:val="Table"/>
        <w:tblW w:type="pct" w:w="0.0"/>
        <w:tblLook w:firstRow="0"/>
        <w:tblCaption w:val="Table of cases for T^p - T^- pairwise"/>
      </w:tblPr>
      <w:tblGrid/>
      <w:tr>
        <w:tc>
          <w:p/>
        </w:tc>
        <w:tc>
          <w:p/>
        </w:tc>
        <w:tc>
          <w:p/>
        </w:tc>
        <w:tc>
          <w:p/>
        </w:tc>
      </w:tr>
      <w:tr>
        <w:tc>
          <w:p>
            <w:pPr>
              <w:pStyle w:val="Compact"/>
              <w:jc w:val="left"/>
            </w:pPr>
            <w:r>
              <w:t xml:space="preserve">AAA</w:t>
            </w:r>
          </w:p>
        </w:tc>
        <w:tc>
          <w:p>
            <w:pPr>
              <w:pStyle w:val="Compact"/>
              <w:jc w:val="left"/>
            </w:pPr>
            <w:r>
              <w:t xml:space="preserve">normal</w:t>
            </w:r>
          </w:p>
        </w:tc>
        <w:tc>
          <w:p>
            <w:pPr>
              <w:pStyle w:val="Compact"/>
              <w:jc w:val="left"/>
            </w:pPr>
            <w:r>
              <w:t xml:space="preserve">no</w:t>
            </w:r>
          </w:p>
        </w:tc>
        <w:tc>
          <w:p>
            <w:pPr>
              <w:pStyle w:val="Compact"/>
              <w:jc w:val="left"/>
            </w:pPr>
            <w:r>
              <w:t xml:space="preserve">no</w:t>
            </w:r>
          </w:p>
        </w:tc>
      </w:tr>
      <w:tr>
        <w:tc>
          <w:p>
            <w:pPr>
              <w:pStyle w:val="Compact"/>
              <w:jc w:val="left"/>
            </w:pPr>
            <w:r>
              <w:t xml:space="preserve">AAB</w:t>
            </w:r>
          </w:p>
        </w:tc>
        <w:tc>
          <w:p>
            <w:pPr>
              <w:pStyle w:val="Compact"/>
              <w:jc w:val="left"/>
            </w:pPr>
            <w:r>
              <w:t xml:space="preserve">normal</w:t>
            </w:r>
          </w:p>
        </w:tc>
        <w:tc>
          <w:p>
            <w:pPr>
              <w:pStyle w:val="Compact"/>
              <w:jc w:val="left"/>
            </w:pPr>
            <w:r>
              <w:t xml:space="preserve">no</w:t>
            </w:r>
          </w:p>
        </w:tc>
        <w:tc>
          <w:p>
            <w:pPr>
              <w:pStyle w:val="Compact"/>
              <w:jc w:val="left"/>
            </w:pPr>
            <w:r>
              <w:t xml:space="preserve">moderate</w:t>
            </w:r>
          </w:p>
        </w:tc>
      </w:tr>
      <w:tr>
        <w:tc>
          <w:p>
            <w:pPr>
              <w:pStyle w:val="Compact"/>
              <w:jc w:val="left"/>
            </w:pPr>
            <w:r>
              <w:t xml:space="preserve">AAC</w:t>
            </w:r>
          </w:p>
        </w:tc>
        <w:tc>
          <w:p>
            <w:pPr>
              <w:pStyle w:val="Compact"/>
              <w:jc w:val="left"/>
            </w:pPr>
            <w:r>
              <w:t xml:space="preserve">normal</w:t>
            </w:r>
          </w:p>
        </w:tc>
        <w:tc>
          <w:p>
            <w:pPr>
              <w:pStyle w:val="Compact"/>
              <w:jc w:val="left"/>
            </w:pPr>
            <w:r>
              <w:t xml:space="preserve">no</w:t>
            </w:r>
          </w:p>
        </w:tc>
        <w:tc>
          <w:p>
            <w:pPr>
              <w:pStyle w:val="Compact"/>
              <w:jc w:val="left"/>
            </w:pPr>
            <w:r>
              <w:t xml:space="preserve">severe</w:t>
            </w:r>
          </w:p>
        </w:tc>
      </w:tr>
      <w:tr>
        <w:tc>
          <w:p>
            <w:pPr>
              <w:pStyle w:val="Compact"/>
              <w:jc w:val="left"/>
            </w:pPr>
            <w:r>
              <w:t xml:space="preserve">ABA</w:t>
            </w:r>
          </w:p>
        </w:tc>
        <w:tc>
          <w:p>
            <w:pPr>
              <w:pStyle w:val="Compact"/>
              <w:jc w:val="left"/>
            </w:pPr>
            <w:r>
              <w:t xml:space="preserve">normal</w:t>
            </w:r>
          </w:p>
        </w:tc>
        <w:tc>
          <w:p>
            <w:pPr>
              <w:pStyle w:val="Compact"/>
              <w:jc w:val="left"/>
            </w:pPr>
            <w:r>
              <w:t xml:space="preserve">high</w:t>
            </w:r>
          </w:p>
        </w:tc>
        <w:tc>
          <w:p>
            <w:pPr>
              <w:pStyle w:val="Compact"/>
              <w:jc w:val="left"/>
            </w:pPr>
            <w:r>
              <w:t xml:space="preserve">no</w:t>
            </w:r>
          </w:p>
        </w:tc>
      </w:tr>
      <w:tr>
        <w:tc>
          <w:p>
            <w:pPr>
              <w:pStyle w:val="Compact"/>
              <w:jc w:val="left"/>
            </w:pPr>
            <w:r>
              <w:t xml:space="preserve">ABB</w:t>
            </w:r>
          </w:p>
        </w:tc>
        <w:tc>
          <w:p>
            <w:pPr>
              <w:pStyle w:val="Compact"/>
              <w:jc w:val="left"/>
            </w:pPr>
            <w:r>
              <w:t xml:space="preserve">normal</w:t>
            </w:r>
          </w:p>
        </w:tc>
        <w:tc>
          <w:p>
            <w:pPr>
              <w:pStyle w:val="Compact"/>
              <w:jc w:val="left"/>
            </w:pPr>
            <w:r>
              <w:t xml:space="preserve">high</w:t>
            </w:r>
          </w:p>
        </w:tc>
        <w:tc>
          <w:p>
            <w:pPr>
              <w:pStyle w:val="Compact"/>
              <w:jc w:val="left"/>
            </w:pPr>
            <w:r>
              <w:t xml:space="preserve">moderate</w:t>
            </w:r>
          </w:p>
        </w:tc>
      </w:tr>
      <w:tr>
        <w:tc>
          <w:p>
            <w:pPr>
              <w:pStyle w:val="Compact"/>
              <w:jc w:val="left"/>
            </w:pPr>
            <w:r>
              <w:t xml:space="preserve">ABC</w:t>
            </w:r>
          </w:p>
        </w:tc>
        <w:tc>
          <w:p>
            <w:pPr>
              <w:pStyle w:val="Compact"/>
              <w:jc w:val="left"/>
            </w:pPr>
            <w:r>
              <w:t xml:space="preserve">normal</w:t>
            </w:r>
          </w:p>
        </w:tc>
        <w:tc>
          <w:p>
            <w:pPr>
              <w:pStyle w:val="Compact"/>
              <w:jc w:val="left"/>
            </w:pPr>
            <w:r>
              <w:t xml:space="preserve">high</w:t>
            </w:r>
          </w:p>
        </w:tc>
        <w:tc>
          <w:p>
            <w:pPr>
              <w:pStyle w:val="Compact"/>
              <w:jc w:val="left"/>
            </w:pPr>
            <w:r>
              <w:t xml:space="preserve">severe</w:t>
            </w:r>
          </w:p>
        </w:tc>
      </w:tr>
      <w:tr>
        <w:tc>
          <w:p>
            <w:pPr>
              <w:pStyle w:val="Compact"/>
              <w:jc w:val="left"/>
            </w:pPr>
            <w:r>
              <w:t xml:space="preserve">ACA</w:t>
            </w:r>
          </w:p>
        </w:tc>
        <w:tc>
          <w:p>
            <w:pPr>
              <w:pStyle w:val="Compact"/>
              <w:jc w:val="left"/>
            </w:pPr>
            <w:r>
              <w:t xml:space="preserve">normal</w:t>
            </w:r>
          </w:p>
        </w:tc>
        <w:tc>
          <w:p>
            <w:pPr>
              <w:pStyle w:val="Compact"/>
              <w:jc w:val="left"/>
            </w:pPr>
            <w:r>
              <w:t xml:space="preserve">severe</w:t>
            </w:r>
          </w:p>
        </w:tc>
        <w:tc>
          <w:p>
            <w:pPr>
              <w:pStyle w:val="Compact"/>
              <w:jc w:val="left"/>
            </w:pPr>
            <w:r>
              <w:t xml:space="preserve">no</w:t>
            </w:r>
          </w:p>
        </w:tc>
      </w:tr>
      <w:tr>
        <w:tc>
          <w:p>
            <w:pPr>
              <w:pStyle w:val="Compact"/>
              <w:jc w:val="left"/>
            </w:pPr>
            <w:r>
              <w:t xml:space="preserve">ACB</w:t>
            </w:r>
          </w:p>
        </w:tc>
        <w:tc>
          <w:p>
            <w:pPr>
              <w:pStyle w:val="Compact"/>
              <w:jc w:val="left"/>
            </w:pPr>
            <w:r>
              <w:t xml:space="preserve">normal</w:t>
            </w:r>
          </w:p>
        </w:tc>
        <w:tc>
          <w:p>
            <w:pPr>
              <w:pStyle w:val="Compact"/>
              <w:jc w:val="left"/>
            </w:pPr>
            <w:r>
              <w:t xml:space="preserve">severe</w:t>
            </w:r>
          </w:p>
        </w:tc>
        <w:tc>
          <w:p>
            <w:pPr>
              <w:pStyle w:val="Compact"/>
              <w:jc w:val="left"/>
            </w:pPr>
            <w:r>
              <w:t xml:space="preserve">moderate</w:t>
            </w:r>
          </w:p>
        </w:tc>
      </w:tr>
      <w:tr>
        <w:tc>
          <w:p>
            <w:pPr>
              <w:pStyle w:val="Compact"/>
              <w:jc w:val="left"/>
            </w:pPr>
            <w:r>
              <w:t xml:space="preserve">ACC</w:t>
            </w:r>
          </w:p>
        </w:tc>
        <w:tc>
          <w:p>
            <w:pPr>
              <w:pStyle w:val="Compact"/>
              <w:jc w:val="left"/>
            </w:pPr>
            <w:r>
              <w:t xml:space="preserve">normal</w:t>
            </w:r>
          </w:p>
        </w:tc>
        <w:tc>
          <w:p>
            <w:pPr>
              <w:pStyle w:val="Compact"/>
              <w:jc w:val="left"/>
            </w:pPr>
            <w:r>
              <w:t xml:space="preserve">severe</w:t>
            </w:r>
          </w:p>
        </w:tc>
        <w:tc>
          <w:p>
            <w:pPr>
              <w:pStyle w:val="Compact"/>
              <w:jc w:val="left"/>
            </w:pPr>
            <w:r>
              <w:t xml:space="preserve">severe</w:t>
            </w:r>
          </w:p>
        </w:tc>
      </w:tr>
      <w:tr>
        <w:tc>
          <w:p>
            <w:pPr>
              <w:pStyle w:val="Compact"/>
              <w:jc w:val="left"/>
            </w:pPr>
            <w:r>
              <w:t xml:space="preserve">BAA</w:t>
            </w:r>
          </w:p>
        </w:tc>
        <w:tc>
          <w:p>
            <w:pPr>
              <w:pStyle w:val="Compact"/>
              <w:jc w:val="left"/>
            </w:pPr>
            <w:r>
              <w:t xml:space="preserve">poor</w:t>
            </w:r>
          </w:p>
        </w:tc>
        <w:tc>
          <w:p>
            <w:pPr>
              <w:pStyle w:val="Compact"/>
              <w:jc w:val="left"/>
            </w:pPr>
            <w:r>
              <w:t xml:space="preserve">no</w:t>
            </w:r>
          </w:p>
        </w:tc>
        <w:tc>
          <w:p>
            <w:pPr>
              <w:pStyle w:val="Compact"/>
              <w:jc w:val="left"/>
            </w:pPr>
            <w:r>
              <w:t xml:space="preserve">no</w:t>
            </w:r>
          </w:p>
        </w:tc>
      </w:tr>
      <w:tr>
        <w:tc>
          <w:p>
            <w:pPr>
              <w:pStyle w:val="Compact"/>
              <w:jc w:val="left"/>
            </w:pPr>
            <w:r>
              <w:t xml:space="preserve">BAB</w:t>
            </w:r>
          </w:p>
        </w:tc>
        <w:tc>
          <w:p>
            <w:pPr>
              <w:pStyle w:val="Compact"/>
              <w:jc w:val="left"/>
            </w:pPr>
            <w:r>
              <w:t xml:space="preserve">poor</w:t>
            </w:r>
          </w:p>
        </w:tc>
        <w:tc>
          <w:p>
            <w:pPr>
              <w:pStyle w:val="Compact"/>
              <w:jc w:val="left"/>
            </w:pPr>
            <w:r>
              <w:t xml:space="preserve">no</w:t>
            </w:r>
          </w:p>
        </w:tc>
        <w:tc>
          <w:p>
            <w:pPr>
              <w:pStyle w:val="Compact"/>
              <w:jc w:val="left"/>
            </w:pPr>
            <w:r>
              <w:t xml:space="preserve">moderate</w:t>
            </w:r>
          </w:p>
        </w:tc>
      </w:tr>
      <w:tr>
        <w:tc>
          <w:p>
            <w:pPr>
              <w:pStyle w:val="Compact"/>
              <w:jc w:val="left"/>
            </w:pPr>
            <w:r>
              <w:t xml:space="preserve">BAC</w:t>
            </w:r>
          </w:p>
        </w:tc>
        <w:tc>
          <w:p>
            <w:pPr>
              <w:pStyle w:val="Compact"/>
              <w:jc w:val="left"/>
            </w:pPr>
            <w:r>
              <w:t xml:space="preserve">poor</w:t>
            </w:r>
          </w:p>
        </w:tc>
        <w:tc>
          <w:p>
            <w:pPr>
              <w:pStyle w:val="Compact"/>
              <w:jc w:val="left"/>
            </w:pPr>
            <w:r>
              <w:t xml:space="preserve">no</w:t>
            </w:r>
          </w:p>
        </w:tc>
        <w:tc>
          <w:p>
            <w:pPr>
              <w:pStyle w:val="Compact"/>
              <w:jc w:val="left"/>
            </w:pPr>
            <w:r>
              <w:t xml:space="preserve">severe</w:t>
            </w:r>
          </w:p>
        </w:tc>
      </w:tr>
      <w:tr>
        <w:tc>
          <w:p>
            <w:pPr>
              <w:pStyle w:val="Compact"/>
              <w:jc w:val="left"/>
            </w:pPr>
            <w:r>
              <w:t xml:space="preserve">BBA</w:t>
            </w:r>
          </w:p>
        </w:tc>
        <w:tc>
          <w:p>
            <w:pPr>
              <w:pStyle w:val="Compact"/>
              <w:jc w:val="left"/>
            </w:pPr>
            <w:r>
              <w:t xml:space="preserve">poor</w:t>
            </w:r>
          </w:p>
        </w:tc>
        <w:tc>
          <w:p>
            <w:pPr>
              <w:pStyle w:val="Compact"/>
              <w:jc w:val="left"/>
            </w:pPr>
            <w:r>
              <w:t xml:space="preserve">high</w:t>
            </w:r>
          </w:p>
        </w:tc>
        <w:tc>
          <w:p>
            <w:pPr>
              <w:pStyle w:val="Compact"/>
              <w:jc w:val="left"/>
            </w:pPr>
            <w:r>
              <w:t xml:space="preserve">no</w:t>
            </w:r>
          </w:p>
        </w:tc>
      </w:tr>
      <w:tr>
        <w:tc>
          <w:p>
            <w:pPr>
              <w:pStyle w:val="Compact"/>
              <w:jc w:val="left"/>
            </w:pPr>
            <w:r>
              <w:t xml:space="preserve">BBB</w:t>
            </w:r>
          </w:p>
        </w:tc>
        <w:tc>
          <w:p>
            <w:pPr>
              <w:pStyle w:val="Compact"/>
              <w:jc w:val="left"/>
            </w:pPr>
            <w:r>
              <w:t xml:space="preserve">poor</w:t>
            </w:r>
          </w:p>
        </w:tc>
        <w:tc>
          <w:p>
            <w:pPr>
              <w:pStyle w:val="Compact"/>
              <w:jc w:val="left"/>
            </w:pPr>
            <w:r>
              <w:t xml:space="preserve">high</w:t>
            </w:r>
          </w:p>
        </w:tc>
        <w:tc>
          <w:p>
            <w:pPr>
              <w:pStyle w:val="Compact"/>
              <w:jc w:val="left"/>
            </w:pPr>
            <w:r>
              <w:t xml:space="preserve">moderate</w:t>
            </w:r>
          </w:p>
        </w:tc>
      </w:tr>
      <w:tr>
        <w:tc>
          <w:p>
            <w:pPr>
              <w:pStyle w:val="Compact"/>
              <w:jc w:val="left"/>
            </w:pPr>
            <w:r>
              <w:t xml:space="preserve">BBC</w:t>
            </w:r>
          </w:p>
        </w:tc>
        <w:tc>
          <w:p>
            <w:pPr>
              <w:pStyle w:val="Compact"/>
              <w:jc w:val="left"/>
            </w:pPr>
            <w:r>
              <w:t xml:space="preserve">poor</w:t>
            </w:r>
          </w:p>
        </w:tc>
        <w:tc>
          <w:p>
            <w:pPr>
              <w:pStyle w:val="Compact"/>
              <w:jc w:val="left"/>
            </w:pPr>
            <w:r>
              <w:t xml:space="preserve">high</w:t>
            </w:r>
          </w:p>
        </w:tc>
        <w:tc>
          <w:p>
            <w:pPr>
              <w:pStyle w:val="Compact"/>
              <w:jc w:val="left"/>
            </w:pPr>
            <w:r>
              <w:t xml:space="preserve">severe</w:t>
            </w:r>
          </w:p>
        </w:tc>
      </w:tr>
      <w:tr>
        <w:tc>
          <w:p>
            <w:pPr>
              <w:pStyle w:val="Compact"/>
              <w:jc w:val="left"/>
            </w:pPr>
            <w:r>
              <w:t xml:space="preserve">BCA</w:t>
            </w:r>
          </w:p>
        </w:tc>
        <w:tc>
          <w:p>
            <w:pPr>
              <w:pStyle w:val="Compact"/>
              <w:jc w:val="left"/>
            </w:pPr>
            <w:r>
              <w:t xml:space="preserve">poor</w:t>
            </w:r>
          </w:p>
        </w:tc>
        <w:tc>
          <w:p>
            <w:pPr>
              <w:pStyle w:val="Compact"/>
              <w:jc w:val="left"/>
            </w:pPr>
            <w:r>
              <w:t xml:space="preserve">severe</w:t>
            </w:r>
          </w:p>
        </w:tc>
        <w:tc>
          <w:p>
            <w:pPr>
              <w:pStyle w:val="Compact"/>
              <w:jc w:val="left"/>
            </w:pPr>
            <w:r>
              <w:t xml:space="preserve">no</w:t>
            </w:r>
          </w:p>
        </w:tc>
      </w:tr>
      <w:tr>
        <w:tc>
          <w:p>
            <w:pPr>
              <w:pStyle w:val="Compact"/>
              <w:jc w:val="left"/>
            </w:pPr>
            <w:r>
              <w:t xml:space="preserve">BCB</w:t>
            </w:r>
          </w:p>
        </w:tc>
        <w:tc>
          <w:p>
            <w:pPr>
              <w:pStyle w:val="Compact"/>
              <w:jc w:val="left"/>
            </w:pPr>
            <w:r>
              <w:t xml:space="preserve">poor</w:t>
            </w:r>
          </w:p>
        </w:tc>
        <w:tc>
          <w:p>
            <w:pPr>
              <w:pStyle w:val="Compact"/>
              <w:jc w:val="left"/>
            </w:pPr>
            <w:r>
              <w:t xml:space="preserve">severe</w:t>
            </w:r>
          </w:p>
        </w:tc>
        <w:tc>
          <w:p>
            <w:pPr>
              <w:pStyle w:val="Compact"/>
              <w:jc w:val="left"/>
            </w:pPr>
            <w:r>
              <w:t xml:space="preserve">moderate</w:t>
            </w:r>
          </w:p>
        </w:tc>
      </w:tr>
      <w:tr>
        <w:tc>
          <w:p>
            <w:pPr>
              <w:pStyle w:val="Compact"/>
              <w:jc w:val="left"/>
            </w:pPr>
            <w:r>
              <w:t xml:space="preserve">BCC</w:t>
            </w:r>
          </w:p>
        </w:tc>
        <w:tc>
          <w:p>
            <w:pPr>
              <w:pStyle w:val="Compact"/>
              <w:jc w:val="left"/>
            </w:pPr>
            <w:r>
              <w:t xml:space="preserve">poor</w:t>
            </w:r>
          </w:p>
        </w:tc>
        <w:tc>
          <w:p>
            <w:pPr>
              <w:pStyle w:val="Compact"/>
              <w:jc w:val="left"/>
            </w:pPr>
            <w:r>
              <w:t xml:space="preserve">severe</w:t>
            </w:r>
          </w:p>
        </w:tc>
        <w:tc>
          <w:p>
            <w:pPr>
              <w:pStyle w:val="Compact"/>
              <w:jc w:val="left"/>
            </w:pPr>
            <w:r>
              <w:t xml:space="preserve">severe</w:t>
            </w:r>
          </w:p>
        </w:tc>
      </w:tr>
      <w:tr>
        <w:tc>
          <w:p>
            <w:pPr>
              <w:pStyle w:val="Compact"/>
              <w:jc w:val="left"/>
            </w:pPr>
            <w:bookmarkStart w:id="44" w:name="tab_Tpro-Tneg_cases"/>
            <w:r>
              <w:t xml:space="preserve">[tab_Tpro-Tneg_cases]</w:t>
            </w:r>
            <w:bookmarkEnd w:id="44"/>
          </w:p>
        </w:tc>
        <w:tc>
          <w:p/>
        </w:tc>
        <w:tc>
          <w:p/>
        </w:tc>
        <w:tc>
          <w:p/>
        </w:tc>
      </w:tr>
    </w:tbl>
    <w:p>
      <w:pPr>
        <w:pStyle w:val="BodyText"/>
      </w:pPr>
      <w:r>
        <w:t xml:space="preserve">Here,</w:t>
      </w:r>
    </w:p>
    <w:p>
      <w:pPr>
        <w:numPr>
          <w:numId w:val="1004"/>
          <w:ilvl w:val="0"/>
        </w:numPr>
      </w:pPr>
      <w:r>
        <w:t xml:space="preserve">For</w:t>
      </w:r>
      <w:r>
        <w:t xml:space="preserve"> </w:t>
      </w:r>
      <m:oMath>
        <m:sSub>
          <m:e>
            <m:r>
              <m:t>O</m:t>
            </m:r>
          </m:e>
          <m:sub>
            <m:r>
              <m:t>2</m:t>
            </m:r>
          </m:sub>
        </m:sSub>
      </m:oMath>
      <w:r>
        <w:t xml:space="preserve"> </w:t>
      </w:r>
      <w:r>
        <w:t xml:space="preserve">production: normal and poor correspond to</w:t>
      </w:r>
      <w:r>
        <w:t xml:space="preserve"> </w:t>
      </w:r>
      <m:oMath>
        <m:sSub>
          <m:e>
            <m:r>
              <m:t>p</m:t>
            </m:r>
          </m:e>
          <m:sub>
            <m:sSub>
              <m:e>
                <m:r>
                  <m:t>O</m:t>
                </m:r>
              </m:e>
              <m:sub>
                <m:r>
                  <m:t>2</m:t>
                </m:r>
              </m:sub>
            </m:sSub>
          </m:sub>
        </m:sSub>
        <m:r>
          <m:t>=</m:t>
        </m:r>
        <m:r>
          <m:t>0.11</m:t>
        </m:r>
        <m:r>
          <m:t>,</m:t>
        </m:r>
        <m:r>
          <m:t>0.0675</m:t>
        </m:r>
      </m:oMath>
      <w:r>
        <w:t xml:space="preserve"> </w:t>
      </w:r>
      <w:r>
        <w:t xml:space="preserve">min</w:t>
      </w:r>
      <m:oMath>
        <m:sSup>
          <m:e>
            <m:r>
              <m:t>​</m:t>
            </m:r>
          </m:e>
          <m:sup>
            <m:r>
              <m:t>−</m:t>
            </m:r>
            <m:r>
              <m:t>1</m:t>
            </m:r>
          </m:sup>
        </m:sSup>
      </m:oMath>
      <w:r>
        <w:t xml:space="preserve"> </w:t>
      </w:r>
      <w:r>
        <w:t xml:space="preserve">respectively.</w:t>
      </w:r>
    </w:p>
    <w:p>
      <w:pPr>
        <w:numPr>
          <w:numId w:val="1004"/>
          <w:ilvl w:val="0"/>
        </w:numPr>
      </w:pPr>
      <w:r>
        <w:t xml:space="preserve">For</w:t>
      </w:r>
      <w:r>
        <w:t xml:space="preserve"> </w:t>
      </w:r>
      <m:oMath>
        <m:sSup>
          <m:e>
            <m:r>
              <m:t>T</m:t>
            </m:r>
          </m:e>
          <m:sup>
            <m:r>
              <m:t>−</m:t>
            </m:r>
          </m:sup>
        </m:sSup>
        <m:r>
          <m:t> </m:t>
        </m:r>
        <m:sSub>
          <m:e>
            <m:r>
              <m:t>O</m:t>
            </m:r>
          </m:e>
          <m:sub>
            <m:r>
              <m:t>2</m:t>
            </m:r>
          </m:sub>
        </m:sSub>
      </m:oMath>
      <w:r>
        <w:t xml:space="preserve"> </w:t>
      </w:r>
      <w:r>
        <w:t xml:space="preserve">limitation: no, high and severe correspond to</w:t>
      </w:r>
      <w:r>
        <w:t xml:space="preserve"> </w:t>
      </w:r>
      <m:oMath>
        <m:r>
          <m:t>l</m:t>
        </m:r>
        <m:sSub>
          <m:e>
            <m:r>
              <m:t>l</m:t>
            </m:r>
          </m:e>
          <m:sub>
            <m:sSub>
              <m:e>
                <m:r>
                  <m:t>O</m:t>
                </m:r>
              </m:e>
              <m:sub>
                <m:r>
                  <m:t>2</m:t>
                </m:r>
              </m:sub>
            </m:sSub>
            <m:r>
              <m:t>,</m:t>
            </m:r>
            <m:sSup>
              <m:e>
                <m:r>
                  <m:t>T</m:t>
                </m:r>
              </m:e>
              <m:sup>
                <m:r>
                  <m:t>−</m:t>
                </m:r>
              </m:sup>
            </m:sSup>
          </m:sub>
        </m:sSub>
        <m:r>
          <m:t>=</m:t>
        </m:r>
        <m:r>
          <m:t>0</m:t>
        </m:r>
        <m:r>
          <m:t>,</m:t>
        </m:r>
        <m:r>
          <m:t>0.6</m:t>
        </m:r>
        <m:r>
          <m:t>,</m:t>
        </m:r>
        <m:r>
          <m:t>0.8</m:t>
        </m:r>
      </m:oMath>
      <w:r>
        <w:t xml:space="preserve"> </w:t>
      </w:r>
      <w:r>
        <w:t xml:space="preserve">respectively.</w:t>
      </w:r>
    </w:p>
    <w:p>
      <w:pPr>
        <w:numPr>
          <w:numId w:val="1004"/>
          <w:ilvl w:val="0"/>
        </w:numPr>
      </w:pPr>
      <w:r>
        <w:t xml:space="preserve">For</w:t>
      </w:r>
      <w:r>
        <w:t xml:space="preserve"> </w:t>
      </w:r>
      <m:oMath>
        <m:sSup>
          <m:e>
            <m:r>
              <m:t>T</m:t>
            </m:r>
          </m:e>
          <m:sup>
            <m:r>
              <m:t>p</m:t>
            </m:r>
          </m:sup>
        </m:sSup>
        <m:r>
          <m:t> </m:t>
        </m:r>
        <m:r>
          <m:t>t</m:t>
        </m:r>
        <m:r>
          <m:t>e</m:t>
        </m:r>
        <m:r>
          <m:t>s</m:t>
        </m:r>
        <m:r>
          <m:t>t</m:t>
        </m:r>
      </m:oMath>
      <w:r>
        <w:t xml:space="preserve"> </w:t>
      </w:r>
      <w:r>
        <w:t xml:space="preserve">limitation: no, moderate and severe correspond to</w:t>
      </w:r>
      <w:r>
        <w:t xml:space="preserve"> </w:t>
      </w:r>
      <m:oMath>
        <m:r>
          <m:t>u</m:t>
        </m:r>
        <m:sSub>
          <m:e>
            <m:r>
              <m:t>l</m:t>
            </m:r>
          </m:e>
          <m:sub>
            <m:r>
              <m:t>t</m:t>
            </m:r>
            <m:r>
              <m:t>e</m:t>
            </m:r>
            <m:r>
              <m:t>s</m:t>
            </m:r>
            <m:r>
              <m:t>t</m:t>
            </m:r>
            <m:r>
              <m:t>,</m:t>
            </m:r>
            <m:sSup>
              <m:e>
                <m:r>
                  <m:t>T</m:t>
                </m:r>
              </m:e>
              <m:sup>
                <m:r>
                  <m:t>p</m:t>
                </m:r>
              </m:sup>
            </m:sSup>
          </m:sub>
        </m:sSub>
        <m:r>
          <m:t>=</m:t>
        </m:r>
        <m:r>
          <m:t>0.1</m:t>
        </m:r>
        <m:r>
          <m:t>,</m:t>
        </m:r>
        <m:r>
          <m:t>0.3</m:t>
        </m:r>
        <m:r>
          <m:t>,</m:t>
        </m:r>
        <m:r>
          <m:t>1</m:t>
        </m:r>
      </m:oMath>
      <w:r>
        <w:t xml:space="preserve"> </w:t>
      </w:r>
      <w:r>
        <w:t xml:space="preserve">respectively.</w:t>
      </w:r>
    </w:p>
    <w:p>
      <w:pPr>
        <w:pStyle w:val="CaptionedFigure"/>
      </w:pPr>
      <w:r>
        <w:t xml:space="preserve">normal production</w:t>
      </w:r>
    </w:p>
    <w:p>
      <w:pPr>
        <w:pStyle w:val="ImageCaption"/>
      </w:pPr>
      <w:r>
        <w:t xml:space="preserve">normal production</w:t>
      </w:r>
    </w:p>
    <w:p>
      <w:pPr>
        <w:pStyle w:val="BodyText"/>
      </w:pPr>
      <w:bookmarkStart w:id="45" w:name="fig_Tpro-Tneg_cases_normal"/>
      <w:r>
        <w:t xml:space="preserve">[fig_Tpro-Tneg_cases_normal]</w:t>
      </w:r>
      <w:bookmarkEnd w:id="45"/>
    </w:p>
    <w:p>
      <w:pPr>
        <w:pStyle w:val="CaptionedFigure"/>
      </w:pPr>
      <w:r>
        <w:t xml:space="preserve">poor production</w:t>
      </w:r>
    </w:p>
    <w:p>
      <w:pPr>
        <w:pStyle w:val="ImageCaption"/>
      </w:pPr>
      <w:r>
        <w:t xml:space="preserve">poor production</w:t>
      </w:r>
    </w:p>
    <w:p>
      <w:pPr>
        <w:pStyle w:val="BodyText"/>
      </w:pPr>
      <w:bookmarkStart w:id="46" w:name="fig_Tpro-Tneg_cases_poor"/>
      <w:r>
        <w:t xml:space="preserve">[fig_Tpro-Tneg_cases_poor]</w:t>
      </w:r>
      <w:bookmarkEnd w:id="46"/>
    </w:p>
    <w:p>
      <w:pPr>
        <w:pStyle w:val="BodyText"/>
      </w:pPr>
      <w:bookmarkStart w:id="47" w:name="fig_Tpro-Tneg_cases"/>
      <w:r>
        <w:t xml:space="preserve">[fig_Tpro-Tneg_cases]</w:t>
      </w:r>
      <w:bookmarkEnd w:id="47"/>
    </w:p>
    <w:p>
      <w:pPr>
        <w:pStyle w:val="BodyText"/>
      </w:pPr>
      <w:r>
        <w:t xml:space="preserve">The following were observed from the cases as visualised in :</w:t>
      </w:r>
    </w:p>
    <w:p>
      <w:pPr>
        <w:numPr>
          <w:numId w:val="1005"/>
          <w:ilvl w:val="0"/>
        </w:numPr>
      </w:pPr>
      <w:r>
        <w:t xml:space="preserve">Coexistence is observed only in cases AAA, AAB, BAA and BAB. All of them have low or moderate limitation of testosterone for</w:t>
      </w:r>
      <w:r>
        <w:t xml:space="preserve"> </w:t>
      </w:r>
      <m:oMath>
        <m:sSup>
          <m:e>
            <m:r>
              <m:t>T</m:t>
            </m:r>
          </m:e>
          <m:sup>
            <m:r>
              <m:t>p</m:t>
            </m:r>
          </m:sup>
        </m:sSup>
      </m:oMath>
      <w:r>
        <w:t xml:space="preserve"> </w:t>
      </w:r>
      <w:r>
        <w:t xml:space="preserve">and have no limitation of oxygen for</w:t>
      </w:r>
      <w:r>
        <w:t xml:space="preserve"> </w:t>
      </w:r>
      <m:oMath>
        <m:sSup>
          <m:e>
            <m:r>
              <m:t>T</m:t>
            </m:r>
          </m:e>
          <m:sup>
            <m:r>
              <m:t>−</m:t>
            </m:r>
          </m:sup>
        </m:sSup>
      </m:oMath>
      <w:r>
        <w:t xml:space="preserve">. For low</w:t>
      </w:r>
      <w:r>
        <w:t xml:space="preserve"> </w:t>
      </w:r>
      <m:oMath>
        <m:sSup>
          <m:e>
            <m:r>
              <m:t>T</m:t>
            </m:r>
          </m:e>
          <m:sup>
            <m:r>
              <m:t>p</m:t>
            </m:r>
          </m:sup>
        </m:sSup>
      </m:oMath>
      <w:r>
        <w:t xml:space="preserve"> </w:t>
      </w:r>
      <w:r>
        <w:t xml:space="preserve">initial seeding,</w:t>
      </w:r>
      <w:r>
        <w:t xml:space="preserve"> </w:t>
      </w:r>
      <m:oMath>
        <m:sSup>
          <m:e>
            <m:r>
              <m:t>T</m:t>
            </m:r>
          </m:e>
          <m:sup>
            <m:r>
              <m:t>−</m:t>
            </m:r>
          </m:sup>
        </m:sSup>
      </m:oMath>
      <w:r>
        <w:t xml:space="preserve"> </w:t>
      </w:r>
      <w:r>
        <w:t xml:space="preserve">dominates over</w:t>
      </w:r>
      <w:r>
        <w:t xml:space="preserve"> </w:t>
      </w:r>
      <m:oMath>
        <m:sSup>
          <m:e>
            <m:r>
              <m:t>T</m:t>
            </m:r>
          </m:e>
          <m:sup>
            <m:r>
              <m:t>p</m:t>
            </m:r>
          </m:sup>
        </m:sSup>
      </m:oMath>
      <w:r>
        <w:t xml:space="preserve"> </w:t>
      </w:r>
      <w:r>
        <w:t xml:space="preserve">and causes it to go extinct, but as</w:t>
      </w:r>
      <w:r>
        <w:t xml:space="preserve"> </w:t>
      </w:r>
      <m:oMath>
        <m:sSup>
          <m:e>
            <m:r>
              <m:t>T</m:t>
            </m:r>
          </m:e>
          <m:sup>
            <m:r>
              <m:t>p</m:t>
            </m:r>
          </m:sup>
        </m:sSup>
      </m:oMath>
      <w:r>
        <w:t xml:space="preserve"> </w:t>
      </w:r>
      <w:r>
        <w:t xml:space="preserve">initial seeding increases the favour shift towards</w:t>
      </w:r>
      <w:r>
        <w:t xml:space="preserve"> </w:t>
      </w:r>
      <m:oMath>
        <m:sSup>
          <m:e>
            <m:r>
              <m:t>T</m:t>
            </m:r>
          </m:e>
          <m:sup>
            <m:r>
              <m:t>p</m:t>
            </m:r>
          </m:sup>
        </m:sSup>
      </m:oMath>
      <w:r>
        <w:t xml:space="preserve">.</w:t>
      </w:r>
    </w:p>
    <w:p>
      <w:pPr>
        <w:numPr>
          <w:numId w:val="1005"/>
          <w:ilvl w:val="0"/>
        </w:numPr>
      </w:pPr>
      <m:oMath>
        <m:sSup>
          <m:e>
            <m:r>
              <m:t>T</m:t>
            </m:r>
          </m:e>
          <m:sup>
            <m:r>
              <m:t>−</m:t>
            </m:r>
          </m:sup>
        </m:sSup>
      </m:oMath>
      <w:r>
        <w:t xml:space="preserve"> </w:t>
      </w:r>
      <w:r>
        <w:t xml:space="preserve">causes</w:t>
      </w:r>
      <w:r>
        <w:t xml:space="preserve"> </w:t>
      </w:r>
      <m:oMath>
        <m:sSup>
          <m:e>
            <m:r>
              <m:t>T</m:t>
            </m:r>
          </m:e>
          <m:sup>
            <m:r>
              <m:t>p</m:t>
            </m:r>
          </m:sup>
        </m:sSup>
      </m:oMath>
      <w:r>
        <w:t xml:space="preserve"> </w:t>
      </w:r>
      <w:r>
        <w:t xml:space="preserve">to go extinct for all initial seedings in cases AAC, ABC, BAC and BBC.</w:t>
      </w:r>
      <w:r>
        <w:t xml:space="preserve"> </w:t>
      </w:r>
      <m:oMath>
        <m:sSup>
          <m:e>
            <m:r>
              <m:t>T</m:t>
            </m:r>
          </m:e>
          <m:sup>
            <m:r>
              <m:t>p</m:t>
            </m:r>
          </m:sup>
        </m:sSup>
      </m:oMath>
      <w:r>
        <w:t xml:space="preserve"> </w:t>
      </w:r>
      <w:r>
        <w:t xml:space="preserve">is severely testosterone limited and even with a high initial seeding advantage,</w:t>
      </w:r>
      <w:r>
        <w:t xml:space="preserve"> </w:t>
      </w:r>
      <m:oMath>
        <m:sSup>
          <m:e>
            <m:r>
              <m:t>T</m:t>
            </m:r>
          </m:e>
          <m:sup>
            <m:r>
              <m:t>−</m:t>
            </m:r>
          </m:sup>
        </m:sSup>
      </m:oMath>
      <w:r>
        <w:t xml:space="preserve"> </w:t>
      </w:r>
      <w:r>
        <w:t xml:space="preserve">grows, overtakes</w:t>
      </w:r>
      <w:r>
        <w:t xml:space="preserve"> </w:t>
      </w:r>
      <m:oMath>
        <m:sSup>
          <m:e>
            <m:r>
              <m:t>T</m:t>
            </m:r>
          </m:e>
          <m:sup>
            <m:r>
              <m:t>p</m:t>
            </m:r>
          </m:sup>
        </m:sSup>
      </m:oMath>
      <w:r>
        <w:t xml:space="preserve"> </w:t>
      </w:r>
      <w:r>
        <w:t xml:space="preserve">and eventually causes</w:t>
      </w:r>
      <w:r>
        <w:t xml:space="preserve"> </w:t>
      </w:r>
      <m:oMath>
        <m:sSup>
          <m:e>
            <m:r>
              <m:t>T</m:t>
            </m:r>
          </m:e>
          <m:sup>
            <m:r>
              <m:t>p</m:t>
            </m:r>
          </m:sup>
        </m:sSup>
      </m:oMath>
      <w:r>
        <w:t xml:space="preserve"> </w:t>
      </w:r>
      <w:r>
        <w:t xml:space="preserve">to go extinct. At high</w:t>
      </w:r>
      <w:r>
        <w:t xml:space="preserve"> </w:t>
      </w:r>
      <m:oMath>
        <m:sSup>
          <m:e>
            <m:r>
              <m:t>T</m:t>
            </m:r>
          </m:e>
          <m:sup>
            <m:r>
              <m:t>p</m:t>
            </m:r>
          </m:sup>
        </m:sSup>
      </m:oMath>
      <w:r>
        <w:t xml:space="preserve"> </w:t>
      </w:r>
      <w:r>
        <w:t xml:space="preserve">initial seeding,</w:t>
      </w:r>
      <w:r>
        <w:t xml:space="preserve"> </w:t>
      </w:r>
      <m:oMath>
        <m:sSup>
          <m:e>
            <m:r>
              <m:t>T</m:t>
            </m:r>
          </m:e>
          <m:sup>
            <m:r>
              <m:t>−</m:t>
            </m:r>
          </m:sup>
        </m:sSup>
      </m:oMath>
      <w:r>
        <w:t xml:space="preserve"> </w:t>
      </w:r>
      <w:r>
        <w:t xml:space="preserve">also goes extinct in case BBC due to high oxygen limitation on it.</w:t>
      </w:r>
    </w:p>
    <w:p>
      <w:pPr>
        <w:numPr>
          <w:numId w:val="1005"/>
          <w:ilvl w:val="0"/>
        </w:numPr>
      </w:pPr>
      <w:r>
        <w:t xml:space="preserve">The outcome switches from</w:t>
      </w:r>
      <w:r>
        <w:t xml:space="preserve"> </w:t>
      </w:r>
      <m:oMath>
        <m:sSup>
          <m:e>
            <m:r>
              <m:t>T</m:t>
            </m:r>
          </m:e>
          <m:sup>
            <m:r>
              <m:t>p</m:t>
            </m:r>
          </m:sup>
        </m:sSup>
      </m:oMath>
      <w:r>
        <w:t xml:space="preserve"> </w:t>
      </w:r>
      <w:r>
        <w:t xml:space="preserve">going extinct to</w:t>
      </w:r>
      <w:r>
        <w:t xml:space="preserve"> </w:t>
      </w:r>
      <m:oMath>
        <m:sSup>
          <m:e>
            <m:r>
              <m:t>T</m:t>
            </m:r>
          </m:e>
          <m:sup>
            <m:r>
              <m:t>−</m:t>
            </m:r>
          </m:sup>
        </m:sSup>
      </m:oMath>
      <w:r>
        <w:t xml:space="preserve"> </w:t>
      </w:r>
      <w:r>
        <w:t xml:space="preserve">going extinct for higher</w:t>
      </w:r>
      <w:r>
        <w:t xml:space="preserve"> </w:t>
      </w:r>
      <m:oMath>
        <m:sSup>
          <m:e>
            <m:r>
              <m:t>T</m:t>
            </m:r>
          </m:e>
          <m:sup>
            <m:r>
              <m:t>p</m:t>
            </m:r>
          </m:sup>
        </m:sSup>
      </m:oMath>
      <w:r>
        <w:t xml:space="preserve"> </w:t>
      </w:r>
      <w:r>
        <w:t xml:space="preserve">initial seeding in cases ABA, ABB, ACA, ACB, ACC, BBA and BBB. As with cases AAA, AAB, BAA and BAB, for low</w:t>
      </w:r>
      <w:r>
        <w:t xml:space="preserve"> </w:t>
      </w:r>
      <m:oMath>
        <m:sSup>
          <m:e>
            <m:r>
              <m:t>T</m:t>
            </m:r>
          </m:e>
          <m:sup>
            <m:r>
              <m:t>p</m:t>
            </m:r>
          </m:sup>
        </m:sSup>
      </m:oMath>
      <w:r>
        <w:t xml:space="preserve"> </w:t>
      </w:r>
      <w:r>
        <w:t xml:space="preserve">initial seeding,</w:t>
      </w:r>
      <w:r>
        <w:t xml:space="preserve"> </w:t>
      </w:r>
      <m:oMath>
        <m:sSup>
          <m:e>
            <m:r>
              <m:t>T</m:t>
            </m:r>
          </m:e>
          <m:sup>
            <m:r>
              <m:t>−</m:t>
            </m:r>
          </m:sup>
        </m:sSup>
      </m:oMath>
      <w:r>
        <w:t xml:space="preserve"> </w:t>
      </w:r>
      <w:r>
        <w:t xml:space="preserve">dominates over</w:t>
      </w:r>
      <w:r>
        <w:t xml:space="preserve"> </w:t>
      </w:r>
      <m:oMath>
        <m:sSup>
          <m:e>
            <m:r>
              <m:t>T</m:t>
            </m:r>
          </m:e>
          <m:sup>
            <m:r>
              <m:t>p</m:t>
            </m:r>
          </m:sup>
        </m:sSup>
      </m:oMath>
      <w:r>
        <w:t xml:space="preserve"> </w:t>
      </w:r>
      <w:r>
        <w:t xml:space="preserve">and causes it to go extinct, but as</w:t>
      </w:r>
      <w:r>
        <w:t xml:space="preserve"> </w:t>
      </w:r>
      <m:oMath>
        <m:sSup>
          <m:e>
            <m:r>
              <m:t>T</m:t>
            </m:r>
          </m:e>
          <m:sup>
            <m:r>
              <m:t>p</m:t>
            </m:r>
          </m:sup>
        </m:sSup>
      </m:oMath>
      <w:r>
        <w:t xml:space="preserve"> </w:t>
      </w:r>
      <w:r>
        <w:t xml:space="preserve">initial seeding increases the favour shift towards</w:t>
      </w:r>
      <w:r>
        <w:t xml:space="preserve"> </w:t>
      </w:r>
      <m:oMath>
        <m:sSup>
          <m:e>
            <m:r>
              <m:t>T</m:t>
            </m:r>
          </m:e>
          <m:sup>
            <m:r>
              <m:t>p</m:t>
            </m:r>
          </m:sup>
        </m:sSup>
      </m:oMath>
      <w:r>
        <w:t xml:space="preserve">. However, in this case the oxygen levels don’t go above the levels required for</w:t>
      </w:r>
      <w:r>
        <w:t xml:space="preserve"> </w:t>
      </w:r>
      <m:oMath>
        <m:sSup>
          <m:e>
            <m:r>
              <m:t>T</m:t>
            </m:r>
          </m:e>
          <m:sup>
            <m:r>
              <m:t>−</m:t>
            </m:r>
          </m:sup>
        </m:sSup>
      </m:oMath>
      <w:r>
        <w:t xml:space="preserve"> </w:t>
      </w:r>
      <w:r>
        <w:t xml:space="preserve">to grow before it goes extinct and only</w:t>
      </w:r>
      <w:r>
        <w:t xml:space="preserve"> </w:t>
      </w:r>
      <m:oMath>
        <m:sSup>
          <m:e>
            <m:r>
              <m:t>T</m:t>
            </m:r>
          </m:e>
          <m:sup>
            <m:r>
              <m:t>p</m:t>
            </m:r>
          </m:sup>
        </m:sSup>
      </m:oMath>
      <w:r>
        <w:t xml:space="preserve"> </w:t>
      </w:r>
      <w:r>
        <w:t xml:space="preserve">remains. Case ACC has this switch only at the highest</w:t>
      </w:r>
      <w:r>
        <w:t xml:space="preserve"> </w:t>
      </w:r>
      <m:oMath>
        <m:sSup>
          <m:e>
            <m:r>
              <m:t>T</m:t>
            </m:r>
          </m:e>
          <m:sup>
            <m:r>
              <m:t>p</m:t>
            </m:r>
          </m:sup>
        </m:sSup>
      </m:oMath>
      <w:r>
        <w:t xml:space="preserve"> </w:t>
      </w:r>
      <w:r>
        <w:t xml:space="preserve">initial seeding as it is also severely testosterone limited.</w:t>
      </w:r>
    </w:p>
    <w:p>
      <w:pPr>
        <w:numPr>
          <w:numId w:val="1005"/>
          <w:ilvl w:val="0"/>
        </w:numPr>
      </w:pPr>
      <m:oMath>
        <m:sSup>
          <m:e>
            <m:r>
              <m:t>T</m:t>
            </m:r>
          </m:e>
          <m:sup>
            <m:r>
              <m:t>−</m:t>
            </m:r>
          </m:sup>
        </m:sSup>
      </m:oMath>
      <w:r>
        <w:t xml:space="preserve"> </w:t>
      </w:r>
      <w:r>
        <w:t xml:space="preserve">goes extinct for all initial seedings in cases BCA, BCB and BCC.</w:t>
      </w:r>
      <w:r>
        <w:t xml:space="preserve"> </w:t>
      </w:r>
      <m:oMath>
        <m:sSup>
          <m:e>
            <m:r>
              <m:t>T</m:t>
            </m:r>
          </m:e>
          <m:sup>
            <m:r>
              <m:t>p</m:t>
            </m:r>
          </m:sup>
        </m:sSup>
      </m:oMath>
      <w:r>
        <w:t xml:space="preserve"> </w:t>
      </w:r>
      <w:r>
        <w:t xml:space="preserve">also goes extinct in the case BCC. The oxygen limitation on</w:t>
      </w:r>
      <w:r>
        <w:t xml:space="preserve"> </w:t>
      </w:r>
      <m:oMath>
        <m:sSup>
          <m:e>
            <m:r>
              <m:t>T</m:t>
            </m:r>
          </m:e>
          <m:sup>
            <m:r>
              <m:t>−</m:t>
            </m:r>
          </m:sup>
        </m:sSup>
      </m:oMath>
      <w:r>
        <w:t xml:space="preserve"> </w:t>
      </w:r>
      <w:r>
        <w:t xml:space="preserve">is too high and the oxygen levels never reach the levels required for a non-zero growth for</w:t>
      </w:r>
      <w:r>
        <w:t xml:space="preserve"> </w:t>
      </w:r>
      <m:oMath>
        <m:sSup>
          <m:e>
            <m:r>
              <m:t>T</m:t>
            </m:r>
          </m:e>
          <m:sup>
            <m:r>
              <m:t>−</m:t>
            </m:r>
          </m:sup>
        </m:sSup>
      </m:oMath>
      <w:r>
        <w:t xml:space="preserve">. In the case BCC,</w:t>
      </w:r>
      <w:r>
        <w:t xml:space="preserve"> </w:t>
      </w:r>
      <m:oMath>
        <m:sSup>
          <m:e>
            <m:r>
              <m:t>T</m:t>
            </m:r>
          </m:e>
          <m:sup>
            <m:r>
              <m:t>p</m:t>
            </m:r>
          </m:sup>
        </m:sSup>
      </m:oMath>
      <w:r>
        <w:t xml:space="preserve"> </w:t>
      </w:r>
      <w:r>
        <w:t xml:space="preserve">is weighed down by both the testosterone limitation and density-dependent competition of the remaining</w:t>
      </w:r>
      <w:r>
        <w:t xml:space="preserve"> </w:t>
      </w:r>
      <m:oMath>
        <m:sSup>
          <m:e>
            <m:r>
              <m:t>T</m:t>
            </m:r>
          </m:e>
          <m:sup>
            <m:r>
              <m:t>−</m:t>
            </m:r>
          </m:sup>
        </m:sSup>
      </m:oMath>
      <w:r>
        <w:t xml:space="preserve"> </w:t>
      </w:r>
      <w:r>
        <w:t xml:space="preserve">cells and goes extinct as a result.</w:t>
      </w:r>
    </w:p>
    <w:p>
      <w:pPr>
        <w:pStyle w:val="Heading2"/>
      </w:pPr>
      <w:bookmarkStart w:id="48" w:name="pairwise-t---tp"/>
      <w:r>
        <w:t xml:space="preserve">Pairwise</w:t>
      </w:r>
      <w:r>
        <w:t xml:space="preserve"> </w:t>
      </w:r>
      <m:oMath>
        <m:sSup>
          <m:e>
            <m:r>
              <m:t>T</m:t>
            </m:r>
          </m:e>
          <m:sup>
            <m:r>
              <m:t>+</m:t>
            </m:r>
          </m:sup>
        </m:sSup>
      </m:oMath>
      <w:r>
        <w:t xml:space="preserve"> </w:t>
      </w:r>
      <w:r>
        <w:t xml:space="preserve">-</w:t>
      </w:r>
      <w:r>
        <w:t xml:space="preserve"> </w:t>
      </w:r>
      <m:oMath>
        <m:sSup>
          <m:e>
            <m:r>
              <m:t>T</m:t>
            </m:r>
          </m:e>
          <m:sup>
            <m:r>
              <m:t>p</m:t>
            </m:r>
          </m:sup>
        </m:sSup>
      </m:oMath>
      <w:bookmarkEnd w:id="48"/>
    </w:p>
    <w:p>
      <w:pPr>
        <w:pStyle w:val="FirstParagraph"/>
      </w:pPr>
      <w:r>
        <w:t xml:space="preserve">From the initial runs where two parameters were changed at a time, the following were observed:</w:t>
      </w:r>
    </w:p>
    <w:p>
      <w:pPr>
        <w:numPr>
          <w:numId w:val="1006"/>
          <w:ilvl w:val="0"/>
        </w:numPr>
      </w:pPr>
      <w:r>
        <w:t xml:space="preserve">When</w:t>
      </w:r>
      <w:r>
        <w:t xml:space="preserve"> </w:t>
      </w:r>
      <m:oMath>
        <m:sSup>
          <m:e>
            <m:r>
              <m:t>T</m:t>
            </m:r>
          </m:e>
          <m:sup>
            <m:r>
              <m:t>p</m:t>
            </m:r>
          </m:sup>
        </m:sSup>
      </m:oMath>
      <w:r>
        <w:t xml:space="preserve"> </w:t>
      </w:r>
      <w:r>
        <w:t xml:space="preserve">limited by testosterone more than</w:t>
      </w:r>
      <w:r>
        <w:t xml:space="preserve"> </w:t>
      </w:r>
      <m:oMath>
        <m:sSup>
          <m:e>
            <m:r>
              <m:t>T</m:t>
            </m:r>
          </m:e>
          <m:sup>
            <m:r>
              <m:t>+</m:t>
            </m:r>
          </m:sup>
        </m:sSup>
      </m:oMath>
      <w:r>
        <w:t xml:space="preserve"> </w:t>
      </w:r>
      <w:r>
        <w:t xml:space="preserve">(</w:t>
      </w:r>
      <m:oMath>
        <m:r>
          <m:t>u</m:t>
        </m:r>
        <m:sSub>
          <m:e>
            <m:r>
              <m:t>l</m:t>
            </m:r>
          </m:e>
          <m:sub>
            <m:r>
              <m:t>t</m:t>
            </m:r>
            <m:r>
              <m:t>e</m:t>
            </m:r>
            <m:r>
              <m:t>s</m:t>
            </m:r>
            <m:r>
              <m:t>t</m:t>
            </m:r>
            <m:r>
              <m:t>,</m:t>
            </m:r>
            <m:r>
              <m:t>T</m:t>
            </m:r>
            <m:r>
              <m:t>p</m:t>
            </m:r>
          </m:sub>
        </m:sSub>
        <m:r>
          <m:t>&gt;</m:t>
        </m:r>
        <m:r>
          <m:t>u</m:t>
        </m:r>
        <m:sSub>
          <m:e>
            <m:r>
              <m:t>l</m:t>
            </m:r>
          </m:e>
          <m:sub>
            <m:r>
              <m:t>t</m:t>
            </m:r>
            <m:r>
              <m:t>e</m:t>
            </m:r>
            <m:r>
              <m:t>s</m:t>
            </m:r>
            <m:r>
              <m:t>t</m:t>
            </m:r>
            <m:r>
              <m:t>,</m:t>
            </m:r>
            <m:r>
              <m:t>T</m:t>
            </m:r>
            <m:r>
              <m:t>+</m:t>
            </m:r>
          </m:sub>
        </m:sSub>
      </m:oMath>
      <w:r>
        <w:t xml:space="preserve">),</w:t>
      </w:r>
      <w:r>
        <w:t xml:space="preserve"> </w:t>
      </w:r>
      <m:oMath>
        <m:sSup>
          <m:e>
            <m:r>
              <m:t>T</m:t>
            </m:r>
          </m:e>
          <m:sup>
            <m:r>
              <m:t>+</m:t>
            </m:r>
          </m:sup>
        </m:sSup>
      </m:oMath>
      <w:r>
        <w:t xml:space="preserve"> </w:t>
      </w:r>
      <w:r>
        <w:t xml:space="preserve">can consume and grow on the limited testosterone present, and this is enough for the density-dependent competition to drive</w:t>
      </w:r>
      <w:r>
        <w:t xml:space="preserve"> </w:t>
      </w:r>
      <m:oMath>
        <m:sSup>
          <m:e>
            <m:r>
              <m:t>T</m:t>
            </m:r>
          </m:e>
          <m:sup>
            <m:r>
              <m:t>p</m:t>
            </m:r>
          </m:sup>
        </m:sSup>
      </m:oMath>
      <w:r>
        <w:t xml:space="preserve"> </w:t>
      </w:r>
      <w:r>
        <w:t xml:space="preserve">to extinction. Without</w:t>
      </w:r>
      <w:r>
        <w:t xml:space="preserve"> </w:t>
      </w:r>
      <m:oMath>
        <m:sSup>
          <m:e>
            <m:r>
              <m:t>T</m:t>
            </m:r>
          </m:e>
          <m:sup>
            <m:r>
              <m:t>p</m:t>
            </m:r>
          </m:sup>
        </m:sSup>
      </m:oMath>
      <w:r>
        <w:t xml:space="preserve"> </w:t>
      </w:r>
      <w:r>
        <w:t xml:space="preserve">to provide testosterone,</w:t>
      </w:r>
      <w:r>
        <w:t xml:space="preserve"> </w:t>
      </w:r>
      <m:oMath>
        <m:sSup>
          <m:e>
            <m:r>
              <m:t>T</m:t>
            </m:r>
          </m:e>
          <m:sup>
            <m:r>
              <m:t>+</m:t>
            </m:r>
          </m:sup>
        </m:sSup>
      </m:oMath>
      <w:r>
        <w:t xml:space="preserve"> </w:t>
      </w:r>
      <w:r>
        <w:t xml:space="preserve">subsequently goes extinct.</w:t>
      </w:r>
    </w:p>
    <w:p>
      <w:pPr>
        <w:numPr>
          <w:numId w:val="1006"/>
          <w:ilvl w:val="0"/>
        </w:numPr>
      </w:pPr>
      <w:r>
        <w:t xml:space="preserve">When</w:t>
      </w:r>
      <w:r>
        <w:t xml:space="preserve"> </w:t>
      </w:r>
      <m:oMath>
        <m:sSup>
          <m:e>
            <m:r>
              <m:t>T</m:t>
            </m:r>
          </m:e>
          <m:sup>
            <m:r>
              <m:t>p</m:t>
            </m:r>
          </m:sup>
        </m:sSup>
      </m:oMath>
      <w:r>
        <w:t xml:space="preserve"> </w:t>
      </w:r>
      <w:r>
        <w:t xml:space="preserve">is weakly limited by testosterone relative to</w:t>
      </w:r>
      <w:r>
        <w:t xml:space="preserve"> </w:t>
      </w:r>
      <m:oMath>
        <m:sSup>
          <m:e>
            <m:r>
              <m:t>T</m:t>
            </m:r>
          </m:e>
          <m:sup>
            <m:r>
              <m:t>+</m:t>
            </m:r>
          </m:sup>
        </m:sSup>
      </m:oMath>
      <w:r>
        <w:t xml:space="preserve"> </w:t>
      </w:r>
      <w:r>
        <w:t xml:space="preserve">(</w:t>
      </w:r>
      <m:oMath>
        <m:r>
          <m:t>u</m:t>
        </m:r>
        <m:sSub>
          <m:e>
            <m:r>
              <m:t>l</m:t>
            </m:r>
          </m:e>
          <m:sub>
            <m:r>
              <m:t>t</m:t>
            </m:r>
            <m:r>
              <m:t>e</m:t>
            </m:r>
            <m:r>
              <m:t>s</m:t>
            </m:r>
            <m:r>
              <m:t>t</m:t>
            </m:r>
            <m:r>
              <m:t>,</m:t>
            </m:r>
            <m:r>
              <m:t>T</m:t>
            </m:r>
            <m:r>
              <m:t>p</m:t>
            </m:r>
          </m:sub>
        </m:sSub>
        <m:r>
          <m:t>≤</m:t>
        </m:r>
        <m:r>
          <m:t>u</m:t>
        </m:r>
        <m:sSub>
          <m:e>
            <m:r>
              <m:t>l</m:t>
            </m:r>
          </m:e>
          <m:sub>
            <m:r>
              <m:t>t</m:t>
            </m:r>
            <m:r>
              <m:t>e</m:t>
            </m:r>
            <m:r>
              <m:t>s</m:t>
            </m:r>
            <m:r>
              <m:t>t</m:t>
            </m:r>
            <m:r>
              <m:t>,</m:t>
            </m:r>
            <m:r>
              <m:t>T</m:t>
            </m:r>
            <m:r>
              <m:t>+</m:t>
            </m:r>
          </m:sub>
        </m:sSub>
      </m:oMath>
      <w:r>
        <w:t xml:space="preserve">), both cells coexist. Due to weaker testosterone limitation,</w:t>
      </w:r>
      <w:r>
        <w:t xml:space="preserve"> </w:t>
      </w:r>
      <m:oMath>
        <m:sSup>
          <m:e>
            <m:r>
              <m:t>T</m:t>
            </m:r>
          </m:e>
          <m:sup>
            <m:r>
              <m:t>p</m:t>
            </m:r>
          </m:sup>
        </m:sSup>
      </m:oMath>
      <w:r>
        <w:t xml:space="preserve"> </w:t>
      </w:r>
      <w:r>
        <w:t xml:space="preserve">can grow faster initially and secrete enough testosterone for</w:t>
      </w:r>
      <w:r>
        <w:t xml:space="preserve"> </w:t>
      </w:r>
      <m:oMath>
        <m:sSup>
          <m:e>
            <m:r>
              <m:t>T</m:t>
            </m:r>
          </m:e>
          <m:sup>
            <m:r>
              <m:t>+</m:t>
            </m:r>
          </m:sup>
        </m:sSup>
      </m:oMath>
      <w:r>
        <w:t xml:space="preserve"> </w:t>
      </w:r>
      <w:r>
        <w:t xml:space="preserve">without being negatively affected by</w:t>
      </w:r>
      <w:r>
        <w:t xml:space="preserve"> </w:t>
      </w:r>
      <m:oMath>
        <m:sSup>
          <m:e>
            <m:r>
              <m:t>T</m:t>
            </m:r>
          </m:e>
          <m:sup>
            <m:r>
              <m:t>+</m:t>
            </m:r>
          </m:sup>
        </m:sSup>
      </m:oMath>
      <w:r>
        <w:t xml:space="preserve">. This is visualised in .</w:t>
      </w:r>
    </w:p>
    <w:p>
      <w:pPr>
        <w:numPr>
          <w:numId w:val="1006"/>
          <w:ilvl w:val="0"/>
        </w:numPr>
      </w:pPr>
      <w:r>
        <w:t xml:space="preserve">In the above case, the proportion of</w:t>
      </w:r>
      <w:r>
        <w:t xml:space="preserve"> </w:t>
      </w:r>
      <m:oMath>
        <m:sSup>
          <m:e>
            <m:r>
              <m:t>T</m:t>
            </m:r>
          </m:e>
          <m:sup>
            <m:r>
              <m:t>+</m:t>
            </m:r>
          </m:sup>
        </m:sSup>
      </m:oMath>
      <w:r>
        <w:t xml:space="preserve"> </w:t>
      </w:r>
      <w:r>
        <w:t xml:space="preserve">in the final population decreases as</w:t>
      </w:r>
      <w:r>
        <w:t xml:space="preserve"> </w:t>
      </w:r>
      <m:oMath>
        <m:sSup>
          <m:e>
            <m:r>
              <m:t>T</m:t>
            </m:r>
          </m:e>
          <m:sup>
            <m:r>
              <m:t>+</m:t>
            </m:r>
          </m:sup>
        </m:sSup>
      </m:oMath>
      <w:r>
        <w:t xml:space="preserve"> </w:t>
      </w:r>
      <w:r>
        <w:t xml:space="preserve">becomes more testosterone limited.</w:t>
      </w:r>
    </w:p>
    <w:p>
      <w:pPr>
        <w:numPr>
          <w:numId w:val="1006"/>
          <w:ilvl w:val="0"/>
        </w:numPr>
      </w:pPr>
      <w:r>
        <w:t xml:space="preserve">When both are severely testosterone limited but not oxygen limited,</w:t>
      </w:r>
      <w:r>
        <w:t xml:space="preserve"> </w:t>
      </w:r>
      <m:oMath>
        <m:sSup>
          <m:e>
            <m:r>
              <m:t>T</m:t>
            </m:r>
          </m:e>
          <m:sup>
            <m:r>
              <m:t>p</m:t>
            </m:r>
          </m:sup>
        </m:sSup>
      </m:oMath>
      <w:r>
        <w:t xml:space="preserve"> </w:t>
      </w:r>
      <w:r>
        <w:t xml:space="preserve">causes</w:t>
      </w:r>
      <w:r>
        <w:t xml:space="preserve"> </w:t>
      </w:r>
      <m:oMath>
        <m:sSup>
          <m:e>
            <m:r>
              <m:t>T</m:t>
            </m:r>
          </m:e>
          <m:sup>
            <m:r>
              <m:t>+</m:t>
            </m:r>
          </m:sup>
        </m:sSup>
      </m:oMath>
      <w:r>
        <w:t xml:space="preserve"> </w:t>
      </w:r>
      <w:r>
        <w:t xml:space="preserve">to go extinct. However, in a special scenario when both are oxygen limited with</w:t>
      </w:r>
      <w:r>
        <w:t xml:space="preserve"> </w:t>
      </w:r>
      <m:oMath>
        <m:sSup>
          <m:e>
            <m:r>
              <m:t>T</m:t>
            </m:r>
          </m:e>
          <m:sup>
            <m:r>
              <m:t>+</m:t>
            </m:r>
          </m:sup>
        </m:sSup>
      </m:oMath>
      <w:r>
        <w:t xml:space="preserve"> </w:t>
      </w:r>
      <w:r>
        <w:t xml:space="preserve">being more limited, coexistence is observed. A balance of sort is achieved here, where, in the initial period of low oxygen,</w:t>
      </w:r>
      <w:r>
        <w:t xml:space="preserve"> </w:t>
      </w:r>
      <m:oMath>
        <m:sSup>
          <m:e>
            <m:r>
              <m:t>T</m:t>
            </m:r>
          </m:e>
          <m:sup>
            <m:r>
              <m:t>p</m:t>
            </m:r>
          </m:sup>
        </m:sSup>
      </m:oMath>
      <w:r>
        <w:t xml:space="preserve"> </w:t>
      </w:r>
      <w:r>
        <w:t xml:space="preserve">can grow more than</w:t>
      </w:r>
      <w:r>
        <w:t xml:space="preserve"> </w:t>
      </w:r>
      <m:oMath>
        <m:sSup>
          <m:e>
            <m:r>
              <m:t>T</m:t>
            </m:r>
          </m:e>
          <m:sup>
            <m:r>
              <m:t>+</m:t>
            </m:r>
          </m:sup>
        </m:sSup>
      </m:oMath>
      <w:r>
        <w:t xml:space="preserve"> </w:t>
      </w:r>
      <w:r>
        <w:t xml:space="preserve">and secrete enough testosterone to sustain both population but doesn’t grow as much as to drive</w:t>
      </w:r>
      <w:r>
        <w:t xml:space="preserve"> </w:t>
      </w:r>
      <m:oMath>
        <m:sSup>
          <m:e>
            <m:r>
              <m:t>T</m:t>
            </m:r>
          </m:e>
          <m:sup>
            <m:r>
              <m:t>+</m:t>
            </m:r>
          </m:sup>
        </m:sSup>
      </m:oMath>
      <w:r>
        <w:t xml:space="preserve"> </w:t>
      </w:r>
      <w:r>
        <w:t xml:space="preserve">to extinction. This is visualised in .</w:t>
      </w:r>
    </w:p>
    <w:p>
      <w:pPr>
        <w:pStyle w:val="CaptionedFigure"/>
      </w:pPr>
      <w:r>
        <w:t xml:space="preserve">Pairwise</w:t>
      </w:r>
      <w:r>
        <w:t xml:space="preserve"> </w:t>
      </w:r>
      <m:oMath>
        <m:sSup>
          <m:e>
            <m:r>
              <m:t>T</m:t>
            </m:r>
          </m:e>
          <m:sup>
            <m:r>
              <m:t>+</m:t>
            </m:r>
          </m:sup>
        </m:sSup>
        <m:r>
          <m:t>−</m:t>
        </m:r>
        <m:sSup>
          <m:e>
            <m:r>
              <m:t>T</m:t>
            </m:r>
          </m:e>
          <m:sup>
            <m:r>
              <m:t>p</m:t>
            </m:r>
          </m:sup>
        </m:sSup>
      </m:oMath>
      <w:r>
        <w:t xml:space="preserve"> </w:t>
      </w:r>
      <w:r>
        <w:t xml:space="preserve">timeseries, when</w:t>
      </w:r>
      <w:r>
        <w:t xml:space="preserve"> </w:t>
      </w:r>
      <m:oMath>
        <m:sSup>
          <m:e>
            <m:r>
              <m:t>T</m:t>
            </m:r>
          </m:e>
          <m:sup>
            <m:r>
              <m:t>p</m:t>
            </m:r>
          </m:sup>
        </m:sSup>
      </m:oMath>
      <w:r>
        <w:t xml:space="preserve"> </w:t>
      </w:r>
      <w:r>
        <w:t xml:space="preserve">is more testosterone limited than</w:t>
      </w:r>
      <w:r>
        <w:t xml:space="preserve"> </w:t>
      </w:r>
      <m:oMath>
        <m:sSup>
          <m:e>
            <m:r>
              <m:t>T</m:t>
            </m:r>
          </m:e>
          <m:sup>
            <m:r>
              <m:t>p</m:t>
            </m:r>
          </m:sup>
        </m:sSup>
      </m:oMath>
      <w:r>
        <w:t xml:space="preserve"> </w:t>
      </w:r>
      <w:r>
        <w:t xml:space="preserve">and when</w:t>
      </w:r>
      <w:r>
        <w:t xml:space="preserve"> </w:t>
      </w:r>
      <m:oMath>
        <m:sSup>
          <m:e>
            <m:r>
              <m:t>T</m:t>
            </m:r>
          </m:e>
          <m:sup>
            <m:r>
              <m:t>+</m:t>
            </m:r>
          </m:sup>
        </m:sSup>
      </m:oMath>
      <w:r>
        <w:t xml:space="preserve"> </w:t>
      </w:r>
      <w:r>
        <w:t xml:space="preserve">is more testosterone limited than</w:t>
      </w:r>
      <w:r>
        <w:t xml:space="preserve"> </w:t>
      </w:r>
      <m:oMath>
        <m:sSup>
          <m:e>
            <m:r>
              <m:t>T</m:t>
            </m:r>
          </m:e>
          <m:sup>
            <m:r>
              <m:t>p</m:t>
            </m:r>
          </m:sup>
        </m:sSup>
      </m:oMath>
      <w:r>
        <w:t xml:space="preserve">.</w:t>
      </w:r>
      <w:r>
        <w:t xml:space="preserve"> </w:t>
      </w:r>
      <m:oMath>
        <m:sSup>
          <m:e>
            <m:r>
              <m:t>T</m:t>
            </m:r>
          </m:e>
          <m:sup>
            <m:r>
              <m:t>p</m:t>
            </m:r>
          </m:sup>
        </m:sSup>
      </m:oMath>
      <w:r>
        <w:t xml:space="preserve"> </w:t>
      </w:r>
      <w:r>
        <w:t xml:space="preserve">is more limited testosterone limited at</w:t>
      </w:r>
      <w:r>
        <w:t xml:space="preserve"> </w:t>
      </w:r>
      <m:oMath>
        <m:r>
          <m:t>u</m:t>
        </m:r>
        <m:sSub>
          <m:e>
            <m:r>
              <m:t>l</m:t>
            </m:r>
          </m:e>
          <m:sub>
            <m:r>
              <m:t>t</m:t>
            </m:r>
            <m:r>
              <m:t>e</m:t>
            </m:r>
            <m:r>
              <m:t>s</m:t>
            </m:r>
            <m:r>
              <m:t>t</m:t>
            </m:r>
            <m:r>
              <m:t>,</m:t>
            </m:r>
            <m:sSup>
              <m:e>
                <m:r>
                  <m:t>T</m:t>
                </m:r>
              </m:e>
              <m:sup>
                <m:r>
                  <m:t>+</m:t>
                </m:r>
              </m:sup>
            </m:sSup>
          </m:sub>
        </m:sSub>
        <m:r>
          <m:t>=</m:t>
        </m:r>
        <m:r>
          <m:t>0.3</m:t>
        </m:r>
        <m:r>
          <m:t>,</m:t>
        </m:r>
        <m:r>
          <m:t>u</m:t>
        </m:r>
        <m:sSub>
          <m:e>
            <m:r>
              <m:t>l</m:t>
            </m:r>
          </m:e>
          <m:sub>
            <m:r>
              <m:t>t</m:t>
            </m:r>
            <m:r>
              <m:t>e</m:t>
            </m:r>
            <m:r>
              <m:t>s</m:t>
            </m:r>
            <m:r>
              <m:t>t</m:t>
            </m:r>
            <m:r>
              <m:t>,</m:t>
            </m:r>
            <m:sSup>
              <m:e>
                <m:r>
                  <m:t>T</m:t>
                </m:r>
              </m:e>
              <m:sup>
                <m:r>
                  <m:t>p</m:t>
                </m:r>
              </m:sup>
            </m:sSup>
          </m:sub>
        </m:sSub>
        <m:r>
          <m:t>=</m:t>
        </m:r>
        <m:r>
          <m:t>0.5</m:t>
        </m:r>
      </m:oMath>
      <w:r>
        <w:t xml:space="preserve"> </w:t>
      </w:r>
      <w:r>
        <w:t xml:space="preserve">and</w:t>
      </w:r>
      <w:r>
        <w:t xml:space="preserve"> </w:t>
      </w:r>
      <m:oMath>
        <m:sSup>
          <m:e>
            <m:r>
              <m:t>T</m:t>
            </m:r>
          </m:e>
          <m:sup>
            <m:r>
              <m:t>+</m:t>
            </m:r>
          </m:sup>
        </m:sSup>
      </m:oMath>
      <w:r>
        <w:t xml:space="preserve"> </w:t>
      </w:r>
      <w:r>
        <w:t xml:space="preserve">is limited more at</w:t>
      </w:r>
      <w:r>
        <w:t xml:space="preserve"> </w:t>
      </w:r>
      <m:oMath>
        <m:r>
          <m:t>u</m:t>
        </m:r>
        <m:sSub>
          <m:e>
            <m:r>
              <m:t>l</m:t>
            </m:r>
          </m:e>
          <m:sub>
            <m:r>
              <m:t>t</m:t>
            </m:r>
            <m:r>
              <m:t>e</m:t>
            </m:r>
            <m:r>
              <m:t>s</m:t>
            </m:r>
            <m:r>
              <m:t>t</m:t>
            </m:r>
            <m:r>
              <m:t>,</m:t>
            </m:r>
            <m:sSup>
              <m:e>
                <m:r>
                  <m:t>T</m:t>
                </m:r>
              </m:e>
              <m:sup>
                <m:r>
                  <m:t>+</m:t>
                </m:r>
              </m:sup>
            </m:sSup>
          </m:sub>
        </m:sSub>
        <m:r>
          <m:t>=</m:t>
        </m:r>
        <m:r>
          <m:t>0.5</m:t>
        </m:r>
        <m:r>
          <m:t>,</m:t>
        </m:r>
        <m:r>
          <m:t>u</m:t>
        </m:r>
        <m:sSub>
          <m:e>
            <m:r>
              <m:t>l</m:t>
            </m:r>
          </m:e>
          <m:sub>
            <m:r>
              <m:t>t</m:t>
            </m:r>
            <m:r>
              <m:t>e</m:t>
            </m:r>
            <m:r>
              <m:t>s</m:t>
            </m:r>
            <m:r>
              <m:t>t</m:t>
            </m:r>
            <m:r>
              <m:t>,</m:t>
            </m:r>
            <m:sSup>
              <m:e>
                <m:r>
                  <m:t>T</m:t>
                </m:r>
              </m:e>
              <m:sup>
                <m:r>
                  <m:t>p</m:t>
                </m:r>
              </m:sup>
            </m:sSup>
          </m:sub>
        </m:sSub>
        <m:r>
          <m:t>=</m:t>
        </m:r>
        <m:r>
          <m:t>0.3</m:t>
        </m:r>
      </m:oMath>
      <w:r>
        <w:t xml:space="preserve">.</w:t>
      </w:r>
    </w:p>
    <w:p>
      <w:pPr>
        <w:pStyle w:val="ImageCaption"/>
      </w:pPr>
      <w:r>
        <w:t xml:space="preserve">Pairwise</w:t>
      </w:r>
      <w:r>
        <w:t xml:space="preserve"> </w:t>
      </w:r>
      <m:oMath>
        <m:sSup>
          <m:e>
            <m:r>
              <m:t>T</m:t>
            </m:r>
          </m:e>
          <m:sup>
            <m:r>
              <m:t>+</m:t>
            </m:r>
          </m:sup>
        </m:sSup>
        <m:r>
          <m:t>−</m:t>
        </m:r>
        <m:sSup>
          <m:e>
            <m:r>
              <m:t>T</m:t>
            </m:r>
          </m:e>
          <m:sup>
            <m:r>
              <m:t>p</m:t>
            </m:r>
          </m:sup>
        </m:sSup>
      </m:oMath>
      <w:r>
        <w:t xml:space="preserve"> </w:t>
      </w:r>
      <w:r>
        <w:t xml:space="preserve">timeseries, when</w:t>
      </w:r>
      <w:r>
        <w:t xml:space="preserve"> </w:t>
      </w:r>
      <m:oMath>
        <m:sSup>
          <m:e>
            <m:r>
              <m:t>T</m:t>
            </m:r>
          </m:e>
          <m:sup>
            <m:r>
              <m:t>p</m:t>
            </m:r>
          </m:sup>
        </m:sSup>
      </m:oMath>
      <w:r>
        <w:t xml:space="preserve"> </w:t>
      </w:r>
      <w:r>
        <w:t xml:space="preserve">is more testosterone limited than</w:t>
      </w:r>
      <w:r>
        <w:t xml:space="preserve"> </w:t>
      </w:r>
      <m:oMath>
        <m:sSup>
          <m:e>
            <m:r>
              <m:t>T</m:t>
            </m:r>
          </m:e>
          <m:sup>
            <m:r>
              <m:t>p</m:t>
            </m:r>
          </m:sup>
        </m:sSup>
      </m:oMath>
      <w:r>
        <w:t xml:space="preserve"> </w:t>
      </w:r>
      <w:r>
        <w:t xml:space="preserve">and when</w:t>
      </w:r>
      <w:r>
        <w:t xml:space="preserve"> </w:t>
      </w:r>
      <m:oMath>
        <m:sSup>
          <m:e>
            <m:r>
              <m:t>T</m:t>
            </m:r>
          </m:e>
          <m:sup>
            <m:r>
              <m:t>+</m:t>
            </m:r>
          </m:sup>
        </m:sSup>
      </m:oMath>
      <w:r>
        <w:t xml:space="preserve"> </w:t>
      </w:r>
      <w:r>
        <w:t xml:space="preserve">is more testosterone limited than</w:t>
      </w:r>
      <w:r>
        <w:t xml:space="preserve"> </w:t>
      </w:r>
      <m:oMath>
        <m:sSup>
          <m:e>
            <m:r>
              <m:t>T</m:t>
            </m:r>
          </m:e>
          <m:sup>
            <m:r>
              <m:t>p</m:t>
            </m:r>
          </m:sup>
        </m:sSup>
      </m:oMath>
      <w:r>
        <w:t xml:space="preserve">.</w:t>
      </w:r>
      <w:r>
        <w:t xml:space="preserve"> </w:t>
      </w:r>
      <m:oMath>
        <m:sSup>
          <m:e>
            <m:r>
              <m:t>T</m:t>
            </m:r>
          </m:e>
          <m:sup>
            <m:r>
              <m:t>p</m:t>
            </m:r>
          </m:sup>
        </m:sSup>
      </m:oMath>
      <w:r>
        <w:t xml:space="preserve"> </w:t>
      </w:r>
      <w:r>
        <w:t xml:space="preserve">is more limited testosterone limited at</w:t>
      </w:r>
      <w:r>
        <w:t xml:space="preserve"> </w:t>
      </w:r>
      <m:oMath>
        <m:r>
          <m:t>u</m:t>
        </m:r>
        <m:sSub>
          <m:e>
            <m:r>
              <m:t>l</m:t>
            </m:r>
          </m:e>
          <m:sub>
            <m:r>
              <m:t>t</m:t>
            </m:r>
            <m:r>
              <m:t>e</m:t>
            </m:r>
            <m:r>
              <m:t>s</m:t>
            </m:r>
            <m:r>
              <m:t>t</m:t>
            </m:r>
            <m:r>
              <m:t>,</m:t>
            </m:r>
            <m:sSup>
              <m:e>
                <m:r>
                  <m:t>T</m:t>
                </m:r>
              </m:e>
              <m:sup>
                <m:r>
                  <m:t>+</m:t>
                </m:r>
              </m:sup>
            </m:sSup>
          </m:sub>
        </m:sSub>
        <m:r>
          <m:t>=</m:t>
        </m:r>
        <m:r>
          <m:t>0.3</m:t>
        </m:r>
        <m:r>
          <m:t>,</m:t>
        </m:r>
        <m:r>
          <m:t>u</m:t>
        </m:r>
        <m:sSub>
          <m:e>
            <m:r>
              <m:t>l</m:t>
            </m:r>
          </m:e>
          <m:sub>
            <m:r>
              <m:t>t</m:t>
            </m:r>
            <m:r>
              <m:t>e</m:t>
            </m:r>
            <m:r>
              <m:t>s</m:t>
            </m:r>
            <m:r>
              <m:t>t</m:t>
            </m:r>
            <m:r>
              <m:t>,</m:t>
            </m:r>
            <m:sSup>
              <m:e>
                <m:r>
                  <m:t>T</m:t>
                </m:r>
              </m:e>
              <m:sup>
                <m:r>
                  <m:t>p</m:t>
                </m:r>
              </m:sup>
            </m:sSup>
          </m:sub>
        </m:sSub>
        <m:r>
          <m:t>=</m:t>
        </m:r>
        <m:r>
          <m:t>0.5</m:t>
        </m:r>
      </m:oMath>
      <w:r>
        <w:t xml:space="preserve"> </w:t>
      </w:r>
      <w:r>
        <w:t xml:space="preserve">and</w:t>
      </w:r>
      <w:r>
        <w:t xml:space="preserve"> </w:t>
      </w:r>
      <m:oMath>
        <m:sSup>
          <m:e>
            <m:r>
              <m:t>T</m:t>
            </m:r>
          </m:e>
          <m:sup>
            <m:r>
              <m:t>+</m:t>
            </m:r>
          </m:sup>
        </m:sSup>
      </m:oMath>
      <w:r>
        <w:t xml:space="preserve"> </w:t>
      </w:r>
      <w:r>
        <w:t xml:space="preserve">is limited more at</w:t>
      </w:r>
      <w:r>
        <w:t xml:space="preserve"> </w:t>
      </w:r>
      <m:oMath>
        <m:r>
          <m:t>u</m:t>
        </m:r>
        <m:sSub>
          <m:e>
            <m:r>
              <m:t>l</m:t>
            </m:r>
          </m:e>
          <m:sub>
            <m:r>
              <m:t>t</m:t>
            </m:r>
            <m:r>
              <m:t>e</m:t>
            </m:r>
            <m:r>
              <m:t>s</m:t>
            </m:r>
            <m:r>
              <m:t>t</m:t>
            </m:r>
            <m:r>
              <m:t>,</m:t>
            </m:r>
            <m:sSup>
              <m:e>
                <m:r>
                  <m:t>T</m:t>
                </m:r>
              </m:e>
              <m:sup>
                <m:r>
                  <m:t>+</m:t>
                </m:r>
              </m:sup>
            </m:sSup>
          </m:sub>
        </m:sSub>
        <m:r>
          <m:t>=</m:t>
        </m:r>
        <m:r>
          <m:t>0.5</m:t>
        </m:r>
        <m:r>
          <m:t>,</m:t>
        </m:r>
        <m:r>
          <m:t>u</m:t>
        </m:r>
        <m:sSub>
          <m:e>
            <m:r>
              <m:t>l</m:t>
            </m:r>
          </m:e>
          <m:sub>
            <m:r>
              <m:t>t</m:t>
            </m:r>
            <m:r>
              <m:t>e</m:t>
            </m:r>
            <m:r>
              <m:t>s</m:t>
            </m:r>
            <m:r>
              <m:t>t</m:t>
            </m:r>
            <m:r>
              <m:t>,</m:t>
            </m:r>
            <m:sSup>
              <m:e>
                <m:r>
                  <m:t>T</m:t>
                </m:r>
              </m:e>
              <m:sup>
                <m:r>
                  <m:t>p</m:t>
                </m:r>
              </m:sup>
            </m:sSup>
          </m:sub>
        </m:sSub>
        <m:r>
          <m:t>=</m:t>
        </m:r>
        <m:r>
          <m:t>0.3</m:t>
        </m:r>
      </m:oMath>
      <w:r>
        <w:t xml:space="preserve">.</w:t>
      </w:r>
    </w:p>
    <w:p>
      <w:pPr>
        <w:pStyle w:val="BodyText"/>
      </w:pPr>
      <w:bookmarkStart w:id="49" w:name="fig_Tpos-Tpro_testlims"/>
      <w:r>
        <w:t xml:space="preserve">[fig_Tpos-Tpro_testlims]</w:t>
      </w:r>
      <w:bookmarkEnd w:id="49"/>
    </w:p>
    <w:p>
      <w:pPr>
        <w:pStyle w:val="CaptionedFigure"/>
      </w:pPr>
      <w:r>
        <w:t xml:space="preserve">Pairwise</w:t>
      </w:r>
      <w:r>
        <w:t xml:space="preserve"> </w:t>
      </w:r>
      <m:oMath>
        <m:sSup>
          <m:e>
            <m:r>
              <m:t>T</m:t>
            </m:r>
          </m:e>
          <m:sup>
            <m:r>
              <m:t>+</m:t>
            </m:r>
          </m:sup>
        </m:sSup>
        <m:r>
          <m:t>−</m:t>
        </m:r>
        <m:sSup>
          <m:e>
            <m:r>
              <m:t>T</m:t>
            </m:r>
          </m:e>
          <m:sup>
            <m:r>
              <m:t>p</m:t>
            </m:r>
          </m:sup>
        </m:sSup>
      </m:oMath>
      <w:r>
        <w:t xml:space="preserve"> </w:t>
      </w:r>
      <w:r>
        <w:t xml:space="preserve">timeseries, when both cell types are testosterone limited and not oxygen limited at</w:t>
      </w:r>
      <w:r>
        <w:t xml:space="preserve"> </w:t>
      </w:r>
      <m:oMath>
        <m:r>
          <m:t>l</m:t>
        </m:r>
        <m:sSub>
          <m:e>
            <m:r>
              <m:t>l</m:t>
            </m:r>
          </m:e>
          <m:sub>
            <m:sSub>
              <m:e>
                <m:r>
                  <m:t>O</m:t>
                </m:r>
              </m:e>
              <m:sub>
                <m:r>
                  <m:t>2</m:t>
                </m:r>
              </m:sub>
            </m:sSub>
            <m:r>
              <m:t>,</m:t>
            </m:r>
            <m:sSup>
              <m:e>
                <m:r>
                  <m:t>T</m:t>
                </m:r>
              </m:e>
              <m:sup>
                <m:r>
                  <m:t>+</m:t>
                </m:r>
              </m:sup>
            </m:sSup>
          </m:sub>
        </m:sSub>
        <m:r>
          <m:t>=</m:t>
        </m:r>
        <m:r>
          <m:t>0.0</m:t>
        </m:r>
        <m:r>
          <m:t>,</m:t>
        </m:r>
        <m:r>
          <m:t>l</m:t>
        </m:r>
        <m:sSub>
          <m:e>
            <m:r>
              <m:t>l</m:t>
            </m:r>
          </m:e>
          <m:sub>
            <m:sSub>
              <m:e>
                <m:r>
                  <m:t>O</m:t>
                </m:r>
              </m:e>
              <m:sub>
                <m:r>
                  <m:t>2</m:t>
                </m:r>
              </m:sub>
            </m:sSub>
            <m:r>
              <m:t>,</m:t>
            </m:r>
            <m:sSup>
              <m:e>
                <m:r>
                  <m:t>T</m:t>
                </m:r>
              </m:e>
              <m:sup>
                <m:r>
                  <m:t>p</m:t>
                </m:r>
              </m:sup>
            </m:sSup>
          </m:sub>
        </m:sSub>
        <m:r>
          <m:t>=</m:t>
        </m:r>
        <m:r>
          <m:t>0.0</m:t>
        </m:r>
      </m:oMath>
      <w:r>
        <w:t xml:space="preserve"> </w:t>
      </w:r>
      <w:r>
        <w:t xml:space="preserve">and</w:t>
      </w:r>
      <w:r>
        <w:t xml:space="preserve"> </w:t>
      </w:r>
      <m:oMath>
        <m:sSup>
          <m:e>
            <m:r>
              <m:t>T</m:t>
            </m:r>
          </m:e>
          <m:sup>
            <m:r>
              <m:t>+</m:t>
            </m:r>
          </m:sup>
        </m:sSup>
      </m:oMath>
      <w:r>
        <w:t xml:space="preserve"> </w:t>
      </w:r>
      <w:r>
        <w:t xml:space="preserve">is oxygen limited and</w:t>
      </w:r>
      <w:r>
        <w:t xml:space="preserve"> </w:t>
      </w:r>
      <m:oMath>
        <m:sSup>
          <m:e>
            <m:r>
              <m:t>T</m:t>
            </m:r>
          </m:e>
          <m:sup>
            <m:r>
              <m:t>p</m:t>
            </m:r>
          </m:sup>
        </m:sSup>
      </m:oMath>
      <w:r>
        <w:t xml:space="preserve"> </w:t>
      </w:r>
      <w:r>
        <w:t xml:space="preserve">moderately at</w:t>
      </w:r>
      <w:r>
        <w:t xml:space="preserve"> </w:t>
      </w:r>
      <m:oMath>
        <m:r>
          <m:t>l</m:t>
        </m:r>
        <m:sSub>
          <m:e>
            <m:r>
              <m:t>l</m:t>
            </m:r>
          </m:e>
          <m:sub>
            <m:sSub>
              <m:e>
                <m:r>
                  <m:t>O</m:t>
                </m:r>
              </m:e>
              <m:sub>
                <m:r>
                  <m:t>2</m:t>
                </m:r>
              </m:sub>
            </m:sSub>
            <m:r>
              <m:t>,</m:t>
            </m:r>
            <m:sSup>
              <m:e>
                <m:r>
                  <m:t>T</m:t>
                </m:r>
              </m:e>
              <m:sup>
                <m:r>
                  <m:t>+</m:t>
                </m:r>
              </m:sup>
            </m:sSup>
          </m:sub>
        </m:sSub>
        <m:r>
          <m:t>=</m:t>
        </m:r>
        <m:r>
          <m:t>0.6</m:t>
        </m:r>
        <m:r>
          <m:t>,</m:t>
        </m:r>
        <m:r>
          <m:t>l</m:t>
        </m:r>
        <m:sSub>
          <m:e>
            <m:r>
              <m:t>l</m:t>
            </m:r>
          </m:e>
          <m:sub>
            <m:sSub>
              <m:e>
                <m:r>
                  <m:t>O</m:t>
                </m:r>
              </m:e>
              <m:sub>
                <m:r>
                  <m:t>2</m:t>
                </m:r>
              </m:sub>
            </m:sSub>
            <m:r>
              <m:t>,</m:t>
            </m:r>
            <m:sSup>
              <m:e>
                <m:r>
                  <m:t>T</m:t>
                </m:r>
              </m:e>
              <m:sup>
                <m:r>
                  <m:t>p</m:t>
                </m:r>
              </m:sup>
            </m:sSup>
          </m:sub>
        </m:sSub>
        <m:r>
          <m:t>=</m:t>
        </m:r>
        <m:r>
          <m:t>0.4</m:t>
        </m:r>
      </m:oMath>
      <w:r>
        <w:t xml:space="preserve">.</w:t>
      </w:r>
    </w:p>
    <w:p>
      <w:pPr>
        <w:pStyle w:val="ImageCaption"/>
      </w:pPr>
      <w:r>
        <w:t xml:space="preserve">Pairwise</w:t>
      </w:r>
      <w:r>
        <w:t xml:space="preserve"> </w:t>
      </w:r>
      <m:oMath>
        <m:sSup>
          <m:e>
            <m:r>
              <m:t>T</m:t>
            </m:r>
          </m:e>
          <m:sup>
            <m:r>
              <m:t>+</m:t>
            </m:r>
          </m:sup>
        </m:sSup>
        <m:r>
          <m:t>−</m:t>
        </m:r>
        <m:sSup>
          <m:e>
            <m:r>
              <m:t>T</m:t>
            </m:r>
          </m:e>
          <m:sup>
            <m:r>
              <m:t>p</m:t>
            </m:r>
          </m:sup>
        </m:sSup>
      </m:oMath>
      <w:r>
        <w:t xml:space="preserve"> </w:t>
      </w:r>
      <w:r>
        <w:t xml:space="preserve">timeseries, when both cell types are testosterone limited and not oxygen limited at</w:t>
      </w:r>
      <w:r>
        <w:t xml:space="preserve"> </w:t>
      </w:r>
      <m:oMath>
        <m:r>
          <m:t>l</m:t>
        </m:r>
        <m:sSub>
          <m:e>
            <m:r>
              <m:t>l</m:t>
            </m:r>
          </m:e>
          <m:sub>
            <m:sSub>
              <m:e>
                <m:r>
                  <m:t>O</m:t>
                </m:r>
              </m:e>
              <m:sub>
                <m:r>
                  <m:t>2</m:t>
                </m:r>
              </m:sub>
            </m:sSub>
            <m:r>
              <m:t>,</m:t>
            </m:r>
            <m:sSup>
              <m:e>
                <m:r>
                  <m:t>T</m:t>
                </m:r>
              </m:e>
              <m:sup>
                <m:r>
                  <m:t>+</m:t>
                </m:r>
              </m:sup>
            </m:sSup>
          </m:sub>
        </m:sSub>
        <m:r>
          <m:t>=</m:t>
        </m:r>
        <m:r>
          <m:t>0.0</m:t>
        </m:r>
        <m:r>
          <m:t>,</m:t>
        </m:r>
        <m:r>
          <m:t>l</m:t>
        </m:r>
        <m:sSub>
          <m:e>
            <m:r>
              <m:t>l</m:t>
            </m:r>
          </m:e>
          <m:sub>
            <m:sSub>
              <m:e>
                <m:r>
                  <m:t>O</m:t>
                </m:r>
              </m:e>
              <m:sub>
                <m:r>
                  <m:t>2</m:t>
                </m:r>
              </m:sub>
            </m:sSub>
            <m:r>
              <m:t>,</m:t>
            </m:r>
            <m:sSup>
              <m:e>
                <m:r>
                  <m:t>T</m:t>
                </m:r>
              </m:e>
              <m:sup>
                <m:r>
                  <m:t>p</m:t>
                </m:r>
              </m:sup>
            </m:sSup>
          </m:sub>
        </m:sSub>
        <m:r>
          <m:t>=</m:t>
        </m:r>
        <m:r>
          <m:t>0.0</m:t>
        </m:r>
      </m:oMath>
      <w:r>
        <w:t xml:space="preserve"> </w:t>
      </w:r>
      <w:r>
        <w:t xml:space="preserve">and</w:t>
      </w:r>
      <w:r>
        <w:t xml:space="preserve"> </w:t>
      </w:r>
      <m:oMath>
        <m:sSup>
          <m:e>
            <m:r>
              <m:t>T</m:t>
            </m:r>
          </m:e>
          <m:sup>
            <m:r>
              <m:t>+</m:t>
            </m:r>
          </m:sup>
        </m:sSup>
      </m:oMath>
      <w:r>
        <w:t xml:space="preserve"> </w:t>
      </w:r>
      <w:r>
        <w:t xml:space="preserve">is oxygen limited and</w:t>
      </w:r>
      <w:r>
        <w:t xml:space="preserve"> </w:t>
      </w:r>
      <m:oMath>
        <m:sSup>
          <m:e>
            <m:r>
              <m:t>T</m:t>
            </m:r>
          </m:e>
          <m:sup>
            <m:r>
              <m:t>p</m:t>
            </m:r>
          </m:sup>
        </m:sSup>
      </m:oMath>
      <w:r>
        <w:t xml:space="preserve"> </w:t>
      </w:r>
      <w:r>
        <w:t xml:space="preserve">moderately at</w:t>
      </w:r>
      <w:r>
        <w:t xml:space="preserve"> </w:t>
      </w:r>
      <m:oMath>
        <m:r>
          <m:t>l</m:t>
        </m:r>
        <m:sSub>
          <m:e>
            <m:r>
              <m:t>l</m:t>
            </m:r>
          </m:e>
          <m:sub>
            <m:sSub>
              <m:e>
                <m:r>
                  <m:t>O</m:t>
                </m:r>
              </m:e>
              <m:sub>
                <m:r>
                  <m:t>2</m:t>
                </m:r>
              </m:sub>
            </m:sSub>
            <m:r>
              <m:t>,</m:t>
            </m:r>
            <m:sSup>
              <m:e>
                <m:r>
                  <m:t>T</m:t>
                </m:r>
              </m:e>
              <m:sup>
                <m:r>
                  <m:t>+</m:t>
                </m:r>
              </m:sup>
            </m:sSup>
          </m:sub>
        </m:sSub>
        <m:r>
          <m:t>=</m:t>
        </m:r>
        <m:r>
          <m:t>0.6</m:t>
        </m:r>
        <m:r>
          <m:t>,</m:t>
        </m:r>
        <m:r>
          <m:t>l</m:t>
        </m:r>
        <m:sSub>
          <m:e>
            <m:r>
              <m:t>l</m:t>
            </m:r>
          </m:e>
          <m:sub>
            <m:sSub>
              <m:e>
                <m:r>
                  <m:t>O</m:t>
                </m:r>
              </m:e>
              <m:sub>
                <m:r>
                  <m:t>2</m:t>
                </m:r>
              </m:sub>
            </m:sSub>
            <m:r>
              <m:t>,</m:t>
            </m:r>
            <m:sSup>
              <m:e>
                <m:r>
                  <m:t>T</m:t>
                </m:r>
              </m:e>
              <m:sup>
                <m:r>
                  <m:t>p</m:t>
                </m:r>
              </m:sup>
            </m:sSup>
          </m:sub>
        </m:sSub>
        <m:r>
          <m:t>=</m:t>
        </m:r>
        <m:r>
          <m:t>0.4</m:t>
        </m:r>
      </m:oMath>
      <w:r>
        <w:t xml:space="preserve">.</w:t>
      </w:r>
    </w:p>
    <w:p>
      <w:pPr>
        <w:pStyle w:val="BodyText"/>
      </w:pPr>
      <w:bookmarkStart w:id="50" w:name="fig_Tpos-Tpro_o2lims"/>
      <w:r>
        <w:t xml:space="preserve">[fig_Tpos-Tpro_o2lims]</w:t>
      </w:r>
      <w:bookmarkEnd w:id="50"/>
    </w:p>
    <w:p>
      <w:pPr>
        <w:pStyle w:val="BodyText"/>
      </w:pPr>
      <w:r>
        <w:t xml:space="preserve">From the above observations, the following cases were formulated as representative and pairwise competitive runs were done over varying initial cell seeding.</w:t>
      </w:r>
    </w:p>
    <w:p>
      <w:pPr>
        <w:pStyle w:val="TableCaption"/>
      </w:pPr>
      <w:r>
        <w:t xml:space="preserve">Table of cases for</w:t>
      </w:r>
      <w:r>
        <w:t xml:space="preserve"> </w:t>
      </w:r>
      <m:oMath>
        <m:sSup>
          <m:e>
            <m:r>
              <m:t>T</m:t>
            </m:r>
          </m:e>
          <m:sup>
            <m:r>
              <m:t>+</m:t>
            </m:r>
          </m:sup>
        </m:sSup>
      </m:oMath>
      <w:r>
        <w:t xml:space="preserve"> </w:t>
      </w:r>
      <w:r>
        <w:t xml:space="preserve">-</w:t>
      </w:r>
      <w:r>
        <w:t xml:space="preserve"> </w:t>
      </w:r>
      <m:oMath>
        <m:sSup>
          <m:e>
            <m:r>
              <m:t>T</m:t>
            </m:r>
          </m:e>
          <m:sup>
            <m:r>
              <m:t>p</m:t>
            </m:r>
          </m:sup>
        </m:sSup>
      </m:oMath>
      <w:r>
        <w:t xml:space="preserve"> </w:t>
      </w:r>
      <w:r>
        <w:t xml:space="preserve">pairwise</w:t>
      </w:r>
    </w:p>
    <w:tbl>
      <w:tblPr>
        <w:tblStyle w:val="Table"/>
        <w:tblW w:type="pct" w:w="0.0"/>
        <w:tblLook w:firstRow="0"/>
        <w:tblCaption w:val="Table of cases for T^+ - T^p pairwise"/>
      </w:tblPr>
      <w:tblGrid/>
      <w:tr>
        <w:tc>
          <w:p/>
        </w:tc>
        <w:tc>
          <w:p/>
        </w:tc>
        <w:tc>
          <w:p/>
        </w:tc>
        <w:tc>
          <w:p/>
        </w:tc>
        <w:tc>
          <w:p/>
        </w:tc>
      </w:tr>
      <w:tr>
        <w:tc>
          <w:p>
            <w:pPr>
              <w:pStyle w:val="Compact"/>
              <w:jc w:val="left"/>
            </w:pPr>
            <w:r>
              <w:t xml:space="preserve">AAAA</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AAAB</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moderate</w:t>
            </w:r>
          </w:p>
        </w:tc>
      </w:tr>
      <w:tr>
        <w:tc>
          <w:p>
            <w:pPr>
              <w:pStyle w:val="Compact"/>
              <w:jc w:val="left"/>
            </w:pPr>
            <w:r>
              <w:t xml:space="preserve">AAAC</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severe</w:t>
            </w:r>
          </w:p>
        </w:tc>
      </w:tr>
      <w:tr>
        <w:tc>
          <w:p>
            <w:pPr>
              <w:pStyle w:val="Compact"/>
              <w:jc w:val="left"/>
            </w:pPr>
            <w:r>
              <w:t xml:space="preserve">AABA</w:t>
            </w:r>
          </w:p>
        </w:tc>
        <w:tc>
          <w:p>
            <w:pPr>
              <w:pStyle w:val="Compact"/>
              <w:jc w:val="left"/>
            </w:pPr>
            <w:r>
              <w:t xml:space="preserve">no</w:t>
            </w:r>
          </w:p>
        </w:tc>
        <w:tc>
          <w:p>
            <w:pPr>
              <w:pStyle w:val="Compact"/>
              <w:jc w:val="left"/>
            </w:pPr>
            <w:r>
              <w:t xml:space="preserve">no</w:t>
            </w:r>
          </w:p>
        </w:tc>
        <w:tc>
          <w:p>
            <w:pPr>
              <w:pStyle w:val="Compact"/>
              <w:jc w:val="left"/>
            </w:pPr>
            <w:r>
              <w:t xml:space="preserve">moderate</w:t>
            </w:r>
          </w:p>
        </w:tc>
        <w:tc>
          <w:p>
            <w:pPr>
              <w:pStyle w:val="Compact"/>
              <w:jc w:val="left"/>
            </w:pPr>
            <w:r>
              <w:t xml:space="preserve">no</w:t>
            </w:r>
          </w:p>
        </w:tc>
      </w:tr>
      <w:tr>
        <w:tc>
          <w:p>
            <w:pPr>
              <w:pStyle w:val="Compact"/>
              <w:jc w:val="left"/>
            </w:pPr>
            <w:r>
              <w:t xml:space="preserve">AABB</w:t>
            </w:r>
          </w:p>
        </w:tc>
        <w:tc>
          <w:p>
            <w:pPr>
              <w:pStyle w:val="Compact"/>
              <w:jc w:val="left"/>
            </w:pPr>
            <w:r>
              <w:t xml:space="preserve">no</w:t>
            </w:r>
          </w:p>
        </w:tc>
        <w:tc>
          <w:p>
            <w:pPr>
              <w:pStyle w:val="Compact"/>
              <w:jc w:val="left"/>
            </w:pPr>
            <w:r>
              <w:t xml:space="preserve">no</w:t>
            </w:r>
          </w:p>
        </w:tc>
        <w:tc>
          <w:p>
            <w:pPr>
              <w:pStyle w:val="Compact"/>
              <w:jc w:val="left"/>
            </w:pPr>
            <w:r>
              <w:t xml:space="preserve">moderate</w:t>
            </w:r>
          </w:p>
        </w:tc>
        <w:tc>
          <w:p>
            <w:pPr>
              <w:pStyle w:val="Compact"/>
              <w:jc w:val="left"/>
            </w:pPr>
            <w:r>
              <w:t xml:space="preserve">moderate</w:t>
            </w:r>
          </w:p>
        </w:tc>
      </w:tr>
      <w:tr>
        <w:tc>
          <w:p>
            <w:pPr>
              <w:pStyle w:val="Compact"/>
              <w:jc w:val="left"/>
            </w:pPr>
            <w:r>
              <w:t xml:space="preserve">AABC</w:t>
            </w:r>
          </w:p>
        </w:tc>
        <w:tc>
          <w:p>
            <w:pPr>
              <w:pStyle w:val="Compact"/>
              <w:jc w:val="left"/>
            </w:pPr>
            <w:r>
              <w:t xml:space="preserve">no</w:t>
            </w:r>
          </w:p>
        </w:tc>
        <w:tc>
          <w:p>
            <w:pPr>
              <w:pStyle w:val="Compact"/>
              <w:jc w:val="left"/>
            </w:pPr>
            <w:r>
              <w:t xml:space="preserve">no</w:t>
            </w:r>
          </w:p>
        </w:tc>
        <w:tc>
          <w:p>
            <w:pPr>
              <w:pStyle w:val="Compact"/>
              <w:jc w:val="left"/>
            </w:pPr>
            <w:r>
              <w:t xml:space="preserve">moderate</w:t>
            </w:r>
          </w:p>
        </w:tc>
        <w:tc>
          <w:p>
            <w:pPr>
              <w:pStyle w:val="Compact"/>
              <w:jc w:val="left"/>
            </w:pPr>
            <w:r>
              <w:t xml:space="preserve">severe</w:t>
            </w:r>
          </w:p>
        </w:tc>
      </w:tr>
      <w:tr>
        <w:tc>
          <w:p>
            <w:pPr>
              <w:pStyle w:val="Compact"/>
              <w:jc w:val="left"/>
            </w:pPr>
            <w:r>
              <w:t xml:space="preserve">AACA</w:t>
            </w:r>
          </w:p>
        </w:tc>
        <w:tc>
          <w:p>
            <w:pPr>
              <w:pStyle w:val="Compact"/>
              <w:jc w:val="left"/>
            </w:pPr>
            <w:r>
              <w:t xml:space="preserve">no</w:t>
            </w:r>
          </w:p>
        </w:tc>
        <w:tc>
          <w:p>
            <w:pPr>
              <w:pStyle w:val="Compact"/>
              <w:jc w:val="left"/>
            </w:pPr>
            <w:r>
              <w:t xml:space="preserve">no</w:t>
            </w:r>
          </w:p>
        </w:tc>
        <w:tc>
          <w:p>
            <w:pPr>
              <w:pStyle w:val="Compact"/>
              <w:jc w:val="left"/>
            </w:pPr>
            <w:r>
              <w:t xml:space="preserve">severe</w:t>
            </w:r>
          </w:p>
        </w:tc>
        <w:tc>
          <w:p>
            <w:pPr>
              <w:pStyle w:val="Compact"/>
              <w:jc w:val="left"/>
            </w:pPr>
            <w:r>
              <w:t xml:space="preserve">no</w:t>
            </w:r>
          </w:p>
        </w:tc>
      </w:tr>
      <w:tr>
        <w:tc>
          <w:p>
            <w:pPr>
              <w:pStyle w:val="Compact"/>
              <w:jc w:val="left"/>
            </w:pPr>
            <w:r>
              <w:t xml:space="preserve">AACB</w:t>
            </w:r>
          </w:p>
        </w:tc>
        <w:tc>
          <w:p>
            <w:pPr>
              <w:pStyle w:val="Compact"/>
              <w:jc w:val="left"/>
            </w:pPr>
            <w:r>
              <w:t xml:space="preserve">no</w:t>
            </w:r>
          </w:p>
        </w:tc>
        <w:tc>
          <w:p>
            <w:pPr>
              <w:pStyle w:val="Compact"/>
              <w:jc w:val="left"/>
            </w:pPr>
            <w:r>
              <w:t xml:space="preserve">no</w:t>
            </w:r>
          </w:p>
        </w:tc>
        <w:tc>
          <w:p>
            <w:pPr>
              <w:pStyle w:val="Compact"/>
              <w:jc w:val="left"/>
            </w:pPr>
            <w:r>
              <w:t xml:space="preserve">severe</w:t>
            </w:r>
          </w:p>
        </w:tc>
        <w:tc>
          <w:p>
            <w:pPr>
              <w:pStyle w:val="Compact"/>
              <w:jc w:val="left"/>
            </w:pPr>
            <w:r>
              <w:t xml:space="preserve">moderate</w:t>
            </w:r>
          </w:p>
        </w:tc>
      </w:tr>
      <w:tr>
        <w:tc>
          <w:p>
            <w:pPr>
              <w:pStyle w:val="Compact"/>
              <w:jc w:val="left"/>
            </w:pPr>
            <w:r>
              <w:t xml:space="preserve">AACC</w:t>
            </w:r>
          </w:p>
        </w:tc>
        <w:tc>
          <w:p>
            <w:pPr>
              <w:pStyle w:val="Compact"/>
              <w:jc w:val="left"/>
            </w:pPr>
            <w:r>
              <w:t xml:space="preserve">no</w:t>
            </w:r>
          </w:p>
        </w:tc>
        <w:tc>
          <w:p>
            <w:pPr>
              <w:pStyle w:val="Compact"/>
              <w:jc w:val="left"/>
            </w:pPr>
            <w:r>
              <w:t xml:space="preserve">no</w:t>
            </w:r>
          </w:p>
        </w:tc>
        <w:tc>
          <w:p>
            <w:pPr>
              <w:pStyle w:val="Compact"/>
              <w:jc w:val="left"/>
            </w:pPr>
            <w:r>
              <w:t xml:space="preserve">severe</w:t>
            </w:r>
          </w:p>
        </w:tc>
        <w:tc>
          <w:p>
            <w:pPr>
              <w:pStyle w:val="Compact"/>
              <w:jc w:val="left"/>
            </w:pPr>
            <w:r>
              <w:t xml:space="preserve">severe</w:t>
            </w:r>
          </w:p>
        </w:tc>
      </w:tr>
      <w:tr>
        <w:tc>
          <w:p>
            <w:pPr>
              <w:pStyle w:val="Compact"/>
              <w:jc w:val="left"/>
            </w:pPr>
            <w:r>
              <w:t xml:space="preserve">ABAA</w:t>
            </w:r>
          </w:p>
        </w:tc>
        <w:tc>
          <w:p>
            <w:pPr>
              <w:pStyle w:val="Compact"/>
              <w:jc w:val="left"/>
            </w:pPr>
            <w:r>
              <w:t xml:space="preserve">no</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r>
      <w:tr>
        <w:tc>
          <w:p>
            <w:pPr>
              <w:pStyle w:val="Compact"/>
              <w:jc w:val="left"/>
            </w:pPr>
            <w:r>
              <w:t xml:space="preserve">ABAB</w:t>
            </w:r>
          </w:p>
        </w:tc>
        <w:tc>
          <w:p>
            <w:pPr>
              <w:pStyle w:val="Compact"/>
              <w:jc w:val="left"/>
            </w:pPr>
            <w:r>
              <w:t xml:space="preserve">no</w:t>
            </w:r>
          </w:p>
        </w:tc>
        <w:tc>
          <w:p>
            <w:pPr>
              <w:pStyle w:val="Compact"/>
              <w:jc w:val="left"/>
            </w:pPr>
            <w:r>
              <w:t xml:space="preserve">moderate</w:t>
            </w:r>
          </w:p>
        </w:tc>
        <w:tc>
          <w:p>
            <w:pPr>
              <w:pStyle w:val="Compact"/>
              <w:jc w:val="left"/>
            </w:pPr>
            <w:r>
              <w:t xml:space="preserve">no</w:t>
            </w:r>
          </w:p>
        </w:tc>
        <w:tc>
          <w:p>
            <w:pPr>
              <w:pStyle w:val="Compact"/>
              <w:jc w:val="left"/>
            </w:pPr>
            <w:r>
              <w:t xml:space="preserve">moderate</w:t>
            </w:r>
          </w:p>
        </w:tc>
      </w:tr>
      <w:tr>
        <w:tc>
          <w:p>
            <w:pPr>
              <w:pStyle w:val="Compact"/>
              <w:jc w:val="left"/>
            </w:pPr>
            <w:r>
              <w:t xml:space="preserve">ABBA</w:t>
            </w:r>
          </w:p>
        </w:tc>
        <w:tc>
          <w:p>
            <w:pPr>
              <w:pStyle w:val="Compact"/>
              <w:jc w:val="left"/>
            </w:pPr>
            <w:r>
              <w:t xml:space="preserve">no</w:t>
            </w:r>
          </w:p>
        </w:tc>
        <w:tc>
          <w:p>
            <w:pPr>
              <w:pStyle w:val="Compact"/>
              <w:jc w:val="left"/>
            </w:pPr>
            <w:r>
              <w:t xml:space="preserve">moderate</w:t>
            </w:r>
          </w:p>
        </w:tc>
        <w:tc>
          <w:p>
            <w:pPr>
              <w:pStyle w:val="Compact"/>
              <w:jc w:val="left"/>
            </w:pPr>
            <w:r>
              <w:t xml:space="preserve">moderate</w:t>
            </w:r>
          </w:p>
        </w:tc>
        <w:tc>
          <w:p>
            <w:pPr>
              <w:pStyle w:val="Compact"/>
              <w:jc w:val="left"/>
            </w:pPr>
            <w:r>
              <w:t xml:space="preserve">no</w:t>
            </w:r>
          </w:p>
        </w:tc>
      </w:tr>
      <w:tr>
        <w:tc>
          <w:p>
            <w:pPr>
              <w:pStyle w:val="Compact"/>
              <w:jc w:val="left"/>
            </w:pPr>
            <w:r>
              <w:t xml:space="preserve">ABBB</w:t>
            </w:r>
          </w:p>
        </w:tc>
        <w:tc>
          <w:p>
            <w:pPr>
              <w:pStyle w:val="Compact"/>
              <w:jc w:val="left"/>
            </w:pPr>
            <w:r>
              <w:t xml:space="preserve">no</w:t>
            </w:r>
          </w:p>
        </w:tc>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r>
      <w:tr>
        <w:tc>
          <w:p>
            <w:pPr>
              <w:pStyle w:val="Compact"/>
              <w:jc w:val="left"/>
            </w:pPr>
            <w:r>
              <w:t xml:space="preserve">ACAA</w:t>
            </w:r>
          </w:p>
        </w:tc>
        <w:tc>
          <w:p>
            <w:pPr>
              <w:pStyle w:val="Compact"/>
              <w:jc w:val="left"/>
            </w:pPr>
            <w:r>
              <w:t xml:space="preserve">no</w:t>
            </w:r>
          </w:p>
        </w:tc>
        <w:tc>
          <w:p>
            <w:pPr>
              <w:pStyle w:val="Compact"/>
              <w:jc w:val="left"/>
            </w:pPr>
            <w:r>
              <w:t xml:space="preserve">severe</w:t>
            </w:r>
          </w:p>
        </w:tc>
        <w:tc>
          <w:p>
            <w:pPr>
              <w:pStyle w:val="Compact"/>
              <w:jc w:val="left"/>
            </w:pPr>
            <w:r>
              <w:t xml:space="preserve">no</w:t>
            </w:r>
          </w:p>
        </w:tc>
        <w:tc>
          <w:p>
            <w:pPr>
              <w:pStyle w:val="Compact"/>
              <w:jc w:val="left"/>
            </w:pPr>
            <w:r>
              <w:t xml:space="preserve">no</w:t>
            </w:r>
          </w:p>
        </w:tc>
      </w:tr>
      <w:tr>
        <w:tc>
          <w:p>
            <w:pPr>
              <w:pStyle w:val="Compact"/>
              <w:jc w:val="left"/>
            </w:pPr>
            <w:r>
              <w:t xml:space="preserve">BAAA</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BAAB</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c>
          <w:p>
            <w:pPr>
              <w:pStyle w:val="Compact"/>
              <w:jc w:val="left"/>
            </w:pPr>
            <w:r>
              <w:t xml:space="preserve">moderate</w:t>
            </w:r>
          </w:p>
        </w:tc>
      </w:tr>
      <w:tr>
        <w:tc>
          <w:p>
            <w:pPr>
              <w:pStyle w:val="Compact"/>
              <w:jc w:val="left"/>
            </w:pPr>
            <w:r>
              <w:t xml:space="preserve">BABA</w:t>
            </w:r>
          </w:p>
        </w:tc>
        <w:tc>
          <w:p>
            <w:pPr>
              <w:pStyle w:val="Compact"/>
              <w:jc w:val="left"/>
            </w:pPr>
            <w:r>
              <w:t xml:space="preserve">moderate</w:t>
            </w:r>
          </w:p>
        </w:tc>
        <w:tc>
          <w:p>
            <w:pPr>
              <w:pStyle w:val="Compact"/>
              <w:jc w:val="left"/>
            </w:pPr>
            <w:r>
              <w:t xml:space="preserve">no</w:t>
            </w:r>
          </w:p>
        </w:tc>
        <w:tc>
          <w:p>
            <w:pPr>
              <w:pStyle w:val="Compact"/>
              <w:jc w:val="left"/>
            </w:pPr>
            <w:r>
              <w:t xml:space="preserve">moderate</w:t>
            </w:r>
          </w:p>
        </w:tc>
        <w:tc>
          <w:p>
            <w:pPr>
              <w:pStyle w:val="Compact"/>
              <w:jc w:val="left"/>
            </w:pPr>
            <w:r>
              <w:t xml:space="preserve">no</w:t>
            </w:r>
          </w:p>
        </w:tc>
      </w:tr>
      <w:tr>
        <w:tc>
          <w:p>
            <w:pPr>
              <w:pStyle w:val="Compact"/>
              <w:jc w:val="left"/>
            </w:pPr>
            <w:r>
              <w:t xml:space="preserve">BABB</w:t>
            </w:r>
          </w:p>
        </w:tc>
        <w:tc>
          <w:p>
            <w:pPr>
              <w:pStyle w:val="Compact"/>
              <w:jc w:val="left"/>
            </w:pPr>
            <w:r>
              <w:t xml:space="preserve">moderate</w:t>
            </w:r>
          </w:p>
        </w:tc>
        <w:tc>
          <w:p>
            <w:pPr>
              <w:pStyle w:val="Compact"/>
              <w:jc w:val="left"/>
            </w:pPr>
            <w:r>
              <w:t xml:space="preserve">no</w:t>
            </w:r>
          </w:p>
        </w:tc>
        <w:tc>
          <w:p>
            <w:pPr>
              <w:pStyle w:val="Compact"/>
              <w:jc w:val="left"/>
            </w:pPr>
            <w:r>
              <w:t xml:space="preserve">moderate</w:t>
            </w:r>
          </w:p>
        </w:tc>
        <w:tc>
          <w:p>
            <w:pPr>
              <w:pStyle w:val="Compact"/>
              <w:jc w:val="left"/>
            </w:pPr>
            <w:r>
              <w:t xml:space="preserve">moderate</w:t>
            </w:r>
          </w:p>
        </w:tc>
      </w:tr>
      <w:tr>
        <w:tc>
          <w:p>
            <w:pPr>
              <w:pStyle w:val="Compact"/>
              <w:jc w:val="left"/>
            </w:pPr>
            <w:r>
              <w:t xml:space="preserve">BBAA</w:t>
            </w:r>
          </w:p>
        </w:tc>
        <w:tc>
          <w:p>
            <w:pPr>
              <w:pStyle w:val="Compact"/>
              <w:jc w:val="left"/>
            </w:pPr>
            <w:r>
              <w:t xml:space="preserve">moderate</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r>
      <w:tr>
        <w:tc>
          <w:p>
            <w:pPr>
              <w:pStyle w:val="Compact"/>
              <w:jc w:val="left"/>
            </w:pPr>
            <w:r>
              <w:t xml:space="preserve">BBAB</w:t>
            </w:r>
          </w:p>
        </w:tc>
        <w:tc>
          <w:p>
            <w:pPr>
              <w:pStyle w:val="Compact"/>
              <w:jc w:val="left"/>
            </w:pPr>
            <w:r>
              <w:t xml:space="preserve">moderate</w:t>
            </w:r>
          </w:p>
        </w:tc>
        <w:tc>
          <w:p>
            <w:pPr>
              <w:pStyle w:val="Compact"/>
              <w:jc w:val="left"/>
            </w:pPr>
            <w:r>
              <w:t xml:space="preserve">moderate</w:t>
            </w:r>
          </w:p>
        </w:tc>
        <w:tc>
          <w:p>
            <w:pPr>
              <w:pStyle w:val="Compact"/>
              <w:jc w:val="left"/>
            </w:pPr>
            <w:r>
              <w:t xml:space="preserve">no</w:t>
            </w:r>
          </w:p>
        </w:tc>
        <w:tc>
          <w:p>
            <w:pPr>
              <w:pStyle w:val="Compact"/>
              <w:jc w:val="left"/>
            </w:pPr>
            <w:r>
              <w:t xml:space="preserve">moderate</w:t>
            </w:r>
          </w:p>
        </w:tc>
      </w:tr>
      <w:tr>
        <w:tc>
          <w:p>
            <w:pPr>
              <w:pStyle w:val="Compact"/>
              <w:jc w:val="left"/>
            </w:pPr>
            <w:r>
              <w:t xml:space="preserve">BBBA</w:t>
            </w:r>
          </w:p>
        </w:tc>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c>
          <w:p>
            <w:pPr>
              <w:pStyle w:val="Compact"/>
              <w:jc w:val="left"/>
            </w:pPr>
            <w:r>
              <w:t xml:space="preserve">no</w:t>
            </w:r>
          </w:p>
        </w:tc>
      </w:tr>
      <w:tr>
        <w:tc>
          <w:p>
            <w:pPr>
              <w:pStyle w:val="Compact"/>
              <w:jc w:val="left"/>
            </w:pPr>
            <w:r>
              <w:t xml:space="preserve">BBBB</w:t>
            </w:r>
          </w:p>
        </w:tc>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r>
      <w:tr>
        <w:tc>
          <w:p>
            <w:pPr>
              <w:pStyle w:val="Compact"/>
              <w:jc w:val="left"/>
            </w:pPr>
            <w:r>
              <w:t xml:space="preserve">BCAA</w:t>
            </w:r>
          </w:p>
        </w:tc>
        <w:tc>
          <w:p>
            <w:pPr>
              <w:pStyle w:val="Compact"/>
              <w:jc w:val="left"/>
            </w:pPr>
            <w:r>
              <w:t xml:space="preserve">moderate</w:t>
            </w:r>
          </w:p>
        </w:tc>
        <w:tc>
          <w:p>
            <w:pPr>
              <w:pStyle w:val="Compact"/>
              <w:jc w:val="left"/>
            </w:pPr>
            <w:r>
              <w:t xml:space="preserve">severe</w:t>
            </w:r>
          </w:p>
        </w:tc>
        <w:tc>
          <w:p>
            <w:pPr>
              <w:pStyle w:val="Compact"/>
              <w:jc w:val="left"/>
            </w:pPr>
            <w:r>
              <w:t xml:space="preserve">no</w:t>
            </w:r>
          </w:p>
        </w:tc>
        <w:tc>
          <w:p>
            <w:pPr>
              <w:pStyle w:val="Compact"/>
              <w:jc w:val="left"/>
            </w:pPr>
            <w:r>
              <w:t xml:space="preserve">no</w:t>
            </w:r>
          </w:p>
        </w:tc>
      </w:tr>
      <w:tr>
        <w:tc>
          <w:p>
            <w:pPr>
              <w:pStyle w:val="Compact"/>
              <w:jc w:val="left"/>
            </w:pPr>
            <w:r>
              <w:t xml:space="preserve">CAAA</w:t>
            </w:r>
          </w:p>
        </w:tc>
        <w:tc>
          <w:p>
            <w:pPr>
              <w:pStyle w:val="Compact"/>
              <w:jc w:val="left"/>
            </w:pPr>
            <w:r>
              <w:t xml:space="preserve">severe</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CBAA</w:t>
            </w:r>
          </w:p>
        </w:tc>
        <w:tc>
          <w:p>
            <w:pPr>
              <w:pStyle w:val="Compact"/>
              <w:jc w:val="left"/>
            </w:pPr>
            <w:r>
              <w:t xml:space="preserve">severe</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r>
      <w:tr>
        <w:tc>
          <w:p>
            <w:pPr>
              <w:pStyle w:val="Compact"/>
              <w:jc w:val="left"/>
            </w:pPr>
            <w:r>
              <w:t xml:space="preserve">CCAA</w:t>
            </w:r>
          </w:p>
        </w:tc>
        <w:tc>
          <w:p>
            <w:pPr>
              <w:pStyle w:val="Compact"/>
              <w:jc w:val="left"/>
            </w:pPr>
            <w:r>
              <w:t xml:space="preserve">severe</w:t>
            </w:r>
          </w:p>
        </w:tc>
        <w:tc>
          <w:p>
            <w:pPr>
              <w:pStyle w:val="Compact"/>
              <w:jc w:val="left"/>
            </w:pPr>
            <w:r>
              <w:t xml:space="preserve">severe</w:t>
            </w:r>
          </w:p>
        </w:tc>
        <w:tc>
          <w:p>
            <w:pPr>
              <w:pStyle w:val="Compact"/>
              <w:jc w:val="left"/>
            </w:pPr>
            <w:r>
              <w:t xml:space="preserve">no</w:t>
            </w:r>
          </w:p>
        </w:tc>
        <w:tc>
          <w:p>
            <w:pPr>
              <w:pStyle w:val="Compact"/>
              <w:jc w:val="left"/>
            </w:pPr>
            <w:r>
              <w:t xml:space="preserve">no</w:t>
            </w:r>
          </w:p>
        </w:tc>
      </w:tr>
      <w:tr>
        <w:tc>
          <w:p>
            <w:pPr>
              <w:pStyle w:val="Compact"/>
              <w:jc w:val="left"/>
            </w:pPr>
            <w:bookmarkStart w:id="51" w:name="tab_Tpro-Tneg_cases"/>
            <w:r>
              <w:t xml:space="preserve">[tab_Tpro-Tneg_cases]</w:t>
            </w:r>
            <w:bookmarkEnd w:id="51"/>
          </w:p>
        </w:tc>
        <w:tc>
          <w:p/>
        </w:tc>
        <w:tc>
          <w:p/>
        </w:tc>
        <w:tc>
          <w:p/>
        </w:tc>
        <w:tc>
          <w:p/>
        </w:tc>
      </w:tr>
    </w:tbl>
    <w:p>
      <w:pPr>
        <w:pStyle w:val="BodyText"/>
      </w:pPr>
      <w:r>
        <w:t xml:space="preserve">Here,</w:t>
      </w:r>
    </w:p>
    <w:p>
      <w:pPr>
        <w:numPr>
          <w:numId w:val="1007"/>
          <w:ilvl w:val="0"/>
        </w:numPr>
      </w:pPr>
      <w:r>
        <w:t xml:space="preserve">For</w:t>
      </w:r>
      <w:r>
        <w:t xml:space="preserve"> </w:t>
      </w:r>
      <m:oMath>
        <m:sSup>
          <m:e>
            <m:r>
              <m:t>T</m:t>
            </m:r>
          </m:e>
          <m:sup>
            <m:r>
              <m:t>+</m:t>
            </m:r>
          </m:sup>
        </m:sSup>
        <m:r>
          <m:t>/</m:t>
        </m:r>
        <m:sSup>
          <m:e>
            <m:r>
              <m:t>T</m:t>
            </m:r>
          </m:e>
          <m:sup>
            <m:r>
              <m:t>p</m:t>
            </m:r>
          </m:sup>
        </m:sSup>
        <m:r>
          <m:t> </m:t>
        </m:r>
        <m:sSub>
          <m:e>
            <m:r>
              <m:t>O</m:t>
            </m:r>
          </m:e>
          <m:sub>
            <m:r>
              <m:t>2</m:t>
            </m:r>
          </m:sub>
        </m:sSub>
      </m:oMath>
      <w:r>
        <w:t xml:space="preserve"> </w:t>
      </w:r>
      <w:r>
        <w:t xml:space="preserve">limitation: no, moderate and severe correspond to</w:t>
      </w:r>
      <w:r>
        <w:t xml:space="preserve"> </w:t>
      </w:r>
      <m:oMath>
        <m:r>
          <m:t>l</m:t>
        </m:r>
        <m:sSub>
          <m:e>
            <m:r>
              <m:t>l</m:t>
            </m:r>
          </m:e>
          <m:sub>
            <m:sSub>
              <m:e>
                <m:r>
                  <m:t>O</m:t>
                </m:r>
              </m:e>
              <m:sub>
                <m:r>
                  <m:t>2</m:t>
                </m:r>
              </m:sub>
            </m:sSub>
            <m:r>
              <m:t>,</m:t>
            </m:r>
            <m:sSup>
              <m:e>
                <m:r>
                  <m:t>T</m:t>
                </m:r>
              </m:e>
              <m:sup>
                <m:r>
                  <m:t>i</m:t>
                </m:r>
              </m:sup>
            </m:sSup>
          </m:sub>
        </m:sSub>
        <m:r>
          <m:t>=</m:t>
        </m:r>
        <m:r>
          <m:t>0</m:t>
        </m:r>
        <m:r>
          <m:t>,</m:t>
        </m:r>
        <m:r>
          <m:t>0.4</m:t>
        </m:r>
        <m:r>
          <m:t>,</m:t>
        </m:r>
        <m:r>
          <m:t>0.8</m:t>
        </m:r>
      </m:oMath>
      <w:r>
        <w:t xml:space="preserve"> </w:t>
      </w:r>
      <w:r>
        <w:t xml:space="preserve">respectively.</w:t>
      </w:r>
    </w:p>
    <w:p>
      <w:pPr>
        <w:numPr>
          <w:numId w:val="1007"/>
          <w:ilvl w:val="0"/>
        </w:numPr>
      </w:pPr>
      <w:r>
        <w:t xml:space="preserve">For</w:t>
      </w:r>
      <w:r>
        <w:t xml:space="preserve"> </w:t>
      </w:r>
      <m:oMath>
        <m:sSup>
          <m:e>
            <m:r>
              <m:t>T</m:t>
            </m:r>
          </m:e>
          <m:sup>
            <m:r>
              <m:t>+</m:t>
            </m:r>
          </m:sup>
        </m:sSup>
        <m:r>
          <m:t>/</m:t>
        </m:r>
        <m:sSup>
          <m:e>
            <m:r>
              <m:t>T</m:t>
            </m:r>
          </m:e>
          <m:sup>
            <m:r>
              <m:t>p</m:t>
            </m:r>
          </m:sup>
        </m:sSup>
        <m:r>
          <m:t> </m:t>
        </m:r>
        <m:r>
          <m:t>t</m:t>
        </m:r>
        <m:r>
          <m:t>e</m:t>
        </m:r>
        <m:r>
          <m:t>s</m:t>
        </m:r>
        <m:r>
          <m:t>t</m:t>
        </m:r>
      </m:oMath>
      <w:r>
        <w:t xml:space="preserve"> </w:t>
      </w:r>
      <w:r>
        <w:t xml:space="preserve">limitation: no, moderate and severe correspond to</w:t>
      </w:r>
      <w:r>
        <w:t xml:space="preserve"> </w:t>
      </w:r>
      <m:oMath>
        <m:r>
          <m:t>u</m:t>
        </m:r>
        <m:sSub>
          <m:e>
            <m:r>
              <m:t>l</m:t>
            </m:r>
          </m:e>
          <m:sub>
            <m:r>
              <m:t>t</m:t>
            </m:r>
            <m:r>
              <m:t>e</m:t>
            </m:r>
            <m:r>
              <m:t>s</m:t>
            </m:r>
            <m:r>
              <m:t>t</m:t>
            </m:r>
            <m:r>
              <m:t>,</m:t>
            </m:r>
            <m:sSup>
              <m:e>
                <m:r>
                  <m:t>T</m:t>
                </m:r>
              </m:e>
              <m:sup>
                <m:r>
                  <m:t>i</m:t>
                </m:r>
              </m:sup>
            </m:sSup>
          </m:sub>
        </m:sSub>
        <m:r>
          <m:t>=</m:t>
        </m:r>
        <m:r>
          <m:t>0.1</m:t>
        </m:r>
        <m:r>
          <m:t>,</m:t>
        </m:r>
        <m:r>
          <m:t>0.3</m:t>
        </m:r>
        <m:r>
          <m:t>,</m:t>
        </m:r>
        <m:r>
          <m:t>1</m:t>
        </m:r>
      </m:oMath>
      <w:r>
        <w:t xml:space="preserve"> </w:t>
      </w:r>
      <w:r>
        <w:t xml:space="preserve">respectively.</w:t>
      </w:r>
    </w:p>
    <w:p>
      <w:pPr>
        <w:pStyle w:val="FirstParagraph"/>
      </w:pPr>
      <w:r>
        <w:t xml:space="preserve">The following were observed from the different cases. For better visualization, the figures are divided into testosterone limitations in , oxygen limitations in and combinations of the limitiations in .</w:t>
      </w:r>
    </w:p>
    <w:p>
      <w:pPr>
        <w:numPr>
          <w:numId w:val="1008"/>
          <w:ilvl w:val="0"/>
        </w:numPr>
      </w:pPr>
      <m:oMath>
        <m:sSup>
          <m:e>
            <m:r>
              <m:t>T</m:t>
            </m:r>
          </m:e>
          <m:sup>
            <m:r>
              <m:t>p</m:t>
            </m:r>
          </m:sup>
        </m:sSup>
      </m:oMath>
      <w:r>
        <w:t xml:space="preserve"> </w:t>
      </w:r>
      <w:r>
        <w:t xml:space="preserve">causes</w:t>
      </w:r>
      <w:r>
        <w:t xml:space="preserve"> </w:t>
      </w:r>
      <m:oMath>
        <m:sSup>
          <m:e>
            <m:r>
              <m:t>T</m:t>
            </m:r>
          </m:e>
          <m:sup>
            <m:r>
              <m:t>+</m:t>
            </m:r>
          </m:sup>
        </m:sSup>
      </m:oMath>
      <w:r>
        <w:t xml:space="preserve"> </w:t>
      </w:r>
      <w:r>
        <w:t xml:space="preserve">to go extinct for all initial seedings in cases CAAA and CBAA.</w:t>
      </w:r>
      <w:r>
        <w:t xml:space="preserve"> </w:t>
      </w:r>
      <m:oMath>
        <m:sSup>
          <m:e>
            <m:r>
              <m:t>T</m:t>
            </m:r>
          </m:e>
          <m:sup>
            <m:r>
              <m:t>+</m:t>
            </m:r>
          </m:sup>
        </m:sSup>
      </m:oMath>
      <w:r>
        <w:t xml:space="preserve"> </w:t>
      </w:r>
      <w:r>
        <w:t xml:space="preserve">is severely oxygen limited and</w:t>
      </w:r>
      <w:r>
        <w:t xml:space="preserve"> </w:t>
      </w:r>
      <m:oMath>
        <m:sSup>
          <m:e>
            <m:r>
              <m:t>T</m:t>
            </m:r>
          </m:e>
          <m:sup>
            <m:r>
              <m:t>p</m:t>
            </m:r>
          </m:sup>
        </m:sSup>
      </m:oMath>
      <w:r>
        <w:t xml:space="preserve"> </w:t>
      </w:r>
      <w:r>
        <w:t xml:space="preserve">quickly utilized the intial period to grow to a large population and suppress</w:t>
      </w:r>
      <w:r>
        <w:t xml:space="preserve"> </w:t>
      </w:r>
      <m:oMath>
        <m:sSup>
          <m:e>
            <m:r>
              <m:t>T</m:t>
            </m:r>
          </m:e>
          <m:sup>
            <m:r>
              <m:t>+</m:t>
            </m:r>
          </m:sup>
        </m:sSup>
      </m:oMath>
      <w:r>
        <w:t xml:space="preserve"> </w:t>
      </w:r>
      <w:r>
        <w:t xml:space="preserve">from further growth.</w:t>
      </w:r>
    </w:p>
    <w:p>
      <w:pPr>
        <w:numPr>
          <w:numId w:val="1008"/>
          <w:ilvl w:val="0"/>
        </w:numPr>
      </w:pPr>
      <w:r>
        <w:t xml:space="preserve">A similar situation to above happens for cases AACA and AACB, but for high initial seeding of</w:t>
      </w:r>
      <w:r>
        <w:t xml:space="preserve"> </w:t>
      </w:r>
      <m:oMath>
        <m:sSup>
          <m:e>
            <m:r>
              <m:t>T</m:t>
            </m:r>
          </m:e>
          <m:sup>
            <m:r>
              <m:t>p</m:t>
            </m:r>
          </m:sup>
        </m:sSup>
      </m:oMath>
      <w:r>
        <w:t xml:space="preserve">, a very small population of</w:t>
      </w:r>
      <w:r>
        <w:t xml:space="preserve"> </w:t>
      </w:r>
      <m:oMath>
        <m:sSup>
          <m:e>
            <m:r>
              <m:t>T</m:t>
            </m:r>
          </m:e>
          <m:sup>
            <m:r>
              <m:t>+</m:t>
            </m:r>
          </m:sup>
        </m:sSup>
      </m:oMath>
      <w:r>
        <w:t xml:space="preserve"> </w:t>
      </w:r>
      <w:r>
        <w:t xml:space="preserve">is able to survive due to the excess testosterone produced by</w:t>
      </w:r>
      <w:r>
        <w:t xml:space="preserve"> </w:t>
      </w:r>
      <m:oMath>
        <m:sSup>
          <m:e>
            <m:r>
              <m:t>T</m:t>
            </m:r>
          </m:e>
          <m:sup>
            <m:r>
              <m:t>p</m:t>
            </m:r>
          </m:sup>
        </m:sSup>
      </m:oMath>
      <w:r>
        <w:t xml:space="preserve">.</w:t>
      </w:r>
    </w:p>
    <w:p>
      <w:pPr>
        <w:numPr>
          <w:numId w:val="1008"/>
          <w:ilvl w:val="0"/>
        </w:numPr>
      </w:pPr>
      <w:r>
        <w:t xml:space="preserve">Both the cell types go extinct for cases AAAC and AABC.</w:t>
      </w:r>
      <w:r>
        <w:t xml:space="preserve"> </w:t>
      </w:r>
      <m:oMath>
        <m:sSup>
          <m:e>
            <m:r>
              <m:t>T</m:t>
            </m:r>
          </m:e>
          <m:sup>
            <m:r>
              <m:t>p</m:t>
            </m:r>
          </m:sup>
        </m:sSup>
      </m:oMath>
      <w:r>
        <w:t xml:space="preserve"> </w:t>
      </w:r>
      <w:r>
        <w:t xml:space="preserve">is severly limited by testosterone and</w:t>
      </w:r>
      <w:r>
        <w:t xml:space="preserve"> </w:t>
      </w:r>
      <m:oMath>
        <m:sSup>
          <m:e>
            <m:r>
              <m:t>T</m:t>
            </m:r>
          </m:e>
          <m:sup>
            <m:r>
              <m:t>+</m:t>
            </m:r>
          </m:sup>
        </m:sSup>
      </m:oMath>
      <w:r>
        <w:t xml:space="preserve"> </w:t>
      </w:r>
      <w:r>
        <w:t xml:space="preserve">consumes the limited amount produced by</w:t>
      </w:r>
      <w:r>
        <w:t xml:space="preserve"> </w:t>
      </w:r>
      <m:oMath>
        <m:sSup>
          <m:e>
            <m:r>
              <m:t>T</m:t>
            </m:r>
          </m:e>
          <m:sup>
            <m:r>
              <m:t>p</m:t>
            </m:r>
          </m:sup>
        </m:sSup>
      </m:oMath>
      <w:r>
        <w:t xml:space="preserve"> </w:t>
      </w:r>
      <w:r>
        <w:t xml:space="preserve">and denies it of growth.</w:t>
      </w:r>
      <w:r>
        <w:t xml:space="preserve"> </w:t>
      </w:r>
      <m:oMath>
        <m:sSup>
          <m:e>
            <m:r>
              <m:t>T</m:t>
            </m:r>
          </m:e>
          <m:sup>
            <m:r>
              <m:t>p</m:t>
            </m:r>
          </m:sup>
        </m:sSup>
      </m:oMath>
      <w:r>
        <w:t xml:space="preserve"> </w:t>
      </w:r>
      <w:r>
        <w:t xml:space="preserve">goes exctinct and soon followed by</w:t>
      </w:r>
      <w:r>
        <w:t xml:space="preserve"> </w:t>
      </w:r>
      <m:oMath>
        <m:sSup>
          <m:e>
            <m:r>
              <m:t>T</m:t>
            </m:r>
          </m:e>
          <m:sup>
            <m:r>
              <m:t>+</m:t>
            </m:r>
          </m:sup>
        </m:sSup>
      </m:oMath>
      <w:r>
        <w:t xml:space="preserve"> </w:t>
      </w:r>
      <w:r>
        <w:t xml:space="preserve">due to non availability of testosterone.</w:t>
      </w:r>
    </w:p>
    <w:p>
      <w:pPr>
        <w:numPr>
          <w:numId w:val="1008"/>
          <w:ilvl w:val="0"/>
        </w:numPr>
      </w:pPr>
      <w:r>
        <w:t xml:space="preserve">A similar behaviour to above happens for cases ACAA and BCAA, but for high initial seeding of</w:t>
      </w:r>
      <w:r>
        <w:t xml:space="preserve"> </w:t>
      </w:r>
      <m:oMath>
        <m:sSup>
          <m:e>
            <m:r>
              <m:t>T</m:t>
            </m:r>
          </m:e>
          <m:sup>
            <m:r>
              <m:t>p</m:t>
            </m:r>
          </m:sup>
        </m:sSup>
      </m:oMath>
      <w:r>
        <w:t xml:space="preserve"> </w:t>
      </w:r>
      <w:r>
        <w:t xml:space="preserve">with low total population, there is coexistence. Both the cells manage to survive until the oxygen levels reach above the levels required for growth and they can recover from it. For higher total populations, the density-dependent suppression is too high and they go extinct before oxygen levels can reach it.</w:t>
      </w:r>
    </w:p>
    <w:p>
      <w:pPr>
        <w:numPr>
          <w:numId w:val="1008"/>
          <w:ilvl w:val="0"/>
        </w:numPr>
      </w:pPr>
      <w:r>
        <w:t xml:space="preserve">In case AACC, at low initial</w:t>
      </w:r>
      <w:r>
        <w:t xml:space="preserve"> </w:t>
      </w:r>
      <m:oMath>
        <m:sSup>
          <m:e>
            <m:r>
              <m:t>T</m:t>
            </m:r>
          </m:e>
          <m:sup>
            <m:r>
              <m:t>p</m:t>
            </m:r>
          </m:sup>
        </m:sSup>
      </m:oMath>
      <w:r>
        <w:t xml:space="preserve"> </w:t>
      </w:r>
      <w:r>
        <w:t xml:space="preserve">seeding, it follows a similar behaviour to cases AAAC and AABC and both go extinct while at high initial</w:t>
      </w:r>
      <w:r>
        <w:t xml:space="preserve"> </w:t>
      </w:r>
      <m:oMath>
        <m:sSup>
          <m:e>
            <m:r>
              <m:t>T</m:t>
            </m:r>
          </m:e>
          <m:sup>
            <m:r>
              <m:t>p</m:t>
            </m:r>
          </m:sup>
        </m:sSup>
      </m:oMath>
      <w:r>
        <w:t xml:space="preserve"> </w:t>
      </w:r>
      <w:r>
        <w:t xml:space="preserve">seeding, it follows a similar behaviour to cases AACA and AACB, where there is extinction of</w:t>
      </w:r>
      <w:r>
        <w:t xml:space="preserve"> </w:t>
      </w:r>
      <m:oMath>
        <m:sSup>
          <m:e>
            <m:r>
              <m:t>T</m:t>
            </m:r>
          </m:e>
          <m:sup>
            <m:r>
              <m:t>+</m:t>
            </m:r>
          </m:sup>
        </m:sSup>
      </m:oMath>
      <w:r>
        <w:t xml:space="preserve"> </w:t>
      </w:r>
      <w:r>
        <w:t xml:space="preserve">at medium</w:t>
      </w:r>
      <w:r>
        <w:t xml:space="preserve"> </w:t>
      </w:r>
      <m:oMath>
        <m:sSup>
          <m:e>
            <m:r>
              <m:t>T</m:t>
            </m:r>
          </m:e>
          <m:sup>
            <m:r>
              <m:t>p</m:t>
            </m:r>
          </m:sup>
        </m:sSup>
      </m:oMath>
      <w:r>
        <w:t xml:space="preserve"> </w:t>
      </w:r>
      <w:r>
        <w:t xml:space="preserve">seeding and coexistence at high</w:t>
      </w:r>
      <w:r>
        <w:t xml:space="preserve"> </w:t>
      </w:r>
      <m:oMath>
        <m:sSup>
          <m:e>
            <m:r>
              <m:t>T</m:t>
            </m:r>
          </m:e>
          <m:sup>
            <m:r>
              <m:t>p</m:t>
            </m:r>
          </m:sup>
        </m:sSup>
      </m:oMath>
      <w:r>
        <w:t xml:space="preserve"> </w:t>
      </w:r>
      <w:r>
        <w:t xml:space="preserve">seeding.</w:t>
      </w:r>
    </w:p>
    <w:p>
      <w:pPr>
        <w:numPr>
          <w:numId w:val="1008"/>
          <w:ilvl w:val="0"/>
        </w:numPr>
      </w:pPr>
      <w:r>
        <w:t xml:space="preserve">Both coexist for all initial seeding in cases AAAA and AABA. Here,</w:t>
      </w:r>
      <w:r>
        <w:t xml:space="preserve"> </w:t>
      </w:r>
      <m:oMath>
        <m:sSup>
          <m:e>
            <m:r>
              <m:t>T</m:t>
            </m:r>
          </m:e>
          <m:sup>
            <m:r>
              <m:t>p</m:t>
            </m:r>
          </m:sup>
        </m:sSup>
      </m:oMath>
      <w:r>
        <w:t xml:space="preserve"> </w:t>
      </w:r>
      <w:r>
        <w:t xml:space="preserve">can grow unhindered by</w:t>
      </w:r>
      <w:r>
        <w:t xml:space="preserve"> </w:t>
      </w:r>
      <m:oMath>
        <m:sSup>
          <m:e>
            <m:r>
              <m:t>T</m:t>
            </m:r>
          </m:e>
          <m:sup>
            <m:r>
              <m:t>+</m:t>
            </m:r>
          </m:sup>
        </m:sSup>
      </m:oMath>
      <w:r>
        <w:t xml:space="preserve">, secrete testosterone, which</w:t>
      </w:r>
      <w:r>
        <w:t xml:space="preserve"> </w:t>
      </w:r>
      <m:oMath>
        <m:sSup>
          <m:e>
            <m:r>
              <m:t>T</m:t>
            </m:r>
          </m:e>
          <m:sup>
            <m:r>
              <m:t>+</m:t>
            </m:r>
          </m:sup>
        </m:sSup>
      </m:oMath>
      <w:r>
        <w:t xml:space="preserve"> </w:t>
      </w:r>
      <w:r>
        <w:t xml:space="preserve">can grow on. Case AABB is similar, but both go extinct at low initial seeding as</w:t>
      </w:r>
      <w:r>
        <w:t xml:space="preserve"> </w:t>
      </w:r>
      <m:oMath>
        <m:sSup>
          <m:e>
            <m:r>
              <m:t>T</m:t>
            </m:r>
          </m:e>
          <m:sup>
            <m:r>
              <m:t>+</m:t>
            </m:r>
          </m:sup>
        </m:sSup>
      </m:oMath>
      <w:r>
        <w:t xml:space="preserve"> </w:t>
      </w:r>
      <w:r>
        <w:t xml:space="preserve">dominates over</w:t>
      </w:r>
      <w:r>
        <w:t xml:space="preserve"> </w:t>
      </w:r>
      <m:oMath>
        <m:sSup>
          <m:e>
            <m:r>
              <m:t>T</m:t>
            </m:r>
          </m:e>
          <m:sup>
            <m:r>
              <m:t>p</m:t>
            </m:r>
          </m:sup>
        </m:sSup>
      </m:oMath>
      <w:r>
        <w:t xml:space="preserve"> </w:t>
      </w:r>
      <w:r>
        <w:t xml:space="preserve">through number and prevents it from growing due to the higher testosterone limitation.</w:t>
      </w:r>
    </w:p>
    <w:p>
      <w:pPr>
        <w:numPr>
          <w:numId w:val="1008"/>
          <w:ilvl w:val="0"/>
        </w:numPr>
      </w:pPr>
      <w:r>
        <w:t xml:space="preserve">Case AAAB is the opposite of the above as only at high</w:t>
      </w:r>
      <w:r>
        <w:t xml:space="preserve"> </w:t>
      </w:r>
      <m:oMath>
        <m:sSup>
          <m:e>
            <m:r>
              <m:t>T</m:t>
            </m:r>
          </m:e>
          <m:sup>
            <m:r>
              <m:t>p</m:t>
            </m:r>
          </m:sup>
        </m:sSup>
      </m:oMath>
      <w:r>
        <w:t xml:space="preserve"> </w:t>
      </w:r>
      <w:r>
        <w:t xml:space="preserve">initial seeding can both coexist.</w:t>
      </w:r>
      <w:r>
        <w:t xml:space="preserve"> </w:t>
      </w:r>
      <m:oMath>
        <m:sSup>
          <m:e>
            <m:r>
              <m:t>T</m:t>
            </m:r>
          </m:e>
          <m:sup>
            <m:r>
              <m:t>+</m:t>
            </m:r>
          </m:sup>
        </m:sSup>
      </m:oMath>
      <w:r>
        <w:t xml:space="preserve"> </w:t>
      </w:r>
      <w:r>
        <w:t xml:space="preserve">can grow better than</w:t>
      </w:r>
      <w:r>
        <w:t xml:space="preserve"> </w:t>
      </w:r>
      <m:oMath>
        <m:sSup>
          <m:e>
            <m:r>
              <m:t>T</m:t>
            </m:r>
          </m:e>
          <m:sup>
            <m:r>
              <m:t>p</m:t>
            </m:r>
          </m:sup>
        </m:sSup>
      </m:oMath>
      <w:r>
        <w:t xml:space="preserve"> </w:t>
      </w:r>
      <w:r>
        <w:t xml:space="preserve">for the same amount of testosterone present and can outnumber and cause</w:t>
      </w:r>
      <w:r>
        <w:t xml:space="preserve"> </w:t>
      </w:r>
      <m:oMath>
        <m:sSup>
          <m:e>
            <m:r>
              <m:t>T</m:t>
            </m:r>
          </m:e>
          <m:sup>
            <m:r>
              <m:t>p</m:t>
            </m:r>
          </m:sup>
        </m:sSup>
      </m:oMath>
      <w:r>
        <w:t xml:space="preserve"> </w:t>
      </w:r>
      <w:r>
        <w:t xml:space="preserve">to go extinct. At higher</w:t>
      </w:r>
      <w:r>
        <w:t xml:space="preserve"> </w:t>
      </w:r>
      <m:oMath>
        <m:sSup>
          <m:e>
            <m:r>
              <m:t>T</m:t>
            </m:r>
          </m:e>
          <m:sup>
            <m:r>
              <m:t>p</m:t>
            </m:r>
          </m:sup>
        </m:sSup>
      </m:oMath>
      <w:r>
        <w:t xml:space="preserve"> </w:t>
      </w:r>
      <w:r>
        <w:t xml:space="preserve">seeding,</w:t>
      </w:r>
      <w:r>
        <w:t xml:space="preserve"> </w:t>
      </w:r>
      <m:oMath>
        <m:sSup>
          <m:e>
            <m:r>
              <m:t>T</m:t>
            </m:r>
          </m:e>
          <m:sup>
            <m:r>
              <m:t>p</m:t>
            </m:r>
          </m:sup>
        </m:sSup>
      </m:oMath>
      <w:r>
        <w:t xml:space="preserve"> </w:t>
      </w:r>
      <w:r>
        <w:t xml:space="preserve">has a numbers advantage from the begining and can produce enough testosterone to sustain both.</w:t>
      </w:r>
    </w:p>
    <w:p>
      <w:pPr>
        <w:numPr>
          <w:numId w:val="1008"/>
          <w:ilvl w:val="0"/>
        </w:numPr>
      </w:pPr>
      <w:r>
        <w:t xml:space="preserve">Case BBAA is exactly the same as Case AAAA as both are limtied by the same amount.</w:t>
      </w:r>
    </w:p>
    <w:p>
      <w:pPr>
        <w:numPr>
          <w:numId w:val="1008"/>
          <w:ilvl w:val="0"/>
        </w:numPr>
      </w:pPr>
      <m:oMath>
        <m:sSup>
          <m:e>
            <m:r>
              <m:t>T</m:t>
            </m:r>
          </m:e>
          <m:sup>
            <m:r>
              <m:t>+</m:t>
            </m:r>
          </m:sup>
        </m:sSup>
      </m:oMath>
      <w:r>
        <w:t xml:space="preserve"> </w:t>
      </w:r>
      <w:r>
        <w:t xml:space="preserve">is driven to extinction in all but the low initial</w:t>
      </w:r>
      <w:r>
        <w:t xml:space="preserve"> </w:t>
      </w:r>
      <m:oMath>
        <m:sSup>
          <m:e>
            <m:r>
              <m:t>T</m:t>
            </m:r>
          </m:e>
          <m:sup>
            <m:r>
              <m:t>p</m:t>
            </m:r>
          </m:sup>
        </m:sSup>
      </m:oMath>
      <w:r>
        <w:t xml:space="preserve"> </w:t>
      </w:r>
      <w:r>
        <w:t xml:space="preserve">seeding in Case BAAA. At low</w:t>
      </w:r>
      <w:r>
        <w:t xml:space="preserve"> </w:t>
      </w:r>
      <m:oMath>
        <m:sSup>
          <m:e>
            <m:r>
              <m:t>T</m:t>
            </m:r>
          </m:e>
          <m:sup>
            <m:r>
              <m:t>p</m:t>
            </m:r>
          </m:sup>
        </m:sSup>
      </m:oMath>
      <w:r>
        <w:t xml:space="preserve"> </w:t>
      </w:r>
      <w:r>
        <w:t xml:space="preserve">seeding,</w:t>
      </w:r>
      <w:r>
        <w:t xml:space="preserve"> </w:t>
      </w:r>
      <m:oMath>
        <m:sSup>
          <m:e>
            <m:r>
              <m:t>T</m:t>
            </m:r>
          </m:e>
          <m:sup>
            <m:r>
              <m:t>+</m:t>
            </m:r>
          </m:sup>
        </m:sSup>
      </m:oMath>
      <w:r>
        <w:t xml:space="preserve"> </w:t>
      </w:r>
      <w:r>
        <w:t xml:space="preserve">can use the number advantage to stay alive and then use the testosterone produced by</w:t>
      </w:r>
      <w:r>
        <w:t xml:space="preserve"> </w:t>
      </w:r>
      <m:oMath>
        <m:sSup>
          <m:e>
            <m:r>
              <m:t>T</m:t>
            </m:r>
          </m:e>
          <m:sup>
            <m:r>
              <m:t>p</m:t>
            </m:r>
          </m:sup>
        </m:sSup>
      </m:oMath>
      <w:r>
        <w:t xml:space="preserve"> </w:t>
      </w:r>
      <w:r>
        <w:t xml:space="preserve">to grow but at higher seedings,</w:t>
      </w:r>
      <w:r>
        <w:t xml:space="preserve"> </w:t>
      </w:r>
      <m:oMath>
        <m:sSup>
          <m:e>
            <m:r>
              <m:t>T</m:t>
            </m:r>
          </m:e>
          <m:sup>
            <m:r>
              <m:t>+</m:t>
            </m:r>
          </m:sup>
        </m:sSup>
      </m:oMath>
      <w:r>
        <w:t xml:space="preserve"> </w:t>
      </w:r>
      <w:r>
        <w:t xml:space="preserve">is limited by oxygen.</w:t>
      </w:r>
    </w:p>
    <w:p>
      <w:pPr>
        <w:numPr>
          <w:numId w:val="1008"/>
          <w:ilvl w:val="0"/>
        </w:numPr>
      </w:pPr>
      <w:r>
        <w:t xml:space="preserve">In case ABAA, at low initial</w:t>
      </w:r>
      <w:r>
        <w:t xml:space="preserve"> </w:t>
      </w:r>
      <m:oMath>
        <m:sSup>
          <m:e>
            <m:r>
              <m:t>T</m:t>
            </m:r>
          </m:e>
          <m:sup>
            <m:r>
              <m:t>p</m:t>
            </m:r>
          </m:sup>
        </m:sSup>
      </m:oMath>
      <w:r>
        <w:t xml:space="preserve"> </w:t>
      </w:r>
      <w:r>
        <w:t xml:space="preserve">seeding, the higher</w:t>
      </w:r>
      <w:r>
        <w:t xml:space="preserve"> </w:t>
      </w:r>
      <m:oMath>
        <m:sSup>
          <m:e>
            <m:r>
              <m:t>T</m:t>
            </m:r>
          </m:e>
          <m:sup>
            <m:r>
              <m:t>+</m:t>
            </m:r>
          </m:sup>
        </m:sSup>
      </m:oMath>
      <w:r>
        <w:t xml:space="preserve"> </w:t>
      </w:r>
      <w:r>
        <w:t xml:space="preserve">number can cause</w:t>
      </w:r>
      <w:r>
        <w:t xml:space="preserve"> </w:t>
      </w:r>
      <m:oMath>
        <m:sSup>
          <m:e>
            <m:r>
              <m:t>T</m:t>
            </m:r>
          </m:e>
          <m:sup>
            <m:r>
              <m:t>p</m:t>
            </m:r>
          </m:sup>
        </m:sSup>
      </m:oMath>
      <w:r>
        <w:t xml:space="preserve"> </w:t>
      </w:r>
      <w:r>
        <w:t xml:space="preserve">to go extinct and eventually both the cell types. Whereas at higher initial</w:t>
      </w:r>
      <w:r>
        <w:t xml:space="preserve"> </w:t>
      </w:r>
      <m:oMath>
        <m:sSup>
          <m:e>
            <m:r>
              <m:t>T</m:t>
            </m:r>
          </m:e>
          <m:sup>
            <m:r>
              <m:t>p</m:t>
            </m:r>
          </m:sup>
        </m:sSup>
      </m:oMath>
      <w:r>
        <w:t xml:space="preserve"> </w:t>
      </w:r>
      <w:r>
        <w:t xml:space="preserve">seeding, despite</w:t>
      </w:r>
      <w:r>
        <w:t xml:space="preserve"> </w:t>
      </w:r>
      <m:oMath>
        <m:sSup>
          <m:e>
            <m:r>
              <m:t>T</m:t>
            </m:r>
          </m:e>
          <m:sup>
            <m:r>
              <m:t>+</m:t>
            </m:r>
          </m:sup>
        </m:sSup>
      </m:oMath>
      <w:r>
        <w:t xml:space="preserve"> </w:t>
      </w:r>
      <w:r>
        <w:t xml:space="preserve">growing faster than</w:t>
      </w:r>
      <w:r>
        <w:t xml:space="preserve"> </w:t>
      </w:r>
      <m:oMath>
        <m:sSup>
          <m:e>
            <m:r>
              <m:t>T</m:t>
            </m:r>
          </m:e>
          <m:sup>
            <m:r>
              <m:t>p</m:t>
            </m:r>
          </m:sup>
        </m:sSup>
      </m:oMath>
      <w:r>
        <w:t xml:space="preserve"> </w:t>
      </w:r>
      <w:r>
        <w:t xml:space="preserve">due to lowered oxygen limitation, stops at a point due to requirement of testosterone produced by</w:t>
      </w:r>
      <w:r>
        <w:t xml:space="preserve"> </w:t>
      </w:r>
      <m:oMath>
        <m:sSup>
          <m:e>
            <m:r>
              <m:t>T</m:t>
            </m:r>
          </m:e>
          <m:sup>
            <m:r>
              <m:t>p</m:t>
            </m:r>
          </m:sup>
        </m:sSup>
      </m:oMath>
      <w:r>
        <w:t xml:space="preserve"> </w:t>
      </w:r>
      <w:r>
        <w:t xml:space="preserve">and this maintains a balance between the two cells.</w:t>
      </w:r>
    </w:p>
    <w:p>
      <w:pPr>
        <w:numPr>
          <w:numId w:val="1008"/>
          <w:ilvl w:val="0"/>
        </w:numPr>
      </w:pPr>
      <w:r>
        <w:t xml:space="preserve">Cases BBAA, BBAB, BBBA and BBBB were exactly the same as cases AAAA, AAAB, AABA and AABB respectively as the two corresponding cases are limtied by oxygen by the same amount with all else being the same.</w:t>
      </w:r>
    </w:p>
    <w:p>
      <w:pPr>
        <w:numPr>
          <w:numId w:val="1008"/>
          <w:ilvl w:val="0"/>
        </w:numPr>
      </w:pPr>
      <w:r>
        <w:t xml:space="preserve">In a similar manner cases ABBB and BABB are similar to cases ABAA and BAAA. Due to the higher testosterone limitations of</w:t>
      </w:r>
      <w:r>
        <w:t xml:space="preserve"> </w:t>
      </w:r>
      <m:oMath>
        <m:sSup>
          <m:e>
            <m:r>
              <m:t>T</m:t>
            </m:r>
          </m:e>
          <m:sup>
            <m:r>
              <m:t>p</m:t>
            </m:r>
          </m:sup>
        </m:sSup>
      </m:oMath>
      <w:r>
        <w:t xml:space="preserve">, a higher</w:t>
      </w:r>
      <w:r>
        <w:t xml:space="preserve"> </w:t>
      </w:r>
      <m:oMath>
        <m:sSup>
          <m:e>
            <m:r>
              <m:t>T</m:t>
            </m:r>
          </m:e>
          <m:sup>
            <m:r>
              <m:t>p</m:t>
            </m:r>
          </m:sup>
        </m:sSup>
      </m:oMath>
      <w:r>
        <w:t xml:space="preserve"> </w:t>
      </w:r>
      <w:r>
        <w:t xml:space="preserve">initial seeding is required have</w:t>
      </w:r>
      <w:r>
        <w:t xml:space="preserve"> </w:t>
      </w:r>
      <m:oMath>
        <m:sSup>
          <m:e>
            <m:r>
              <m:t>T</m:t>
            </m:r>
          </m:e>
          <m:sup>
            <m:r>
              <m:t>p</m:t>
            </m:r>
          </m:sup>
        </m:sSup>
      </m:oMath>
      <w:r>
        <w:t xml:space="preserve"> </w:t>
      </w:r>
      <w:r>
        <w:t xml:space="preserve">overcome suppression by</w:t>
      </w:r>
      <w:r>
        <w:t xml:space="preserve"> </w:t>
      </w:r>
      <m:oMath>
        <m:sSup>
          <m:e>
            <m:r>
              <m:t>T</m:t>
            </m:r>
          </m:e>
          <m:sup>
            <m:r>
              <m:t>+</m:t>
            </m:r>
          </m:sup>
        </m:sSup>
      </m:oMath>
      <w:r>
        <w:t xml:space="preserve">. Additionally in case ABBB, the higher testosterone limitation of</w:t>
      </w:r>
      <w:r>
        <w:t xml:space="preserve"> </w:t>
      </w:r>
      <m:oMath>
        <m:sSup>
          <m:e>
            <m:r>
              <m:t>T</m:t>
            </m:r>
          </m:e>
          <m:sup>
            <m:r>
              <m:t>+</m:t>
            </m:r>
          </m:sup>
        </m:sSup>
      </m:oMath>
      <w:r>
        <w:t xml:space="preserve"> </w:t>
      </w:r>
      <w:r>
        <w:t xml:space="preserve">leads to higher</w:t>
      </w:r>
      <w:r>
        <w:t xml:space="preserve"> </w:t>
      </w:r>
      <m:oMath>
        <m:sSup>
          <m:e>
            <m:r>
              <m:t>T</m:t>
            </m:r>
          </m:e>
          <m:sup>
            <m:r>
              <m:t>p</m:t>
            </m:r>
          </m:sup>
        </m:sSup>
      </m:oMath>
      <w:r>
        <w:t xml:space="preserve"> </w:t>
      </w:r>
      <w:r>
        <w:t xml:space="preserve">required for testosterone and a higher final</w:t>
      </w:r>
      <w:r>
        <w:t xml:space="preserve"> </w:t>
      </w:r>
      <m:oMath>
        <m:sSup>
          <m:e>
            <m:r>
              <m:t>T</m:t>
            </m:r>
          </m:e>
          <m:sup>
            <m:r>
              <m:t>p</m:t>
            </m:r>
          </m:sup>
        </m:sSup>
      </m:oMath>
      <w:r>
        <w:t xml:space="preserve"> </w:t>
      </w:r>
      <w:r>
        <w:t xml:space="preserve">population.</w:t>
      </w:r>
    </w:p>
    <w:p>
      <w:pPr>
        <w:numPr>
          <w:numId w:val="1008"/>
          <w:ilvl w:val="0"/>
        </w:numPr>
      </w:pPr>
      <w:r>
        <w:t xml:space="preserve">Case ABAB gives a double disadvantage to</w:t>
      </w:r>
      <w:r>
        <w:t xml:space="preserve"> </w:t>
      </w:r>
      <m:oMath>
        <m:sSup>
          <m:e>
            <m:r>
              <m:t>T</m:t>
            </m:r>
          </m:e>
          <m:sup>
            <m:r>
              <m:t>p</m:t>
            </m:r>
          </m:sup>
        </m:sSup>
      </m:oMath>
      <w:r>
        <w:t xml:space="preserve"> </w:t>
      </w:r>
      <w:r>
        <w:t xml:space="preserve">due to both testosterone and oxygen limitiation and it goes extinct along with</w:t>
      </w:r>
      <w:r>
        <w:t xml:space="preserve"> </w:t>
      </w:r>
      <m:oMath>
        <m:sSup>
          <m:e>
            <m:r>
              <m:t>T</m:t>
            </m:r>
          </m:e>
          <m:sup>
            <m:r>
              <m:t>+</m:t>
            </m:r>
          </m:sup>
        </m:sSup>
      </m:oMath>
      <w:r>
        <w:t xml:space="preserve"> </w:t>
      </w:r>
      <w:r>
        <w:t xml:space="preserve">in all seedings. Similarly, case BABA gives a double disadvantage to</w:t>
      </w:r>
      <w:r>
        <w:t xml:space="preserve"> </w:t>
      </w:r>
      <m:oMath>
        <m:sSup>
          <m:e>
            <m:r>
              <m:t>T</m:t>
            </m:r>
          </m:e>
          <m:sup>
            <m:r>
              <m:t>+</m:t>
            </m:r>
          </m:sup>
        </m:sSup>
      </m:oMath>
      <w:r>
        <w:t xml:space="preserve"> </w:t>
      </w:r>
      <w:r>
        <w:t xml:space="preserve">and</w:t>
      </w:r>
      <w:r>
        <w:t xml:space="preserve"> </w:t>
      </w:r>
      <m:oMath>
        <m:sSup>
          <m:e>
            <m:r>
              <m:t>T</m:t>
            </m:r>
          </m:e>
          <m:sup>
            <m:r>
              <m:t>+</m:t>
            </m:r>
          </m:sup>
        </m:sSup>
      </m:oMath>
      <w:r>
        <w:t xml:space="preserve"> </w:t>
      </w:r>
      <w:r>
        <w:t xml:space="preserve">goes extinct for all seedings.</w:t>
      </w:r>
    </w:p>
    <w:p>
      <w:pPr>
        <w:numPr>
          <w:numId w:val="1008"/>
          <w:ilvl w:val="0"/>
        </w:numPr>
      </w:pPr>
      <w:r>
        <w:t xml:space="preserve">Case ABBA is similar to case ABBB, but can coexist at lower initial seeding as well since</w:t>
      </w:r>
      <w:r>
        <w:t xml:space="preserve"> </w:t>
      </w:r>
      <m:oMath>
        <m:sSup>
          <m:e>
            <m:r>
              <m:t>T</m:t>
            </m:r>
          </m:e>
          <m:sup>
            <m:r>
              <m:t>p</m:t>
            </m:r>
          </m:sup>
        </m:sSup>
      </m:oMath>
      <w:r>
        <w:t xml:space="preserve"> </w:t>
      </w:r>
      <w:r>
        <w:t xml:space="preserve">is not testosterone limited.</w:t>
      </w:r>
    </w:p>
    <w:p>
      <w:pPr>
        <w:numPr>
          <w:numId w:val="1008"/>
          <w:ilvl w:val="0"/>
        </w:numPr>
      </w:pPr>
      <w:r>
        <w:t xml:space="preserve">At low initial</w:t>
      </w:r>
      <w:r>
        <w:t xml:space="preserve"> </w:t>
      </w:r>
      <m:oMath>
        <m:sSup>
          <m:e>
            <m:r>
              <m:t>T</m:t>
            </m:r>
          </m:e>
          <m:sup>
            <m:r>
              <m:t>p</m:t>
            </m:r>
          </m:sup>
        </m:sSup>
      </m:oMath>
      <w:r>
        <w:t xml:space="preserve"> </w:t>
      </w:r>
      <w:r>
        <w:t xml:space="preserve">seeding, both cells go extinct due to higher testosterone limitation of</w:t>
      </w:r>
      <w:r>
        <w:t xml:space="preserve"> </w:t>
      </w:r>
      <m:oMath>
        <m:sSup>
          <m:e>
            <m:r>
              <m:t>T</m:t>
            </m:r>
          </m:e>
          <m:sup>
            <m:r>
              <m:t>p</m:t>
            </m:r>
          </m:sup>
        </m:sSup>
      </m:oMath>
      <w:r>
        <w:t xml:space="preserve">. However at higher initial</w:t>
      </w:r>
      <w:r>
        <w:t xml:space="preserve"> </w:t>
      </w:r>
      <m:oMath>
        <m:sSup>
          <m:e>
            <m:r>
              <m:t>T</m:t>
            </m:r>
          </m:e>
          <m:sup>
            <m:r>
              <m:t>p</m:t>
            </m:r>
          </m:sup>
        </m:sSup>
      </m:oMath>
      <w:r>
        <w:t xml:space="preserve"> </w:t>
      </w:r>
      <w:r>
        <w:t xml:space="preserve">seeding,</w:t>
      </w:r>
      <w:r>
        <w:t xml:space="preserve"> </w:t>
      </w:r>
      <m:oMath>
        <m:sSup>
          <m:e>
            <m:r>
              <m:t>T</m:t>
            </m:r>
          </m:e>
          <m:sup>
            <m:r>
              <m:t>p</m:t>
            </m:r>
          </m:sup>
        </m:sSup>
      </m:oMath>
      <w:r>
        <w:t xml:space="preserve"> </w:t>
      </w:r>
      <w:r>
        <w:t xml:space="preserve">is able to push</w:t>
      </w:r>
      <w:r>
        <w:t xml:space="preserve"> </w:t>
      </w:r>
      <m:oMath>
        <m:sSup>
          <m:e>
            <m:r>
              <m:t>T</m:t>
            </m:r>
          </m:e>
          <m:sup>
            <m:r>
              <m:t>+</m:t>
            </m:r>
          </m:sup>
        </m:sSup>
      </m:oMath>
      <w:r>
        <w:t xml:space="preserve"> </w:t>
      </w:r>
      <w:r>
        <w:t xml:space="preserve">to extinction due to the higher oxygen limitation of</w:t>
      </w:r>
      <w:r>
        <w:t xml:space="preserve"> </w:t>
      </w:r>
      <m:oMath>
        <m:sSup>
          <m:e>
            <m:r>
              <m:t>T</m:t>
            </m:r>
          </m:e>
          <m:sup>
            <m:r>
              <m:t>+</m:t>
            </m:r>
          </m:sup>
        </m:sSup>
      </m:oMath>
      <w:r>
        <w:t xml:space="preserve">.</w:t>
      </w:r>
    </w:p>
    <w:p>
      <w:pPr>
        <w:pStyle w:val="CaptionedFigure"/>
      </w:pPr>
      <m:oMath>
        <m:r>
          <m:t>t</m:t>
        </m:r>
        <m:r>
          <m:t>e</m:t>
        </m:r>
        <m:r>
          <m:t>s</m:t>
        </m:r>
        <m:r>
          <m:t>t</m:t>
        </m:r>
      </m:oMath>
      <w:r>
        <w:t xml:space="preserve"> </w:t>
      </w:r>
      <w:r>
        <w:t xml:space="preserve">limitations. Columns:</w:t>
      </w:r>
      <w:r>
        <w:t xml:space="preserve"> </w:t>
      </w:r>
      <m:oMath>
        <m:sSup>
          <m:e>
            <m:r>
              <m:t>T</m:t>
            </m:r>
          </m:e>
          <m:sup>
            <m:r>
              <m:t>p</m:t>
            </m:r>
          </m:sup>
        </m:sSup>
        <m:r>
          <m:t> </m:t>
        </m:r>
        <m:r>
          <m:t>t</m:t>
        </m:r>
        <m:r>
          <m:t>e</m:t>
        </m:r>
        <m:r>
          <m:t>s</m:t>
        </m:r>
        <m:r>
          <m:t>t</m:t>
        </m:r>
      </m:oMath>
      <w:r>
        <w:t xml:space="preserve"> </w:t>
      </w:r>
      <w:r>
        <w:t xml:space="preserve">limitation, Rows:</w:t>
      </w:r>
      <w:r>
        <w:t xml:space="preserve"> </w:t>
      </w:r>
      <m:oMath>
        <m:sSup>
          <m:e>
            <m:r>
              <m:t>T</m:t>
            </m:r>
          </m:e>
          <m:sup>
            <m:r>
              <m:t>+</m:t>
            </m:r>
          </m:sup>
        </m:sSup>
        <m:r>
          <m:t> </m:t>
        </m:r>
        <m:r>
          <m:t>t</m:t>
        </m:r>
        <m:r>
          <m:t>e</m:t>
        </m:r>
        <m:r>
          <m:t>s</m:t>
        </m:r>
        <m:r>
          <m:t>t</m:t>
        </m:r>
      </m:oMath>
      <w:r>
        <w:t xml:space="preserve"> </w:t>
      </w:r>
      <w:r>
        <w:t xml:space="preserve">limitation.</w:t>
      </w:r>
    </w:p>
    <w:p>
      <w:pPr>
        <w:pStyle w:val="ImageCaption"/>
      </w:pPr>
      <m:oMath>
        <m:r>
          <m:t>t</m:t>
        </m:r>
        <m:r>
          <m:t>e</m:t>
        </m:r>
        <m:r>
          <m:t>s</m:t>
        </m:r>
        <m:r>
          <m:t>t</m:t>
        </m:r>
      </m:oMath>
      <w:r>
        <w:t xml:space="preserve"> </w:t>
      </w:r>
      <w:r>
        <w:t xml:space="preserve">limitations. Columns:</w:t>
      </w:r>
      <w:r>
        <w:t xml:space="preserve"> </w:t>
      </w:r>
      <m:oMath>
        <m:sSup>
          <m:e>
            <m:r>
              <m:t>T</m:t>
            </m:r>
          </m:e>
          <m:sup>
            <m:r>
              <m:t>p</m:t>
            </m:r>
          </m:sup>
        </m:sSup>
        <m:r>
          <m:t> </m:t>
        </m:r>
        <m:r>
          <m:t>t</m:t>
        </m:r>
        <m:r>
          <m:t>e</m:t>
        </m:r>
        <m:r>
          <m:t>s</m:t>
        </m:r>
        <m:r>
          <m:t>t</m:t>
        </m:r>
      </m:oMath>
      <w:r>
        <w:t xml:space="preserve"> </w:t>
      </w:r>
      <w:r>
        <w:t xml:space="preserve">limitation, Rows:</w:t>
      </w:r>
      <w:r>
        <w:t xml:space="preserve"> </w:t>
      </w:r>
      <m:oMath>
        <m:sSup>
          <m:e>
            <m:r>
              <m:t>T</m:t>
            </m:r>
          </m:e>
          <m:sup>
            <m:r>
              <m:t>+</m:t>
            </m:r>
          </m:sup>
        </m:sSup>
        <m:r>
          <m:t> </m:t>
        </m:r>
        <m:r>
          <m:t>t</m:t>
        </m:r>
        <m:r>
          <m:t>e</m:t>
        </m:r>
        <m:r>
          <m:t>s</m:t>
        </m:r>
        <m:r>
          <m:t>t</m:t>
        </m:r>
      </m:oMath>
      <w:r>
        <w:t xml:space="preserve"> </w:t>
      </w:r>
      <w:r>
        <w:t xml:space="preserve">limitation.</w:t>
      </w:r>
    </w:p>
    <w:p>
      <w:pPr>
        <w:pStyle w:val="BodyText"/>
      </w:pPr>
      <w:bookmarkStart w:id="52" w:name="fig_Tpos-Tpro_cases_test"/>
      <w:r>
        <w:t xml:space="preserve">[fig_Tpos-Tpro_cases_test]</w:t>
      </w:r>
      <w:bookmarkEnd w:id="52"/>
    </w:p>
    <w:p>
      <w:pPr>
        <w:pStyle w:val="CaptionedFigure"/>
      </w:pPr>
      <m:oMath>
        <m:sSub>
          <m:e>
            <m:r>
              <m:t>O</m:t>
            </m:r>
          </m:e>
          <m:sub>
            <m:r>
              <m:t>2</m:t>
            </m:r>
          </m:sub>
        </m:sSub>
      </m:oMath>
      <w:r>
        <w:t xml:space="preserve"> </w:t>
      </w:r>
      <w:r>
        <w:t xml:space="preserve">limitations. Columns:</w:t>
      </w:r>
      <w:r>
        <w:t xml:space="preserve"> </w:t>
      </w:r>
      <m:oMath>
        <m:sSup>
          <m:e>
            <m:r>
              <m:t>T</m:t>
            </m:r>
          </m:e>
          <m:sup>
            <m:r>
              <m:t>p</m:t>
            </m:r>
          </m:sup>
        </m:sSup>
        <m:r>
          <m:t> </m:t>
        </m:r>
        <m:sSub>
          <m:e>
            <m:r>
              <m:t>O</m:t>
            </m:r>
          </m:e>
          <m:sub>
            <m:r>
              <m:t>2</m:t>
            </m:r>
          </m:sub>
        </m:sSub>
      </m:oMath>
      <w:r>
        <w:t xml:space="preserve"> </w:t>
      </w:r>
      <w:r>
        <w:t xml:space="preserve">limitation, Rows:</w:t>
      </w:r>
      <w:r>
        <w:t xml:space="preserve"> </w:t>
      </w:r>
      <m:oMath>
        <m:sSup>
          <m:e>
            <m:r>
              <m:t>T</m:t>
            </m:r>
          </m:e>
          <m:sup>
            <m:r>
              <m:t>+</m:t>
            </m:r>
          </m:sup>
        </m:sSup>
        <m:r>
          <m:t> </m:t>
        </m:r>
        <m:sSub>
          <m:e>
            <m:r>
              <m:t>O</m:t>
            </m:r>
          </m:e>
          <m:sub>
            <m:r>
              <m:t>2</m:t>
            </m:r>
          </m:sub>
        </m:sSub>
      </m:oMath>
      <w:r>
        <w:t xml:space="preserve"> </w:t>
      </w:r>
      <w:r>
        <w:t xml:space="preserve">limitation.</w:t>
      </w:r>
    </w:p>
    <w:p>
      <w:pPr>
        <w:pStyle w:val="ImageCaption"/>
      </w:pPr>
      <m:oMath>
        <m:sSub>
          <m:e>
            <m:r>
              <m:t>O</m:t>
            </m:r>
          </m:e>
          <m:sub>
            <m:r>
              <m:t>2</m:t>
            </m:r>
          </m:sub>
        </m:sSub>
      </m:oMath>
      <w:r>
        <w:t xml:space="preserve"> </w:t>
      </w:r>
      <w:r>
        <w:t xml:space="preserve">limitations. Columns:</w:t>
      </w:r>
      <w:r>
        <w:t xml:space="preserve"> </w:t>
      </w:r>
      <m:oMath>
        <m:sSup>
          <m:e>
            <m:r>
              <m:t>T</m:t>
            </m:r>
          </m:e>
          <m:sup>
            <m:r>
              <m:t>p</m:t>
            </m:r>
          </m:sup>
        </m:sSup>
        <m:r>
          <m:t> </m:t>
        </m:r>
        <m:sSub>
          <m:e>
            <m:r>
              <m:t>O</m:t>
            </m:r>
          </m:e>
          <m:sub>
            <m:r>
              <m:t>2</m:t>
            </m:r>
          </m:sub>
        </m:sSub>
      </m:oMath>
      <w:r>
        <w:t xml:space="preserve"> </w:t>
      </w:r>
      <w:r>
        <w:t xml:space="preserve">limitation, Rows:</w:t>
      </w:r>
      <w:r>
        <w:t xml:space="preserve"> </w:t>
      </w:r>
      <m:oMath>
        <m:sSup>
          <m:e>
            <m:r>
              <m:t>T</m:t>
            </m:r>
          </m:e>
          <m:sup>
            <m:r>
              <m:t>+</m:t>
            </m:r>
          </m:sup>
        </m:sSup>
        <m:r>
          <m:t> </m:t>
        </m:r>
        <m:sSub>
          <m:e>
            <m:r>
              <m:t>O</m:t>
            </m:r>
          </m:e>
          <m:sub>
            <m:r>
              <m:t>2</m:t>
            </m:r>
          </m:sub>
        </m:sSub>
      </m:oMath>
      <w:r>
        <w:t xml:space="preserve"> </w:t>
      </w:r>
      <w:r>
        <w:t xml:space="preserve">limitation.</w:t>
      </w:r>
    </w:p>
    <w:p>
      <w:pPr>
        <w:pStyle w:val="BodyText"/>
      </w:pPr>
      <w:bookmarkStart w:id="53" w:name="fig_Tpos-Tpro_cases_o2"/>
      <w:r>
        <w:t xml:space="preserve">[fig_Tpos-Tpro_cases_o2]</w:t>
      </w:r>
      <w:bookmarkEnd w:id="53"/>
    </w:p>
    <w:p>
      <w:pPr>
        <w:pStyle w:val="CaptionedFigure"/>
      </w:pPr>
      <m:oMath>
        <m:r>
          <m:t>t</m:t>
        </m:r>
        <m:r>
          <m:t>e</m:t>
        </m:r>
        <m:r>
          <m:t>s</m:t>
        </m:r>
        <m:r>
          <m:t>t</m:t>
        </m:r>
        <m:r>
          <m:t>&amp;</m:t>
        </m:r>
        <m:sSub>
          <m:e>
            <m:r>
              <m:t>O</m:t>
            </m:r>
          </m:e>
          <m:sub>
            <m:r>
              <m:t>2</m:t>
            </m:r>
          </m:sub>
        </m:sSub>
      </m:oMath>
      <w:r>
        <w:t xml:space="preserve"> </w:t>
      </w:r>
      <w:r>
        <w:t xml:space="preserve">limitations. Columns:</w:t>
      </w:r>
      <w:r>
        <w:t xml:space="preserve"> </w:t>
      </w:r>
      <m:oMath>
        <m:sSup>
          <m:e>
            <m:r>
              <m:t>T</m:t>
            </m:r>
          </m:e>
          <m:sup>
            <m:r>
              <m:t>+</m:t>
            </m:r>
          </m:sup>
        </m:sSup>
        <m:r>
          <m:t>,</m:t>
        </m:r>
        <m:sSup>
          <m:e>
            <m:r>
              <m:t>T</m:t>
            </m:r>
          </m:e>
          <m:sup>
            <m:r>
              <m:t>p</m:t>
            </m:r>
          </m:sup>
        </m:sSup>
        <m:r>
          <m:t> </m:t>
        </m:r>
        <m:r>
          <m:t>t</m:t>
        </m:r>
        <m:r>
          <m:t>e</m:t>
        </m:r>
        <m:r>
          <m:t>s</m:t>
        </m:r>
        <m:r>
          <m:t>t</m:t>
        </m:r>
      </m:oMath>
      <w:r>
        <w:t xml:space="preserve"> </w:t>
      </w:r>
      <w:r>
        <w:t xml:space="preserve">limitations, Rows: Columns:</w:t>
      </w:r>
      <w:r>
        <w:t xml:space="preserve"> </w:t>
      </w:r>
      <m:oMath>
        <m:sSup>
          <m:e>
            <m:r>
              <m:t>T</m:t>
            </m:r>
          </m:e>
          <m:sup>
            <m:r>
              <m:t>+</m:t>
            </m:r>
          </m:sup>
        </m:sSup>
        <m:r>
          <m:t>,</m:t>
        </m:r>
        <m:sSup>
          <m:e>
            <m:r>
              <m:t>T</m:t>
            </m:r>
          </m:e>
          <m:sup>
            <m:r>
              <m:t>p</m:t>
            </m:r>
          </m:sup>
        </m:sSup>
        <m:r>
          <m:t> </m:t>
        </m:r>
        <m:sSub>
          <m:e>
            <m:r>
              <m:t>O</m:t>
            </m:r>
          </m:e>
          <m:sub>
            <m:r>
              <m:t>2</m:t>
            </m:r>
          </m:sub>
        </m:sSub>
      </m:oMath>
      <w:r>
        <w:t xml:space="preserve"> </w:t>
      </w:r>
      <w:r>
        <w:t xml:space="preserve">limitations.</w:t>
      </w:r>
    </w:p>
    <w:p>
      <w:pPr>
        <w:pStyle w:val="ImageCaption"/>
      </w:pPr>
      <m:oMath>
        <m:r>
          <m:t>t</m:t>
        </m:r>
        <m:r>
          <m:t>e</m:t>
        </m:r>
        <m:r>
          <m:t>s</m:t>
        </m:r>
        <m:r>
          <m:t>t</m:t>
        </m:r>
        <m:r>
          <m:t>&amp;</m:t>
        </m:r>
        <m:sSub>
          <m:e>
            <m:r>
              <m:t>O</m:t>
            </m:r>
          </m:e>
          <m:sub>
            <m:r>
              <m:t>2</m:t>
            </m:r>
          </m:sub>
        </m:sSub>
      </m:oMath>
      <w:r>
        <w:t xml:space="preserve"> </w:t>
      </w:r>
      <w:r>
        <w:t xml:space="preserve">limitations. Columns:</w:t>
      </w:r>
      <w:r>
        <w:t xml:space="preserve"> </w:t>
      </w:r>
      <m:oMath>
        <m:sSup>
          <m:e>
            <m:r>
              <m:t>T</m:t>
            </m:r>
          </m:e>
          <m:sup>
            <m:r>
              <m:t>+</m:t>
            </m:r>
          </m:sup>
        </m:sSup>
        <m:r>
          <m:t>,</m:t>
        </m:r>
        <m:sSup>
          <m:e>
            <m:r>
              <m:t>T</m:t>
            </m:r>
          </m:e>
          <m:sup>
            <m:r>
              <m:t>p</m:t>
            </m:r>
          </m:sup>
        </m:sSup>
        <m:r>
          <m:t> </m:t>
        </m:r>
        <m:r>
          <m:t>t</m:t>
        </m:r>
        <m:r>
          <m:t>e</m:t>
        </m:r>
        <m:r>
          <m:t>s</m:t>
        </m:r>
        <m:r>
          <m:t>t</m:t>
        </m:r>
      </m:oMath>
      <w:r>
        <w:t xml:space="preserve"> </w:t>
      </w:r>
      <w:r>
        <w:t xml:space="preserve">limitations, Rows: Columns:</w:t>
      </w:r>
      <w:r>
        <w:t xml:space="preserve"> </w:t>
      </w:r>
      <m:oMath>
        <m:sSup>
          <m:e>
            <m:r>
              <m:t>T</m:t>
            </m:r>
          </m:e>
          <m:sup>
            <m:r>
              <m:t>+</m:t>
            </m:r>
          </m:sup>
        </m:sSup>
        <m:r>
          <m:t>,</m:t>
        </m:r>
        <m:sSup>
          <m:e>
            <m:r>
              <m:t>T</m:t>
            </m:r>
          </m:e>
          <m:sup>
            <m:r>
              <m:t>p</m:t>
            </m:r>
          </m:sup>
        </m:sSup>
        <m:r>
          <m:t> </m:t>
        </m:r>
        <m:sSub>
          <m:e>
            <m:r>
              <m:t>O</m:t>
            </m:r>
          </m:e>
          <m:sub>
            <m:r>
              <m:t>2</m:t>
            </m:r>
          </m:sub>
        </m:sSub>
      </m:oMath>
      <w:r>
        <w:t xml:space="preserve"> </w:t>
      </w:r>
      <w:r>
        <w:t xml:space="preserve">limitations.</w:t>
      </w:r>
    </w:p>
    <w:p>
      <w:pPr>
        <w:pStyle w:val="BodyText"/>
      </w:pPr>
      <w:bookmarkStart w:id="54" w:name="fig_Tpos-Tpro_cases_combi"/>
      <w:r>
        <w:t xml:space="preserve">[fig_Tpos-Tpro_cases_combi]</w:t>
      </w:r>
      <w:bookmarkEnd w:id="54"/>
    </w:p>
    <w:p>
      <w:pPr>
        <w:pStyle w:val="BodyText"/>
      </w:pPr>
      <w:bookmarkStart w:id="55" w:name="fig_Tpos-Tpro_cases"/>
      <w:r>
        <w:t xml:space="preserve">[fig_Tpos-Tpro_cases]</w:t>
      </w:r>
      <w:bookmarkEnd w:id="55"/>
    </w:p>
    <w:p>
      <w:pPr>
        <w:pStyle w:val="Heading2"/>
      </w:pPr>
      <w:bookmarkStart w:id="56" w:name="all-3-celltypes"/>
      <w:r>
        <w:t xml:space="preserve">All 3 celltypes</w:t>
      </w:r>
      <w:bookmarkEnd w:id="56"/>
    </w:p>
    <w:p>
      <w:pPr>
        <w:pStyle w:val="Heading3"/>
      </w:pPr>
      <w:bookmarkStart w:id="57" w:name="efficiency"/>
      <w:r>
        <w:t xml:space="preserve">Efficiency</w:t>
      </w:r>
      <w:bookmarkEnd w:id="57"/>
    </w:p>
    <w:p>
      <w:pPr>
        <w:pStyle w:val="FirstParagraph"/>
      </w:pPr>
      <w:r>
        <w:t xml:space="preserve">To simplify things, the resource limitations as described in the previous sections can instead be considered as efficiencies of the cell types in utilization of a particular resource.</w:t>
      </w:r>
      <w:r>
        <w:t xml:space="preserve"> </w:t>
      </w:r>
      <w:r>
        <w:t xml:space="preserve">Although many possible combinations are there, all the cell types are assumed to have the same efficiencies for the respective resources.</w:t>
      </w:r>
    </w:p>
    <w:p>
      <w:pPr>
        <w:numPr>
          <w:numId w:val="1009"/>
          <w:ilvl w:val="0"/>
        </w:numPr>
      </w:pPr>
      <w:r>
        <w:t xml:space="preserve">When the testosterone efficiency is high, all the three cell types can coexist in all the oxygen efficiency cases as shown in .</w:t>
      </w:r>
    </w:p>
    <w:p>
      <w:pPr>
        <w:numPr>
          <w:numId w:val="1009"/>
          <w:ilvl w:val="0"/>
        </w:numPr>
      </w:pPr>
      <w:r>
        <w:t xml:space="preserve">At lower oxygen efficiency,</w:t>
      </w:r>
      <w:r>
        <w:t xml:space="preserve"> </w:t>
      </w:r>
      <m:oMath>
        <m:sSup>
          <m:e>
            <m:r>
              <m:t>T</m:t>
            </m:r>
          </m:e>
          <m:sup>
            <m:r>
              <m:t>−</m:t>
            </m:r>
          </m:sup>
        </m:sSup>
      </m:oMath>
      <w:r>
        <w:t xml:space="preserve"> </w:t>
      </w:r>
      <w:r>
        <w:t xml:space="preserve">is able to have a larger final population as the turn over is slower in the case of</w:t>
      </w:r>
      <w:r>
        <w:t xml:space="preserve"> </w:t>
      </w:r>
      <m:oMath>
        <m:sSup>
          <m:e>
            <m:r>
              <m:t>T</m:t>
            </m:r>
          </m:e>
          <m:sup>
            <m:r>
              <m:t>−</m:t>
            </m:r>
          </m:sup>
        </m:sSup>
      </m:oMath>
      <w:r>
        <w:t xml:space="preserve">.</w:t>
      </w:r>
    </w:p>
    <w:p>
      <w:pPr>
        <w:numPr>
          <w:numId w:val="1009"/>
          <w:ilvl w:val="0"/>
        </w:numPr>
      </w:pPr>
      <w:r>
        <w:t xml:space="preserve">The difference between null oxygen efficiency and high oxygen efficiency is small, where high oxygen efficiency has a slightly higher</w:t>
      </w:r>
      <w:r>
        <w:t xml:space="preserve"> </w:t>
      </w:r>
      <m:oMath>
        <m:sSup>
          <m:e>
            <m:r>
              <m:t>T</m:t>
            </m:r>
          </m:e>
          <m:sup>
            <m:r>
              <m:t>+</m:t>
            </m:r>
          </m:sup>
        </m:sSup>
      </m:oMath>
      <w:r>
        <w:t xml:space="preserve"> </w:t>
      </w:r>
      <w:r>
        <w:t xml:space="preserve">and</w:t>
      </w:r>
      <w:r>
        <w:t xml:space="preserve"> </w:t>
      </w:r>
      <m:oMath>
        <m:sSup>
          <m:e>
            <m:r>
              <m:t>T</m:t>
            </m:r>
          </m:e>
          <m:sup>
            <m:r>
              <m:t>p</m:t>
            </m:r>
          </m:sup>
        </m:sSup>
      </m:oMath>
      <w:r>
        <w:t xml:space="preserve"> </w:t>
      </w:r>
      <w:r>
        <w:t xml:space="preserve">and a lower</w:t>
      </w:r>
      <w:r>
        <w:t xml:space="preserve"> </w:t>
      </w:r>
      <m:oMath>
        <m:sSup>
          <m:e>
            <m:r>
              <m:t>T</m:t>
            </m:r>
          </m:e>
          <m:sup>
            <m:r>
              <m:t>−</m:t>
            </m:r>
          </m:sup>
        </m:sSup>
      </m:oMath>
      <w:r>
        <w:t xml:space="preserve"> </w:t>
      </w:r>
      <w:r>
        <w:t xml:space="preserve">final population.</w:t>
      </w:r>
    </w:p>
    <w:p>
      <w:pPr>
        <w:numPr>
          <w:numId w:val="1009"/>
          <w:ilvl w:val="0"/>
        </w:numPr>
      </w:pPr>
      <w:r>
        <w:t xml:space="preserve">The same holds when the initial seeding is at</w:t>
      </w:r>
      <w:r>
        <w:t xml:space="preserve"> </w:t>
      </w:r>
      <m:oMath>
        <m:r>
          <m:t>8</m:t>
        </m:r>
        <m:r>
          <m:t>:</m:t>
        </m:r>
        <m:r>
          <m:t>1</m:t>
        </m:r>
        <m:r>
          <m:t>:</m:t>
        </m:r>
        <m:r>
          <m:t>1</m:t>
        </m:r>
        <m:r>
          <m:t> </m:t>
        </m:r>
        <m:sSup>
          <m:e>
            <m:r>
              <m:t>T</m:t>
            </m:r>
          </m:e>
          <m:sup>
            <m:r>
              <m:t>p</m:t>
            </m:r>
          </m:sup>
        </m:sSup>
        <m:r>
          <m:t>:</m:t>
        </m:r>
        <m:sSup>
          <m:e>
            <m:r>
              <m:t>T</m:t>
            </m:r>
          </m:e>
          <m:sup>
            <m:r>
              <m:t>+</m:t>
            </m:r>
          </m:sup>
        </m:sSup>
        <m:r>
          <m:t>:</m:t>
        </m:r>
        <m:sSup>
          <m:e>
            <m:r>
              <m:t>T</m:t>
            </m:r>
          </m:e>
          <m:sup>
            <m:r>
              <m:t>−</m:t>
            </m:r>
          </m:sup>
        </m:sSup>
      </m:oMath>
      <w:r>
        <w:t xml:space="preserve"> </w:t>
      </w:r>
      <w:r>
        <w:t xml:space="preserve">ratio but the final population of</w:t>
      </w:r>
      <w:r>
        <w:t xml:space="preserve"> </w:t>
      </w:r>
      <m:oMath>
        <m:sSup>
          <m:e>
            <m:r>
              <m:t>T</m:t>
            </m:r>
          </m:e>
          <m:sup>
            <m:r>
              <m:t>p</m:t>
            </m:r>
          </m:sup>
        </m:sSup>
      </m:oMath>
      <w:r>
        <w:t xml:space="preserve"> </w:t>
      </w:r>
      <w:r>
        <w:t xml:space="preserve">is much higher in this case.</w:t>
      </w:r>
    </w:p>
    <w:p>
      <w:pPr>
        <w:numPr>
          <w:numId w:val="1009"/>
          <w:ilvl w:val="0"/>
        </w:numPr>
      </w:pPr>
      <w:r>
        <w:t xml:space="preserve">At null oxygen efficiency, all three cell types can coexist in all the testosterone efficiency cases only when the initial seeding is at</w:t>
      </w:r>
      <w:r>
        <w:t xml:space="preserve"> </w:t>
      </w:r>
      <m:oMath>
        <m:r>
          <m:t>8</m:t>
        </m:r>
        <m:r>
          <m:t>:</m:t>
        </m:r>
        <m:r>
          <m:t>1</m:t>
        </m:r>
        <m:r>
          <m:t>:</m:t>
        </m:r>
        <m:r>
          <m:t>1</m:t>
        </m:r>
        <m:r>
          <m:t> </m:t>
        </m:r>
        <m:sSup>
          <m:e>
            <m:r>
              <m:t>T</m:t>
            </m:r>
          </m:e>
          <m:sup>
            <m:r>
              <m:t>p</m:t>
            </m:r>
          </m:sup>
        </m:sSup>
        <m:r>
          <m:t>:</m:t>
        </m:r>
        <m:sSup>
          <m:e>
            <m:r>
              <m:t>T</m:t>
            </m:r>
          </m:e>
          <m:sup>
            <m:r>
              <m:t>+</m:t>
            </m:r>
          </m:sup>
        </m:sSup>
        <m:r>
          <m:t>:</m:t>
        </m:r>
        <m:sSup>
          <m:e>
            <m:r>
              <m:t>T</m:t>
            </m:r>
          </m:e>
          <m:sup>
            <m:r>
              <m:t>−</m:t>
            </m:r>
          </m:sup>
        </m:sSup>
      </m:oMath>
      <w:r>
        <w:t xml:space="preserve"> </w:t>
      </w:r>
      <w:r>
        <w:t xml:space="preserve">ratio as shown in .</w:t>
      </w:r>
    </w:p>
    <w:p>
      <w:pPr>
        <w:numPr>
          <w:numId w:val="1009"/>
          <w:ilvl w:val="0"/>
        </w:numPr>
      </w:pPr>
      <w:r>
        <w:t xml:space="preserve">At lower testosterone efficiency,</w:t>
      </w:r>
      <w:r>
        <w:t xml:space="preserve"> </w:t>
      </w:r>
      <m:oMath>
        <m:sSup>
          <m:e>
            <m:r>
              <m:t>T</m:t>
            </m:r>
          </m:e>
          <m:sup>
            <m:r>
              <m:t>−</m:t>
            </m:r>
          </m:sup>
        </m:sSup>
      </m:oMath>
      <w:r>
        <w:t xml:space="preserve"> </w:t>
      </w:r>
      <w:r>
        <w:t xml:space="preserve">is able to have a larger final population due to no effect of the efficiency changes on</w:t>
      </w:r>
      <w:r>
        <w:t xml:space="preserve"> </w:t>
      </w:r>
      <m:oMath>
        <m:sSup>
          <m:e>
            <m:r>
              <m:t>T</m:t>
            </m:r>
          </m:e>
          <m:sup>
            <m:r>
              <m:t>−</m:t>
            </m:r>
          </m:sup>
        </m:sSup>
      </m:oMath>
      <w:r>
        <w:t xml:space="preserve">.</w:t>
      </w:r>
    </w:p>
    <w:p>
      <w:pPr>
        <w:pStyle w:val="CaptionedFigure"/>
      </w:pPr>
      <w:r>
        <w:t xml:space="preserve">All 3 cell types timeseries, at different oxygen efficiency (columns) and at different initial proportions of</w:t>
      </w:r>
      <w:r>
        <w:t xml:space="preserve"> </w:t>
      </w:r>
      <m:oMath>
        <m:sSup>
          <m:e>
            <m:r>
              <m:t>T</m:t>
            </m:r>
          </m:e>
          <m:sup>
            <m:r>
              <m:t>p</m:t>
            </m:r>
          </m:sup>
        </m:sSup>
        <m:r>
          <m:t>:</m:t>
        </m:r>
        <m:sSup>
          <m:e>
            <m:r>
              <m:t>T</m:t>
            </m:r>
          </m:e>
          <m:sup>
            <m:r>
              <m:t>+</m:t>
            </m:r>
          </m:sup>
        </m:sSup>
        <m:r>
          <m:t>:</m:t>
        </m:r>
        <m:sSup>
          <m:e>
            <m:r>
              <m:t>T</m:t>
            </m:r>
          </m:e>
          <m:sup>
            <m:r>
              <m:t>−</m:t>
            </m:r>
          </m:sup>
        </m:sSup>
      </m:oMath>
      <w:r>
        <w:t xml:space="preserve"> </w:t>
      </w:r>
      <w:r>
        <w:t xml:space="preserve">(rows).</w:t>
      </w:r>
    </w:p>
    <w:p>
      <w:pPr>
        <w:pStyle w:val="ImageCaption"/>
      </w:pPr>
      <w:r>
        <w:t xml:space="preserve">All 3 cell types timeseries, at different oxygen efficiency (columns) and at different initial proportions of</w:t>
      </w:r>
      <w:r>
        <w:t xml:space="preserve"> </w:t>
      </w:r>
      <m:oMath>
        <m:sSup>
          <m:e>
            <m:r>
              <m:t>T</m:t>
            </m:r>
          </m:e>
          <m:sup>
            <m:r>
              <m:t>p</m:t>
            </m:r>
          </m:sup>
        </m:sSup>
        <m:r>
          <m:t>:</m:t>
        </m:r>
        <m:sSup>
          <m:e>
            <m:r>
              <m:t>T</m:t>
            </m:r>
          </m:e>
          <m:sup>
            <m:r>
              <m:t>+</m:t>
            </m:r>
          </m:sup>
        </m:sSup>
        <m:r>
          <m:t>:</m:t>
        </m:r>
        <m:sSup>
          <m:e>
            <m:r>
              <m:t>T</m:t>
            </m:r>
          </m:e>
          <m:sup>
            <m:r>
              <m:t>−</m:t>
            </m:r>
          </m:sup>
        </m:sSup>
      </m:oMath>
      <w:r>
        <w:t xml:space="preserve"> </w:t>
      </w:r>
      <w:r>
        <w:t xml:space="preserve">(rows).</w:t>
      </w:r>
    </w:p>
    <w:p>
      <w:pPr>
        <w:pStyle w:val="BodyText"/>
      </w:pPr>
      <w:bookmarkStart w:id="58" w:name="fig_all3_o2eff"/>
      <w:r>
        <w:t xml:space="preserve">[fig_all3_o2eff]</w:t>
      </w:r>
      <w:bookmarkEnd w:id="58"/>
    </w:p>
    <w:p>
      <w:pPr>
        <w:pStyle w:val="CaptionedFigure"/>
      </w:pPr>
      <w:r>
        <w:t xml:space="preserve">All 3 cell types timeseries, at different testosterone efficiency.</w:t>
      </w:r>
    </w:p>
    <w:p>
      <w:pPr>
        <w:pStyle w:val="ImageCaption"/>
      </w:pPr>
      <w:r>
        <w:t xml:space="preserve">All 3 cell types timeseries, at different testosterone efficiency.</w:t>
      </w:r>
    </w:p>
    <w:p>
      <w:pPr>
        <w:pStyle w:val="BodyText"/>
      </w:pPr>
      <w:bookmarkStart w:id="59" w:name="fig_all3_testeff"/>
      <w:r>
        <w:t xml:space="preserve">[fig_all3_testeff]</w:t>
      </w:r>
      <w:bookmarkEnd w:id="5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www.github.com/harshavardhan-bv/cancer-compe-strat" TargetMode="External" /></Relationships>
</file>

<file path=word/_rels/footnotes.xml.rels><?xml version="1.0" encoding="UTF-8"?>
<Relationships xmlns="http://schemas.openxmlformats.org/package/2006/relationships"><Relationship Type="http://schemas.openxmlformats.org/officeDocument/2006/relationships/hyperlink" Id="rId34" Target="https://www.github.com/harshavardhan-bv/cancer-compe-str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Studying effects of competition on adaptive therapy</dc:title>
  <dc:creator>Harshavardhan BV</dc:creator>
  <cp:keywords/>
  <dcterms:created xsi:type="dcterms:W3CDTF">2021-04-15T17:07:22Z</dcterms:created>
  <dcterms:modified xsi:type="dcterms:W3CDTF">2021-04-15T17:07:22Z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edication">
    <vt:lpwstr>This thesis is dedicated to ?</vt:lpwstr>
  </property>
</Properties>
</file>