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64DF" w14:textId="77777777" w:rsidR="00893706" w:rsidRDefault="00000000">
      <w:pPr>
        <w:spacing w:after="0"/>
      </w:pPr>
      <w:r>
        <w:rPr>
          <w:b/>
          <w:color w:val="365F91"/>
          <w:sz w:val="28"/>
        </w:rPr>
        <w:t xml:space="preserve">Functional &amp; Performance Testing (Flask App)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893706" w14:paraId="702B5A5D" w14:textId="77777777">
        <w:trPr>
          <w:trHeight w:val="60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7063" w14:textId="77777777" w:rsidR="00893706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07AB4" w14:textId="77777777" w:rsidR="00893706" w:rsidRDefault="00000000">
            <w:pPr>
              <w:spacing w:after="8"/>
            </w:pPr>
            <w:r>
              <w:rPr>
                <w:color w:val="35475C"/>
              </w:rPr>
              <w:t xml:space="preserve">Online Payments Fraud Detection using </w:t>
            </w:r>
          </w:p>
          <w:p w14:paraId="74D02514" w14:textId="77777777" w:rsidR="00893706" w:rsidRDefault="00000000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893706" w14:paraId="7CDEA1FF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6836B" w14:textId="77777777" w:rsidR="00893706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C6D6C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14 February 2026 </w:t>
            </w:r>
          </w:p>
        </w:tc>
      </w:tr>
      <w:tr w:rsidR="00893706" w14:paraId="2B84CDA4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A4B5" w14:textId="77777777" w:rsidR="00893706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06AFB" w14:textId="7177163A" w:rsidR="00893706" w:rsidRDefault="00421304">
            <w:pPr>
              <w:spacing w:after="0"/>
            </w:pPr>
            <w:r w:rsidRPr="00421304">
              <w:t>LTVIP2026TMIDS89609</w:t>
            </w:r>
          </w:p>
        </w:tc>
      </w:tr>
    </w:tbl>
    <w:p w14:paraId="20D1D7BC" w14:textId="77777777" w:rsidR="00893706" w:rsidRDefault="00000000">
      <w:pPr>
        <w:spacing w:after="0"/>
      </w:pPr>
      <w:r>
        <w:rPr>
          <w:b/>
          <w:color w:val="4F81BD"/>
          <w:sz w:val="26"/>
        </w:rPr>
        <w:t xml:space="preserve">Test Scenarios &amp; Results </w:t>
      </w:r>
    </w:p>
    <w:tbl>
      <w:tblPr>
        <w:tblStyle w:val="TableGrid"/>
        <w:tblW w:w="8864" w:type="dxa"/>
        <w:tblInd w:w="-111" w:type="dxa"/>
        <w:tblCellMar>
          <w:top w:w="39" w:type="dxa"/>
          <w:left w:w="105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350"/>
        <w:gridCol w:w="1425"/>
        <w:gridCol w:w="1421"/>
        <w:gridCol w:w="1891"/>
        <w:gridCol w:w="1371"/>
        <w:gridCol w:w="1406"/>
      </w:tblGrid>
      <w:tr w:rsidR="00893706" w14:paraId="158A0559" w14:textId="77777777">
        <w:trPr>
          <w:trHeight w:val="525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E01E4" w14:textId="77777777" w:rsidR="0089370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</w:rPr>
              <w:t>Test Case ID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B6351" w14:textId="77777777" w:rsidR="00893706" w:rsidRDefault="00000000">
            <w:pPr>
              <w:spacing w:after="0"/>
              <w:ind w:right="42"/>
              <w:jc w:val="center"/>
            </w:pPr>
            <w:r>
              <w:rPr>
                <w:rFonts w:ascii="Cambria" w:eastAsia="Cambria" w:hAnsi="Cambria" w:cs="Cambria"/>
                <w:b/>
              </w:rPr>
              <w:t>Scenario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DEBF2" w14:textId="77777777" w:rsidR="00893706" w:rsidRDefault="00000000">
            <w:pPr>
              <w:spacing w:after="0"/>
              <w:ind w:left="90"/>
            </w:pPr>
            <w:r>
              <w:rPr>
                <w:rFonts w:ascii="Cambria" w:eastAsia="Cambria" w:hAnsi="Cambria" w:cs="Cambria"/>
                <w:b/>
              </w:rPr>
              <w:t>Test Steps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194BB" w14:textId="77777777" w:rsidR="00893706" w:rsidRDefault="00000000">
            <w:pPr>
              <w:spacing w:after="0"/>
              <w:ind w:left="30"/>
            </w:pPr>
            <w:r>
              <w:rPr>
                <w:rFonts w:ascii="Cambria" w:eastAsia="Cambria" w:hAnsi="Cambria" w:cs="Cambria"/>
                <w:b/>
              </w:rPr>
              <w:t>Expected Result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3A067" w14:textId="77777777" w:rsidR="0089370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Actual </w:t>
            </w:r>
          </w:p>
          <w:p w14:paraId="293D5A6C" w14:textId="77777777" w:rsidR="00893706" w:rsidRDefault="00000000">
            <w:pPr>
              <w:spacing w:after="0"/>
              <w:ind w:right="51"/>
              <w:jc w:val="center"/>
            </w:pPr>
            <w:r>
              <w:rPr>
                <w:rFonts w:ascii="Cambria" w:eastAsia="Cambria" w:hAnsi="Cambria" w:cs="Cambria"/>
                <w:b/>
              </w:rPr>
              <w:t>Result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2B442" w14:textId="77777777" w:rsidR="0089370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</w:rPr>
              <w:t>Pass/Fail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893706" w14:paraId="51340B18" w14:textId="77777777">
        <w:trPr>
          <w:trHeight w:val="2070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BD1BD" w14:textId="77777777" w:rsidR="00893706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FT-01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3885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Transaction </w:t>
            </w:r>
          </w:p>
          <w:p w14:paraId="72471FB4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Input </w:t>
            </w:r>
          </w:p>
          <w:p w14:paraId="2D9830FB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Validation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D8F0" w14:textId="77777777" w:rsidR="00893706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Enter valid and invalid transaction values (amount, time, location, device)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E3B2A" w14:textId="77777777" w:rsidR="00893706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Valid inputs accepted; invalid inputs rejected with error message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09B24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C88AC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893706" w14:paraId="599A0E93" w14:textId="77777777">
        <w:trPr>
          <w:trHeight w:val="1045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850A" w14:textId="77777777" w:rsidR="00893706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FT-02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AAFF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Fraud </w:t>
            </w:r>
          </w:p>
          <w:p w14:paraId="4D22D4B9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Prediction </w:t>
            </w:r>
          </w:p>
          <w:p w14:paraId="4C47A01D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Endpoint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64961" w14:textId="77777777" w:rsidR="00893706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Submit transaction via API/UI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A0E11" w14:textId="77777777" w:rsidR="00893706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Fraud/Legitimate result displayed with probability score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7784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7FEE2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893706" w14:paraId="4E81F7FB" w14:textId="77777777">
        <w:trPr>
          <w:trHeight w:val="785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DFB84" w14:textId="77777777" w:rsidR="00893706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FT-03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6AFD3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Alert </w:t>
            </w:r>
          </w:p>
          <w:p w14:paraId="5A640652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Trigger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35B5E" w14:textId="77777777" w:rsidR="00893706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Submit a high-risk transaction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50E58" w14:textId="77777777" w:rsidR="00893706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Fraud alert generated instantly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44712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7562D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893706" w14:paraId="604D3F20" w14:textId="77777777">
        <w:trPr>
          <w:trHeight w:val="1041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326C8" w14:textId="77777777" w:rsidR="00893706" w:rsidRDefault="00000000">
            <w:pPr>
              <w:spacing w:after="0"/>
              <w:ind w:left="6"/>
            </w:pPr>
            <w:r>
              <w:rPr>
                <w:rFonts w:ascii="Cambria" w:eastAsia="Cambria" w:hAnsi="Cambria" w:cs="Cambria"/>
              </w:rPr>
              <w:t xml:space="preserve">FT-04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3B540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Database Logging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D35FC" w14:textId="77777777" w:rsidR="00893706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Submit transaction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E74E" w14:textId="77777777" w:rsidR="00893706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</w:rPr>
              <w:t xml:space="preserve">Transaction stored successfully in database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5E3F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7898" w14:textId="77777777" w:rsidR="00893706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E7B9BA6" w14:textId="77777777" w:rsidR="00893706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893706">
      <w:pgSz w:w="12240" w:h="15840"/>
      <w:pgMar w:top="1440" w:right="1440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706"/>
    <w:rsid w:val="00421304"/>
    <w:rsid w:val="00893706"/>
    <w:rsid w:val="0099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DF750"/>
  <w15:docId w15:val="{E1E1AF69-6455-4A69-9FFB-6A67F8C4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Teja _07</cp:lastModifiedBy>
  <cp:revision>2</cp:revision>
  <dcterms:created xsi:type="dcterms:W3CDTF">2026-02-19T15:11:00Z</dcterms:created>
  <dcterms:modified xsi:type="dcterms:W3CDTF">2026-02-19T15:11:00Z</dcterms:modified>
</cp:coreProperties>
</file>