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E652A" w14:textId="2D5B79AF" w:rsidR="009D5B7A" w:rsidRDefault="009D5B7A" w:rsidP="009D5B7A">
      <w:pPr>
        <w:pStyle w:val="ListParagraph"/>
        <w:numPr>
          <w:ilvl w:val="0"/>
          <w:numId w:val="1"/>
        </w:numPr>
      </w:pPr>
      <w:r>
        <w:t>Create a snapshot</w:t>
      </w:r>
      <w:r>
        <w:br/>
      </w:r>
      <w:r>
        <w:br/>
      </w:r>
      <w:r w:rsidRPr="009D5B7A">
        <w:drawing>
          <wp:inline distT="0" distB="0" distL="0" distR="0" wp14:anchorId="595BDE34" wp14:editId="7CB45630">
            <wp:extent cx="5731510" cy="3216910"/>
            <wp:effectExtent l="0" t="0" r="2540" b="2540"/>
            <wp:docPr id="8520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6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4595DC" w14:textId="3D5BBD6C" w:rsidR="009D5B7A" w:rsidRDefault="009D5B7A" w:rsidP="009D5B7A">
      <w:pPr>
        <w:pStyle w:val="ListParagraph"/>
        <w:numPr>
          <w:ilvl w:val="0"/>
          <w:numId w:val="1"/>
        </w:numPr>
      </w:pPr>
      <w:r>
        <w:t xml:space="preserve">On the right-hand size we a button like action click on that from the </w:t>
      </w:r>
      <w:proofErr w:type="gramStart"/>
      <w:r>
        <w:t>drop down</w:t>
      </w:r>
      <w:proofErr w:type="gramEnd"/>
      <w:r>
        <w:t xml:space="preserve"> menu we have a option like create a volume from the snapshot click on that.</w:t>
      </w:r>
      <w:r>
        <w:br/>
      </w:r>
      <w:r>
        <w:br/>
      </w:r>
      <w:r w:rsidRPr="009D5B7A">
        <w:drawing>
          <wp:inline distT="0" distB="0" distL="0" distR="0" wp14:anchorId="529AF73B" wp14:editId="7565B452">
            <wp:extent cx="5731510" cy="3221990"/>
            <wp:effectExtent l="0" t="0" r="2540" b="0"/>
            <wp:docPr id="84303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33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41">
        <w:br/>
      </w:r>
      <w:r w:rsidR="00E27341">
        <w:br/>
      </w:r>
      <w:r w:rsidR="00E27341">
        <w:br/>
      </w:r>
      <w:r w:rsidR="00E27341">
        <w:br/>
      </w:r>
      <w:r>
        <w:br/>
      </w:r>
      <w:r>
        <w:br/>
      </w:r>
    </w:p>
    <w:p w14:paraId="257E477B" w14:textId="77777777" w:rsidR="00E27341" w:rsidRDefault="009D5B7A" w:rsidP="009D5B7A">
      <w:pPr>
        <w:pStyle w:val="ListParagraph"/>
        <w:numPr>
          <w:ilvl w:val="0"/>
          <w:numId w:val="1"/>
        </w:numPr>
      </w:pPr>
      <w:r>
        <w:lastRenderedPageBreak/>
        <w:t>Enter the details of volume</w:t>
      </w:r>
      <w:r w:rsidR="00E27341">
        <w:br/>
      </w:r>
      <w:r w:rsidR="00E27341">
        <w:br/>
      </w:r>
      <w:r w:rsidR="00E27341" w:rsidRPr="00E27341">
        <w:drawing>
          <wp:inline distT="0" distB="0" distL="0" distR="0" wp14:anchorId="46165AC7" wp14:editId="57BDA595">
            <wp:extent cx="5731510" cy="3222625"/>
            <wp:effectExtent l="0" t="0" r="2540" b="0"/>
            <wp:docPr id="19043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60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341">
        <w:br/>
      </w:r>
    </w:p>
    <w:p w14:paraId="7F0BC6F3" w14:textId="77777777" w:rsidR="00E27341" w:rsidRDefault="00E27341" w:rsidP="009D5B7A">
      <w:pPr>
        <w:pStyle w:val="ListParagraph"/>
        <w:numPr>
          <w:ilvl w:val="0"/>
          <w:numId w:val="1"/>
        </w:numPr>
      </w:pPr>
      <w:r>
        <w:t xml:space="preserve">A volume will </w:t>
      </w:r>
      <w:proofErr w:type="gramStart"/>
      <w:r>
        <w:t>created</w:t>
      </w:r>
      <w:proofErr w:type="gramEnd"/>
      <w:r>
        <w:br/>
      </w:r>
      <w:r>
        <w:br/>
      </w:r>
      <w:r w:rsidRPr="00E27341">
        <w:drawing>
          <wp:inline distT="0" distB="0" distL="0" distR="0" wp14:anchorId="1F6BE904" wp14:editId="4BC45862">
            <wp:extent cx="5731510" cy="3103245"/>
            <wp:effectExtent l="0" t="0" r="2540" b="1905"/>
            <wp:docPr id="144112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22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5E1BD609" w14:textId="77777777" w:rsidR="00E27341" w:rsidRDefault="00E27341" w:rsidP="009D5B7A">
      <w:pPr>
        <w:pStyle w:val="ListParagraph"/>
        <w:numPr>
          <w:ilvl w:val="0"/>
          <w:numId w:val="1"/>
        </w:numPr>
      </w:pPr>
      <w:r>
        <w:t>Attach the volume to the instance. By view the option attach volume after the connect the instance.</w:t>
      </w:r>
    </w:p>
    <w:p w14:paraId="1A16C2AE" w14:textId="41563FE0" w:rsidR="009D5B7A" w:rsidRDefault="00E27341" w:rsidP="00E27341">
      <w:pPr>
        <w:ind w:left="360"/>
      </w:pPr>
      <w:r>
        <w:br/>
      </w:r>
      <w:r>
        <w:br/>
      </w:r>
      <w:r w:rsidRPr="00E27341">
        <w:drawing>
          <wp:inline distT="0" distB="0" distL="0" distR="0" wp14:anchorId="7F473942" wp14:editId="7DB0DA9C">
            <wp:extent cx="5731510" cy="2924175"/>
            <wp:effectExtent l="0" t="0" r="2540" b="9525"/>
            <wp:docPr id="203199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94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E27341">
        <w:drawing>
          <wp:inline distT="0" distB="0" distL="0" distR="0" wp14:anchorId="24DD57E2" wp14:editId="24E5D134">
            <wp:extent cx="5731510" cy="3222625"/>
            <wp:effectExtent l="0" t="0" r="2540" b="0"/>
            <wp:docPr id="181700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00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sectPr w:rsidR="009D5B7A" w:rsidSect="00481DCC">
      <w:headerReference w:type="default" r:id="rId1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BF159" w14:textId="77777777" w:rsidR="00481DCC" w:rsidRDefault="00481DCC" w:rsidP="002B44B7">
      <w:pPr>
        <w:spacing w:after="0" w:line="240" w:lineRule="auto"/>
      </w:pPr>
      <w:r>
        <w:separator/>
      </w:r>
    </w:p>
  </w:endnote>
  <w:endnote w:type="continuationSeparator" w:id="0">
    <w:p w14:paraId="529AD775" w14:textId="77777777" w:rsidR="00481DCC" w:rsidRDefault="00481DCC" w:rsidP="002B44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E83F" w14:textId="77777777" w:rsidR="00481DCC" w:rsidRDefault="00481DCC" w:rsidP="002B44B7">
      <w:pPr>
        <w:spacing w:after="0" w:line="240" w:lineRule="auto"/>
      </w:pPr>
      <w:r>
        <w:separator/>
      </w:r>
    </w:p>
  </w:footnote>
  <w:footnote w:type="continuationSeparator" w:id="0">
    <w:p w14:paraId="610CB611" w14:textId="77777777" w:rsidR="00481DCC" w:rsidRDefault="00481DCC" w:rsidP="002B44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FC263" w14:textId="3EF1B66F" w:rsidR="002B44B7" w:rsidRPr="002B44B7" w:rsidRDefault="002B44B7" w:rsidP="002B44B7">
    <w:pPr>
      <w:pStyle w:val="Header"/>
      <w:rPr>
        <w:sz w:val="40"/>
        <w:szCs w:val="40"/>
      </w:rPr>
    </w:pPr>
    <w:r w:rsidRPr="002B44B7">
      <w:rPr>
        <w:rFonts w:ascii="Calibri" w:hAnsi="Calibri" w:cs="Calibri"/>
        <w:color w:val="000000"/>
        <w:sz w:val="40"/>
        <w:szCs w:val="40"/>
        <w:shd w:val="clear" w:color="auto" w:fill="FFFFFF"/>
      </w:rPr>
      <w:t>Initialize a Volume Restored from a Snapshot on Linux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67CF"/>
    <w:multiLevelType w:val="hybridMultilevel"/>
    <w:tmpl w:val="75BC0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1056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B7"/>
    <w:rsid w:val="002B44B7"/>
    <w:rsid w:val="0042579F"/>
    <w:rsid w:val="00481DCC"/>
    <w:rsid w:val="00770F8D"/>
    <w:rsid w:val="009D5B7A"/>
    <w:rsid w:val="00E27341"/>
    <w:rsid w:val="00F7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BEE30"/>
  <w15:chartTrackingRefBased/>
  <w15:docId w15:val="{14CB1BA4-6C4C-4645-A4B3-268ABC8E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4B7"/>
  </w:style>
  <w:style w:type="paragraph" w:styleId="Footer">
    <w:name w:val="footer"/>
    <w:basedOn w:val="Normal"/>
    <w:link w:val="FooterChar"/>
    <w:uiPriority w:val="99"/>
    <w:unhideWhenUsed/>
    <w:rsid w:val="002B44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4B7"/>
  </w:style>
  <w:style w:type="paragraph" w:styleId="ListParagraph">
    <w:name w:val="List Paragraph"/>
    <w:basedOn w:val="Normal"/>
    <w:uiPriority w:val="34"/>
    <w:qFormat/>
    <w:rsid w:val="009D5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Katukojwala Harshavardhan</dc:creator>
  <cp:keywords/>
  <dc:description/>
  <cp:lastModifiedBy>Katukojwala Harshavardhan</cp:lastModifiedBy>
  <cp:revision>1</cp:revision>
  <dcterms:created xsi:type="dcterms:W3CDTF">2024-03-11T10:11:00Z</dcterms:created>
  <dcterms:modified xsi:type="dcterms:W3CDTF">2024-03-11T10:42:00Z</dcterms:modified>
</cp:coreProperties>
</file>