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1" w:rsidRDefault="00096FC0" w:rsidP="00096FC0">
      <w:pPr>
        <w:pStyle w:val="Title"/>
        <w:jc w:val="center"/>
      </w:pPr>
      <w:r>
        <w:t>Internet Technology Lab</w:t>
      </w:r>
    </w:p>
    <w:p w:rsidR="00096FC0" w:rsidRDefault="00096FC0" w:rsidP="00096FC0"/>
    <w:p w:rsidR="00096FC0" w:rsidRDefault="00096FC0" w:rsidP="00096FC0">
      <w:pPr>
        <w:pStyle w:val="Heading1"/>
        <w:jc w:val="center"/>
      </w:pPr>
      <w:r>
        <w:t>Week 3</w:t>
      </w:r>
    </w:p>
    <w:p w:rsidR="00096FC0" w:rsidRDefault="00096FC0" w:rsidP="00096FC0"/>
    <w:p w:rsidR="00096FC0" w:rsidRDefault="00096FC0" w:rsidP="00096FC0"/>
    <w:p w:rsidR="00096FC0" w:rsidRPr="00096FC0" w:rsidRDefault="00096FC0" w:rsidP="00096FC0">
      <w:pPr>
        <w:pStyle w:val="Heading2"/>
      </w:pPr>
      <w:r w:rsidRPr="00096FC0">
        <w:t>Question 1</w:t>
      </w:r>
    </w:p>
    <w:p w:rsidR="00096FC0" w:rsidRDefault="00096FC0" w:rsidP="00096FC0"/>
    <w:p w:rsidR="00096FC0" w:rsidRPr="00096FC0" w:rsidRDefault="00096FC0" w:rsidP="00096FC0">
      <w:pPr>
        <w:rPr>
          <w:b/>
        </w:rPr>
      </w:pPr>
      <w:r w:rsidRPr="00096FC0">
        <w:rPr>
          <w:b/>
        </w:rPr>
        <w:t>MagazineCover.aspx</w:t>
      </w:r>
    </w:p>
    <w:p w:rsidR="00096FC0" w:rsidRDefault="00096FC0" w:rsidP="00096FC0"/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="IT_LAB_WEEK3_Q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1.WebForm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672px"&gt;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="TextBox1_TextChanged"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148px;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46px"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="152px"&gt;</w:t>
      </w:r>
      <w:r>
        <w:rPr>
          <w:rFonts w:ascii="Consolas" w:hAnsi="Consolas" w:cs="Consolas"/>
          <w:color w:val="000000"/>
          <w:sz w:val="19"/>
          <w:szCs w:val="19"/>
        </w:rPr>
        <w:t>Type 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font"&gt;&lt;/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fontDropDown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58px;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31px"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="203px"&gt;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size"&gt;&lt;/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fontSizeDropDown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="203px"&gt;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 xml:space="preserve">="Choose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colorDropDown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="212px"&gt;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background"&gt;&lt;/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 image"&gt;&lt;/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generateButton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="magazine"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598px;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 32px;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-86px;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554px;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405px;"&gt;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coverImage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 xml:space="preserve">: 149px;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119px"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FC0" w:rsidRDefault="00096FC0" w:rsidP="00096FC0">
      <w:pPr>
        <w:rPr>
          <w:rFonts w:ascii="Consolas" w:hAnsi="Consolas" w:cs="Consolas"/>
          <w:color w:val="0000FF"/>
          <w:sz w:val="19"/>
          <w:szCs w:val="19"/>
        </w:rPr>
      </w:pPr>
    </w:p>
    <w:p w:rsidR="00096FC0" w:rsidRDefault="00096FC0" w:rsidP="00096FC0">
      <w:pPr>
        <w:rPr>
          <w:b/>
        </w:rPr>
      </w:pPr>
      <w:proofErr w:type="spellStart"/>
      <w:r w:rsidRPr="00096FC0">
        <w:rPr>
          <w:b/>
        </w:rPr>
        <w:t>MagazineCover.aspx</w:t>
      </w:r>
      <w:r>
        <w:rPr>
          <w:b/>
        </w:rPr>
        <w:t>.cs</w:t>
      </w:r>
      <w:proofErr w:type="spellEnd"/>
    </w:p>
    <w:p w:rsidR="00096FC0" w:rsidRDefault="00096FC0" w:rsidP="00096FC0">
      <w:pPr>
        <w:rPr>
          <w:b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IT_LAB_WEEK3_Q1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font options.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"Times New Roman"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"Verdana"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backgroundColor.Items.Add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backgroundColor.Items.Add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backgroundColor.Items.Add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backgroundColor.Items.Add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backgroundColor.Items.Add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magazine.BackColor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fontSizeDropDown.SelectedValue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titleLabel.Font.Size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titleLabel.BackColor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colorDropDown.SelectedItem.Text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C0" w:rsidRDefault="00096FC0" w:rsidP="0009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coverImage.ImageUrl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imageLocal.Text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FC0" w:rsidRDefault="00096FC0" w:rsidP="00096F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C0" w:rsidRDefault="00096FC0" w:rsidP="00096F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096FC0" w:rsidRPr="00096FC0" w:rsidRDefault="00096FC0" w:rsidP="00096FC0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6FC0" w:rsidRDefault="00096FC0" w:rsidP="00096FC0"/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>
      <w:pPr>
        <w:pStyle w:val="Heading2"/>
        <w:rPr>
          <w:b/>
          <w:color w:val="auto"/>
        </w:rPr>
      </w:pPr>
    </w:p>
    <w:p w:rsidR="00096FC0" w:rsidRDefault="00096FC0" w:rsidP="00096FC0"/>
    <w:p w:rsidR="00096FC0" w:rsidRPr="00096FC0" w:rsidRDefault="00096FC0" w:rsidP="00096FC0"/>
    <w:p w:rsidR="00096FC0" w:rsidRDefault="00096FC0" w:rsidP="00096FC0">
      <w:pPr>
        <w:pStyle w:val="Heading2"/>
        <w:rPr>
          <w:b/>
          <w:color w:val="auto"/>
        </w:rPr>
      </w:pPr>
      <w:r w:rsidRPr="00096FC0">
        <w:rPr>
          <w:b/>
          <w:color w:val="auto"/>
        </w:rPr>
        <w:lastRenderedPageBreak/>
        <w:t>Output</w:t>
      </w:r>
    </w:p>
    <w:p w:rsidR="00096FC0" w:rsidRDefault="00096FC0" w:rsidP="00096FC0"/>
    <w:p w:rsidR="00096FC0" w:rsidRDefault="00096FC0" w:rsidP="00096FC0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99.25pt">
            <v:imagedata r:id="rId4" o:title="Screenshot (14)"/>
          </v:shape>
        </w:pict>
      </w:r>
    </w:p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/>
    <w:p w:rsidR="00096FC0" w:rsidRDefault="00096FC0" w:rsidP="00096FC0">
      <w:pPr>
        <w:pStyle w:val="Heading2"/>
      </w:pPr>
      <w:r>
        <w:t>Question 2</w:t>
      </w:r>
    </w:p>
    <w:p w:rsidR="00471A36" w:rsidRDefault="00471A36" w:rsidP="00471A36"/>
    <w:p w:rsidR="00471A36" w:rsidRDefault="00471A36" w:rsidP="00471A36">
      <w:pPr>
        <w:rPr>
          <w:b/>
        </w:rPr>
      </w:pPr>
      <w:r w:rsidRPr="00471A36">
        <w:rPr>
          <w:b/>
        </w:rPr>
        <w:t>Employee.aspx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="IT_LAB_WEEK3_Q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2.WebForm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502px;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absolute;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10px;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1119px;"&gt;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 Employee 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employeeIDDropDown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="201px"&gt;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choose_Employee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employeeNameTextbox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97px"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="192px"&gt;</w:t>
      </w:r>
      <w:r>
        <w:rPr>
          <w:rFonts w:ascii="Consolas" w:hAnsi="Consolas" w:cs="Consolas"/>
          <w:color w:val="000000"/>
          <w:sz w:val="19"/>
          <w:szCs w:val="19"/>
        </w:rPr>
        <w:t>Enter name..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joinDateTextbox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="188px"&gt;</w:t>
      </w:r>
      <w:r>
        <w:rPr>
          <w:rFonts w:ascii="Consolas" w:hAnsi="Consolas" w:cs="Consolas"/>
          <w:color w:val="000000"/>
          <w:sz w:val="19"/>
          <w:szCs w:val="19"/>
        </w:rPr>
        <w:t>Enter join date..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elibible_Promotion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 For Promotion"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eligibleLabel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="________"&gt;&lt;/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  <w:proofErr w:type="spellStart"/>
      <w:r>
        <w:rPr>
          <w:b/>
        </w:rPr>
        <w:t>Eligible.aspx.cs</w:t>
      </w:r>
      <w:proofErr w:type="spellEnd"/>
    </w:p>
    <w:p w:rsidR="00471A36" w:rsidRDefault="00471A36" w:rsidP="00471A36">
      <w:pPr>
        <w:rPr>
          <w:b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IT_LAB_WEEK3_Q2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images = {</w:t>
      </w:r>
      <w:r>
        <w:rPr>
          <w:rFonts w:ascii="Consolas" w:hAnsi="Consolas" w:cs="Consolas"/>
          <w:color w:val="A31515"/>
          <w:sz w:val="19"/>
          <w:szCs w:val="19"/>
        </w:rPr>
        <w:t>"https://www.hindustantimes.com/rf/image_size_960x540/HT/p2/2020/12/01/Pictures/president-trump-holds-thanksgiving-videoconference-military-members_2e7ba9e6-33ff-11eb-9c97-4dbf0d0924a0.jpg"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A31515"/>
          <w:sz w:val="19"/>
          <w:szCs w:val="19"/>
        </w:rPr>
        <w:t>"https://www.hindustantimes.com/rf/image_size_960x540/HT/p2/2020/12/01/Pictures/president-trump-holds-thanksgiving-videoconference-military-members_2e7ba9e6-33ff-11eb-9c97-4dbf0d0924a0.jpg"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A31515"/>
          <w:sz w:val="19"/>
          <w:szCs w:val="19"/>
        </w:rPr>
        <w:t>"https://www.hindustantimes.com/rf/image_size_960x540/HT/p2/2020/12/01/Pictures/president-trump-holds-thanksgiving-videoconference-military-members_2e7ba9e6-33ff-11eb-9c97-4dbf0d0924a0.jpg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employeeIDDropDown.Items.Add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elibible_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join;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join);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years &gt; 5)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eligibleLabel.Text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eligibleLabel.Text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employeeIDDropDown.SelectedIndex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employeeImage.ImageUrl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images[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A36" w:rsidRDefault="00471A36" w:rsidP="0047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1A36" w:rsidRDefault="00471A36" w:rsidP="00471A3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</w:p>
    <w:p w:rsidR="00471A36" w:rsidRPr="00471A36" w:rsidRDefault="00471A36" w:rsidP="00471A36">
      <w:pPr>
        <w:rPr>
          <w:b/>
        </w:rPr>
      </w:pPr>
    </w:p>
    <w:p w:rsidR="00471A36" w:rsidRDefault="00471A36" w:rsidP="00471A36">
      <w:pPr>
        <w:rPr>
          <w:b/>
        </w:rPr>
      </w:pPr>
      <w:r w:rsidRPr="00471A36">
        <w:rPr>
          <w:b/>
        </w:rPr>
        <w:t>Output</w:t>
      </w:r>
    </w:p>
    <w:p w:rsidR="00471A36" w:rsidRDefault="00471A36" w:rsidP="00471A36">
      <w:pPr>
        <w:rPr>
          <w:b/>
        </w:rPr>
      </w:pPr>
    </w:p>
    <w:p w:rsidR="00471A36" w:rsidRPr="00471A36" w:rsidRDefault="00471A36" w:rsidP="00471A36">
      <w:pPr>
        <w:rPr>
          <w:b/>
        </w:rPr>
      </w:pPr>
      <w:r>
        <w:rPr>
          <w:b/>
        </w:rPr>
        <w:pict>
          <v:shape id="_x0000_i1031" type="#_x0000_t75" style="width:415.5pt;height:352.5pt">
            <v:imagedata r:id="rId5" o:title="output"/>
          </v:shape>
        </w:pict>
      </w:r>
    </w:p>
    <w:sectPr w:rsidR="00471A36" w:rsidRPr="00471A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C0"/>
    <w:rsid w:val="00096FC0"/>
    <w:rsid w:val="00471A36"/>
    <w:rsid w:val="00993C9B"/>
    <w:rsid w:val="00A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98C9"/>
  <w15:chartTrackingRefBased/>
  <w15:docId w15:val="{69CFC1C5-1FF6-4DBA-B88C-A8BCEF99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1</cp:revision>
  <dcterms:created xsi:type="dcterms:W3CDTF">2020-12-02T06:37:00Z</dcterms:created>
  <dcterms:modified xsi:type="dcterms:W3CDTF">2020-12-02T07:39:00Z</dcterms:modified>
</cp:coreProperties>
</file>