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9B21" w14:textId="107B0DDD" w:rsidR="001771F6" w:rsidRDefault="008B5687">
      <w:pPr>
        <w:rPr>
          <w:b/>
          <w:bCs/>
          <w:sz w:val="56"/>
          <w:szCs w:val="56"/>
        </w:rPr>
      </w:pPr>
      <w:r w:rsidRPr="008B5687">
        <w:rPr>
          <w:b/>
          <w:bCs/>
          <w:sz w:val="56"/>
          <w:szCs w:val="56"/>
        </w:rPr>
        <w:t>Gapminder Dataset explanation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853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44F6DC" w14:textId="0AEF3F36" w:rsidR="00452B99" w:rsidRDefault="00452B99">
          <w:pPr>
            <w:pStyle w:val="TOCHeading"/>
          </w:pPr>
          <w:r>
            <w:t>Table of Contents</w:t>
          </w:r>
        </w:p>
        <w:p w14:paraId="0C5BAF6F" w14:textId="56CC55F4" w:rsidR="0041367E" w:rsidRDefault="00452B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77214" w:history="1">
            <w:r w:rsidR="0041367E" w:rsidRPr="00C80AF4">
              <w:rPr>
                <w:rStyle w:val="Hyperlink"/>
                <w:b/>
                <w:bCs/>
                <w:noProof/>
              </w:rPr>
              <w:t>Introduction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_Toc99377214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1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3465E7E7" w14:textId="5C389C77" w:rsidR="0041367E" w:rsidRDefault="00957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15" w:history="1">
            <w:r w:rsidR="0041367E" w:rsidRPr="00C80AF4">
              <w:rPr>
                <w:rStyle w:val="Hyperlink"/>
                <w:b/>
                <w:bCs/>
                <w:noProof/>
              </w:rPr>
              <w:t>Methodology: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_Toc99377215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1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447E5F33" w14:textId="2BBB7F58" w:rsidR="0041367E" w:rsidRDefault="00957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16" w:history="1">
            <w:r w:rsidR="0041367E" w:rsidRPr="00C80AF4">
              <w:rPr>
                <w:rStyle w:val="Hyperlink"/>
                <w:b/>
                <w:bCs/>
                <w:noProof/>
              </w:rPr>
              <w:t>Dataset Explanation: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_Toc99377216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2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3F16F44B" w14:textId="71457978" w:rsidR="0041367E" w:rsidRDefault="00957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17" w:history="1">
            <w:r w:rsidR="0041367E" w:rsidRPr="00C80AF4">
              <w:rPr>
                <w:rStyle w:val="Hyperlink"/>
                <w:b/>
                <w:bCs/>
                <w:noProof/>
              </w:rPr>
              <w:t>Data types: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_Toc99377217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2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6EA6AB6C" w14:textId="4DF75E22" w:rsidR="0041367E" w:rsidRDefault="00957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18" w:history="1">
            <w:r w:rsidR="0041367E" w:rsidRPr="00C80AF4">
              <w:rPr>
                <w:rStyle w:val="Hyperlink"/>
                <w:b/>
                <w:bCs/>
                <w:noProof/>
              </w:rPr>
              <w:t>Justification: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_Toc99377218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2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0B0B47B2" w14:textId="6AF002C5" w:rsidR="0041367E" w:rsidRDefault="00957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19" w:history="1">
            <w:r w:rsidR="0041367E" w:rsidRPr="00C80AF4">
              <w:rPr>
                <w:rStyle w:val="Hyperlink"/>
                <w:b/>
                <w:bCs/>
                <w:noProof/>
              </w:rPr>
              <w:t>Functions: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_Toc99377219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3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4ACA3C13" w14:textId="5000F29B" w:rsidR="0041367E" w:rsidRDefault="00957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20" w:history="1">
            <w:r w:rsidR="0041367E" w:rsidRPr="00C80AF4">
              <w:rPr>
                <w:rStyle w:val="Hyperlink"/>
                <w:b/>
                <w:bCs/>
                <w:noProof/>
              </w:rPr>
              <w:t>Figures in this project: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_Toc99377220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3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4B6F7886" w14:textId="6C62D8A6" w:rsidR="0041367E" w:rsidRDefault="009573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21" w:history="1">
            <w:r w:rsidR="0041367E" w:rsidRPr="00C80AF4">
              <w:rPr>
                <w:rStyle w:val="Hyperlink"/>
                <w:noProof/>
              </w:rPr>
              <w:t>Life expectancy trend from 1952-2007: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_Toc99377221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3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0E6F7B6F" w14:textId="76682DE5" w:rsidR="0041367E" w:rsidRDefault="009573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22" w:history="1">
            <w:r w:rsidR="0041367E" w:rsidRPr="00C80AF4">
              <w:rPr>
                <w:rStyle w:val="Hyperlink"/>
                <w:noProof/>
              </w:rPr>
              <w:t>Life expectancy plot for continents: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_Toc99377222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4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65DF0120" w14:textId="6C86B4E6" w:rsidR="0041367E" w:rsidRDefault="009573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23" w:history="1">
            <w:r w:rsidR="0041367E" w:rsidRPr="00C80AF4">
              <w:rPr>
                <w:rStyle w:val="Hyperlink"/>
                <w:noProof/>
              </w:rPr>
              <w:t>GPD percapita of continents: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_Toc99377223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5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373B247B" w14:textId="1180DD74" w:rsidR="0041367E" w:rsidRDefault="00957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77224" w:history="1">
            <w:r w:rsidR="0041367E" w:rsidRPr="00C80AF4">
              <w:rPr>
                <w:rStyle w:val="Hyperlink"/>
                <w:b/>
                <w:bCs/>
                <w:noProof/>
              </w:rPr>
              <w:t>Summary:</w:t>
            </w:r>
            <w:r w:rsidR="0041367E">
              <w:rPr>
                <w:noProof/>
                <w:webHidden/>
              </w:rPr>
              <w:tab/>
            </w:r>
            <w:r w:rsidR="0041367E">
              <w:rPr>
                <w:noProof/>
                <w:webHidden/>
              </w:rPr>
              <w:fldChar w:fldCharType="begin"/>
            </w:r>
            <w:r w:rsidR="0041367E">
              <w:rPr>
                <w:noProof/>
                <w:webHidden/>
              </w:rPr>
              <w:instrText xml:space="preserve"> PAGEREF _Toc99377224 \h </w:instrText>
            </w:r>
            <w:r w:rsidR="0041367E">
              <w:rPr>
                <w:noProof/>
                <w:webHidden/>
              </w:rPr>
            </w:r>
            <w:r w:rsidR="0041367E">
              <w:rPr>
                <w:noProof/>
                <w:webHidden/>
              </w:rPr>
              <w:fldChar w:fldCharType="separate"/>
            </w:r>
            <w:r w:rsidR="0041367E">
              <w:rPr>
                <w:noProof/>
                <w:webHidden/>
              </w:rPr>
              <w:t>6</w:t>
            </w:r>
            <w:r w:rsidR="0041367E">
              <w:rPr>
                <w:noProof/>
                <w:webHidden/>
              </w:rPr>
              <w:fldChar w:fldCharType="end"/>
            </w:r>
          </w:hyperlink>
        </w:p>
        <w:p w14:paraId="304B43A4" w14:textId="526EAEB0" w:rsidR="004A01BB" w:rsidRPr="004A01BB" w:rsidRDefault="00452B99" w:rsidP="004A01B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99377214" w:displacedByCustomXml="prev"/>
    <w:p w14:paraId="0CE0CF99" w14:textId="59FE990B" w:rsidR="004A01BB" w:rsidRDefault="004A01BB" w:rsidP="004A01BB">
      <w:pPr>
        <w:rPr>
          <w:b/>
          <w:bCs/>
          <w:sz w:val="28"/>
          <w:szCs w:val="28"/>
        </w:rPr>
      </w:pPr>
    </w:p>
    <w:p w14:paraId="1742173C" w14:textId="44B376B1" w:rsidR="004A01BB" w:rsidRDefault="004A01BB" w:rsidP="004A01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Revision Control</w:t>
      </w:r>
    </w:p>
    <w:p w14:paraId="01F71B47" w14:textId="77777777" w:rsidR="004A01BB" w:rsidRPr="004A01BB" w:rsidRDefault="004A01BB" w:rsidP="004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35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2057"/>
        <w:gridCol w:w="3231"/>
        <w:gridCol w:w="1565"/>
        <w:gridCol w:w="1859"/>
      </w:tblGrid>
      <w:tr w:rsidR="004A01BB" w:rsidRPr="004A01BB" w14:paraId="6F0F009F" w14:textId="77777777" w:rsidTr="004A01BB">
        <w:trPr>
          <w:trHeight w:val="192"/>
          <w:tblHeader/>
        </w:trPr>
        <w:tc>
          <w:tcPr>
            <w:tcW w:w="459" w:type="pc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DE15DB" w14:textId="77777777" w:rsidR="004A01BB" w:rsidRPr="004A01BB" w:rsidRDefault="004A01BB" w:rsidP="004A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</w:rPr>
            </w:pPr>
            <w:r w:rsidRPr="004A01BB"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1072" w:type="pct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F97311" w14:textId="77777777" w:rsidR="004A01BB" w:rsidRPr="004A01BB" w:rsidRDefault="004A01BB" w:rsidP="004A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</w:rPr>
            </w:pPr>
            <w:r w:rsidRPr="004A01BB">
              <w:rPr>
                <w:rFonts w:ascii="Calibri" w:eastAsia="Times New Roman" w:hAnsi="Calibri" w:cs="Calibri"/>
                <w:b/>
                <w:bCs/>
                <w:color w:val="FFFFFF"/>
              </w:rPr>
              <w:t>Authors</w:t>
            </w:r>
          </w:p>
        </w:tc>
        <w:tc>
          <w:tcPr>
            <w:tcW w:w="1684" w:type="pct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C00AFF" w14:textId="77777777" w:rsidR="004A01BB" w:rsidRPr="004A01BB" w:rsidRDefault="004A01BB" w:rsidP="004A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</w:rPr>
            </w:pPr>
            <w:r w:rsidRPr="004A01BB">
              <w:rPr>
                <w:rFonts w:ascii="Calibri" w:eastAsia="Times New Roman" w:hAnsi="Calibri" w:cs="Calibri"/>
                <w:b/>
                <w:bCs/>
                <w:color w:val="FFFFFF"/>
              </w:rPr>
              <w:t>Reason for Issue</w:t>
            </w:r>
          </w:p>
        </w:tc>
        <w:tc>
          <w:tcPr>
            <w:tcW w:w="816" w:type="pct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72BED6" w14:textId="77777777" w:rsidR="004A01BB" w:rsidRPr="004A01BB" w:rsidRDefault="004A01BB" w:rsidP="004A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</w:rPr>
            </w:pPr>
            <w:r w:rsidRPr="004A01BB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969" w:type="pct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100EA7" w14:textId="77777777" w:rsidR="004A01BB" w:rsidRPr="004A01BB" w:rsidRDefault="004A01BB" w:rsidP="004A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</w:rPr>
            </w:pPr>
            <w:r w:rsidRPr="004A01BB">
              <w:rPr>
                <w:rFonts w:ascii="Calibri" w:eastAsia="Times New Roman" w:hAnsi="Calibri" w:cs="Calibri"/>
                <w:b/>
                <w:bCs/>
                <w:color w:val="FFFFFF"/>
              </w:rPr>
              <w:t>Reviewed By</w:t>
            </w:r>
          </w:p>
        </w:tc>
      </w:tr>
      <w:tr w:rsidR="004A01BB" w:rsidRPr="004A01BB" w14:paraId="04ECB76A" w14:textId="77777777" w:rsidTr="004A01BB">
        <w:trPr>
          <w:trHeight w:val="192"/>
        </w:trPr>
        <w:tc>
          <w:tcPr>
            <w:tcW w:w="459" w:type="pc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97B971" w14:textId="77777777" w:rsidR="004A01BB" w:rsidRPr="004A01BB" w:rsidRDefault="004A01BB" w:rsidP="004A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A01BB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1.0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4C762" w14:textId="1C904DC0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Harsha veena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11D988" w14:textId="1CFB41A5" w:rsidR="004A01BB" w:rsidRPr="004A01BB" w:rsidRDefault="004A01BB" w:rsidP="004A01BB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Prepared dataset explanation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D33BED" w14:textId="4934FA57" w:rsidR="004A01BB" w:rsidRPr="004A01BB" w:rsidRDefault="004A01BB" w:rsidP="004A01B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28</w:t>
            </w:r>
            <w:r w:rsidRPr="004A01BB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-</w:t>
            </w:r>
            <w:r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Mar</w:t>
            </w:r>
            <w:r w:rsidRPr="004A01BB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-2022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AEE750" w14:textId="77777777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4A01BB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</w:tc>
      </w:tr>
      <w:tr w:rsidR="004A01BB" w:rsidRPr="004A01BB" w14:paraId="0627922F" w14:textId="77777777" w:rsidTr="004A01BB">
        <w:trPr>
          <w:trHeight w:val="192"/>
        </w:trPr>
        <w:tc>
          <w:tcPr>
            <w:tcW w:w="459" w:type="pc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51EB3" w14:textId="61980B74" w:rsidR="004A01BB" w:rsidRPr="004A01BB" w:rsidRDefault="004A01BB" w:rsidP="004A01B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76D8D" w14:textId="34454C97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1684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2A0BA" w14:textId="571DFB7A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CC5A1" w14:textId="478F14CE" w:rsidR="004A01BB" w:rsidRPr="004A01BB" w:rsidRDefault="004A01BB" w:rsidP="004A01B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684F6" w14:textId="33DD3034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4A01BB" w:rsidRPr="004A01BB" w14:paraId="4212F770" w14:textId="77777777" w:rsidTr="004A01BB">
        <w:trPr>
          <w:trHeight w:val="205"/>
        </w:trPr>
        <w:tc>
          <w:tcPr>
            <w:tcW w:w="459" w:type="pc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FCD1F" w14:textId="1AE47BD5" w:rsidR="004A01BB" w:rsidRPr="004A01BB" w:rsidRDefault="004A01BB" w:rsidP="004A01B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357E9" w14:textId="7BA242AA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1684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06AB8" w14:textId="2DDFBEAA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B1653" w14:textId="0A8BBD09" w:rsidR="004A01BB" w:rsidRPr="004A01BB" w:rsidRDefault="004A01BB" w:rsidP="004A01B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41CD6" w14:textId="20FC4FBD" w:rsidR="004A01BB" w:rsidRPr="004A01BB" w:rsidRDefault="004A01BB" w:rsidP="004A01B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</w:tbl>
    <w:p w14:paraId="6CAB5847" w14:textId="77777777" w:rsidR="004A01BB" w:rsidRPr="004A01BB" w:rsidRDefault="004A01BB" w:rsidP="004A0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A01BB">
        <w:rPr>
          <w:rFonts w:ascii="Arial" w:eastAsia="Times New Roman" w:hAnsi="Arial" w:cs="Arial"/>
          <w:color w:val="002060"/>
          <w:sz w:val="24"/>
          <w:szCs w:val="24"/>
        </w:rPr>
        <w:t> </w:t>
      </w:r>
    </w:p>
    <w:p w14:paraId="46789DEA" w14:textId="77777777" w:rsidR="004A01BB" w:rsidRDefault="004A01BB" w:rsidP="004A01BB">
      <w:pPr>
        <w:rPr>
          <w:b/>
          <w:bCs/>
          <w:sz w:val="28"/>
          <w:szCs w:val="28"/>
        </w:rPr>
      </w:pPr>
    </w:p>
    <w:p w14:paraId="19E48E73" w14:textId="2788CEF7" w:rsidR="008B5687" w:rsidRPr="00530885" w:rsidRDefault="008B5687" w:rsidP="00452B99">
      <w:pPr>
        <w:pStyle w:val="Heading1"/>
        <w:rPr>
          <w:b/>
          <w:bCs/>
          <w:sz w:val="28"/>
          <w:szCs w:val="28"/>
        </w:rPr>
      </w:pPr>
      <w:r w:rsidRPr="00530885">
        <w:rPr>
          <w:b/>
          <w:bCs/>
          <w:sz w:val="28"/>
          <w:szCs w:val="28"/>
        </w:rPr>
        <w:t>Introduction</w:t>
      </w:r>
      <w:bookmarkEnd w:id="0"/>
    </w:p>
    <w:p w14:paraId="2C91797B" w14:textId="3EE2FE82" w:rsidR="008B5687" w:rsidRDefault="008B5687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530885">
        <w:rPr>
          <w:sz w:val="28"/>
          <w:szCs w:val="28"/>
        </w:rPr>
        <w:t>project</w:t>
      </w:r>
      <w:r>
        <w:rPr>
          <w:sz w:val="28"/>
          <w:szCs w:val="28"/>
        </w:rPr>
        <w:t xml:space="preserve"> is about GDP percapita of different countries. It contains data of different countries population &amp; its life expectancy at birth and GDP percapita of years from 1952 to 2007.</w:t>
      </w:r>
    </w:p>
    <w:p w14:paraId="254A9140" w14:textId="496CE5C2" w:rsidR="008B5687" w:rsidRDefault="008B5687">
      <w:pPr>
        <w:rPr>
          <w:sz w:val="28"/>
          <w:szCs w:val="28"/>
        </w:rPr>
      </w:pPr>
      <w:r w:rsidRPr="007F5CC9">
        <w:rPr>
          <w:b/>
          <w:bCs/>
          <w:sz w:val="28"/>
          <w:szCs w:val="28"/>
        </w:rPr>
        <w:t>IDE</w:t>
      </w:r>
      <w:r>
        <w:rPr>
          <w:sz w:val="28"/>
          <w:szCs w:val="28"/>
        </w:rPr>
        <w:t>: Google colab notebook</w:t>
      </w:r>
    </w:p>
    <w:p w14:paraId="71B7161F" w14:textId="4DB2003A" w:rsidR="008B5687" w:rsidRDefault="008B5687">
      <w:pPr>
        <w:rPr>
          <w:sz w:val="28"/>
          <w:szCs w:val="28"/>
        </w:rPr>
      </w:pPr>
      <w:r w:rsidRPr="007F5CC9">
        <w:rPr>
          <w:b/>
          <w:bCs/>
          <w:sz w:val="28"/>
          <w:szCs w:val="28"/>
        </w:rPr>
        <w:t>Programming language</w:t>
      </w:r>
      <w:r>
        <w:rPr>
          <w:sz w:val="28"/>
          <w:szCs w:val="28"/>
        </w:rPr>
        <w:t>: Python</w:t>
      </w:r>
    </w:p>
    <w:p w14:paraId="40BF90C1" w14:textId="3EF6C8A6" w:rsidR="008B5687" w:rsidRPr="007F5CC9" w:rsidRDefault="008E3D9B">
      <w:pPr>
        <w:rPr>
          <w:b/>
          <w:bCs/>
          <w:sz w:val="28"/>
          <w:szCs w:val="28"/>
        </w:rPr>
      </w:pPr>
      <w:r w:rsidRPr="007F5CC9">
        <w:rPr>
          <w:b/>
          <w:bCs/>
          <w:sz w:val="28"/>
          <w:szCs w:val="28"/>
        </w:rPr>
        <w:lastRenderedPageBreak/>
        <w:t>Variables in dataset:</w:t>
      </w:r>
    </w:p>
    <w:p w14:paraId="1C7C6AFD" w14:textId="2AA88C7B" w:rsidR="008E3D9B" w:rsidRPr="007F5CC9" w:rsidRDefault="008E3D9B" w:rsidP="007F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F11">
        <w:rPr>
          <w:b/>
          <w:bCs/>
          <w:sz w:val="28"/>
          <w:szCs w:val="28"/>
        </w:rPr>
        <w:t>Population</w:t>
      </w:r>
      <w:r w:rsidRPr="007F5CC9">
        <w:rPr>
          <w:sz w:val="28"/>
          <w:szCs w:val="28"/>
        </w:rPr>
        <w:t xml:space="preserve"> means population of country.</w:t>
      </w:r>
    </w:p>
    <w:p w14:paraId="1F220D39" w14:textId="07D6F785" w:rsidR="008E3D9B" w:rsidRPr="007F5CC9" w:rsidRDefault="008E3D9B" w:rsidP="007F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F11">
        <w:rPr>
          <w:b/>
          <w:bCs/>
          <w:sz w:val="28"/>
          <w:szCs w:val="28"/>
        </w:rPr>
        <w:t>Continent</w:t>
      </w:r>
      <w:r w:rsidRPr="007F5CC9">
        <w:rPr>
          <w:sz w:val="28"/>
          <w:szCs w:val="28"/>
        </w:rPr>
        <w:t xml:space="preserve"> means in which continent that country located.</w:t>
      </w:r>
    </w:p>
    <w:p w14:paraId="5CE24E68" w14:textId="5A40EAF8" w:rsidR="008E3D9B" w:rsidRPr="007F5CC9" w:rsidRDefault="008E3D9B" w:rsidP="007F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F11">
        <w:rPr>
          <w:b/>
          <w:bCs/>
          <w:sz w:val="28"/>
          <w:szCs w:val="28"/>
        </w:rPr>
        <w:t>Year</w:t>
      </w:r>
      <w:r w:rsidRPr="007F5CC9">
        <w:rPr>
          <w:sz w:val="28"/>
          <w:szCs w:val="28"/>
        </w:rPr>
        <w:t xml:space="preserve"> means in which year data collected.</w:t>
      </w:r>
    </w:p>
    <w:p w14:paraId="07832482" w14:textId="1C304370" w:rsidR="008E3D9B" w:rsidRPr="007F5CC9" w:rsidRDefault="008E3D9B" w:rsidP="007F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F11">
        <w:rPr>
          <w:b/>
          <w:bCs/>
          <w:sz w:val="28"/>
          <w:szCs w:val="28"/>
        </w:rPr>
        <w:t>Life_exp</w:t>
      </w:r>
      <w:r w:rsidRPr="007F5CC9">
        <w:rPr>
          <w:sz w:val="28"/>
          <w:szCs w:val="28"/>
        </w:rPr>
        <w:t xml:space="preserve"> means birth life expectancy in that country</w:t>
      </w:r>
      <w:r w:rsidR="007F5CC9">
        <w:rPr>
          <w:sz w:val="28"/>
          <w:szCs w:val="28"/>
        </w:rPr>
        <w:t>.</w:t>
      </w:r>
    </w:p>
    <w:p w14:paraId="27F6F011" w14:textId="7BFBE9E7" w:rsidR="008E3D9B" w:rsidRPr="007F5CC9" w:rsidRDefault="008E3D9B" w:rsidP="007F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F11">
        <w:rPr>
          <w:b/>
          <w:bCs/>
          <w:sz w:val="28"/>
          <w:szCs w:val="28"/>
        </w:rPr>
        <w:t>Gdp_cap</w:t>
      </w:r>
      <w:r w:rsidRPr="007F5CC9">
        <w:rPr>
          <w:sz w:val="28"/>
          <w:szCs w:val="28"/>
        </w:rPr>
        <w:t xml:space="preserve"> means GDP percapita of country.</w:t>
      </w:r>
    </w:p>
    <w:p w14:paraId="0A493749" w14:textId="66E26EE9" w:rsidR="008E3D9B" w:rsidRPr="007F5CC9" w:rsidRDefault="008E3D9B" w:rsidP="007F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F11">
        <w:rPr>
          <w:b/>
          <w:bCs/>
          <w:sz w:val="28"/>
          <w:szCs w:val="28"/>
        </w:rPr>
        <w:t>Country</w:t>
      </w:r>
      <w:r w:rsidRPr="007F5CC9">
        <w:rPr>
          <w:sz w:val="28"/>
          <w:szCs w:val="28"/>
        </w:rPr>
        <w:t xml:space="preserve"> means in which country we are calculating </w:t>
      </w:r>
      <w:r w:rsidR="007F5CC9" w:rsidRPr="007F5CC9">
        <w:rPr>
          <w:sz w:val="28"/>
          <w:szCs w:val="28"/>
        </w:rPr>
        <w:t>GDP</w:t>
      </w:r>
      <w:r w:rsidRPr="007F5CC9">
        <w:rPr>
          <w:sz w:val="28"/>
          <w:szCs w:val="28"/>
        </w:rPr>
        <w:t>.</w:t>
      </w:r>
    </w:p>
    <w:p w14:paraId="6190AE09" w14:textId="0FC11086" w:rsidR="00501725" w:rsidRPr="007F5CC9" w:rsidRDefault="00501725" w:rsidP="00452B99">
      <w:pPr>
        <w:pStyle w:val="Heading1"/>
        <w:rPr>
          <w:b/>
          <w:bCs/>
          <w:sz w:val="28"/>
          <w:szCs w:val="28"/>
        </w:rPr>
      </w:pPr>
      <w:bookmarkStart w:id="1" w:name="_Toc99377215"/>
      <w:r w:rsidRPr="007F5CC9">
        <w:rPr>
          <w:b/>
          <w:bCs/>
          <w:sz w:val="28"/>
          <w:szCs w:val="28"/>
        </w:rPr>
        <w:t>Methodology:</w:t>
      </w:r>
      <w:bookmarkEnd w:id="1"/>
    </w:p>
    <w:p w14:paraId="7CA38DE3" w14:textId="48E0B771" w:rsidR="00501725" w:rsidRDefault="00501725">
      <w:pPr>
        <w:rPr>
          <w:sz w:val="28"/>
          <w:szCs w:val="28"/>
        </w:rPr>
      </w:pPr>
      <w:r>
        <w:rPr>
          <w:sz w:val="28"/>
          <w:szCs w:val="28"/>
        </w:rPr>
        <w:t>We downloaded datasets from LMS homework platform.</w:t>
      </w:r>
    </w:p>
    <w:p w14:paraId="425ACB9A" w14:textId="0E59A86B" w:rsidR="008E3D9B" w:rsidRPr="007F5CC9" w:rsidRDefault="008E3D9B" w:rsidP="00452B99">
      <w:pPr>
        <w:pStyle w:val="Heading1"/>
        <w:rPr>
          <w:b/>
          <w:bCs/>
          <w:sz w:val="28"/>
          <w:szCs w:val="28"/>
        </w:rPr>
      </w:pPr>
      <w:bookmarkStart w:id="2" w:name="_Toc99377216"/>
      <w:r w:rsidRPr="007F5CC9">
        <w:rPr>
          <w:b/>
          <w:bCs/>
          <w:sz w:val="28"/>
          <w:szCs w:val="28"/>
        </w:rPr>
        <w:t>Dataset Explanation:</w:t>
      </w:r>
      <w:bookmarkEnd w:id="2"/>
    </w:p>
    <w:p w14:paraId="209ECB8B" w14:textId="65B3C97F" w:rsidR="008E3D9B" w:rsidRDefault="00171E99">
      <w:pPr>
        <w:rPr>
          <w:sz w:val="28"/>
          <w:szCs w:val="28"/>
        </w:rPr>
      </w:pPr>
      <w:r>
        <w:rPr>
          <w:sz w:val="28"/>
          <w:szCs w:val="28"/>
        </w:rPr>
        <w:t xml:space="preserve">We have two datasets named gapminder_key_1 and Gapminer_key_2. In Gapmider_key_1 dataset we have </w:t>
      </w:r>
      <w:r w:rsidR="00346277">
        <w:rPr>
          <w:sz w:val="28"/>
          <w:szCs w:val="28"/>
        </w:rPr>
        <w:t>columns</w:t>
      </w:r>
      <w:r>
        <w:rPr>
          <w:sz w:val="28"/>
          <w:szCs w:val="28"/>
        </w:rPr>
        <w:t xml:space="preserve"> named country,</w:t>
      </w:r>
      <w:r w:rsidR="00346277">
        <w:rPr>
          <w:sz w:val="28"/>
          <w:szCs w:val="28"/>
        </w:rPr>
        <w:t xml:space="preserve"> </w:t>
      </w:r>
      <w:r>
        <w:rPr>
          <w:sz w:val="28"/>
          <w:szCs w:val="28"/>
        </w:rPr>
        <w:t>year,</w:t>
      </w:r>
      <w:r w:rsidR="00346277">
        <w:rPr>
          <w:sz w:val="28"/>
          <w:szCs w:val="28"/>
        </w:rPr>
        <w:t xml:space="preserve"> </w:t>
      </w:r>
      <w:r>
        <w:rPr>
          <w:sz w:val="28"/>
          <w:szCs w:val="28"/>
        </w:rPr>
        <w:t>population</w:t>
      </w:r>
      <w:r w:rsidR="003462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continent. It has 1704 rows and 4 columns. In Gapminder_key_2 </w:t>
      </w:r>
      <w:r w:rsidR="00346277">
        <w:rPr>
          <w:sz w:val="28"/>
          <w:szCs w:val="28"/>
        </w:rPr>
        <w:t>dataset,</w:t>
      </w:r>
      <w:r>
        <w:rPr>
          <w:sz w:val="28"/>
          <w:szCs w:val="28"/>
        </w:rPr>
        <w:t xml:space="preserve"> we have columns named country, year, </w:t>
      </w:r>
      <w:r w:rsidR="00346277">
        <w:rPr>
          <w:sz w:val="28"/>
          <w:szCs w:val="28"/>
        </w:rPr>
        <w:t>Life_exp</w:t>
      </w:r>
      <w:r>
        <w:rPr>
          <w:sz w:val="28"/>
          <w:szCs w:val="28"/>
        </w:rPr>
        <w:t>,</w:t>
      </w:r>
      <w:r w:rsidR="00346277">
        <w:rPr>
          <w:sz w:val="28"/>
          <w:szCs w:val="28"/>
        </w:rPr>
        <w:t xml:space="preserve"> </w:t>
      </w:r>
      <w:r>
        <w:rPr>
          <w:sz w:val="28"/>
          <w:szCs w:val="28"/>
        </w:rPr>
        <w:t>gdp_cap. It has 1704 rows and 4 columns. When we compare both datasets in</w:t>
      </w:r>
      <w:r w:rsidR="00346277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o one dataset named </w:t>
      </w:r>
      <w:r w:rsidR="00346277">
        <w:rPr>
          <w:sz w:val="28"/>
          <w:szCs w:val="28"/>
        </w:rPr>
        <w:t>Gapminder</w:t>
      </w:r>
      <w:r>
        <w:rPr>
          <w:sz w:val="28"/>
          <w:szCs w:val="28"/>
        </w:rPr>
        <w:t xml:space="preserve"> dataset. It has </w:t>
      </w:r>
      <w:r w:rsidRPr="00BB54E7">
        <w:rPr>
          <w:i/>
          <w:iCs/>
          <w:sz w:val="28"/>
          <w:szCs w:val="28"/>
          <w:highlight w:val="yellow"/>
        </w:rPr>
        <w:t>1704 rows and 6 columns</w:t>
      </w:r>
      <w:r>
        <w:rPr>
          <w:sz w:val="28"/>
          <w:szCs w:val="28"/>
        </w:rPr>
        <w:t xml:space="preserve"> named continent,</w:t>
      </w:r>
      <w:r w:rsidR="00346277">
        <w:rPr>
          <w:sz w:val="28"/>
          <w:szCs w:val="28"/>
        </w:rPr>
        <w:t xml:space="preserve"> </w:t>
      </w:r>
      <w:r>
        <w:rPr>
          <w:sz w:val="28"/>
          <w:szCs w:val="28"/>
        </w:rPr>
        <w:t>country, year, population, life_exp, gdp_cap.</w:t>
      </w:r>
      <w:r w:rsidR="002444FD">
        <w:rPr>
          <w:sz w:val="28"/>
          <w:szCs w:val="28"/>
        </w:rPr>
        <w:t xml:space="preserve"> GDP is Gross Domestic Product. GDP is average income per person. GDP percapita means GDP per population of country in that year. Life expectancy is on an average age a person </w:t>
      </w:r>
      <w:r w:rsidR="00D66F11">
        <w:rPr>
          <w:sz w:val="28"/>
          <w:szCs w:val="28"/>
        </w:rPr>
        <w:t>excepted to</w:t>
      </w:r>
      <w:r w:rsidR="002444FD">
        <w:rPr>
          <w:sz w:val="28"/>
          <w:szCs w:val="28"/>
        </w:rPr>
        <w:t xml:space="preserve"> live.</w:t>
      </w:r>
    </w:p>
    <w:p w14:paraId="6BD62E93" w14:textId="1C0CED45" w:rsidR="00ED34AC" w:rsidRPr="007F5CC9" w:rsidRDefault="00ED34AC" w:rsidP="00452B99">
      <w:pPr>
        <w:pStyle w:val="Heading1"/>
        <w:rPr>
          <w:b/>
          <w:bCs/>
          <w:sz w:val="28"/>
          <w:szCs w:val="28"/>
        </w:rPr>
      </w:pPr>
      <w:bookmarkStart w:id="3" w:name="_Toc99377217"/>
      <w:r w:rsidRPr="007F5CC9">
        <w:rPr>
          <w:b/>
          <w:bCs/>
          <w:sz w:val="28"/>
          <w:szCs w:val="28"/>
        </w:rPr>
        <w:t xml:space="preserve">Data </w:t>
      </w:r>
      <w:r w:rsidR="00346277" w:rsidRPr="007F5CC9">
        <w:rPr>
          <w:b/>
          <w:bCs/>
          <w:sz w:val="28"/>
          <w:szCs w:val="28"/>
        </w:rPr>
        <w:t>types:</w:t>
      </w:r>
      <w:bookmarkEnd w:id="3"/>
    </w:p>
    <w:p w14:paraId="596CCA2D" w14:textId="2C7179F0" w:rsidR="00ED34AC" w:rsidRDefault="00ED34AC">
      <w:pPr>
        <w:rPr>
          <w:sz w:val="28"/>
          <w:szCs w:val="28"/>
        </w:rPr>
      </w:pPr>
      <w:r>
        <w:rPr>
          <w:sz w:val="28"/>
          <w:szCs w:val="28"/>
        </w:rPr>
        <w:t>Identification of data types can be done by using code gapminder.info().</w:t>
      </w:r>
    </w:p>
    <w:p w14:paraId="185FAEA7" w14:textId="413045A9" w:rsidR="00ED34AC" w:rsidRDefault="00ED34AC">
      <w:pPr>
        <w:rPr>
          <w:sz w:val="28"/>
          <w:szCs w:val="28"/>
        </w:rPr>
      </w:pPr>
      <w:r>
        <w:rPr>
          <w:sz w:val="28"/>
          <w:szCs w:val="28"/>
        </w:rPr>
        <w:t>We got column data types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4AC" w14:paraId="0EE6B94C" w14:textId="77777777" w:rsidTr="00ED34AC">
        <w:tc>
          <w:tcPr>
            <w:tcW w:w="4675" w:type="dxa"/>
          </w:tcPr>
          <w:p w14:paraId="47BC416B" w14:textId="59F61EE3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4675" w:type="dxa"/>
          </w:tcPr>
          <w:p w14:paraId="1C26931E" w14:textId="5FBB878D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ED34AC" w14:paraId="2F9EB0DB" w14:textId="77777777" w:rsidTr="00ED34AC">
        <w:tc>
          <w:tcPr>
            <w:tcW w:w="4675" w:type="dxa"/>
          </w:tcPr>
          <w:p w14:paraId="445F5274" w14:textId="127CB5C3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4675" w:type="dxa"/>
          </w:tcPr>
          <w:p w14:paraId="17EB0EAD" w14:textId="21217DB2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Int64</w:t>
            </w:r>
          </w:p>
        </w:tc>
      </w:tr>
      <w:tr w:rsidR="00ED34AC" w14:paraId="7C5DC46A" w14:textId="77777777" w:rsidTr="00ED34AC">
        <w:tc>
          <w:tcPr>
            <w:tcW w:w="4675" w:type="dxa"/>
          </w:tcPr>
          <w:p w14:paraId="75F38943" w14:textId="4E72C932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</w:t>
            </w:r>
          </w:p>
        </w:tc>
        <w:tc>
          <w:tcPr>
            <w:tcW w:w="4675" w:type="dxa"/>
          </w:tcPr>
          <w:p w14:paraId="1AE5C907" w14:textId="7CDB510E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Int64</w:t>
            </w:r>
          </w:p>
        </w:tc>
      </w:tr>
      <w:tr w:rsidR="00ED34AC" w14:paraId="0AB03AD2" w14:textId="77777777" w:rsidTr="00ED34AC">
        <w:tc>
          <w:tcPr>
            <w:tcW w:w="4675" w:type="dxa"/>
          </w:tcPr>
          <w:p w14:paraId="34452386" w14:textId="6479AF6E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Continent</w:t>
            </w:r>
          </w:p>
        </w:tc>
        <w:tc>
          <w:tcPr>
            <w:tcW w:w="4675" w:type="dxa"/>
          </w:tcPr>
          <w:p w14:paraId="5B709FD3" w14:textId="7055C7C7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ED34AC" w14:paraId="0D44033D" w14:textId="77777777" w:rsidTr="00ED34AC">
        <w:tc>
          <w:tcPr>
            <w:tcW w:w="4675" w:type="dxa"/>
          </w:tcPr>
          <w:p w14:paraId="25CD439C" w14:textId="2E3C8F42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Life_exp</w:t>
            </w:r>
          </w:p>
        </w:tc>
        <w:tc>
          <w:tcPr>
            <w:tcW w:w="4675" w:type="dxa"/>
          </w:tcPr>
          <w:p w14:paraId="4EA78FC9" w14:textId="61CA9271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Float64</w:t>
            </w:r>
          </w:p>
        </w:tc>
      </w:tr>
      <w:tr w:rsidR="00ED34AC" w14:paraId="641A7629" w14:textId="77777777" w:rsidTr="00ED34AC">
        <w:tc>
          <w:tcPr>
            <w:tcW w:w="4675" w:type="dxa"/>
          </w:tcPr>
          <w:p w14:paraId="053D003F" w14:textId="058368E9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Gdp_cap</w:t>
            </w:r>
          </w:p>
        </w:tc>
        <w:tc>
          <w:tcPr>
            <w:tcW w:w="4675" w:type="dxa"/>
          </w:tcPr>
          <w:p w14:paraId="103F3680" w14:textId="0F2405D8" w:rsidR="00ED34AC" w:rsidRDefault="00ED3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Float64</w:t>
            </w:r>
          </w:p>
        </w:tc>
      </w:tr>
    </w:tbl>
    <w:p w14:paraId="73ED4DE4" w14:textId="63A0DB67" w:rsidR="00ED34AC" w:rsidRDefault="00ED34AC">
      <w:pPr>
        <w:rPr>
          <w:sz w:val="28"/>
          <w:szCs w:val="28"/>
        </w:rPr>
      </w:pPr>
    </w:p>
    <w:p w14:paraId="2D0DF1F5" w14:textId="0A9EECE1" w:rsidR="00ED34AC" w:rsidRPr="007D2095" w:rsidRDefault="00ED34AC" w:rsidP="00452B99">
      <w:pPr>
        <w:pStyle w:val="Heading1"/>
        <w:rPr>
          <w:b/>
          <w:bCs/>
          <w:sz w:val="28"/>
          <w:szCs w:val="28"/>
        </w:rPr>
      </w:pPr>
      <w:bookmarkStart w:id="4" w:name="_Toc99377218"/>
      <w:r w:rsidRPr="007D2095">
        <w:rPr>
          <w:b/>
          <w:bCs/>
          <w:sz w:val="28"/>
          <w:szCs w:val="28"/>
        </w:rPr>
        <w:lastRenderedPageBreak/>
        <w:t>Justification:</w:t>
      </w:r>
      <w:bookmarkEnd w:id="4"/>
    </w:p>
    <w:p w14:paraId="7BD91966" w14:textId="02FB63FE" w:rsidR="00CE29D1" w:rsidRDefault="00ED34AC">
      <w:pPr>
        <w:rPr>
          <w:sz w:val="28"/>
          <w:szCs w:val="28"/>
        </w:rPr>
      </w:pPr>
      <w:r w:rsidRPr="007D2095">
        <w:rPr>
          <w:sz w:val="28"/>
          <w:szCs w:val="28"/>
          <w:u w:val="single"/>
        </w:rPr>
        <w:t>Country</w:t>
      </w:r>
      <w:r>
        <w:rPr>
          <w:sz w:val="28"/>
          <w:szCs w:val="28"/>
        </w:rPr>
        <w:t xml:space="preserve">: This column </w:t>
      </w:r>
      <w:r w:rsidR="00346277">
        <w:rPr>
          <w:sz w:val="28"/>
          <w:szCs w:val="28"/>
        </w:rPr>
        <w:t>has</w:t>
      </w:r>
      <w:r w:rsidR="00CE29D1">
        <w:rPr>
          <w:sz w:val="28"/>
          <w:szCs w:val="28"/>
        </w:rPr>
        <w:t xml:space="preserve"> </w:t>
      </w:r>
      <w:r w:rsidR="00346277">
        <w:rPr>
          <w:sz w:val="28"/>
          <w:szCs w:val="28"/>
        </w:rPr>
        <w:t>names,</w:t>
      </w:r>
      <w:r w:rsidR="00CE29D1">
        <w:rPr>
          <w:sz w:val="28"/>
          <w:szCs w:val="28"/>
        </w:rPr>
        <w:t xml:space="preserve"> and it is a string data type. </w:t>
      </w:r>
      <w:r w:rsidR="00346277">
        <w:rPr>
          <w:sz w:val="28"/>
          <w:szCs w:val="28"/>
        </w:rPr>
        <w:t>So,</w:t>
      </w:r>
      <w:r w:rsidR="00CE29D1">
        <w:rPr>
          <w:sz w:val="28"/>
          <w:szCs w:val="28"/>
        </w:rPr>
        <w:t xml:space="preserve"> string is </w:t>
      </w:r>
      <w:r w:rsidR="00346277">
        <w:rPr>
          <w:sz w:val="28"/>
          <w:szCs w:val="28"/>
        </w:rPr>
        <w:t>nominal,</w:t>
      </w:r>
      <w:r w:rsidR="00CE29D1">
        <w:rPr>
          <w:sz w:val="28"/>
          <w:szCs w:val="28"/>
        </w:rPr>
        <w:t xml:space="preserve"> and </w:t>
      </w:r>
      <w:r w:rsidR="00346277">
        <w:rPr>
          <w:sz w:val="28"/>
          <w:szCs w:val="28"/>
        </w:rPr>
        <w:t>it is</w:t>
      </w:r>
      <w:r w:rsidR="00CE29D1">
        <w:rPr>
          <w:sz w:val="28"/>
          <w:szCs w:val="28"/>
        </w:rPr>
        <w:t xml:space="preserve"> class </w:t>
      </w:r>
      <w:r w:rsidR="00346277">
        <w:rPr>
          <w:sz w:val="28"/>
          <w:szCs w:val="28"/>
        </w:rPr>
        <w:t>object. But</w:t>
      </w:r>
      <w:r w:rsidR="00CE29D1">
        <w:rPr>
          <w:sz w:val="28"/>
          <w:szCs w:val="28"/>
        </w:rPr>
        <w:t xml:space="preserve"> in python it </w:t>
      </w:r>
      <w:r w:rsidR="00346277">
        <w:rPr>
          <w:sz w:val="28"/>
          <w:szCs w:val="28"/>
        </w:rPr>
        <w:t>can’t</w:t>
      </w:r>
      <w:r w:rsidR="00CE29D1">
        <w:rPr>
          <w:sz w:val="28"/>
          <w:szCs w:val="28"/>
        </w:rPr>
        <w:t xml:space="preserve"> read string </w:t>
      </w:r>
      <w:r w:rsidR="00346277">
        <w:rPr>
          <w:sz w:val="28"/>
          <w:szCs w:val="28"/>
        </w:rPr>
        <w:t>object,</w:t>
      </w:r>
      <w:r w:rsidR="00CE29D1">
        <w:rPr>
          <w:sz w:val="28"/>
          <w:szCs w:val="28"/>
        </w:rPr>
        <w:t xml:space="preserve"> so we convert it to category.</w:t>
      </w:r>
    </w:p>
    <w:p w14:paraId="1D583437" w14:textId="217B176E" w:rsidR="00CE29D1" w:rsidRDefault="00CE29D1">
      <w:pPr>
        <w:rPr>
          <w:sz w:val="28"/>
          <w:szCs w:val="28"/>
        </w:rPr>
      </w:pPr>
      <w:r w:rsidRPr="007D2095">
        <w:rPr>
          <w:sz w:val="28"/>
          <w:szCs w:val="28"/>
          <w:u w:val="single"/>
        </w:rPr>
        <w:t>Continent:</w:t>
      </w:r>
      <w:r>
        <w:rPr>
          <w:sz w:val="28"/>
          <w:szCs w:val="28"/>
        </w:rPr>
        <w:t xml:space="preserve"> This column </w:t>
      </w:r>
      <w:r w:rsidR="00346277">
        <w:rPr>
          <w:sz w:val="28"/>
          <w:szCs w:val="28"/>
        </w:rPr>
        <w:t>has</w:t>
      </w:r>
      <w:r>
        <w:rPr>
          <w:sz w:val="28"/>
          <w:szCs w:val="28"/>
        </w:rPr>
        <w:t xml:space="preserve"> names ant it is a string data types. </w:t>
      </w:r>
      <w:r w:rsidR="00346277">
        <w:rPr>
          <w:sz w:val="28"/>
          <w:szCs w:val="28"/>
        </w:rPr>
        <w:t>So,</w:t>
      </w:r>
      <w:r>
        <w:rPr>
          <w:sz w:val="28"/>
          <w:szCs w:val="28"/>
        </w:rPr>
        <w:t xml:space="preserve"> string is nominal </w:t>
      </w:r>
      <w:r w:rsidR="00346277">
        <w:rPr>
          <w:sz w:val="28"/>
          <w:szCs w:val="28"/>
        </w:rPr>
        <w:t>data,</w:t>
      </w:r>
      <w:r>
        <w:rPr>
          <w:sz w:val="28"/>
          <w:szCs w:val="28"/>
        </w:rPr>
        <w:t xml:space="preserve"> and it is showing as class object. But in python I can tread string </w:t>
      </w:r>
      <w:r w:rsidR="00346277">
        <w:rPr>
          <w:sz w:val="28"/>
          <w:szCs w:val="28"/>
        </w:rPr>
        <w:t>object,</w:t>
      </w:r>
      <w:r>
        <w:rPr>
          <w:sz w:val="28"/>
          <w:szCs w:val="28"/>
        </w:rPr>
        <w:t xml:space="preserve"> so we convert it to </w:t>
      </w:r>
      <w:r w:rsidR="00346277">
        <w:rPr>
          <w:sz w:val="28"/>
          <w:szCs w:val="28"/>
        </w:rPr>
        <w:t>category.</w:t>
      </w:r>
    </w:p>
    <w:p w14:paraId="601D5F79" w14:textId="77EA2EEA" w:rsidR="00A31196" w:rsidRDefault="00A31196">
      <w:pPr>
        <w:rPr>
          <w:sz w:val="28"/>
          <w:szCs w:val="28"/>
        </w:rPr>
      </w:pPr>
      <w:r w:rsidRPr="007D2095">
        <w:rPr>
          <w:sz w:val="28"/>
          <w:szCs w:val="28"/>
          <w:u w:val="single"/>
        </w:rPr>
        <w:t>Year:</w:t>
      </w:r>
      <w:r>
        <w:rPr>
          <w:sz w:val="28"/>
          <w:szCs w:val="28"/>
        </w:rPr>
        <w:t xml:space="preserve"> </w:t>
      </w:r>
      <w:r w:rsidR="00346277">
        <w:rPr>
          <w:sz w:val="28"/>
          <w:szCs w:val="28"/>
        </w:rPr>
        <w:t>these columns</w:t>
      </w:r>
      <w:r>
        <w:rPr>
          <w:sz w:val="28"/>
          <w:szCs w:val="28"/>
        </w:rPr>
        <w:t xml:space="preserve"> have numbers which don’t have intermediate values. </w:t>
      </w:r>
      <w:r w:rsidR="00346277">
        <w:rPr>
          <w:sz w:val="28"/>
          <w:szCs w:val="28"/>
        </w:rPr>
        <w:t>So,</w:t>
      </w:r>
      <w:r>
        <w:rPr>
          <w:sz w:val="28"/>
          <w:szCs w:val="28"/>
        </w:rPr>
        <w:t xml:space="preserve"> it is discrete data </w:t>
      </w:r>
      <w:r w:rsidR="007F5CC9">
        <w:rPr>
          <w:sz w:val="28"/>
          <w:szCs w:val="28"/>
        </w:rPr>
        <w:t>type,</w:t>
      </w:r>
      <w:r>
        <w:rPr>
          <w:sz w:val="28"/>
          <w:szCs w:val="28"/>
        </w:rPr>
        <w:t xml:space="preserve"> so it shows int64.</w:t>
      </w:r>
    </w:p>
    <w:p w14:paraId="143EBFC0" w14:textId="6C64D83B" w:rsidR="00A31196" w:rsidRDefault="00A31196">
      <w:pPr>
        <w:rPr>
          <w:sz w:val="28"/>
          <w:szCs w:val="28"/>
        </w:rPr>
      </w:pPr>
      <w:r w:rsidRPr="007D2095">
        <w:rPr>
          <w:sz w:val="28"/>
          <w:szCs w:val="28"/>
          <w:u w:val="single"/>
        </w:rPr>
        <w:t>Population</w:t>
      </w:r>
      <w:r>
        <w:rPr>
          <w:sz w:val="28"/>
          <w:szCs w:val="28"/>
        </w:rPr>
        <w:t xml:space="preserve">: This column </w:t>
      </w:r>
      <w:r w:rsidR="00346277">
        <w:rPr>
          <w:sz w:val="28"/>
          <w:szCs w:val="28"/>
        </w:rPr>
        <w:t>has</w:t>
      </w:r>
      <w:r>
        <w:rPr>
          <w:sz w:val="28"/>
          <w:szCs w:val="28"/>
        </w:rPr>
        <w:t xml:space="preserve"> numbers which don’t have intermediate values. </w:t>
      </w:r>
      <w:r w:rsidR="007F5CC9">
        <w:rPr>
          <w:sz w:val="28"/>
          <w:szCs w:val="28"/>
        </w:rPr>
        <w:t>So,</w:t>
      </w:r>
      <w:r>
        <w:rPr>
          <w:sz w:val="28"/>
          <w:szCs w:val="28"/>
        </w:rPr>
        <w:t xml:space="preserve"> it is </w:t>
      </w:r>
      <w:r w:rsidR="00346277">
        <w:rPr>
          <w:sz w:val="28"/>
          <w:szCs w:val="28"/>
        </w:rPr>
        <w:t>discrete</w:t>
      </w:r>
      <w:r>
        <w:rPr>
          <w:sz w:val="28"/>
          <w:szCs w:val="28"/>
        </w:rPr>
        <w:t xml:space="preserve"> </w:t>
      </w:r>
      <w:r w:rsidR="00346277">
        <w:rPr>
          <w:sz w:val="28"/>
          <w:szCs w:val="28"/>
        </w:rPr>
        <w:t>datatype,</w:t>
      </w:r>
      <w:r>
        <w:rPr>
          <w:sz w:val="28"/>
          <w:szCs w:val="28"/>
        </w:rPr>
        <w:t xml:space="preserve"> so it shows class int64.</w:t>
      </w:r>
    </w:p>
    <w:p w14:paraId="056DAC71" w14:textId="43B76F99" w:rsidR="00A31196" w:rsidRDefault="00A31196">
      <w:pPr>
        <w:rPr>
          <w:sz w:val="28"/>
          <w:szCs w:val="28"/>
        </w:rPr>
      </w:pPr>
      <w:r w:rsidRPr="007D2095">
        <w:rPr>
          <w:sz w:val="28"/>
          <w:szCs w:val="28"/>
          <w:u w:val="single"/>
        </w:rPr>
        <w:t>Life_exp:</w:t>
      </w:r>
      <w:r>
        <w:rPr>
          <w:sz w:val="28"/>
          <w:szCs w:val="28"/>
        </w:rPr>
        <w:t xml:space="preserve"> this column </w:t>
      </w:r>
      <w:r w:rsidR="00346277">
        <w:rPr>
          <w:sz w:val="28"/>
          <w:szCs w:val="28"/>
        </w:rPr>
        <w:t>has</w:t>
      </w:r>
      <w:r>
        <w:rPr>
          <w:sz w:val="28"/>
          <w:szCs w:val="28"/>
        </w:rPr>
        <w:t xml:space="preserve"> intermediate values, so it is continuous data type. </w:t>
      </w:r>
      <w:r w:rsidR="00346277">
        <w:rPr>
          <w:sz w:val="28"/>
          <w:szCs w:val="28"/>
        </w:rPr>
        <w:t>So,</w:t>
      </w:r>
      <w:r>
        <w:rPr>
          <w:sz w:val="28"/>
          <w:szCs w:val="28"/>
        </w:rPr>
        <w:t xml:space="preserve"> it shows float64.</w:t>
      </w:r>
    </w:p>
    <w:p w14:paraId="4C55401C" w14:textId="3372F0BF" w:rsidR="00A31196" w:rsidRDefault="00A31196">
      <w:pPr>
        <w:rPr>
          <w:sz w:val="28"/>
          <w:szCs w:val="28"/>
        </w:rPr>
      </w:pPr>
      <w:r w:rsidRPr="007D2095">
        <w:rPr>
          <w:sz w:val="28"/>
          <w:szCs w:val="28"/>
          <w:u w:val="single"/>
        </w:rPr>
        <w:t>Gdp_cap:</w:t>
      </w:r>
      <w:r>
        <w:rPr>
          <w:sz w:val="28"/>
          <w:szCs w:val="28"/>
        </w:rPr>
        <w:t xml:space="preserve"> this column </w:t>
      </w:r>
      <w:r w:rsidR="00346277">
        <w:rPr>
          <w:sz w:val="28"/>
          <w:szCs w:val="28"/>
        </w:rPr>
        <w:t>has</w:t>
      </w:r>
      <w:r>
        <w:rPr>
          <w:sz w:val="28"/>
          <w:szCs w:val="28"/>
        </w:rPr>
        <w:t xml:space="preserve"> intermediate values, so it is continuous datatypes</w:t>
      </w:r>
      <w:r w:rsidR="005368FF">
        <w:rPr>
          <w:sz w:val="28"/>
          <w:szCs w:val="28"/>
        </w:rPr>
        <w:t xml:space="preserve">. </w:t>
      </w:r>
      <w:r w:rsidR="007F5CC9">
        <w:rPr>
          <w:sz w:val="28"/>
          <w:szCs w:val="28"/>
        </w:rPr>
        <w:t>So,</w:t>
      </w:r>
      <w:r w:rsidR="005368FF">
        <w:rPr>
          <w:sz w:val="28"/>
          <w:szCs w:val="28"/>
        </w:rPr>
        <w:t xml:space="preserve"> it shows class float64.</w:t>
      </w:r>
    </w:p>
    <w:p w14:paraId="7C5F40B1" w14:textId="6EA0B843" w:rsidR="005368FF" w:rsidRDefault="005368FF">
      <w:pPr>
        <w:rPr>
          <w:sz w:val="28"/>
          <w:szCs w:val="28"/>
        </w:rPr>
      </w:pPr>
      <w:r>
        <w:rPr>
          <w:sz w:val="28"/>
          <w:szCs w:val="28"/>
        </w:rPr>
        <w:t>Datatypes after converting: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8FF" w14:paraId="7479E75D" w14:textId="77777777" w:rsidTr="005368FF">
        <w:tc>
          <w:tcPr>
            <w:tcW w:w="4675" w:type="dxa"/>
          </w:tcPr>
          <w:p w14:paraId="49EEAC44" w14:textId="302A08A7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4675" w:type="dxa"/>
          </w:tcPr>
          <w:p w14:paraId="64538DF5" w14:textId="174A9C6E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</w:tr>
      <w:tr w:rsidR="005368FF" w14:paraId="52BA5CB5" w14:textId="77777777" w:rsidTr="005368FF">
        <w:tc>
          <w:tcPr>
            <w:tcW w:w="4675" w:type="dxa"/>
          </w:tcPr>
          <w:p w14:paraId="03ADC231" w14:textId="6A7E029F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Continent</w:t>
            </w:r>
          </w:p>
        </w:tc>
        <w:tc>
          <w:tcPr>
            <w:tcW w:w="4675" w:type="dxa"/>
          </w:tcPr>
          <w:p w14:paraId="3BFF7864" w14:textId="57B1FDC4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</w:tr>
      <w:tr w:rsidR="005368FF" w14:paraId="6ADEFB31" w14:textId="77777777" w:rsidTr="005368FF">
        <w:tc>
          <w:tcPr>
            <w:tcW w:w="4675" w:type="dxa"/>
          </w:tcPr>
          <w:p w14:paraId="5283776D" w14:textId="04E183C2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4675" w:type="dxa"/>
          </w:tcPr>
          <w:p w14:paraId="18896B1D" w14:textId="4B2F6BB1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Int64</w:t>
            </w:r>
          </w:p>
        </w:tc>
      </w:tr>
      <w:tr w:rsidR="005368FF" w14:paraId="34049633" w14:textId="77777777" w:rsidTr="005368FF">
        <w:tc>
          <w:tcPr>
            <w:tcW w:w="4675" w:type="dxa"/>
          </w:tcPr>
          <w:p w14:paraId="075787D5" w14:textId="4E51BB9A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</w:t>
            </w:r>
          </w:p>
        </w:tc>
        <w:tc>
          <w:tcPr>
            <w:tcW w:w="4675" w:type="dxa"/>
          </w:tcPr>
          <w:p w14:paraId="4402A1C3" w14:textId="600F45C2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Int64</w:t>
            </w:r>
          </w:p>
        </w:tc>
      </w:tr>
      <w:tr w:rsidR="005368FF" w14:paraId="1DDD3BA4" w14:textId="77777777" w:rsidTr="005368FF">
        <w:tc>
          <w:tcPr>
            <w:tcW w:w="4675" w:type="dxa"/>
          </w:tcPr>
          <w:p w14:paraId="2F02ECA2" w14:textId="24D76B59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Life_exp</w:t>
            </w:r>
          </w:p>
        </w:tc>
        <w:tc>
          <w:tcPr>
            <w:tcW w:w="4675" w:type="dxa"/>
          </w:tcPr>
          <w:p w14:paraId="1E3CCEFB" w14:textId="0AD05D71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Float64</w:t>
            </w:r>
          </w:p>
        </w:tc>
      </w:tr>
      <w:tr w:rsidR="005368FF" w14:paraId="1675BDAE" w14:textId="77777777" w:rsidTr="005368FF">
        <w:tc>
          <w:tcPr>
            <w:tcW w:w="4675" w:type="dxa"/>
          </w:tcPr>
          <w:p w14:paraId="4B45CEDB" w14:textId="7A0F9B0A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Gdp_cap</w:t>
            </w:r>
          </w:p>
        </w:tc>
        <w:tc>
          <w:tcPr>
            <w:tcW w:w="4675" w:type="dxa"/>
          </w:tcPr>
          <w:p w14:paraId="501D7DF3" w14:textId="471DBB33" w:rsidR="005368FF" w:rsidRDefault="00536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Float64</w:t>
            </w:r>
          </w:p>
        </w:tc>
      </w:tr>
    </w:tbl>
    <w:p w14:paraId="79022391" w14:textId="39D6A9BF" w:rsidR="005368FF" w:rsidRPr="007D2095" w:rsidRDefault="005368FF" w:rsidP="00452B99">
      <w:pPr>
        <w:pStyle w:val="Heading1"/>
        <w:rPr>
          <w:b/>
          <w:bCs/>
          <w:sz w:val="28"/>
          <w:szCs w:val="28"/>
        </w:rPr>
      </w:pPr>
      <w:bookmarkStart w:id="5" w:name="_Toc99377219"/>
      <w:r w:rsidRPr="007D2095">
        <w:rPr>
          <w:b/>
          <w:bCs/>
          <w:sz w:val="28"/>
          <w:szCs w:val="28"/>
        </w:rPr>
        <w:t>Functions:</w:t>
      </w:r>
      <w:bookmarkEnd w:id="5"/>
    </w:p>
    <w:p w14:paraId="7B3AD47B" w14:textId="71150D0B" w:rsidR="005368FF" w:rsidRDefault="005368FF">
      <w:pPr>
        <w:rPr>
          <w:sz w:val="28"/>
          <w:szCs w:val="28"/>
        </w:rPr>
      </w:pPr>
      <w:r>
        <w:rPr>
          <w:sz w:val="28"/>
          <w:szCs w:val="28"/>
        </w:rPr>
        <w:t xml:space="preserve">Here, they have used </w:t>
      </w: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>).</w:t>
      </w:r>
      <w:r w:rsidR="007F5CC9">
        <w:rPr>
          <w:sz w:val="28"/>
          <w:szCs w:val="28"/>
        </w:rPr>
        <w:t xml:space="preserve"> </w:t>
      </w:r>
      <w:r>
        <w:rPr>
          <w:sz w:val="28"/>
          <w:szCs w:val="28"/>
        </w:rPr>
        <w:t>tail(), describe() functions.</w:t>
      </w:r>
    </w:p>
    <w:p w14:paraId="01BE6F6E" w14:textId="0E64740A" w:rsidR="005368FF" w:rsidRPr="007D2095" w:rsidRDefault="005368FF">
      <w:pPr>
        <w:rPr>
          <w:sz w:val="28"/>
          <w:szCs w:val="28"/>
          <w:u w:val="single"/>
        </w:rPr>
      </w:pPr>
      <w:proofErr w:type="gramStart"/>
      <w:r w:rsidRPr="007D2095">
        <w:rPr>
          <w:sz w:val="28"/>
          <w:szCs w:val="28"/>
          <w:u w:val="single"/>
        </w:rPr>
        <w:t>Head(</w:t>
      </w:r>
      <w:proofErr w:type="gramEnd"/>
      <w:r w:rsidRPr="007D2095">
        <w:rPr>
          <w:sz w:val="28"/>
          <w:szCs w:val="28"/>
          <w:u w:val="single"/>
        </w:rPr>
        <w:t>):</w:t>
      </w:r>
    </w:p>
    <w:p w14:paraId="3EC46C8A" w14:textId="305B8073" w:rsidR="005368FF" w:rsidRDefault="005368FF">
      <w:pPr>
        <w:rPr>
          <w:sz w:val="28"/>
          <w:szCs w:val="28"/>
        </w:rPr>
      </w:pPr>
      <w:r>
        <w:rPr>
          <w:sz w:val="28"/>
          <w:szCs w:val="28"/>
        </w:rPr>
        <w:t>This function is used to view data in data frame of top</w:t>
      </w:r>
      <w:r w:rsidR="00F619B5">
        <w:rPr>
          <w:sz w:val="28"/>
          <w:szCs w:val="28"/>
        </w:rPr>
        <w:t xml:space="preserve"> </w:t>
      </w:r>
      <w:r>
        <w:rPr>
          <w:sz w:val="28"/>
          <w:szCs w:val="28"/>
        </w:rPr>
        <w:t>5 rows and all columns. This function is recommended to use where</w:t>
      </w:r>
      <w:r w:rsidR="00F619B5">
        <w:rPr>
          <w:sz w:val="28"/>
          <w:szCs w:val="28"/>
        </w:rPr>
        <w:t xml:space="preserve"> there is large </w:t>
      </w:r>
      <w:r w:rsidR="007F5CC9">
        <w:rPr>
          <w:sz w:val="28"/>
          <w:szCs w:val="28"/>
        </w:rPr>
        <w:t>dataset,</w:t>
      </w:r>
      <w:r w:rsidR="00F619B5">
        <w:rPr>
          <w:sz w:val="28"/>
          <w:szCs w:val="28"/>
        </w:rPr>
        <w:t xml:space="preserve"> and it will take time to load all data and we just want to check only few </w:t>
      </w:r>
      <w:r w:rsidR="007F5CC9">
        <w:rPr>
          <w:sz w:val="28"/>
          <w:szCs w:val="28"/>
        </w:rPr>
        <w:t>amounts</w:t>
      </w:r>
      <w:r w:rsidR="00F619B5">
        <w:rPr>
          <w:sz w:val="28"/>
          <w:szCs w:val="28"/>
        </w:rPr>
        <w:t xml:space="preserve"> of data. That time we can use this function.</w:t>
      </w:r>
    </w:p>
    <w:p w14:paraId="5E9E63ED" w14:textId="4CA119C4" w:rsidR="00F619B5" w:rsidRPr="007D2095" w:rsidRDefault="00F619B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proofErr w:type="gramStart"/>
      <w:r w:rsidRPr="007D2095">
        <w:rPr>
          <w:sz w:val="28"/>
          <w:szCs w:val="28"/>
          <w:u w:val="single"/>
        </w:rPr>
        <w:t>Tail(</w:t>
      </w:r>
      <w:proofErr w:type="gramEnd"/>
      <w:r w:rsidRPr="007D2095">
        <w:rPr>
          <w:sz w:val="28"/>
          <w:szCs w:val="28"/>
          <w:u w:val="single"/>
        </w:rPr>
        <w:t>):</w:t>
      </w:r>
    </w:p>
    <w:p w14:paraId="76B35D60" w14:textId="1EA6F542" w:rsidR="00F619B5" w:rsidRDefault="00F619B5" w:rsidP="00F619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function is used to view data in data frame of last 5 rows and all columns. This function is recommended to use where there is large </w:t>
      </w:r>
      <w:r w:rsidR="007F5CC9">
        <w:rPr>
          <w:sz w:val="28"/>
          <w:szCs w:val="28"/>
        </w:rPr>
        <w:t>dataset,</w:t>
      </w:r>
      <w:r>
        <w:rPr>
          <w:sz w:val="28"/>
          <w:szCs w:val="28"/>
        </w:rPr>
        <w:t xml:space="preserve"> and it will take time to load all data and we just want to check only few </w:t>
      </w:r>
      <w:r w:rsidR="007F5CC9">
        <w:rPr>
          <w:sz w:val="28"/>
          <w:szCs w:val="28"/>
        </w:rPr>
        <w:t>amounts</w:t>
      </w:r>
      <w:r>
        <w:rPr>
          <w:sz w:val="28"/>
          <w:szCs w:val="28"/>
        </w:rPr>
        <w:t xml:space="preserve"> of data. That time we can use this function.</w:t>
      </w:r>
    </w:p>
    <w:p w14:paraId="2F9CD3F0" w14:textId="6A955ACE" w:rsidR="00F619B5" w:rsidRPr="007D2095" w:rsidRDefault="007F5CC9" w:rsidP="00F619B5">
      <w:pPr>
        <w:rPr>
          <w:sz w:val="28"/>
          <w:szCs w:val="28"/>
          <w:u w:val="single"/>
        </w:rPr>
      </w:pPr>
      <w:r w:rsidRPr="007D2095">
        <w:rPr>
          <w:sz w:val="28"/>
          <w:szCs w:val="28"/>
          <w:u w:val="single"/>
        </w:rPr>
        <w:t>Describe (</w:t>
      </w:r>
      <w:r w:rsidR="00F619B5" w:rsidRPr="007D2095">
        <w:rPr>
          <w:sz w:val="28"/>
          <w:szCs w:val="28"/>
          <w:u w:val="single"/>
        </w:rPr>
        <w:t>):</w:t>
      </w:r>
    </w:p>
    <w:p w14:paraId="794942BA" w14:textId="0814CEE2" w:rsidR="00F619B5" w:rsidRDefault="00F619B5" w:rsidP="00F619B5">
      <w:pPr>
        <w:rPr>
          <w:sz w:val="28"/>
          <w:szCs w:val="28"/>
        </w:rPr>
      </w:pPr>
      <w:r>
        <w:rPr>
          <w:sz w:val="28"/>
          <w:szCs w:val="28"/>
        </w:rPr>
        <w:t xml:space="preserve">This function is used to view statistical data of </w:t>
      </w:r>
      <w:r w:rsidR="007F5CC9">
        <w:rPr>
          <w:sz w:val="28"/>
          <w:szCs w:val="28"/>
        </w:rPr>
        <w:t>data frame</w:t>
      </w:r>
      <w:r>
        <w:rPr>
          <w:sz w:val="28"/>
          <w:szCs w:val="28"/>
        </w:rPr>
        <w:t xml:space="preserve"> such as to calculate count,</w:t>
      </w:r>
      <w:r w:rsidR="00F13B0D">
        <w:rPr>
          <w:sz w:val="28"/>
          <w:szCs w:val="28"/>
        </w:rPr>
        <w:t xml:space="preserve"> </w:t>
      </w:r>
      <w:r>
        <w:rPr>
          <w:sz w:val="28"/>
          <w:szCs w:val="28"/>
        </w:rPr>
        <w:t>maximum value, minimum value, average, standard deviation</w:t>
      </w:r>
      <w:r w:rsidR="00F13B0D">
        <w:rPr>
          <w:sz w:val="28"/>
          <w:szCs w:val="28"/>
        </w:rPr>
        <w:t xml:space="preserve">, 25 percentile, 50 percentile,75 percentile of data. In this dataset to use this function first we did </w:t>
      </w:r>
      <w:r w:rsidR="007F5CC9">
        <w:rPr>
          <w:sz w:val="28"/>
          <w:szCs w:val="28"/>
        </w:rPr>
        <w:t>group</w:t>
      </w:r>
      <w:r w:rsidR="00F13B0D">
        <w:rPr>
          <w:sz w:val="28"/>
          <w:szCs w:val="28"/>
        </w:rPr>
        <w:t xml:space="preserve"> data by country and year. </w:t>
      </w:r>
    </w:p>
    <w:p w14:paraId="21517A03" w14:textId="77777777" w:rsidR="00BE68B3" w:rsidRDefault="00BE68B3" w:rsidP="00F619B5">
      <w:pPr>
        <w:rPr>
          <w:sz w:val="28"/>
          <w:szCs w:val="28"/>
        </w:rPr>
      </w:pPr>
    </w:p>
    <w:p w14:paraId="60E8F303" w14:textId="70B53648" w:rsidR="00F13B0D" w:rsidRDefault="00F13B0D" w:rsidP="00452B99">
      <w:pPr>
        <w:pStyle w:val="Heading1"/>
        <w:rPr>
          <w:b/>
          <w:bCs/>
          <w:sz w:val="28"/>
          <w:szCs w:val="28"/>
        </w:rPr>
      </w:pPr>
      <w:bookmarkStart w:id="6" w:name="_Toc99377220"/>
      <w:r w:rsidRPr="007D2095">
        <w:rPr>
          <w:b/>
          <w:bCs/>
          <w:sz w:val="28"/>
          <w:szCs w:val="28"/>
        </w:rPr>
        <w:t>Figures in this project:</w:t>
      </w:r>
      <w:bookmarkEnd w:id="6"/>
    </w:p>
    <w:p w14:paraId="3C1F8151" w14:textId="3E54189D" w:rsidR="00F13B0D" w:rsidRPr="007D2095" w:rsidRDefault="00413B2F" w:rsidP="00452B99">
      <w:pPr>
        <w:pStyle w:val="Heading2"/>
        <w:rPr>
          <w:color w:val="FF0000"/>
          <w:sz w:val="28"/>
          <w:szCs w:val="28"/>
          <w:u w:val="single"/>
        </w:rPr>
      </w:pPr>
      <w:bookmarkStart w:id="7" w:name="_Toc99377221"/>
      <w:r w:rsidRPr="007D2095">
        <w:rPr>
          <w:color w:val="FF0000"/>
          <w:sz w:val="28"/>
          <w:szCs w:val="28"/>
          <w:u w:val="single"/>
        </w:rPr>
        <w:t>Life expectancy trend from 1952-2007:</w:t>
      </w:r>
      <w:bookmarkEnd w:id="7"/>
    </w:p>
    <w:p w14:paraId="213E7399" w14:textId="550A7FEF" w:rsidR="00B73994" w:rsidRDefault="00413B2F" w:rsidP="00F619B5">
      <w:pPr>
        <w:rPr>
          <w:sz w:val="28"/>
          <w:szCs w:val="28"/>
        </w:rPr>
      </w:pPr>
      <w:r>
        <w:rPr>
          <w:sz w:val="28"/>
          <w:szCs w:val="28"/>
        </w:rPr>
        <w:t xml:space="preserve">We created a box plot </w:t>
      </w:r>
      <w:r w:rsidR="007F5CC9">
        <w:rPr>
          <w:sz w:val="28"/>
          <w:szCs w:val="28"/>
        </w:rPr>
        <w:t>t</w:t>
      </w:r>
      <w:r>
        <w:rPr>
          <w:sz w:val="28"/>
          <w:szCs w:val="28"/>
        </w:rPr>
        <w:t xml:space="preserve">o visualize trend change between 1952-2007 </w:t>
      </w:r>
      <w:r w:rsidR="00860EE3">
        <w:rPr>
          <w:sz w:val="28"/>
          <w:szCs w:val="28"/>
        </w:rPr>
        <w:t xml:space="preserve">for life expectancy. In x- axis we have taken year and y-axis we have taken life_exp variables to plot. From plot we can see in 1952 life-exp median was between 40-50 </w:t>
      </w:r>
      <w:r w:rsidR="007F5CC9">
        <w:rPr>
          <w:sz w:val="28"/>
          <w:szCs w:val="28"/>
        </w:rPr>
        <w:t>years range</w:t>
      </w:r>
      <w:r w:rsidR="00860EE3">
        <w:rPr>
          <w:sz w:val="28"/>
          <w:szCs w:val="28"/>
        </w:rPr>
        <w:t xml:space="preserve"> </w:t>
      </w:r>
      <w:r w:rsidR="007F5CC9">
        <w:rPr>
          <w:sz w:val="28"/>
          <w:szCs w:val="28"/>
        </w:rPr>
        <w:t>but in</w:t>
      </w:r>
      <w:r w:rsidR="00860EE3">
        <w:rPr>
          <w:sz w:val="28"/>
          <w:szCs w:val="28"/>
        </w:rPr>
        <w:t xml:space="preserve"> 2007 it is between 70-80 years range. We can clearly see median value is increasing from 1952 to 2007. </w:t>
      </w:r>
      <w:r w:rsidR="007F5CC9">
        <w:rPr>
          <w:sz w:val="28"/>
          <w:szCs w:val="28"/>
        </w:rPr>
        <w:t>So,</w:t>
      </w:r>
      <w:r w:rsidR="00860EE3">
        <w:rPr>
          <w:sz w:val="28"/>
          <w:szCs w:val="28"/>
        </w:rPr>
        <w:t xml:space="preserve"> life-expectancy is increasing year by y</w:t>
      </w:r>
      <w:r w:rsidR="00B73994">
        <w:rPr>
          <w:sz w:val="28"/>
          <w:szCs w:val="28"/>
        </w:rPr>
        <w:t>ear.</w:t>
      </w:r>
    </w:p>
    <w:p w14:paraId="1128DE7F" w14:textId="5B5A4C02" w:rsidR="007D2095" w:rsidRDefault="007D2095" w:rsidP="00F619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3D16DF" wp14:editId="16266E18">
            <wp:extent cx="4838700" cy="33528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59" cy="33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37C1" w14:textId="5553F69E" w:rsidR="001A1D0F" w:rsidRPr="007D2095" w:rsidRDefault="007F5CC9" w:rsidP="00452B99">
      <w:pPr>
        <w:pStyle w:val="Heading2"/>
        <w:rPr>
          <w:color w:val="auto"/>
          <w:sz w:val="28"/>
          <w:szCs w:val="28"/>
        </w:rPr>
      </w:pPr>
      <w:bookmarkStart w:id="8" w:name="_Toc99377222"/>
      <w:r w:rsidRPr="007D2095">
        <w:rPr>
          <w:color w:val="FF0000"/>
          <w:sz w:val="28"/>
          <w:szCs w:val="28"/>
          <w:u w:val="single"/>
        </w:rPr>
        <w:lastRenderedPageBreak/>
        <w:t>Life expectancy</w:t>
      </w:r>
      <w:r w:rsidR="001A1D0F" w:rsidRPr="007D2095">
        <w:rPr>
          <w:color w:val="FF0000"/>
          <w:sz w:val="28"/>
          <w:szCs w:val="28"/>
          <w:u w:val="single"/>
        </w:rPr>
        <w:t xml:space="preserve"> plot</w:t>
      </w:r>
      <w:r w:rsidR="00DA4959" w:rsidRPr="007D2095">
        <w:rPr>
          <w:color w:val="FF0000"/>
          <w:sz w:val="28"/>
          <w:szCs w:val="28"/>
          <w:u w:val="single"/>
        </w:rPr>
        <w:t xml:space="preserve"> for continents</w:t>
      </w:r>
      <w:r w:rsidR="001A1D0F" w:rsidRPr="007D2095">
        <w:rPr>
          <w:color w:val="FF0000"/>
          <w:sz w:val="28"/>
          <w:szCs w:val="28"/>
          <w:u w:val="single"/>
        </w:rPr>
        <w:t>:</w:t>
      </w:r>
      <w:bookmarkEnd w:id="8"/>
    </w:p>
    <w:p w14:paraId="4C7185A1" w14:textId="139C5D55" w:rsidR="00DA4959" w:rsidRDefault="001A1D0F" w:rsidP="00F619B5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7F5CC9">
        <w:rPr>
          <w:sz w:val="28"/>
          <w:szCs w:val="28"/>
        </w:rPr>
        <w:t>created</w:t>
      </w:r>
      <w:r>
        <w:rPr>
          <w:sz w:val="28"/>
          <w:szCs w:val="28"/>
        </w:rPr>
        <w:t xml:space="preserve"> a box plot to visualize life expectancy for different continents. We ta</w:t>
      </w:r>
      <w:r w:rsidR="007F5CC9">
        <w:rPr>
          <w:sz w:val="28"/>
          <w:szCs w:val="28"/>
        </w:rPr>
        <w:t>k</w:t>
      </w:r>
      <w:r>
        <w:rPr>
          <w:sz w:val="28"/>
          <w:szCs w:val="28"/>
        </w:rPr>
        <w:t xml:space="preserve">e </w:t>
      </w:r>
      <w:r w:rsidR="007F5CC9">
        <w:rPr>
          <w:sz w:val="28"/>
          <w:szCs w:val="28"/>
        </w:rPr>
        <w:t>continent</w:t>
      </w:r>
      <w:r>
        <w:rPr>
          <w:sz w:val="28"/>
          <w:szCs w:val="28"/>
        </w:rPr>
        <w:t xml:space="preserve"> in x-axis and life_exp in y-</w:t>
      </w:r>
      <w:r w:rsidR="007F5CC9">
        <w:rPr>
          <w:sz w:val="28"/>
          <w:szCs w:val="28"/>
        </w:rPr>
        <w:t>axis. Here</w:t>
      </w:r>
      <w:r>
        <w:rPr>
          <w:sz w:val="28"/>
          <w:szCs w:val="28"/>
        </w:rPr>
        <w:t xml:space="preserve"> we can see different </w:t>
      </w:r>
      <w:r w:rsidR="007F5CC9">
        <w:rPr>
          <w:sz w:val="28"/>
          <w:szCs w:val="28"/>
        </w:rPr>
        <w:t>continents</w:t>
      </w:r>
      <w:r>
        <w:rPr>
          <w:sz w:val="28"/>
          <w:szCs w:val="28"/>
        </w:rPr>
        <w:t xml:space="preserve"> has different life expectancy. Africa</w:t>
      </w:r>
      <w:r w:rsidR="00DA4959">
        <w:rPr>
          <w:sz w:val="28"/>
          <w:szCs w:val="28"/>
        </w:rPr>
        <w:t xml:space="preserve">’s boxplot shows its median lies between </w:t>
      </w:r>
      <w:r w:rsidR="007F5CC9">
        <w:rPr>
          <w:sz w:val="28"/>
          <w:szCs w:val="28"/>
        </w:rPr>
        <w:t>40–50-year</w:t>
      </w:r>
      <w:r w:rsidR="00DA4959">
        <w:rPr>
          <w:sz w:val="28"/>
          <w:szCs w:val="28"/>
        </w:rPr>
        <w:t xml:space="preserve"> range and his value </w:t>
      </w:r>
      <w:proofErr w:type="gramStart"/>
      <w:r w:rsidR="00DA4959">
        <w:rPr>
          <w:sz w:val="28"/>
          <w:szCs w:val="28"/>
        </w:rPr>
        <w:t>is</w:t>
      </w:r>
      <w:proofErr w:type="gramEnd"/>
      <w:r w:rsidR="00DA4959">
        <w:rPr>
          <w:sz w:val="28"/>
          <w:szCs w:val="28"/>
        </w:rPr>
        <w:t xml:space="preserve"> lowest of all median values. So lowest life expectancy is for Africa </w:t>
      </w:r>
      <w:r w:rsidR="00BE68B3">
        <w:rPr>
          <w:sz w:val="28"/>
          <w:szCs w:val="28"/>
        </w:rPr>
        <w:t>continent. From</w:t>
      </w:r>
      <w:r w:rsidR="00DA4959">
        <w:rPr>
          <w:sz w:val="28"/>
          <w:szCs w:val="28"/>
        </w:rPr>
        <w:t xml:space="preserve"> this plot we can say highest life expectancy is for Oceania where its median value is between 70-80 years range.</w:t>
      </w:r>
      <w:r w:rsidR="00B73994">
        <w:rPr>
          <w:noProof/>
          <w:sz w:val="28"/>
          <w:szCs w:val="28"/>
        </w:rPr>
        <w:drawing>
          <wp:inline distT="0" distB="0" distL="0" distR="0" wp14:anchorId="2D3CA0A2" wp14:editId="7A1468A8">
            <wp:extent cx="4825073" cy="3482340"/>
            <wp:effectExtent l="0" t="0" r="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02" cy="34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4C6" w14:textId="61BBDCD8" w:rsidR="00DA4959" w:rsidRDefault="00DA4959" w:rsidP="00F619B5">
      <w:pPr>
        <w:rPr>
          <w:sz w:val="28"/>
          <w:szCs w:val="28"/>
        </w:rPr>
      </w:pPr>
    </w:p>
    <w:p w14:paraId="65798E39" w14:textId="3AEFA9BD" w:rsidR="00DA4959" w:rsidRPr="007D2095" w:rsidRDefault="00DA4959" w:rsidP="00452B99">
      <w:pPr>
        <w:pStyle w:val="Heading2"/>
        <w:rPr>
          <w:color w:val="FF0000"/>
          <w:sz w:val="28"/>
          <w:szCs w:val="28"/>
          <w:u w:val="single"/>
        </w:rPr>
      </w:pPr>
      <w:bookmarkStart w:id="9" w:name="_Toc99377223"/>
      <w:r w:rsidRPr="007D2095">
        <w:rPr>
          <w:color w:val="FF0000"/>
          <w:sz w:val="28"/>
          <w:szCs w:val="28"/>
          <w:u w:val="single"/>
        </w:rPr>
        <w:t>GPD percapita of continents:</w:t>
      </w:r>
      <w:bookmarkEnd w:id="9"/>
    </w:p>
    <w:p w14:paraId="7EAA4D45" w14:textId="67EC7278" w:rsidR="00F16D6A" w:rsidRDefault="00DA4959" w:rsidP="00F619B5">
      <w:pPr>
        <w:rPr>
          <w:sz w:val="28"/>
          <w:szCs w:val="28"/>
        </w:rPr>
      </w:pPr>
      <w:r>
        <w:rPr>
          <w:sz w:val="28"/>
          <w:szCs w:val="28"/>
        </w:rPr>
        <w:t>We plot scatter plot to visualize between GDP percapita in x-axis and life expectancy in y-axis.</w:t>
      </w:r>
      <w:r w:rsidR="00672783">
        <w:rPr>
          <w:sz w:val="28"/>
          <w:szCs w:val="28"/>
        </w:rPr>
        <w:t xml:space="preserve"> Here different color labels </w:t>
      </w:r>
      <w:r w:rsidR="007F5CC9">
        <w:rPr>
          <w:sz w:val="28"/>
          <w:szCs w:val="28"/>
        </w:rPr>
        <w:t>show</w:t>
      </w:r>
      <w:r w:rsidR="00672783">
        <w:rPr>
          <w:sz w:val="28"/>
          <w:szCs w:val="28"/>
        </w:rPr>
        <w:t xml:space="preserve"> different </w:t>
      </w:r>
      <w:r w:rsidR="007F5CC9">
        <w:rPr>
          <w:sz w:val="28"/>
          <w:szCs w:val="28"/>
        </w:rPr>
        <w:t>continents</w:t>
      </w:r>
      <w:r w:rsidR="00672783">
        <w:rPr>
          <w:sz w:val="28"/>
          <w:szCs w:val="28"/>
        </w:rPr>
        <w:t xml:space="preserve">. From plot we can say life expectancy increases when </w:t>
      </w:r>
      <w:r w:rsidR="007F5CC9">
        <w:rPr>
          <w:sz w:val="28"/>
          <w:szCs w:val="28"/>
        </w:rPr>
        <w:t>GDP</w:t>
      </w:r>
      <w:r w:rsidR="00672783">
        <w:rPr>
          <w:sz w:val="28"/>
          <w:szCs w:val="28"/>
        </w:rPr>
        <w:t xml:space="preserve"> percapita increases for some continents like Americans, Asia, </w:t>
      </w:r>
      <w:r w:rsidR="007F5CC9">
        <w:rPr>
          <w:sz w:val="28"/>
          <w:szCs w:val="28"/>
        </w:rPr>
        <w:t>Europe. For</w:t>
      </w:r>
      <w:r w:rsidR="00672783">
        <w:rPr>
          <w:sz w:val="28"/>
          <w:szCs w:val="28"/>
        </w:rPr>
        <w:t xml:space="preserve"> some continents like Africa life expectancy increased with low </w:t>
      </w:r>
      <w:r w:rsidR="007F5CC9">
        <w:rPr>
          <w:sz w:val="28"/>
          <w:szCs w:val="28"/>
        </w:rPr>
        <w:t>GDP</w:t>
      </w:r>
      <w:r w:rsidR="00672783">
        <w:rPr>
          <w:sz w:val="28"/>
          <w:szCs w:val="28"/>
        </w:rPr>
        <w:t xml:space="preserve"> itself. Oceania is having life expectancy between 70-80 </w:t>
      </w:r>
      <w:r w:rsidR="00B73994">
        <w:rPr>
          <w:sz w:val="28"/>
          <w:szCs w:val="28"/>
        </w:rPr>
        <w:t xml:space="preserve">by increasing </w:t>
      </w:r>
      <w:r w:rsidR="007F5CC9">
        <w:rPr>
          <w:sz w:val="28"/>
          <w:szCs w:val="28"/>
        </w:rPr>
        <w:t>GDP</w:t>
      </w:r>
      <w:r w:rsidR="00B73994">
        <w:rPr>
          <w:sz w:val="28"/>
          <w:szCs w:val="28"/>
        </w:rPr>
        <w:t xml:space="preserve">. The continent with having highest life </w:t>
      </w:r>
      <w:r w:rsidR="007F5CC9">
        <w:rPr>
          <w:sz w:val="28"/>
          <w:szCs w:val="28"/>
        </w:rPr>
        <w:t>expectancy</w:t>
      </w:r>
      <w:r w:rsidR="00B73994">
        <w:rPr>
          <w:sz w:val="28"/>
          <w:szCs w:val="28"/>
        </w:rPr>
        <w:t xml:space="preserve"> with high </w:t>
      </w:r>
      <w:r w:rsidR="007F5CC9">
        <w:rPr>
          <w:sz w:val="28"/>
          <w:szCs w:val="28"/>
        </w:rPr>
        <w:t>GDP</w:t>
      </w:r>
      <w:r w:rsidR="00B73994">
        <w:rPr>
          <w:sz w:val="28"/>
          <w:szCs w:val="28"/>
        </w:rPr>
        <w:t xml:space="preserve"> is Europe and Asia </w:t>
      </w:r>
      <w:r w:rsidR="007F5CC9">
        <w:rPr>
          <w:sz w:val="28"/>
          <w:szCs w:val="28"/>
        </w:rPr>
        <w:t>with</w:t>
      </w:r>
      <w:r w:rsidR="00B73994">
        <w:rPr>
          <w:sz w:val="28"/>
          <w:szCs w:val="28"/>
        </w:rPr>
        <w:t xml:space="preserve"> 70-80 years range. The continent with lowest life-</w:t>
      </w:r>
      <w:r w:rsidR="007F5CC9">
        <w:rPr>
          <w:sz w:val="28"/>
          <w:szCs w:val="28"/>
        </w:rPr>
        <w:t>expectancy</w:t>
      </w:r>
      <w:r w:rsidR="00B73994">
        <w:rPr>
          <w:sz w:val="28"/>
          <w:szCs w:val="28"/>
        </w:rPr>
        <w:t xml:space="preserve"> with lowest </w:t>
      </w:r>
      <w:r w:rsidR="007F5CC9">
        <w:rPr>
          <w:sz w:val="28"/>
          <w:szCs w:val="28"/>
        </w:rPr>
        <w:t>GDP</w:t>
      </w:r>
      <w:r w:rsidR="00B73994">
        <w:rPr>
          <w:sz w:val="28"/>
          <w:szCs w:val="28"/>
        </w:rPr>
        <w:t xml:space="preserve"> is Africa in between 40-50 years range. As </w:t>
      </w:r>
      <w:r w:rsidR="007F5CC9">
        <w:rPr>
          <w:sz w:val="28"/>
          <w:szCs w:val="28"/>
        </w:rPr>
        <w:t>an</w:t>
      </w:r>
      <w:r w:rsidR="00B73994">
        <w:rPr>
          <w:sz w:val="28"/>
          <w:szCs w:val="28"/>
        </w:rPr>
        <w:t xml:space="preserve"> overall we can say by increasing GDP life expectancy is increasing.</w:t>
      </w:r>
    </w:p>
    <w:p w14:paraId="174F909A" w14:textId="3F1AB54E" w:rsidR="00DA4959" w:rsidRDefault="00B73994" w:rsidP="00F619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18DEBE" wp14:editId="22F26514">
            <wp:extent cx="4863492" cy="330158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3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60D9" w14:textId="47C078CE" w:rsidR="00F619B5" w:rsidRPr="007D2095" w:rsidRDefault="00F16D6A" w:rsidP="0041367E">
      <w:pPr>
        <w:pStyle w:val="Heading1"/>
        <w:rPr>
          <w:b/>
          <w:bCs/>
          <w:sz w:val="28"/>
          <w:szCs w:val="28"/>
        </w:rPr>
      </w:pPr>
      <w:bookmarkStart w:id="10" w:name="_Toc99377224"/>
      <w:r w:rsidRPr="007D2095">
        <w:rPr>
          <w:b/>
          <w:bCs/>
          <w:sz w:val="28"/>
          <w:szCs w:val="28"/>
        </w:rPr>
        <w:t>Summary:</w:t>
      </w:r>
      <w:bookmarkEnd w:id="10"/>
    </w:p>
    <w:p w14:paraId="7D83C490" w14:textId="2061F759" w:rsidR="00346277" w:rsidRPr="008B5687" w:rsidRDefault="00F16D6A" w:rsidP="00F16D6A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introduced about dataset about variables. We understand about </w:t>
      </w:r>
      <w:r w:rsidR="007F5CC9">
        <w:rPr>
          <w:sz w:val="28"/>
          <w:szCs w:val="28"/>
        </w:rPr>
        <w:t>dataset</w:t>
      </w:r>
      <w:r>
        <w:rPr>
          <w:sz w:val="28"/>
          <w:szCs w:val="28"/>
        </w:rPr>
        <w:t xml:space="preserve"> by identifying data types and concert it to proper data types. We describe </w:t>
      </w:r>
      <w:r w:rsidR="007F5CC9">
        <w:rPr>
          <w:sz w:val="28"/>
          <w:szCs w:val="28"/>
        </w:rPr>
        <w:t>functions</w:t>
      </w:r>
      <w:r>
        <w:rPr>
          <w:sz w:val="28"/>
          <w:szCs w:val="28"/>
        </w:rPr>
        <w:t xml:space="preserve"> used as head(), tail(),describe(). We described figures in project. We explained box plot of life expectancy </w:t>
      </w:r>
      <w:r w:rsidR="007F5CC9">
        <w:rPr>
          <w:sz w:val="28"/>
          <w:szCs w:val="28"/>
        </w:rPr>
        <w:t>year,</w:t>
      </w:r>
      <w:r>
        <w:rPr>
          <w:sz w:val="28"/>
          <w:szCs w:val="28"/>
        </w:rPr>
        <w:t xml:space="preserve"> boxplot of life expectancy by continent and scatter plot of life expectancy and </w:t>
      </w:r>
      <w:r w:rsidR="007F5CC9">
        <w:rPr>
          <w:sz w:val="28"/>
          <w:szCs w:val="28"/>
        </w:rPr>
        <w:t>GDP</w:t>
      </w:r>
      <w:r>
        <w:rPr>
          <w:sz w:val="28"/>
          <w:szCs w:val="28"/>
        </w:rPr>
        <w:t xml:space="preserve"> per capita.</w:t>
      </w:r>
    </w:p>
    <w:sectPr w:rsidR="00346277" w:rsidRPr="008B5687" w:rsidSect="00BB54E7">
      <w:footerReference w:type="defaul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C422" w14:textId="77777777" w:rsidR="009573C5" w:rsidRDefault="009573C5" w:rsidP="008B5687">
      <w:pPr>
        <w:spacing w:after="0" w:line="240" w:lineRule="auto"/>
      </w:pPr>
      <w:r>
        <w:separator/>
      </w:r>
    </w:p>
  </w:endnote>
  <w:endnote w:type="continuationSeparator" w:id="0">
    <w:p w14:paraId="34C4DF9F" w14:textId="77777777" w:rsidR="009573C5" w:rsidRDefault="009573C5" w:rsidP="008B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647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12955" w14:textId="4C02D239" w:rsidR="00784D4C" w:rsidRDefault="00784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CBB27E" w14:textId="77777777" w:rsidR="00784D4C" w:rsidRDefault="00784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42B5" w14:textId="77777777" w:rsidR="009573C5" w:rsidRDefault="009573C5" w:rsidP="008B5687">
      <w:pPr>
        <w:spacing w:after="0" w:line="240" w:lineRule="auto"/>
      </w:pPr>
      <w:r>
        <w:separator/>
      </w:r>
    </w:p>
  </w:footnote>
  <w:footnote w:type="continuationSeparator" w:id="0">
    <w:p w14:paraId="711EDBC0" w14:textId="77777777" w:rsidR="009573C5" w:rsidRDefault="009573C5" w:rsidP="008B5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1CCF"/>
    <w:multiLevelType w:val="hybridMultilevel"/>
    <w:tmpl w:val="CF02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F332D"/>
    <w:multiLevelType w:val="hybridMultilevel"/>
    <w:tmpl w:val="1A40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87"/>
    <w:rsid w:val="00171E99"/>
    <w:rsid w:val="001771F6"/>
    <w:rsid w:val="001A1D0F"/>
    <w:rsid w:val="002444FD"/>
    <w:rsid w:val="00346277"/>
    <w:rsid w:val="0041367E"/>
    <w:rsid w:val="00413B2F"/>
    <w:rsid w:val="00452B99"/>
    <w:rsid w:val="004A01BB"/>
    <w:rsid w:val="00501725"/>
    <w:rsid w:val="00530885"/>
    <w:rsid w:val="005368FF"/>
    <w:rsid w:val="00672783"/>
    <w:rsid w:val="00784D4C"/>
    <w:rsid w:val="007D2095"/>
    <w:rsid w:val="007F5CC9"/>
    <w:rsid w:val="00860EE3"/>
    <w:rsid w:val="008B5687"/>
    <w:rsid w:val="008E3D9B"/>
    <w:rsid w:val="00931479"/>
    <w:rsid w:val="009573C5"/>
    <w:rsid w:val="00A31196"/>
    <w:rsid w:val="00B73994"/>
    <w:rsid w:val="00BB54E7"/>
    <w:rsid w:val="00BE68B3"/>
    <w:rsid w:val="00CE29D1"/>
    <w:rsid w:val="00D66F11"/>
    <w:rsid w:val="00DA4959"/>
    <w:rsid w:val="00ED34AC"/>
    <w:rsid w:val="00F13B0D"/>
    <w:rsid w:val="00F16D6A"/>
    <w:rsid w:val="00F6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D0A6"/>
  <w15:chartTrackingRefBased/>
  <w15:docId w15:val="{5AA934B9-A409-487B-94B1-94C24E2A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87"/>
  </w:style>
  <w:style w:type="paragraph" w:styleId="Footer">
    <w:name w:val="footer"/>
    <w:basedOn w:val="Normal"/>
    <w:link w:val="FooterChar"/>
    <w:uiPriority w:val="99"/>
    <w:unhideWhenUsed/>
    <w:rsid w:val="008B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87"/>
  </w:style>
  <w:style w:type="table" w:styleId="TableGrid">
    <w:name w:val="Table Grid"/>
    <w:basedOn w:val="TableNormal"/>
    <w:uiPriority w:val="39"/>
    <w:rsid w:val="00ED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2B9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2B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2B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2B99"/>
    <w:rPr>
      <w:color w:val="0563C1" w:themeColor="hyperlink"/>
      <w:u w:val="single"/>
    </w:rPr>
  </w:style>
  <w:style w:type="paragraph" w:customStyle="1" w:styleId="m7304345957042808760tableheading">
    <w:name w:val="m_7304345957042808760tableheading"/>
    <w:basedOn w:val="Normal"/>
    <w:rsid w:val="004A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7304345957042808760tablecontents">
    <w:name w:val="m_7304345957042808760tablecontents"/>
    <w:basedOn w:val="Normal"/>
    <w:rsid w:val="004A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AC19-A4BD-4443-98CB-81F63119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Herish  Kondeti .</dc:creator>
  <cp:keywords/>
  <dc:description/>
  <cp:lastModifiedBy>Herish  Kondeti .</cp:lastModifiedBy>
  <cp:revision>3</cp:revision>
  <dcterms:created xsi:type="dcterms:W3CDTF">2022-03-28T10:15:00Z</dcterms:created>
  <dcterms:modified xsi:type="dcterms:W3CDTF">2022-03-28T13:30:00Z</dcterms:modified>
</cp:coreProperties>
</file>