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1"/>
          <w:sz w:val="28"/>
          <w:szCs w:val="28"/>
        </w:rPr>
      </w:pPr>
      <w:r w:rsidDel="00000000" w:rsidR="00000000" w:rsidRPr="00000000">
        <w:rPr>
          <w:b w:val="1"/>
          <w:sz w:val="28"/>
          <w:szCs w:val="28"/>
          <w:rtl w:val="0"/>
        </w:rPr>
        <w:t xml:space="preserve">Ideation Phase</w:t>
      </w:r>
    </w:p>
    <w:p w:rsidR="00000000" w:rsidDel="00000000" w:rsidP="00000000" w:rsidRDefault="00000000" w:rsidRPr="00000000" w14:paraId="00000002">
      <w:pPr>
        <w:spacing w:after="0" w:lineRule="auto"/>
        <w:jc w:val="center"/>
        <w:rPr>
          <w:b w:val="1"/>
          <w:sz w:val="28"/>
          <w:szCs w:val="28"/>
        </w:rPr>
      </w:pPr>
      <w:r w:rsidDel="00000000" w:rsidR="00000000" w:rsidRPr="00000000">
        <w:rPr>
          <w:b w:val="1"/>
          <w:sz w:val="28"/>
          <w:szCs w:val="28"/>
          <w:rtl w:val="0"/>
        </w:rPr>
        <w:t xml:space="preserve">Define the Problem Statements</w:t>
      </w:r>
    </w:p>
    <w:p w:rsidR="00000000" w:rsidDel="00000000" w:rsidP="00000000" w:rsidRDefault="00000000" w:rsidRPr="00000000" w14:paraId="00000003">
      <w:pPr>
        <w:spacing w:after="0" w:lineRule="auto"/>
        <w:jc w:val="center"/>
        <w:rPr>
          <w:b w:val="1"/>
          <w:sz w:val="28"/>
          <w:szCs w:val="28"/>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04">
            <w:pPr>
              <w:rPr/>
            </w:pPr>
            <w:r w:rsidDel="00000000" w:rsidR="00000000" w:rsidRPr="00000000">
              <w:rPr>
                <w:rtl w:val="0"/>
              </w:rPr>
              <w:t xml:space="preserve">Date</w:t>
            </w:r>
          </w:p>
        </w:tc>
        <w:tc>
          <w:tcPr/>
          <w:p w:rsidR="00000000" w:rsidDel="00000000" w:rsidP="00000000" w:rsidRDefault="00000000" w:rsidRPr="00000000" w14:paraId="00000005">
            <w:pPr>
              <w:rPr/>
            </w:pPr>
            <w:r w:rsidDel="00000000" w:rsidR="00000000" w:rsidRPr="00000000">
              <w:rPr>
                <w:rtl w:val="0"/>
              </w:rPr>
              <w:t xml:space="preserve">07 May 2023</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Team ID</w:t>
            </w:r>
          </w:p>
        </w:tc>
        <w:tc>
          <w:tcPr/>
          <w:p w:rsidR="00000000" w:rsidDel="00000000" w:rsidP="00000000" w:rsidRDefault="00000000" w:rsidRPr="00000000" w14:paraId="00000007">
            <w:pPr>
              <w:rPr/>
            </w:pPr>
            <w:r w:rsidDel="00000000" w:rsidR="00000000" w:rsidRPr="00000000">
              <w:rPr>
                <w:rFonts w:ascii="Verdana" w:cs="Verdana" w:eastAsia="Verdana" w:hAnsi="Verdana"/>
                <w:color w:val="222222"/>
                <w:sz w:val="20"/>
                <w:szCs w:val="20"/>
                <w:highlight w:val="white"/>
                <w:rtl w:val="0"/>
              </w:rPr>
              <w:t xml:space="preserve">NM2023TMID02445</w:t>
            </w:r>
            <w:r w:rsidDel="00000000" w:rsidR="00000000" w:rsidRPr="00000000">
              <w:rPr>
                <w:rtl w:val="0"/>
              </w:rPr>
            </w:r>
          </w:p>
        </w:tc>
      </w:tr>
      <w:tr>
        <w:trPr>
          <w:cantSplit w:val="0"/>
          <w:tblHeader w:val="0"/>
        </w:trPr>
        <w:tc>
          <w:tcPr/>
          <w:p w:rsidR="00000000" w:rsidDel="00000000" w:rsidP="00000000" w:rsidRDefault="00000000" w:rsidRPr="00000000" w14:paraId="00000008">
            <w:pPr>
              <w:rPr/>
            </w:pPr>
            <w:r w:rsidDel="00000000" w:rsidR="00000000" w:rsidRPr="00000000">
              <w:rPr>
                <w:rtl w:val="0"/>
              </w:rPr>
              <w:t xml:space="preserve">Project Name</w:t>
            </w:r>
          </w:p>
        </w:tc>
        <w:tc>
          <w:tcPr/>
          <w:p w:rsidR="00000000" w:rsidDel="00000000" w:rsidP="00000000" w:rsidRDefault="00000000" w:rsidRPr="00000000" w14:paraId="00000009">
            <w:pPr>
              <w:rPr/>
            </w:pPr>
            <w:r w:rsidDel="00000000" w:rsidR="00000000" w:rsidRPr="00000000">
              <w:rPr>
                <w:rtl w:val="0"/>
              </w:rPr>
              <w:t xml:space="preserve">Advanced Crime Classification</w:t>
            </w:r>
          </w:p>
        </w:tc>
      </w:tr>
      <w:tr>
        <w:trPr>
          <w:cantSplit w:val="0"/>
          <w:tblHeader w:val="0"/>
        </w:trPr>
        <w:tc>
          <w:tcPr/>
          <w:p w:rsidR="00000000" w:rsidDel="00000000" w:rsidP="00000000" w:rsidRDefault="00000000" w:rsidRPr="00000000" w14:paraId="0000000A">
            <w:pPr>
              <w:rPr/>
            </w:pPr>
            <w:r w:rsidDel="00000000" w:rsidR="00000000" w:rsidRPr="00000000">
              <w:rPr>
                <w:rtl w:val="0"/>
              </w:rPr>
              <w:t xml:space="preserve">Maximum Marks</w:t>
            </w:r>
          </w:p>
        </w:tc>
        <w:tc>
          <w:tcPr/>
          <w:p w:rsidR="00000000" w:rsidDel="00000000" w:rsidP="00000000" w:rsidRDefault="00000000" w:rsidRPr="00000000" w14:paraId="0000000B">
            <w:pPr>
              <w:rPr/>
            </w:pPr>
            <w:r w:rsidDel="00000000" w:rsidR="00000000" w:rsidRPr="00000000">
              <w:rPr>
                <w:rtl w:val="0"/>
              </w:rPr>
              <w:t xml:space="preserve">2 Marks</w:t>
            </w:r>
          </w:p>
        </w:tc>
      </w:tr>
    </w:tbl>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Customer Problem Statement Template:</w:t>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Create a problem statement to understand your customer's point of view. The Customer Problem Statement template helps you focus on what matters to create experiences people will love.</w:t>
      </w:r>
    </w:p>
    <w:p w:rsidR="00000000" w:rsidDel="00000000" w:rsidP="00000000" w:rsidRDefault="00000000" w:rsidRPr="00000000" w14:paraId="0000000F">
      <w:pPr>
        <w:jc w:val="both"/>
        <w:rPr>
          <w:sz w:val="24"/>
          <w:szCs w:val="24"/>
        </w:rPr>
      </w:pPr>
      <w:r w:rsidDel="00000000" w:rsidR="00000000" w:rsidRPr="00000000">
        <w:rPr>
          <w:sz w:val="24"/>
          <w:szCs w:val="24"/>
          <w:rtl w:val="0"/>
        </w:rPr>
        <w:t xml:space="preserve">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rsidR="00000000" w:rsidDel="00000000" w:rsidP="00000000" w:rsidRDefault="00000000" w:rsidRPr="00000000" w14:paraId="00000010">
      <w:pPr>
        <w:jc w:val="both"/>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jc w:val="both"/>
        <w:rPr>
          <w:sz w:val="24"/>
          <w:szCs w:val="24"/>
        </w:rPr>
      </w:pPr>
      <w:r w:rsidDel="00000000" w:rsidR="00000000" w:rsidRPr="00000000">
        <w:rPr>
          <w:b w:val="1"/>
          <w:sz w:val="24"/>
          <w:szCs w:val="24"/>
        </w:rPr>
        <w:drawing>
          <wp:inline distB="114300" distT="114300" distL="114300" distR="114300">
            <wp:extent cx="5731200" cy="32893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Reference: </w:t>
      </w:r>
      <w:hyperlink r:id="rId8">
        <w:r w:rsidDel="00000000" w:rsidR="00000000" w:rsidRPr="00000000">
          <w:rPr>
            <w:color w:val="0563c1"/>
            <w:sz w:val="24"/>
            <w:szCs w:val="24"/>
            <w:u w:val="single"/>
            <w:rtl w:val="0"/>
          </w:rPr>
          <w:t xml:space="preserve">https://miro.com/templates/customer-problem-statement/</w:t>
        </w:r>
      </w:hyperlink>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01A">
      <w:pPr>
        <w:rPr>
          <w:sz w:val="24"/>
          <w:szCs w:val="24"/>
        </w:rPr>
      </w:pPr>
      <w:r w:rsidDel="00000000" w:rsidR="00000000" w:rsidRPr="00000000">
        <w:rPr>
          <w:sz w:val="24"/>
          <w:szCs w:val="24"/>
        </w:rPr>
        <w:drawing>
          <wp:inline distB="114300" distT="114300" distL="114300" distR="114300">
            <wp:extent cx="5731200" cy="25654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565400"/>
                    </a:xfrm>
                    <a:prstGeom prst="rect"/>
                    <a:ln/>
                  </pic:spPr>
                </pic:pic>
              </a:graphicData>
            </a:graphic>
          </wp:inline>
        </w:drawing>
      </w:r>
      <w:r w:rsidDel="00000000" w:rsidR="00000000" w:rsidRPr="00000000">
        <w:rPr>
          <w:rtl w:val="0"/>
        </w:rPr>
      </w:r>
    </w:p>
    <w:tbl>
      <w:tblPr>
        <w:tblStyle w:val="Table2"/>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418"/>
        <w:gridCol w:w="1559"/>
        <w:gridCol w:w="1207"/>
        <w:gridCol w:w="1501"/>
        <w:gridCol w:w="2537"/>
        <w:tblGridChange w:id="0">
          <w:tblGrid>
            <w:gridCol w:w="1838"/>
            <w:gridCol w:w="1418"/>
            <w:gridCol w:w="1559"/>
            <w:gridCol w:w="1207"/>
            <w:gridCol w:w="1501"/>
            <w:gridCol w:w="2537"/>
          </w:tblGrid>
        </w:tblGridChange>
      </w:tblGrid>
      <w:tr>
        <w:trPr>
          <w:cantSplit w:val="0"/>
          <w:tblHeader w:val="0"/>
        </w:trPr>
        <w:tc>
          <w:tcPr/>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Problem Statement (PS)</w:t>
            </w:r>
          </w:p>
        </w:tc>
        <w:tc>
          <w:tcPr/>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I am (Customer)</w:t>
            </w:r>
          </w:p>
        </w:tc>
        <w:tc>
          <w:tcPr/>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preprocessing</w:t>
            </w:r>
          </w:p>
        </w:tc>
        <w:tc>
          <w:tcPr/>
          <w:p w:rsidR="00000000" w:rsidDel="00000000" w:rsidP="00000000" w:rsidRDefault="00000000" w:rsidRPr="00000000" w14:paraId="0000001E">
            <w:pPr>
              <w:rPr>
                <w:b w:val="1"/>
                <w:sz w:val="24"/>
                <w:szCs w:val="24"/>
              </w:rPr>
            </w:pPr>
            <w:r w:rsidDel="00000000" w:rsidR="00000000" w:rsidRPr="00000000">
              <w:rPr>
                <w:b w:val="1"/>
                <w:sz w:val="24"/>
                <w:szCs w:val="24"/>
                <w:rtl w:val="0"/>
              </w:rPr>
              <w:t xml:space="preserve">machine learning classifier</w:t>
            </w:r>
          </w:p>
        </w:tc>
        <w:tc>
          <w:tcPr/>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news classification</w:t>
            </w:r>
          </w:p>
        </w:tc>
        <w:tc>
          <w:tcPr/>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training data</w:t>
            </w:r>
          </w:p>
        </w:tc>
      </w:tr>
      <w:tr>
        <w:trPr>
          <w:cantSplit w:val="0"/>
          <w:tblHeader w:val="0"/>
        </w:trPr>
        <w:tc>
          <w:tcPr/>
          <w:p w:rsidR="00000000" w:rsidDel="00000000" w:rsidP="00000000" w:rsidRDefault="00000000" w:rsidRPr="00000000" w14:paraId="00000021">
            <w:pPr>
              <w:rPr>
                <w:sz w:val="24"/>
                <w:szCs w:val="24"/>
              </w:rPr>
            </w:pPr>
            <w:r w:rsidDel="00000000" w:rsidR="00000000" w:rsidRPr="00000000">
              <w:rPr>
                <w:sz w:val="24"/>
                <w:szCs w:val="24"/>
                <w:rtl w:val="0"/>
              </w:rPr>
              <w:t xml:space="preserve">PS-1</w:t>
            </w:r>
          </w:p>
        </w:tc>
        <w:tc>
          <w:tcPr/>
          <w:p w:rsidR="00000000" w:rsidDel="00000000" w:rsidP="00000000" w:rsidRDefault="00000000" w:rsidRPr="00000000" w14:paraId="00000022">
            <w:pPr>
              <w:rPr>
                <w:sz w:val="24"/>
                <w:szCs w:val="24"/>
              </w:rPr>
            </w:pPr>
            <w:r w:rsidDel="00000000" w:rsidR="00000000" w:rsidRPr="00000000">
              <w:rPr>
                <w:sz w:val="24"/>
                <w:szCs w:val="24"/>
                <w:rtl w:val="0"/>
              </w:rPr>
              <w:t xml:space="preserve">Daniel</w:t>
            </w:r>
          </w:p>
        </w:tc>
        <w:tc>
          <w:tcPr/>
          <w:p w:rsidR="00000000" w:rsidDel="00000000" w:rsidP="00000000" w:rsidRDefault="00000000" w:rsidRPr="00000000" w14:paraId="00000023">
            <w:pPr>
              <w:rPr>
                <w:sz w:val="24"/>
                <w:szCs w:val="24"/>
              </w:rPr>
            </w:pPr>
            <w:r w:rsidDel="00000000" w:rsidR="00000000" w:rsidRPr="00000000">
              <w:rPr>
                <w:sz w:val="24"/>
                <w:szCs w:val="24"/>
                <w:rtl w:val="0"/>
              </w:rPr>
              <w:t xml:space="preserve">be secure</w:t>
            </w:r>
          </w:p>
        </w:tc>
        <w:tc>
          <w:tcPr/>
          <w:p w:rsidR="00000000" w:rsidDel="00000000" w:rsidP="00000000" w:rsidRDefault="00000000" w:rsidRPr="00000000" w14:paraId="00000024">
            <w:pPr>
              <w:rPr>
                <w:sz w:val="24"/>
                <w:szCs w:val="24"/>
              </w:rPr>
            </w:pPr>
            <w:r w:rsidDel="00000000" w:rsidR="00000000" w:rsidRPr="00000000">
              <w:rPr>
                <w:sz w:val="24"/>
                <w:szCs w:val="24"/>
                <w:rtl w:val="0"/>
              </w:rPr>
              <w:t xml:space="preserve">not secure</w:t>
            </w:r>
          </w:p>
        </w:tc>
        <w:tc>
          <w:tcPr/>
          <w:p w:rsidR="00000000" w:rsidDel="00000000" w:rsidP="00000000" w:rsidRDefault="00000000" w:rsidRPr="00000000" w14:paraId="00000025">
            <w:pPr>
              <w:rPr>
                <w:sz w:val="24"/>
                <w:szCs w:val="24"/>
              </w:rPr>
            </w:pPr>
            <w:r w:rsidDel="00000000" w:rsidR="00000000" w:rsidRPr="00000000">
              <w:rPr>
                <w:sz w:val="24"/>
                <w:szCs w:val="24"/>
                <w:rtl w:val="0"/>
              </w:rPr>
              <w:t xml:space="preserve">of scammers and hackers</w:t>
            </w:r>
          </w:p>
        </w:tc>
        <w:tc>
          <w:tcPr/>
          <w:p w:rsidR="00000000" w:rsidDel="00000000" w:rsidP="00000000" w:rsidRDefault="00000000" w:rsidRPr="00000000" w14:paraId="00000026">
            <w:pPr>
              <w:rPr>
                <w:sz w:val="24"/>
                <w:szCs w:val="24"/>
              </w:rPr>
            </w:pPr>
            <w:r w:rsidDel="00000000" w:rsidR="00000000" w:rsidRPr="00000000">
              <w:rPr>
                <w:sz w:val="24"/>
                <w:szCs w:val="24"/>
                <w:rtl w:val="0"/>
              </w:rPr>
              <w:t xml:space="preserve">more aware of crime activities</w:t>
            </w:r>
          </w:p>
        </w:tc>
      </w:tr>
      <w:tr>
        <w:trPr>
          <w:cantSplit w:val="0"/>
          <w:tblHeader w:val="0"/>
        </w:trPr>
        <w:tc>
          <w:tcPr/>
          <w:p w:rsidR="00000000" w:rsidDel="00000000" w:rsidP="00000000" w:rsidRDefault="00000000" w:rsidRPr="00000000" w14:paraId="00000027">
            <w:pPr>
              <w:rPr>
                <w:sz w:val="24"/>
                <w:szCs w:val="24"/>
              </w:rPr>
            </w:pPr>
            <w:r w:rsidDel="00000000" w:rsidR="00000000" w:rsidRPr="00000000">
              <w:rPr>
                <w:sz w:val="24"/>
                <w:szCs w:val="24"/>
                <w:rtl w:val="0"/>
              </w:rPr>
              <w:t xml:space="preserve">PS-2</w:t>
            </w:r>
          </w:p>
        </w:tc>
        <w:tc>
          <w:tcPr/>
          <w:p w:rsidR="00000000" w:rsidDel="00000000" w:rsidP="00000000" w:rsidRDefault="00000000" w:rsidRPr="00000000" w14:paraId="00000028">
            <w:pPr>
              <w:rPr>
                <w:sz w:val="24"/>
                <w:szCs w:val="24"/>
              </w:rPr>
            </w:pPr>
            <w:r w:rsidDel="00000000" w:rsidR="00000000" w:rsidRPr="00000000">
              <w:rPr>
                <w:sz w:val="24"/>
                <w:szCs w:val="24"/>
                <w:rtl w:val="0"/>
              </w:rPr>
              <w:t xml:space="preserve">Ravi</w:t>
            </w:r>
          </w:p>
        </w:tc>
        <w:tc>
          <w:tcPr/>
          <w:p w:rsidR="00000000" w:rsidDel="00000000" w:rsidP="00000000" w:rsidRDefault="00000000" w:rsidRPr="00000000" w14:paraId="00000029">
            <w:pPr>
              <w:rPr>
                <w:sz w:val="24"/>
                <w:szCs w:val="24"/>
              </w:rPr>
            </w:pPr>
            <w:r w:rsidDel="00000000" w:rsidR="00000000" w:rsidRPr="00000000">
              <w:rPr>
                <w:sz w:val="24"/>
                <w:szCs w:val="24"/>
                <w:rtl w:val="0"/>
              </w:rPr>
              <w:t xml:space="preserve">be safe</w:t>
            </w:r>
          </w:p>
        </w:tc>
        <w:tc>
          <w:tcPr/>
          <w:p w:rsidR="00000000" w:rsidDel="00000000" w:rsidP="00000000" w:rsidRDefault="00000000" w:rsidRPr="00000000" w14:paraId="0000002A">
            <w:pPr>
              <w:rPr>
                <w:sz w:val="24"/>
                <w:szCs w:val="24"/>
              </w:rPr>
            </w:pPr>
            <w:r w:rsidDel="00000000" w:rsidR="00000000" w:rsidRPr="00000000">
              <w:rPr>
                <w:sz w:val="24"/>
                <w:szCs w:val="24"/>
                <w:rtl w:val="0"/>
              </w:rPr>
              <w:t xml:space="preserve">i think its not safe</w:t>
            </w:r>
          </w:p>
        </w:tc>
        <w:tc>
          <w:tcPr/>
          <w:p w:rsidR="00000000" w:rsidDel="00000000" w:rsidP="00000000" w:rsidRDefault="00000000" w:rsidRPr="00000000" w14:paraId="0000002B">
            <w:pPr>
              <w:rPr>
                <w:sz w:val="24"/>
                <w:szCs w:val="24"/>
              </w:rPr>
            </w:pPr>
            <w:r w:rsidDel="00000000" w:rsidR="00000000" w:rsidRPr="00000000">
              <w:rPr>
                <w:sz w:val="24"/>
                <w:szCs w:val="24"/>
                <w:rtl w:val="0"/>
              </w:rPr>
              <w:t xml:space="preserve">hackers and scammers</w:t>
            </w:r>
          </w:p>
        </w:tc>
        <w:tc>
          <w:tcPr/>
          <w:p w:rsidR="00000000" w:rsidDel="00000000" w:rsidP="00000000" w:rsidRDefault="00000000" w:rsidRPr="00000000" w14:paraId="0000002C">
            <w:pPr>
              <w:rPr>
                <w:sz w:val="24"/>
                <w:szCs w:val="24"/>
              </w:rPr>
            </w:pPr>
            <w:r w:rsidDel="00000000" w:rsidR="00000000" w:rsidRPr="00000000">
              <w:rPr>
                <w:sz w:val="24"/>
                <w:szCs w:val="24"/>
                <w:rtl w:val="0"/>
              </w:rPr>
              <w:t xml:space="preserve">for more security </w:t>
            </w:r>
          </w:p>
        </w:tc>
      </w:tr>
    </w:tbl>
    <w:p w:rsidR="00000000" w:rsidDel="00000000" w:rsidP="00000000" w:rsidRDefault="00000000" w:rsidRPr="00000000" w14:paraId="0000002D">
      <w:pPr>
        <w:rPr>
          <w:sz w:val="24"/>
          <w:szCs w:val="24"/>
        </w:rPr>
      </w:pPr>
      <w:r w:rsidDel="00000000" w:rsidR="00000000" w:rsidRPr="00000000">
        <w:rPr>
          <w:rtl w:val="0"/>
        </w:rPr>
      </w:r>
    </w:p>
    <w:sectPr>
      <w:pgSz w:h="16838" w:w="11906" w:orient="portrait"/>
      <w:pgMar w:bottom="1440" w:top="851"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5B210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3C4A8E"/>
    <w:rPr>
      <w:color w:val="0563c1" w:themeColor="hyperlink"/>
      <w:u w:val="single"/>
    </w:rPr>
  </w:style>
  <w:style w:type="character" w:styleId="UnresolvedMention">
    <w:name w:val="Unresolved Mention"/>
    <w:basedOn w:val="DefaultParagraphFont"/>
    <w:uiPriority w:val="99"/>
    <w:semiHidden w:val="1"/>
    <w:unhideWhenUsed w:val="1"/>
    <w:rsid w:val="003C4A8E"/>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miro.com/templates/customer-problem-stat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05hhoYjev5kEsA0ndslOIW3/zFg==">AMUW2mUfJKG/1BJTBbtbdaDvlovlmJrloMIJxMtg4nR9+RnURb9K2nNUtakeGhHBQDOdLXm9KfRNNaKH0gXYg3byDtghwsHJOjQBOB+uD+qeJEmPvSIi+8Q=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2022-09-18T16:51:00Z</dcterms:created>
  <dc:creator>Amarender Katkam</dc:creator>
</cp:coreProperties>
</file>