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5DC8" w14:textId="77777777" w:rsidR="00E710EF" w:rsidRDefault="00E710EF" w:rsidP="00E710EF">
      <w:pPr>
        <w:rPr>
          <w:b/>
          <w:bCs/>
          <w:sz w:val="40"/>
          <w:szCs w:val="40"/>
        </w:rPr>
      </w:pPr>
    </w:p>
    <w:p w14:paraId="726A2017" w14:textId="06F22520" w:rsidR="00F738ED" w:rsidRPr="00F738ED" w:rsidRDefault="004B3C83" w:rsidP="00F738ED">
      <w:pPr>
        <w:pStyle w:val="Title"/>
        <w:jc w:val="center"/>
      </w:pPr>
      <w:r>
        <w:t>Harsh Kumar</w:t>
      </w:r>
    </w:p>
    <w:p w14:paraId="029C5457" w14:textId="77777777" w:rsidR="00E710EF" w:rsidRDefault="00E710EF" w:rsidP="00E710EF">
      <w:pPr>
        <w:jc w:val="center"/>
        <w:rPr>
          <w:b/>
          <w:bCs/>
          <w:sz w:val="40"/>
          <w:szCs w:val="40"/>
        </w:rPr>
      </w:pPr>
    </w:p>
    <w:p w14:paraId="13887CB7" w14:textId="487BB84E" w:rsidR="00E710EF" w:rsidRPr="00E710EF" w:rsidRDefault="00E710EF" w:rsidP="00E710EF">
      <w:pPr>
        <w:rPr>
          <w:b/>
          <w:bCs/>
          <w:sz w:val="40"/>
          <w:szCs w:val="40"/>
        </w:rPr>
      </w:pPr>
      <w:r w:rsidRPr="00E710EF">
        <w:rPr>
          <w:b/>
          <w:bCs/>
          <w:sz w:val="40"/>
          <w:szCs w:val="40"/>
        </w:rPr>
        <w:t>APIs for a Social Media Application</w:t>
      </w:r>
    </w:p>
    <w:p w14:paraId="76253000" w14:textId="77777777" w:rsidR="00E710EF" w:rsidRDefault="00E710EF" w:rsidP="00E710EF">
      <w:pPr>
        <w:rPr>
          <w:sz w:val="28"/>
          <w:szCs w:val="28"/>
        </w:rPr>
      </w:pPr>
      <w:r w:rsidRPr="00E710EF">
        <w:rPr>
          <w:sz w:val="28"/>
          <w:szCs w:val="28"/>
        </w:rPr>
        <w:t>In this assignment, we explore various APIs that can be utilized in a social media (SoMe) application. Each API serves a specific function that enhances the overall user experience and application functionality. Below is a breakdown of the key APIs and their purposes.</w:t>
      </w:r>
    </w:p>
    <w:p w14:paraId="5F47A081" w14:textId="77777777" w:rsidR="00E710EF" w:rsidRPr="00E710EF" w:rsidRDefault="00E710EF" w:rsidP="00E710EF">
      <w:pPr>
        <w:rPr>
          <w:sz w:val="28"/>
          <w:szCs w:val="28"/>
        </w:rPr>
      </w:pPr>
    </w:p>
    <w:p w14:paraId="0BAF60B2" w14:textId="77777777" w:rsidR="00E710EF" w:rsidRPr="00E710EF" w:rsidRDefault="00E710EF" w:rsidP="00E710EF">
      <w:pPr>
        <w:rPr>
          <w:rFonts w:asciiTheme="majorHAnsi" w:hAnsiTheme="majorHAnsi"/>
          <w:b/>
          <w:bCs/>
        </w:rPr>
      </w:pPr>
      <w:r w:rsidRPr="00E710EF">
        <w:rPr>
          <w:rFonts w:asciiTheme="majorHAnsi" w:hAnsiTheme="majorHAnsi"/>
          <w:b/>
          <w:bCs/>
        </w:rPr>
        <w:t>1</w:t>
      </w:r>
      <w:r w:rsidRPr="00E710EF">
        <w:rPr>
          <w:rFonts w:asciiTheme="majorHAnsi" w:hAnsiTheme="majorHAnsi"/>
          <w:b/>
          <w:bCs/>
          <w:sz w:val="28"/>
          <w:szCs w:val="28"/>
        </w:rPr>
        <w:t>. Authentication API</w:t>
      </w:r>
    </w:p>
    <w:p w14:paraId="621D4755" w14:textId="77777777" w:rsidR="00E710EF" w:rsidRPr="00E710EF" w:rsidRDefault="00E710EF" w:rsidP="00E710EF">
      <w:pPr>
        <w:numPr>
          <w:ilvl w:val="0"/>
          <w:numId w:val="1"/>
        </w:numPr>
      </w:pPr>
      <w:r w:rsidRPr="00E710EF">
        <w:rPr>
          <w:b/>
          <w:bCs/>
        </w:rPr>
        <w:t>Purpose</w:t>
      </w:r>
      <w:r w:rsidRPr="00E710EF">
        <w:t>: Manages user accounts and sessions, allowing for secure logins and registrations.</w:t>
      </w:r>
    </w:p>
    <w:p w14:paraId="18466A56" w14:textId="77777777" w:rsidR="00E710EF" w:rsidRPr="00E710EF" w:rsidRDefault="00E710EF" w:rsidP="00E710EF">
      <w:pPr>
        <w:numPr>
          <w:ilvl w:val="0"/>
          <w:numId w:val="1"/>
        </w:numPr>
      </w:pPr>
      <w:r w:rsidRPr="00E710EF">
        <w:rPr>
          <w:b/>
          <w:bCs/>
        </w:rPr>
        <w:t>Reasoning</w:t>
      </w:r>
      <w:r w:rsidRPr="00E710EF">
        <w:t>: Implementing OAuth (such as Google or Facebook login) enhances user experience by providing quick and secure access, reducing the friction of creating new accounts. This encourages more users to sign up and engage with the platform.</w:t>
      </w:r>
    </w:p>
    <w:p w14:paraId="606A32A4" w14:textId="77777777" w:rsidR="00E710EF" w:rsidRPr="00E710EF" w:rsidRDefault="00E710EF" w:rsidP="00E710EF">
      <w:pPr>
        <w:rPr>
          <w:rFonts w:asciiTheme="majorHAnsi" w:hAnsiTheme="majorHAnsi"/>
          <w:b/>
          <w:bCs/>
          <w:sz w:val="28"/>
          <w:szCs w:val="28"/>
        </w:rPr>
      </w:pPr>
      <w:r w:rsidRPr="00E710EF">
        <w:rPr>
          <w:rFonts w:asciiTheme="majorHAnsi" w:hAnsiTheme="majorHAnsi"/>
          <w:b/>
          <w:bCs/>
          <w:sz w:val="28"/>
          <w:szCs w:val="28"/>
        </w:rPr>
        <w:t>2. Social Graph API</w:t>
      </w:r>
    </w:p>
    <w:p w14:paraId="6525AFC4" w14:textId="77777777" w:rsidR="00E710EF" w:rsidRPr="00E710EF" w:rsidRDefault="00E710EF" w:rsidP="00E710EF">
      <w:pPr>
        <w:numPr>
          <w:ilvl w:val="0"/>
          <w:numId w:val="2"/>
        </w:numPr>
      </w:pPr>
      <w:r w:rsidRPr="00E710EF">
        <w:rPr>
          <w:b/>
          <w:bCs/>
        </w:rPr>
        <w:t>Purpose</w:t>
      </w:r>
      <w:r w:rsidRPr="00E710EF">
        <w:t>: Facilitates connections between users, such as friendships or followers.</w:t>
      </w:r>
    </w:p>
    <w:p w14:paraId="71D4EB82" w14:textId="77777777" w:rsidR="00E710EF" w:rsidRPr="00E710EF" w:rsidRDefault="00E710EF" w:rsidP="00E710EF">
      <w:pPr>
        <w:numPr>
          <w:ilvl w:val="0"/>
          <w:numId w:val="2"/>
        </w:numPr>
      </w:pPr>
      <w:r w:rsidRPr="00E710EF">
        <w:rPr>
          <w:b/>
          <w:bCs/>
        </w:rPr>
        <w:t>Reasoning</w:t>
      </w:r>
      <w:r w:rsidRPr="00E710EF">
        <w:t>: Utilizing platforms like the Facebook Graph API allows for easy implementation of features for discovering and managing social connections. This is crucial for user engagement and helps build a vibrant community within the application.</w:t>
      </w:r>
    </w:p>
    <w:p w14:paraId="105BDD5B" w14:textId="77777777" w:rsidR="00E710EF" w:rsidRPr="00E710EF" w:rsidRDefault="00E710EF" w:rsidP="00E710EF">
      <w:pPr>
        <w:rPr>
          <w:b/>
          <w:bCs/>
          <w:sz w:val="28"/>
          <w:szCs w:val="28"/>
        </w:rPr>
      </w:pPr>
      <w:r w:rsidRPr="00E710EF">
        <w:rPr>
          <w:b/>
          <w:bCs/>
          <w:sz w:val="28"/>
          <w:szCs w:val="28"/>
        </w:rPr>
        <w:t>3</w:t>
      </w:r>
      <w:r w:rsidRPr="00E710EF">
        <w:rPr>
          <w:rFonts w:asciiTheme="majorHAnsi" w:hAnsiTheme="majorHAnsi"/>
          <w:b/>
          <w:bCs/>
          <w:sz w:val="28"/>
          <w:szCs w:val="28"/>
        </w:rPr>
        <w:t>. Content Management API</w:t>
      </w:r>
    </w:p>
    <w:p w14:paraId="2F479A97" w14:textId="77777777" w:rsidR="00E710EF" w:rsidRPr="00E710EF" w:rsidRDefault="00E710EF" w:rsidP="00E710EF">
      <w:pPr>
        <w:numPr>
          <w:ilvl w:val="0"/>
          <w:numId w:val="3"/>
        </w:numPr>
      </w:pPr>
      <w:r w:rsidRPr="00E710EF">
        <w:rPr>
          <w:b/>
          <w:bCs/>
        </w:rPr>
        <w:t>Purpose</w:t>
      </w:r>
      <w:r w:rsidRPr="00E710EF">
        <w:t>: Handles creating, editing, and deleting posts.</w:t>
      </w:r>
    </w:p>
    <w:p w14:paraId="1E739DFF" w14:textId="77777777" w:rsidR="00E710EF" w:rsidRDefault="00E710EF" w:rsidP="00E710EF">
      <w:pPr>
        <w:numPr>
          <w:ilvl w:val="0"/>
          <w:numId w:val="3"/>
        </w:numPr>
      </w:pPr>
      <w:r w:rsidRPr="00E710EF">
        <w:rPr>
          <w:b/>
          <w:bCs/>
        </w:rPr>
        <w:t>Reasoning</w:t>
      </w:r>
      <w:r w:rsidRPr="00E710EF">
        <w:t>: A well-designed RESTful API streamlines these operations, ensuring that users can efficiently interact with content. This is fundamental to the core functionality of any social media platform, allowing users to share their thoughts and experiences.</w:t>
      </w:r>
    </w:p>
    <w:p w14:paraId="569B0CBD" w14:textId="5C5E085C" w:rsidR="00E710EF" w:rsidRPr="00E710EF" w:rsidRDefault="00E710EF" w:rsidP="00E710EF">
      <w:pPr>
        <w:ind w:left="720"/>
      </w:pPr>
      <w:r w:rsidRPr="00E710EF">
        <w:rPr>
          <w:rFonts w:ascii="Times New Roman" w:eastAsia="Times New Roman" w:hAnsi="Times New Roman" w:cs="Times New Roman"/>
          <w:b/>
          <w:bCs/>
          <w:color w:val="000000"/>
          <w:kern w:val="0"/>
          <w:sz w:val="36"/>
          <w:szCs w:val="36"/>
          <w14:ligatures w14:val="none"/>
        </w:rPr>
        <w:t>Conclusion</w:t>
      </w:r>
    </w:p>
    <w:p w14:paraId="15448C79" w14:textId="77777777" w:rsidR="00E710EF" w:rsidRPr="00E710EF" w:rsidRDefault="00E710EF" w:rsidP="00E710EF">
      <w:pPr>
        <w:pStyle w:val="ListParagraph"/>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E710EF">
        <w:rPr>
          <w:rFonts w:ascii="Times New Roman" w:eastAsia="Times New Roman" w:hAnsi="Times New Roman" w:cs="Times New Roman"/>
          <w:color w:val="000000"/>
          <w:kern w:val="0"/>
          <w:sz w:val="28"/>
          <w:szCs w:val="28"/>
          <w14:ligatures w14:val="none"/>
        </w:rPr>
        <w:lastRenderedPageBreak/>
        <w:t>The selection of APIs for our social media application is crucial for its functionality and user experience. Each API serves a specific purpose that contributes to the overall success of the app.</w:t>
      </w:r>
    </w:p>
    <w:p w14:paraId="2789AFD5" w14:textId="77777777" w:rsidR="00E827B7" w:rsidRDefault="00E827B7"/>
    <w:sectPr w:rsidR="00E8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55713"/>
    <w:multiLevelType w:val="multilevel"/>
    <w:tmpl w:val="632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52AE3"/>
    <w:multiLevelType w:val="multilevel"/>
    <w:tmpl w:val="F0D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36334"/>
    <w:multiLevelType w:val="multilevel"/>
    <w:tmpl w:val="D32E319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100730">
    <w:abstractNumId w:val="0"/>
  </w:num>
  <w:num w:numId="2" w16cid:durableId="359549599">
    <w:abstractNumId w:val="1"/>
  </w:num>
  <w:num w:numId="3" w16cid:durableId="135071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EF"/>
    <w:rsid w:val="00057886"/>
    <w:rsid w:val="00261246"/>
    <w:rsid w:val="00434CE1"/>
    <w:rsid w:val="004B3C83"/>
    <w:rsid w:val="007D4419"/>
    <w:rsid w:val="0080224D"/>
    <w:rsid w:val="00AF0670"/>
    <w:rsid w:val="00D576DB"/>
    <w:rsid w:val="00E710EF"/>
    <w:rsid w:val="00E827B7"/>
    <w:rsid w:val="00F738ED"/>
    <w:rsid w:val="00FA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C97E"/>
  <w15:chartTrackingRefBased/>
  <w15:docId w15:val="{7C07DE3D-8501-5F4F-8285-CBC8C5DB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0EF"/>
    <w:rPr>
      <w:rFonts w:eastAsiaTheme="majorEastAsia" w:cstheme="majorBidi"/>
      <w:color w:val="272727" w:themeColor="text1" w:themeTint="D8"/>
    </w:rPr>
  </w:style>
  <w:style w:type="paragraph" w:styleId="Title">
    <w:name w:val="Title"/>
    <w:basedOn w:val="Normal"/>
    <w:next w:val="Normal"/>
    <w:link w:val="TitleChar"/>
    <w:uiPriority w:val="10"/>
    <w:qFormat/>
    <w:rsid w:val="00E71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0EF"/>
    <w:pPr>
      <w:spacing w:before="160"/>
      <w:jc w:val="center"/>
    </w:pPr>
    <w:rPr>
      <w:i/>
      <w:iCs/>
      <w:color w:val="404040" w:themeColor="text1" w:themeTint="BF"/>
    </w:rPr>
  </w:style>
  <w:style w:type="character" w:customStyle="1" w:styleId="QuoteChar">
    <w:name w:val="Quote Char"/>
    <w:basedOn w:val="DefaultParagraphFont"/>
    <w:link w:val="Quote"/>
    <w:uiPriority w:val="29"/>
    <w:rsid w:val="00E710EF"/>
    <w:rPr>
      <w:i/>
      <w:iCs/>
      <w:color w:val="404040" w:themeColor="text1" w:themeTint="BF"/>
    </w:rPr>
  </w:style>
  <w:style w:type="paragraph" w:styleId="ListParagraph">
    <w:name w:val="List Paragraph"/>
    <w:basedOn w:val="Normal"/>
    <w:uiPriority w:val="34"/>
    <w:qFormat/>
    <w:rsid w:val="00E710EF"/>
    <w:pPr>
      <w:ind w:left="720"/>
      <w:contextualSpacing/>
    </w:pPr>
  </w:style>
  <w:style w:type="character" w:styleId="IntenseEmphasis">
    <w:name w:val="Intense Emphasis"/>
    <w:basedOn w:val="DefaultParagraphFont"/>
    <w:uiPriority w:val="21"/>
    <w:qFormat/>
    <w:rsid w:val="00E710EF"/>
    <w:rPr>
      <w:i/>
      <w:iCs/>
      <w:color w:val="0F4761" w:themeColor="accent1" w:themeShade="BF"/>
    </w:rPr>
  </w:style>
  <w:style w:type="paragraph" w:styleId="IntenseQuote">
    <w:name w:val="Intense Quote"/>
    <w:basedOn w:val="Normal"/>
    <w:next w:val="Normal"/>
    <w:link w:val="IntenseQuoteChar"/>
    <w:uiPriority w:val="30"/>
    <w:qFormat/>
    <w:rsid w:val="00E7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0EF"/>
    <w:rPr>
      <w:i/>
      <w:iCs/>
      <w:color w:val="0F4761" w:themeColor="accent1" w:themeShade="BF"/>
    </w:rPr>
  </w:style>
  <w:style w:type="character" w:styleId="IntenseReference">
    <w:name w:val="Intense Reference"/>
    <w:basedOn w:val="DefaultParagraphFont"/>
    <w:uiPriority w:val="32"/>
    <w:qFormat/>
    <w:rsid w:val="00E710EF"/>
    <w:rPr>
      <w:b/>
      <w:bCs/>
      <w:smallCaps/>
      <w:color w:val="0F4761" w:themeColor="accent1" w:themeShade="BF"/>
      <w:spacing w:val="5"/>
    </w:rPr>
  </w:style>
  <w:style w:type="paragraph" w:styleId="NormalWeb">
    <w:name w:val="Normal (Web)"/>
    <w:basedOn w:val="Normal"/>
    <w:uiPriority w:val="99"/>
    <w:semiHidden/>
    <w:unhideWhenUsed/>
    <w:rsid w:val="00E710E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02914">
      <w:bodyDiv w:val="1"/>
      <w:marLeft w:val="0"/>
      <w:marRight w:val="0"/>
      <w:marTop w:val="0"/>
      <w:marBottom w:val="0"/>
      <w:divBdr>
        <w:top w:val="none" w:sz="0" w:space="0" w:color="auto"/>
        <w:left w:val="none" w:sz="0" w:space="0" w:color="auto"/>
        <w:bottom w:val="none" w:sz="0" w:space="0" w:color="auto"/>
        <w:right w:val="none" w:sz="0" w:space="0" w:color="auto"/>
      </w:divBdr>
    </w:div>
    <w:div w:id="1492286988">
      <w:bodyDiv w:val="1"/>
      <w:marLeft w:val="0"/>
      <w:marRight w:val="0"/>
      <w:marTop w:val="0"/>
      <w:marBottom w:val="0"/>
      <w:divBdr>
        <w:top w:val="none" w:sz="0" w:space="0" w:color="auto"/>
        <w:left w:val="none" w:sz="0" w:space="0" w:color="auto"/>
        <w:bottom w:val="none" w:sz="0" w:space="0" w:color="auto"/>
        <w:right w:val="none" w:sz="0" w:space="0" w:color="auto"/>
      </w:divBdr>
    </w:div>
    <w:div w:id="176587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dc:creator>
  <cp:keywords/>
  <dc:description/>
  <cp:lastModifiedBy>harshkumar77102@gmail.com</cp:lastModifiedBy>
  <cp:revision>5</cp:revision>
  <dcterms:created xsi:type="dcterms:W3CDTF">2024-10-31T09:36:00Z</dcterms:created>
  <dcterms:modified xsi:type="dcterms:W3CDTF">2024-10-31T10:01:00Z</dcterms:modified>
</cp:coreProperties>
</file>