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6D7891" w14:textId="5B12D0F2" w:rsidR="00C63141" w:rsidRDefault="00326EFD" w:rsidP="00C63141">
      <w:pPr>
        <w:spacing w:line="276" w:lineRule="auto"/>
        <w:ind w:left="1037" w:right="0"/>
        <w:jc w:val="both"/>
      </w:pPr>
      <w:r>
        <w:rPr>
          <w:sz w:val="96"/>
          <w:szCs w:val="96"/>
        </w:rPr>
        <w:t xml:space="preserve">     RTRS MANUAL</w:t>
      </w:r>
    </w:p>
    <w:p w14:paraId="75B708EC" w14:textId="77777777" w:rsidR="00C63141" w:rsidRDefault="00C63141" w:rsidP="00C63141">
      <w:pPr>
        <w:spacing w:line="276" w:lineRule="auto"/>
        <w:ind w:left="1037" w:right="0"/>
        <w:jc w:val="both"/>
      </w:pPr>
    </w:p>
    <w:p w14:paraId="09DE330F" w14:textId="77777777" w:rsidR="00C63141" w:rsidRDefault="00C63141" w:rsidP="00C63141">
      <w:pPr>
        <w:spacing w:line="276" w:lineRule="auto"/>
        <w:ind w:left="1037" w:right="0"/>
        <w:jc w:val="both"/>
      </w:pPr>
    </w:p>
    <w:p w14:paraId="2C597A87" w14:textId="77777777" w:rsidR="00C63141" w:rsidRDefault="00C63141" w:rsidP="00C63141">
      <w:pPr>
        <w:spacing w:line="276" w:lineRule="auto"/>
        <w:ind w:left="1037" w:right="0"/>
        <w:jc w:val="both"/>
      </w:pPr>
    </w:p>
    <w:p w14:paraId="7FBE49BB" w14:textId="77777777" w:rsidR="00C63141" w:rsidRDefault="00C63141" w:rsidP="00C63141">
      <w:pPr>
        <w:spacing w:line="276" w:lineRule="auto"/>
        <w:ind w:left="1037" w:right="0"/>
        <w:jc w:val="both"/>
      </w:pPr>
    </w:p>
    <w:p w14:paraId="421F9015" w14:textId="77777777" w:rsidR="00C63141" w:rsidRDefault="00C63141" w:rsidP="00C63141">
      <w:pPr>
        <w:spacing w:line="276" w:lineRule="auto"/>
        <w:ind w:left="1037" w:right="0"/>
        <w:jc w:val="both"/>
      </w:pPr>
    </w:p>
    <w:p w14:paraId="4FE746ED" w14:textId="77777777" w:rsidR="00C63141" w:rsidRDefault="00C63141" w:rsidP="00C63141">
      <w:pPr>
        <w:spacing w:line="276" w:lineRule="auto"/>
        <w:ind w:left="1037" w:right="0"/>
        <w:jc w:val="both"/>
      </w:pPr>
    </w:p>
    <w:p w14:paraId="7698CF01" w14:textId="77777777" w:rsidR="00C63141" w:rsidRDefault="00C63141" w:rsidP="00C63141">
      <w:pPr>
        <w:spacing w:line="276" w:lineRule="auto"/>
        <w:ind w:left="1037" w:right="0"/>
        <w:jc w:val="both"/>
      </w:pPr>
    </w:p>
    <w:p w14:paraId="5F4A628E" w14:textId="77777777" w:rsidR="00C63141" w:rsidRDefault="00C63141" w:rsidP="00C63141">
      <w:pPr>
        <w:spacing w:line="276" w:lineRule="auto"/>
        <w:ind w:left="1037" w:right="0"/>
        <w:jc w:val="both"/>
      </w:pPr>
    </w:p>
    <w:p w14:paraId="43B3D1E7" w14:textId="77777777" w:rsidR="00C63141" w:rsidRDefault="00C63141" w:rsidP="00C63141">
      <w:pPr>
        <w:spacing w:line="276" w:lineRule="auto"/>
        <w:ind w:left="1037" w:right="0"/>
        <w:jc w:val="both"/>
      </w:pPr>
    </w:p>
    <w:p w14:paraId="64886F78" w14:textId="77777777" w:rsidR="00C63141" w:rsidRDefault="00C63141" w:rsidP="00C63141">
      <w:pPr>
        <w:spacing w:line="276" w:lineRule="auto"/>
        <w:ind w:left="1037" w:right="0"/>
        <w:jc w:val="both"/>
      </w:pPr>
    </w:p>
    <w:p w14:paraId="612945A7" w14:textId="77777777" w:rsidR="00C63141" w:rsidRDefault="00C63141" w:rsidP="00C63141">
      <w:pPr>
        <w:spacing w:line="276" w:lineRule="auto"/>
        <w:ind w:left="1037" w:right="0"/>
        <w:jc w:val="both"/>
      </w:pPr>
    </w:p>
    <w:p w14:paraId="07620990" w14:textId="77777777" w:rsidR="00C63141" w:rsidRDefault="00C63141" w:rsidP="00C63141">
      <w:pPr>
        <w:spacing w:line="276" w:lineRule="auto"/>
        <w:ind w:left="1037" w:right="0"/>
        <w:jc w:val="both"/>
      </w:pPr>
    </w:p>
    <w:p w14:paraId="57159062" w14:textId="77777777" w:rsidR="00C63141" w:rsidRDefault="00C63141" w:rsidP="00C63141">
      <w:pPr>
        <w:spacing w:line="276" w:lineRule="auto"/>
        <w:ind w:left="1037" w:right="0"/>
        <w:jc w:val="both"/>
      </w:pPr>
    </w:p>
    <w:p w14:paraId="7150ECD8" w14:textId="77777777" w:rsidR="00C63141" w:rsidRDefault="00C63141" w:rsidP="00C63141">
      <w:pPr>
        <w:spacing w:line="276" w:lineRule="auto"/>
        <w:ind w:left="1037" w:right="0"/>
        <w:jc w:val="both"/>
      </w:pPr>
    </w:p>
    <w:p w14:paraId="489B143A" w14:textId="77777777" w:rsidR="00C63141" w:rsidRDefault="00C63141" w:rsidP="00C63141">
      <w:pPr>
        <w:spacing w:line="276" w:lineRule="auto"/>
        <w:ind w:left="1037" w:right="0"/>
        <w:jc w:val="both"/>
      </w:pPr>
    </w:p>
    <w:p w14:paraId="0063D55B" w14:textId="77777777" w:rsidR="00C63141" w:rsidRDefault="00C63141" w:rsidP="00C63141">
      <w:pPr>
        <w:spacing w:line="276" w:lineRule="auto"/>
        <w:ind w:left="1037" w:right="0"/>
        <w:jc w:val="both"/>
      </w:pPr>
    </w:p>
    <w:p w14:paraId="10FCC733" w14:textId="77777777" w:rsidR="00C63141" w:rsidRDefault="00C63141" w:rsidP="00C63141">
      <w:pPr>
        <w:spacing w:line="276" w:lineRule="auto"/>
        <w:ind w:left="1037" w:right="0"/>
        <w:jc w:val="both"/>
      </w:pPr>
    </w:p>
    <w:p w14:paraId="4C72996A" w14:textId="77777777" w:rsidR="00C63141" w:rsidRDefault="00C63141" w:rsidP="00C63141">
      <w:pPr>
        <w:spacing w:line="276" w:lineRule="auto"/>
        <w:ind w:left="1037" w:right="0"/>
        <w:jc w:val="both"/>
      </w:pPr>
    </w:p>
    <w:p w14:paraId="63744DF4" w14:textId="77777777" w:rsidR="00C63141" w:rsidRDefault="00C63141" w:rsidP="00C63141">
      <w:pPr>
        <w:spacing w:line="276" w:lineRule="auto"/>
        <w:ind w:left="1037" w:right="0"/>
        <w:jc w:val="both"/>
      </w:pPr>
    </w:p>
    <w:p w14:paraId="7FDF82DF" w14:textId="77777777" w:rsidR="00C63141" w:rsidRDefault="00C63141" w:rsidP="00C63141">
      <w:pPr>
        <w:spacing w:line="276" w:lineRule="auto"/>
        <w:ind w:left="1037" w:right="0"/>
        <w:jc w:val="both"/>
      </w:pPr>
    </w:p>
    <w:p w14:paraId="3CACA12B" w14:textId="77777777" w:rsidR="00C63141" w:rsidRDefault="00C63141" w:rsidP="00C63141">
      <w:pPr>
        <w:spacing w:line="276" w:lineRule="auto"/>
        <w:ind w:left="1037" w:right="0"/>
        <w:jc w:val="both"/>
      </w:pPr>
    </w:p>
    <w:p w14:paraId="2513222E" w14:textId="77777777" w:rsidR="00C63141" w:rsidRDefault="00C63141" w:rsidP="00C63141">
      <w:pPr>
        <w:spacing w:line="276" w:lineRule="auto"/>
        <w:ind w:left="1037" w:right="0"/>
        <w:jc w:val="both"/>
      </w:pPr>
    </w:p>
    <w:p w14:paraId="6A12F987" w14:textId="77777777" w:rsidR="00C63141" w:rsidRDefault="00C63141" w:rsidP="00C63141">
      <w:pPr>
        <w:spacing w:line="276" w:lineRule="auto"/>
        <w:ind w:left="1037" w:right="0"/>
        <w:jc w:val="both"/>
      </w:pPr>
    </w:p>
    <w:p w14:paraId="74FBA06F" w14:textId="77777777" w:rsidR="00C63141" w:rsidRDefault="00C63141" w:rsidP="00C63141">
      <w:pPr>
        <w:spacing w:line="276" w:lineRule="auto"/>
        <w:ind w:left="1037" w:right="0"/>
        <w:jc w:val="both"/>
      </w:pPr>
    </w:p>
    <w:p w14:paraId="7446ADD8" w14:textId="77777777" w:rsidR="00C63141" w:rsidRDefault="00C63141" w:rsidP="00C63141">
      <w:pPr>
        <w:spacing w:line="276" w:lineRule="auto"/>
        <w:ind w:left="1037" w:right="0"/>
        <w:jc w:val="both"/>
      </w:pPr>
    </w:p>
    <w:p w14:paraId="56882A7C" w14:textId="77777777" w:rsidR="00C63141" w:rsidRDefault="00C63141" w:rsidP="00C63141">
      <w:pPr>
        <w:spacing w:line="276" w:lineRule="auto"/>
        <w:ind w:left="1037" w:right="0"/>
        <w:jc w:val="both"/>
      </w:pPr>
    </w:p>
    <w:p w14:paraId="40D2A9FE" w14:textId="77777777" w:rsidR="00C63141" w:rsidRDefault="00C63141" w:rsidP="00C63141">
      <w:pPr>
        <w:spacing w:line="276" w:lineRule="auto"/>
        <w:ind w:left="1037" w:right="0"/>
        <w:jc w:val="both"/>
      </w:pPr>
    </w:p>
    <w:p w14:paraId="6CD05208" w14:textId="77777777" w:rsidR="00C63141" w:rsidRDefault="00C63141" w:rsidP="00C63141">
      <w:pPr>
        <w:spacing w:line="276" w:lineRule="auto"/>
        <w:ind w:left="1037" w:right="0"/>
        <w:jc w:val="both"/>
      </w:pPr>
    </w:p>
    <w:p w14:paraId="0EE7F82B" w14:textId="77777777" w:rsidR="00C63141" w:rsidRDefault="00C63141" w:rsidP="00C63141">
      <w:pPr>
        <w:spacing w:line="276" w:lineRule="auto"/>
        <w:ind w:left="1037" w:right="0"/>
        <w:jc w:val="both"/>
      </w:pPr>
    </w:p>
    <w:p w14:paraId="74283574" w14:textId="77777777" w:rsidR="00C63141" w:rsidRDefault="00C63141" w:rsidP="00C63141">
      <w:pPr>
        <w:spacing w:line="276" w:lineRule="auto"/>
        <w:ind w:left="1037" w:right="0"/>
        <w:jc w:val="both"/>
      </w:pPr>
    </w:p>
    <w:p w14:paraId="459786F2" w14:textId="77777777" w:rsidR="00C63141" w:rsidRDefault="00C63141" w:rsidP="00C63141">
      <w:pPr>
        <w:spacing w:line="276" w:lineRule="auto"/>
        <w:ind w:left="1037" w:right="0"/>
        <w:jc w:val="both"/>
      </w:pPr>
    </w:p>
    <w:p w14:paraId="6120C9A7" w14:textId="77777777" w:rsidR="00C63141" w:rsidRDefault="00C63141" w:rsidP="00C63141">
      <w:pPr>
        <w:spacing w:line="276" w:lineRule="auto"/>
        <w:ind w:left="1037" w:right="0"/>
        <w:jc w:val="both"/>
      </w:pPr>
    </w:p>
    <w:p w14:paraId="41E50068" w14:textId="77777777" w:rsidR="00C63141" w:rsidRDefault="00C63141" w:rsidP="00C63141">
      <w:pPr>
        <w:spacing w:line="276" w:lineRule="auto"/>
        <w:ind w:left="1037" w:right="0"/>
        <w:jc w:val="both"/>
      </w:pPr>
    </w:p>
    <w:p w14:paraId="094D6F79" w14:textId="77777777" w:rsidR="00C63141" w:rsidRDefault="00C63141" w:rsidP="00C63141">
      <w:pPr>
        <w:spacing w:line="276" w:lineRule="auto"/>
        <w:ind w:left="1037" w:right="0"/>
        <w:jc w:val="both"/>
      </w:pPr>
    </w:p>
    <w:p w14:paraId="7ABA38B0" w14:textId="77777777" w:rsidR="00C63141" w:rsidRDefault="00C63141" w:rsidP="00C63141">
      <w:pPr>
        <w:spacing w:line="276" w:lineRule="auto"/>
        <w:ind w:left="1037" w:right="0"/>
        <w:jc w:val="both"/>
      </w:pPr>
    </w:p>
    <w:p w14:paraId="551DBFEE" w14:textId="77777777" w:rsidR="00C63141" w:rsidRDefault="00C63141" w:rsidP="00C63141">
      <w:pPr>
        <w:spacing w:line="276" w:lineRule="auto"/>
        <w:ind w:left="1037" w:right="0"/>
        <w:jc w:val="both"/>
      </w:pPr>
    </w:p>
    <w:p w14:paraId="7159015F" w14:textId="77777777" w:rsidR="00C63141" w:rsidRDefault="00C63141" w:rsidP="00C63141">
      <w:pPr>
        <w:spacing w:line="276" w:lineRule="auto"/>
        <w:ind w:left="1037" w:right="0"/>
        <w:jc w:val="both"/>
      </w:pPr>
    </w:p>
    <w:p w14:paraId="7E9699A3" w14:textId="77777777" w:rsidR="00C63141" w:rsidRDefault="00C63141" w:rsidP="00C63141">
      <w:pPr>
        <w:spacing w:line="276" w:lineRule="auto"/>
        <w:ind w:left="1037" w:right="0"/>
        <w:jc w:val="both"/>
      </w:pPr>
    </w:p>
    <w:p w14:paraId="7290F36E" w14:textId="77777777" w:rsidR="00C63141" w:rsidRDefault="00C63141" w:rsidP="00C63141">
      <w:pPr>
        <w:spacing w:line="276" w:lineRule="auto"/>
        <w:ind w:left="1037" w:right="0"/>
        <w:jc w:val="both"/>
      </w:pPr>
    </w:p>
    <w:p w14:paraId="7A061D3E" w14:textId="77777777" w:rsidR="00C63141" w:rsidRDefault="00C63141" w:rsidP="00326EFD">
      <w:pPr>
        <w:spacing w:line="276" w:lineRule="auto"/>
        <w:ind w:left="0" w:right="0"/>
        <w:rPr>
          <w:b/>
          <w:bCs/>
          <w:sz w:val="40"/>
          <w:szCs w:val="40"/>
        </w:rPr>
      </w:pPr>
    </w:p>
    <w:p w14:paraId="71C68410" w14:textId="4D5589C7" w:rsidR="00C63141" w:rsidRPr="00326EFD" w:rsidRDefault="00326EFD" w:rsidP="00326EFD">
      <w:pPr>
        <w:spacing w:line="276" w:lineRule="auto"/>
        <w:ind w:left="1037" w:right="0"/>
        <w:rPr>
          <w:b/>
          <w:bCs/>
          <w:sz w:val="40"/>
          <w:szCs w:val="40"/>
        </w:rPr>
      </w:pPr>
      <w:r>
        <w:rPr>
          <w:b/>
          <w:bCs/>
          <w:sz w:val="40"/>
          <w:szCs w:val="40"/>
        </w:rPr>
        <w:lastRenderedPageBreak/>
        <w:t xml:space="preserve">                            </w:t>
      </w:r>
      <w:r w:rsidR="00C63141" w:rsidRPr="009C3C33">
        <w:rPr>
          <w:b/>
          <w:bCs/>
          <w:sz w:val="40"/>
          <w:szCs w:val="40"/>
        </w:rPr>
        <w:t>TABLE OF CONTENTS</w:t>
      </w:r>
    </w:p>
    <w:p w14:paraId="67C540B0" w14:textId="77777777" w:rsidR="00C63141" w:rsidRDefault="00C63141" w:rsidP="00C63141">
      <w:pPr>
        <w:autoSpaceDE w:val="0"/>
        <w:autoSpaceDN w:val="0"/>
        <w:adjustRightInd w:val="0"/>
        <w:spacing w:line="276" w:lineRule="auto"/>
        <w:ind w:left="1037" w:right="0"/>
        <w:jc w:val="both"/>
        <w:rPr>
          <w:rFonts w:ascii="TimesNewRomanPSMT" w:hAnsi="TimesNewRomanPSMT" w:cs="TimesNewRomanPSMT"/>
          <w:sz w:val="24"/>
          <w:szCs w:val="24"/>
        </w:rPr>
      </w:pPr>
    </w:p>
    <w:p w14:paraId="154F88EA" w14:textId="0D3E8DBB" w:rsidR="00C63141" w:rsidRDefault="00C63141" w:rsidP="00C63141">
      <w:pPr>
        <w:autoSpaceDE w:val="0"/>
        <w:autoSpaceDN w:val="0"/>
        <w:adjustRightInd w:val="0"/>
        <w:spacing w:line="276" w:lineRule="auto"/>
        <w:ind w:left="1037" w:right="0"/>
        <w:jc w:val="both"/>
        <w:rPr>
          <w:rFonts w:ascii="TimesNewRomanPSMT" w:hAnsi="TimesNewRomanPSMT" w:cs="TimesNewRomanPSMT"/>
          <w:sz w:val="24"/>
          <w:szCs w:val="24"/>
        </w:rPr>
      </w:pPr>
      <w:r>
        <w:rPr>
          <w:rFonts w:ascii="TimesNewRomanPSMT" w:hAnsi="TimesNewRomanPSMT" w:cs="TimesNewRomanPSMT"/>
          <w:sz w:val="24"/>
          <w:szCs w:val="24"/>
        </w:rPr>
        <w:t>TABLE OF CONTENTS ………………………………………………………………....</w:t>
      </w:r>
      <w:r w:rsidR="00326EFD">
        <w:rPr>
          <w:rFonts w:ascii="TimesNewRomanPSMT" w:hAnsi="TimesNewRomanPSMT" w:cs="TimesNewRomanPSMT"/>
          <w:sz w:val="24"/>
          <w:szCs w:val="24"/>
        </w:rPr>
        <w:t>…………</w:t>
      </w:r>
      <w:r>
        <w:rPr>
          <w:rFonts w:ascii="TimesNewRomanPSMT" w:hAnsi="TimesNewRomanPSMT" w:cs="TimesNewRomanPSMT"/>
          <w:sz w:val="24"/>
          <w:szCs w:val="24"/>
        </w:rPr>
        <w:t>2</w:t>
      </w:r>
    </w:p>
    <w:p w14:paraId="27443ED8" w14:textId="77777777" w:rsidR="00C63141" w:rsidRDefault="00C63141" w:rsidP="00C63141">
      <w:pPr>
        <w:autoSpaceDE w:val="0"/>
        <w:autoSpaceDN w:val="0"/>
        <w:adjustRightInd w:val="0"/>
        <w:spacing w:line="276" w:lineRule="auto"/>
        <w:ind w:left="1037" w:right="0"/>
        <w:jc w:val="both"/>
        <w:rPr>
          <w:rFonts w:ascii="TimesNewRomanPSMT" w:hAnsi="TimesNewRomanPSMT" w:cs="TimesNewRomanPSMT"/>
          <w:sz w:val="24"/>
          <w:szCs w:val="24"/>
        </w:rPr>
      </w:pPr>
    </w:p>
    <w:p w14:paraId="002BA30A" w14:textId="6A17E675" w:rsidR="00C63141" w:rsidRDefault="00C63141" w:rsidP="00C63141">
      <w:pPr>
        <w:autoSpaceDE w:val="0"/>
        <w:autoSpaceDN w:val="0"/>
        <w:adjustRightInd w:val="0"/>
        <w:spacing w:line="276" w:lineRule="auto"/>
        <w:ind w:left="1037" w:right="0"/>
        <w:jc w:val="both"/>
        <w:rPr>
          <w:rFonts w:ascii="TimesNewRomanPSMT" w:hAnsi="TimesNewRomanPSMT" w:cs="TimesNewRomanPSMT"/>
          <w:sz w:val="24"/>
          <w:szCs w:val="24"/>
        </w:rPr>
      </w:pPr>
      <w:r>
        <w:rPr>
          <w:rFonts w:ascii="TimesNewRomanPSMT" w:hAnsi="TimesNewRomanPSMT" w:cs="TimesNewRomanPSMT"/>
          <w:sz w:val="24"/>
          <w:szCs w:val="24"/>
        </w:rPr>
        <w:t>LIST OF FIGURES ………………………………………………………………………</w:t>
      </w:r>
      <w:r w:rsidR="00326EFD">
        <w:rPr>
          <w:rFonts w:ascii="TimesNewRomanPSMT" w:hAnsi="TimesNewRomanPSMT" w:cs="TimesNewRomanPSMT"/>
          <w:sz w:val="24"/>
          <w:szCs w:val="24"/>
        </w:rPr>
        <w:t>…………</w:t>
      </w:r>
      <w:r>
        <w:rPr>
          <w:rFonts w:ascii="TimesNewRomanPSMT" w:hAnsi="TimesNewRomanPSMT" w:cs="TimesNewRomanPSMT"/>
          <w:sz w:val="24"/>
          <w:szCs w:val="24"/>
        </w:rPr>
        <w:t xml:space="preserve"> 7</w:t>
      </w:r>
    </w:p>
    <w:p w14:paraId="251A5D73" w14:textId="77777777" w:rsidR="00C63141" w:rsidRDefault="00C63141" w:rsidP="00C63141">
      <w:pPr>
        <w:autoSpaceDE w:val="0"/>
        <w:autoSpaceDN w:val="0"/>
        <w:adjustRightInd w:val="0"/>
        <w:spacing w:line="276" w:lineRule="auto"/>
        <w:ind w:left="1037" w:right="0"/>
        <w:jc w:val="both"/>
        <w:rPr>
          <w:rFonts w:ascii="TimesNewRomanPSMT" w:hAnsi="TimesNewRomanPSMT" w:cs="TimesNewRomanPSMT"/>
          <w:sz w:val="24"/>
          <w:szCs w:val="24"/>
        </w:rPr>
      </w:pPr>
    </w:p>
    <w:p w14:paraId="7F7FBBB3" w14:textId="64AEA1C2" w:rsidR="00C63141" w:rsidRDefault="00C63141" w:rsidP="00C63141">
      <w:pPr>
        <w:spacing w:line="360" w:lineRule="auto"/>
        <w:ind w:left="1037" w:right="0"/>
        <w:jc w:val="both"/>
        <w:rPr>
          <w:rFonts w:ascii="TimesNewRomanPSMT" w:hAnsi="TimesNewRomanPSMT" w:cs="TimesNewRomanPSMT"/>
          <w:sz w:val="24"/>
          <w:szCs w:val="24"/>
        </w:rPr>
      </w:pPr>
      <w:r>
        <w:rPr>
          <w:rFonts w:ascii="TimesNewRomanPSMT" w:hAnsi="TimesNewRomanPSMT" w:cs="TimesNewRomanPSMT"/>
          <w:sz w:val="24"/>
          <w:szCs w:val="24"/>
        </w:rPr>
        <w:t>LIST OF TABLES ………………………………………………………………………</w:t>
      </w:r>
      <w:r w:rsidR="00326EFD">
        <w:rPr>
          <w:rFonts w:ascii="TimesNewRomanPSMT" w:hAnsi="TimesNewRomanPSMT" w:cs="TimesNewRomanPSMT"/>
          <w:sz w:val="24"/>
          <w:szCs w:val="24"/>
        </w:rPr>
        <w:t>………….</w:t>
      </w:r>
      <w:r>
        <w:rPr>
          <w:rFonts w:ascii="TimesNewRomanPSMT" w:hAnsi="TimesNewRomanPSMT" w:cs="TimesNewRomanPSMT"/>
          <w:sz w:val="24"/>
          <w:szCs w:val="24"/>
        </w:rPr>
        <w:t xml:space="preserve"> 8</w:t>
      </w:r>
    </w:p>
    <w:p w14:paraId="6250AFB8" w14:textId="0D96FE3A" w:rsidR="00C63141" w:rsidRPr="0069067C" w:rsidRDefault="00C63141" w:rsidP="00C63141">
      <w:pPr>
        <w:spacing w:line="360" w:lineRule="auto"/>
        <w:ind w:left="1037" w:right="0"/>
        <w:jc w:val="both"/>
        <w:rPr>
          <w:rFonts w:cs="Times New Roman"/>
          <w:b/>
          <w:bCs/>
          <w:sz w:val="24"/>
          <w:szCs w:val="24"/>
        </w:rPr>
      </w:pPr>
      <w:r>
        <w:rPr>
          <w:rFonts w:cs="Times New Roman"/>
          <w:sz w:val="24"/>
          <w:szCs w:val="24"/>
        </w:rPr>
        <w:t xml:space="preserve"> </w:t>
      </w:r>
      <w:r w:rsidRPr="0069067C">
        <w:rPr>
          <w:rFonts w:cs="Times New Roman"/>
          <w:b/>
          <w:bCs/>
          <w:sz w:val="24"/>
          <w:szCs w:val="24"/>
        </w:rPr>
        <w:t>1.0 Introduction</w:t>
      </w:r>
      <w:r w:rsidR="00326EFD">
        <w:rPr>
          <w:rFonts w:cs="Times New Roman"/>
          <w:b/>
          <w:bCs/>
          <w:sz w:val="24"/>
          <w:szCs w:val="24"/>
        </w:rPr>
        <w:t>…………………………………………………………………………………….</w:t>
      </w:r>
      <w:r w:rsidR="00340B97">
        <w:rPr>
          <w:rFonts w:cs="Times New Roman"/>
          <w:b/>
          <w:bCs/>
          <w:sz w:val="24"/>
          <w:szCs w:val="24"/>
        </w:rPr>
        <w:t>9</w:t>
      </w:r>
    </w:p>
    <w:p w14:paraId="4C72230C" w14:textId="0F707064"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1.1 Overview of High-Speed Track-Based Ground Test Facilities</w:t>
      </w:r>
      <w:r w:rsidR="00326EFD">
        <w:rPr>
          <w:rFonts w:cs="Times New Roman"/>
          <w:sz w:val="24"/>
          <w:szCs w:val="24"/>
        </w:rPr>
        <w:t>……………………………….</w:t>
      </w:r>
      <w:r w:rsidR="00340B97">
        <w:rPr>
          <w:rFonts w:cs="Times New Roman"/>
          <w:sz w:val="24"/>
          <w:szCs w:val="24"/>
        </w:rPr>
        <w:t>10</w:t>
      </w:r>
      <w:r w:rsidR="00326EFD">
        <w:rPr>
          <w:rFonts w:cs="Times New Roman"/>
          <w:sz w:val="24"/>
          <w:szCs w:val="24"/>
        </w:rPr>
        <w:t xml:space="preserve">                                 </w:t>
      </w:r>
    </w:p>
    <w:p w14:paraId="51B77134" w14:textId="457F0D3A"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1.2 Importance and Historical Background of Rocket Sled Testing</w:t>
      </w:r>
      <w:r w:rsidR="00326EFD">
        <w:rPr>
          <w:rFonts w:cs="Times New Roman"/>
          <w:sz w:val="24"/>
          <w:szCs w:val="24"/>
        </w:rPr>
        <w:t>………………………………</w:t>
      </w:r>
      <w:r w:rsidR="00340B97">
        <w:rPr>
          <w:rFonts w:cs="Times New Roman"/>
          <w:sz w:val="24"/>
          <w:szCs w:val="24"/>
        </w:rPr>
        <w:t>11</w:t>
      </w:r>
    </w:p>
    <w:p w14:paraId="057EBCAC" w14:textId="3DBB6D1A" w:rsidR="00C63141" w:rsidRPr="0069067C" w:rsidRDefault="00C63141" w:rsidP="00C63141">
      <w:pPr>
        <w:spacing w:line="360" w:lineRule="auto"/>
        <w:ind w:left="1037" w:right="0"/>
        <w:jc w:val="both"/>
        <w:rPr>
          <w:rFonts w:cs="Times New Roman"/>
          <w:b/>
          <w:bCs/>
          <w:sz w:val="24"/>
          <w:szCs w:val="24"/>
        </w:rPr>
      </w:pPr>
      <w:r w:rsidRPr="0069067C">
        <w:rPr>
          <w:rFonts w:cs="Times New Roman"/>
          <w:b/>
          <w:bCs/>
          <w:sz w:val="24"/>
          <w:szCs w:val="24"/>
        </w:rPr>
        <w:t>2.0 Test Facilities</w:t>
      </w:r>
      <w:r w:rsidR="00326EFD">
        <w:rPr>
          <w:rFonts w:cs="Times New Roman"/>
          <w:b/>
          <w:bCs/>
          <w:sz w:val="24"/>
          <w:szCs w:val="24"/>
        </w:rPr>
        <w:t>……………………………………………………………………………………</w:t>
      </w:r>
      <w:r w:rsidR="00340B97">
        <w:rPr>
          <w:rFonts w:cs="Times New Roman"/>
          <w:b/>
          <w:bCs/>
          <w:sz w:val="24"/>
          <w:szCs w:val="24"/>
        </w:rPr>
        <w:t>.12</w:t>
      </w:r>
    </w:p>
    <w:p w14:paraId="6A18D1B9" w14:textId="705B001E"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2.1 Rail Track Rocket Sled (RTRS) facility in India</w:t>
      </w:r>
      <w:r w:rsidR="00326EFD">
        <w:rPr>
          <w:rFonts w:cs="Times New Roman"/>
          <w:sz w:val="24"/>
          <w:szCs w:val="24"/>
        </w:rPr>
        <w:t>……………………………………………</w:t>
      </w:r>
      <w:r w:rsidR="00340B97">
        <w:rPr>
          <w:rFonts w:cs="Times New Roman"/>
          <w:sz w:val="24"/>
          <w:szCs w:val="24"/>
        </w:rPr>
        <w:t>…13</w:t>
      </w:r>
    </w:p>
    <w:p w14:paraId="55328BBC" w14:textId="144F0EBB"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2.2 High-Speed Test Tracks in the United States</w:t>
      </w:r>
      <w:r w:rsidR="00326EFD">
        <w:rPr>
          <w:rFonts w:cs="Times New Roman"/>
          <w:sz w:val="24"/>
          <w:szCs w:val="24"/>
        </w:rPr>
        <w:t>…………………………………………………</w:t>
      </w:r>
      <w:r w:rsidR="00340B97">
        <w:rPr>
          <w:rFonts w:cs="Times New Roman"/>
          <w:sz w:val="24"/>
          <w:szCs w:val="24"/>
        </w:rPr>
        <w:t>. 14</w:t>
      </w:r>
    </w:p>
    <w:p w14:paraId="0F2789DC" w14:textId="0B5A61E4"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2.2.1 Holloman High-Speed Test Track (HHSTT)</w:t>
      </w:r>
      <w:r w:rsidR="00326EFD">
        <w:rPr>
          <w:rFonts w:cs="Times New Roman"/>
          <w:sz w:val="24"/>
          <w:szCs w:val="24"/>
        </w:rPr>
        <w:t>……………………………………………</w:t>
      </w:r>
      <w:r w:rsidR="00340B97">
        <w:rPr>
          <w:rFonts w:cs="Times New Roman"/>
          <w:sz w:val="24"/>
          <w:szCs w:val="24"/>
        </w:rPr>
        <w:t>…15</w:t>
      </w:r>
    </w:p>
    <w:p w14:paraId="7AE0793C" w14:textId="4B72B37B"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2.2.2 Supersonic Naval Ordnance Research Track (SNORT)</w:t>
      </w:r>
      <w:r w:rsidR="00326EFD">
        <w:rPr>
          <w:rFonts w:cs="Times New Roman"/>
          <w:sz w:val="24"/>
          <w:szCs w:val="24"/>
        </w:rPr>
        <w:t>…………………………………</w:t>
      </w:r>
      <w:r w:rsidR="00340B97">
        <w:rPr>
          <w:rFonts w:cs="Times New Roman"/>
          <w:sz w:val="24"/>
          <w:szCs w:val="24"/>
        </w:rPr>
        <w:t>...12</w:t>
      </w:r>
    </w:p>
    <w:p w14:paraId="1097FB78" w14:textId="52D92118"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2.2.3 Supersonic Military Air Research Track (SMART)</w:t>
      </w:r>
      <w:r w:rsidR="00326EFD">
        <w:rPr>
          <w:rFonts w:cs="Times New Roman"/>
          <w:sz w:val="24"/>
          <w:szCs w:val="24"/>
        </w:rPr>
        <w:t>……………………………………</w:t>
      </w:r>
      <w:r w:rsidR="00340B97">
        <w:rPr>
          <w:rFonts w:cs="Times New Roman"/>
          <w:sz w:val="24"/>
          <w:szCs w:val="24"/>
        </w:rPr>
        <w:t>….12</w:t>
      </w:r>
    </w:p>
    <w:p w14:paraId="3196EA0F" w14:textId="2AB43AF4"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2.2.4 Sandia Test Facilities</w:t>
      </w:r>
      <w:r w:rsidR="00326EFD">
        <w:rPr>
          <w:rFonts w:cs="Times New Roman"/>
          <w:sz w:val="24"/>
          <w:szCs w:val="24"/>
        </w:rPr>
        <w:t>……………………………………………………………………</w:t>
      </w:r>
      <w:r w:rsidR="00340B97">
        <w:rPr>
          <w:rFonts w:cs="Times New Roman"/>
          <w:sz w:val="24"/>
          <w:szCs w:val="24"/>
        </w:rPr>
        <w:t>…12</w:t>
      </w:r>
    </w:p>
    <w:p w14:paraId="059E1586" w14:textId="344F36B3"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2.3 Test Tracks in the United Kingdom</w:t>
      </w:r>
      <w:r w:rsidR="00326EFD">
        <w:rPr>
          <w:rFonts w:cs="Times New Roman"/>
          <w:sz w:val="24"/>
          <w:szCs w:val="24"/>
        </w:rPr>
        <w:t>…………………………………………………………</w:t>
      </w:r>
      <w:r w:rsidR="00340B97">
        <w:rPr>
          <w:rFonts w:cs="Times New Roman"/>
          <w:sz w:val="24"/>
          <w:szCs w:val="24"/>
        </w:rPr>
        <w:t>….12</w:t>
      </w:r>
    </w:p>
    <w:p w14:paraId="1CAC6184" w14:textId="30033FAF"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2.3.1 Martin-Baker Langford Lodge</w:t>
      </w:r>
      <w:r w:rsidR="00326EFD">
        <w:rPr>
          <w:rFonts w:cs="Times New Roman"/>
          <w:sz w:val="24"/>
          <w:szCs w:val="24"/>
        </w:rPr>
        <w:t>…………………………………………………………</w:t>
      </w:r>
      <w:proofErr w:type="gramStart"/>
      <w:r w:rsidR="00340B97">
        <w:rPr>
          <w:rFonts w:cs="Times New Roman"/>
          <w:sz w:val="24"/>
          <w:szCs w:val="24"/>
        </w:rPr>
        <w:t>…..</w:t>
      </w:r>
      <w:proofErr w:type="gramEnd"/>
      <w:r w:rsidR="00340B97">
        <w:rPr>
          <w:rFonts w:cs="Times New Roman"/>
          <w:sz w:val="24"/>
          <w:szCs w:val="24"/>
        </w:rPr>
        <w:t>11</w:t>
      </w:r>
    </w:p>
    <w:p w14:paraId="1C25C266" w14:textId="56A12D8A"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2.3.2 </w:t>
      </w:r>
      <w:proofErr w:type="spellStart"/>
      <w:r w:rsidRPr="001C3D21">
        <w:rPr>
          <w:rFonts w:cs="Times New Roman"/>
          <w:sz w:val="24"/>
          <w:szCs w:val="24"/>
        </w:rPr>
        <w:t>Pendline</w:t>
      </w:r>
      <w:proofErr w:type="spellEnd"/>
      <w:r w:rsidRPr="001C3D21">
        <w:rPr>
          <w:rFonts w:cs="Times New Roman"/>
          <w:sz w:val="24"/>
          <w:szCs w:val="24"/>
        </w:rPr>
        <w:t xml:space="preserve"> Test Track</w:t>
      </w:r>
      <w:r w:rsidR="00326EFD">
        <w:rPr>
          <w:rFonts w:cs="Times New Roman"/>
          <w:sz w:val="24"/>
          <w:szCs w:val="24"/>
        </w:rPr>
        <w:t>………………………………………………………………………</w:t>
      </w:r>
      <w:r w:rsidR="00340B97">
        <w:rPr>
          <w:rFonts w:cs="Times New Roman"/>
          <w:sz w:val="24"/>
          <w:szCs w:val="24"/>
        </w:rPr>
        <w:t>...11</w:t>
      </w:r>
    </w:p>
    <w:p w14:paraId="6F9F746E" w14:textId="4A755718"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2.4 High-Speed Test Tracks in Other Countries</w:t>
      </w:r>
      <w:r w:rsidR="00326EFD">
        <w:rPr>
          <w:rFonts w:cs="Times New Roman"/>
          <w:sz w:val="24"/>
          <w:szCs w:val="24"/>
        </w:rPr>
        <w:t>…………………………………………………</w:t>
      </w:r>
      <w:r w:rsidR="00340B97">
        <w:rPr>
          <w:rFonts w:cs="Times New Roman"/>
          <w:sz w:val="24"/>
          <w:szCs w:val="24"/>
        </w:rPr>
        <w:t>….12</w:t>
      </w:r>
    </w:p>
    <w:p w14:paraId="534294B3" w14:textId="15DBB278"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2.4.1 High-Speed Test Track (HSTT) in Japan</w:t>
      </w:r>
      <w:r w:rsidR="00326EFD">
        <w:rPr>
          <w:rFonts w:cs="Times New Roman"/>
          <w:sz w:val="24"/>
          <w:szCs w:val="24"/>
        </w:rPr>
        <w:t>………………………………………………</w:t>
      </w:r>
      <w:r w:rsidR="00340B97">
        <w:rPr>
          <w:rFonts w:cs="Times New Roman"/>
          <w:sz w:val="24"/>
          <w:szCs w:val="24"/>
        </w:rPr>
        <w:t>…...23</w:t>
      </w:r>
    </w:p>
    <w:p w14:paraId="3C4F70DE" w14:textId="7F235F4D"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2.4.2 Target Ballistic Rail System Dynamic Test Infrastructure (HABRAS) in Turkey</w:t>
      </w:r>
      <w:r w:rsidR="00326EFD">
        <w:rPr>
          <w:rFonts w:cs="Times New Roman"/>
          <w:sz w:val="24"/>
          <w:szCs w:val="24"/>
        </w:rPr>
        <w:t>………</w:t>
      </w:r>
      <w:r w:rsidR="00340B97">
        <w:rPr>
          <w:rFonts w:cs="Times New Roman"/>
          <w:sz w:val="24"/>
          <w:szCs w:val="24"/>
        </w:rPr>
        <w:t>…12</w:t>
      </w:r>
    </w:p>
    <w:p w14:paraId="4EA9C652" w14:textId="0B0C0B01"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2.4.3 Rocket Sled Track Facilities in France, Russia, South Africa, and Germany</w:t>
      </w:r>
      <w:r w:rsidR="00326EFD">
        <w:rPr>
          <w:rFonts w:cs="Times New Roman"/>
          <w:sz w:val="24"/>
          <w:szCs w:val="24"/>
        </w:rPr>
        <w:t>……………</w:t>
      </w:r>
      <w:r w:rsidR="00340B97">
        <w:rPr>
          <w:rFonts w:cs="Times New Roman"/>
          <w:sz w:val="24"/>
          <w:szCs w:val="24"/>
        </w:rPr>
        <w:t>…12</w:t>
      </w:r>
    </w:p>
    <w:p w14:paraId="622A112D" w14:textId="38F86624" w:rsidR="00C63141" w:rsidRPr="0069067C" w:rsidRDefault="00C63141" w:rsidP="00C63141">
      <w:pPr>
        <w:spacing w:line="360" w:lineRule="auto"/>
        <w:ind w:left="1037" w:right="0"/>
        <w:jc w:val="both"/>
        <w:rPr>
          <w:rFonts w:cs="Times New Roman"/>
          <w:b/>
          <w:bCs/>
          <w:sz w:val="24"/>
          <w:szCs w:val="24"/>
        </w:rPr>
      </w:pPr>
      <w:r w:rsidRPr="0069067C">
        <w:rPr>
          <w:rFonts w:cs="Times New Roman"/>
          <w:b/>
          <w:bCs/>
          <w:sz w:val="24"/>
          <w:szCs w:val="24"/>
        </w:rPr>
        <w:t>3.0 Methodical Steps for Precision Testing and Analysis</w:t>
      </w:r>
      <w:r w:rsidR="00326EFD">
        <w:rPr>
          <w:rFonts w:cs="Times New Roman"/>
          <w:b/>
          <w:bCs/>
          <w:sz w:val="24"/>
          <w:szCs w:val="24"/>
        </w:rPr>
        <w:t>………………………………………</w:t>
      </w:r>
      <w:r w:rsidR="00340B97">
        <w:rPr>
          <w:rFonts w:cs="Times New Roman"/>
          <w:b/>
          <w:bCs/>
          <w:sz w:val="24"/>
          <w:szCs w:val="24"/>
        </w:rPr>
        <w:t>…...12</w:t>
      </w:r>
    </w:p>
    <w:p w14:paraId="02E1DFF1" w14:textId="5D9CD074"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3.1 Generalized Block Diagram of Rocket Sled Test Facility</w:t>
      </w:r>
      <w:r w:rsidR="00326EFD">
        <w:rPr>
          <w:rFonts w:cs="Times New Roman"/>
          <w:sz w:val="24"/>
          <w:szCs w:val="24"/>
        </w:rPr>
        <w:t>……………………………………</w:t>
      </w:r>
      <w:r w:rsidR="00340B97">
        <w:rPr>
          <w:rFonts w:cs="Times New Roman"/>
          <w:sz w:val="24"/>
          <w:szCs w:val="24"/>
        </w:rPr>
        <w:t>….12</w:t>
      </w:r>
    </w:p>
    <w:p w14:paraId="2E58C5F1" w14:textId="65376D1B"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3.2 Requirement of Rocket Sled Test Facility</w:t>
      </w:r>
      <w:r w:rsidR="00326EFD">
        <w:rPr>
          <w:rFonts w:cs="Times New Roman"/>
          <w:sz w:val="24"/>
          <w:szCs w:val="24"/>
        </w:rPr>
        <w:t>……………………………………………………</w:t>
      </w:r>
      <w:proofErr w:type="gramStart"/>
      <w:r w:rsidR="00340B97">
        <w:rPr>
          <w:rFonts w:cs="Times New Roman"/>
          <w:sz w:val="24"/>
          <w:szCs w:val="24"/>
        </w:rPr>
        <w:t>…..</w:t>
      </w:r>
      <w:proofErr w:type="gramEnd"/>
      <w:r w:rsidR="00340B97">
        <w:rPr>
          <w:rFonts w:cs="Times New Roman"/>
          <w:sz w:val="24"/>
          <w:szCs w:val="24"/>
        </w:rPr>
        <w:t>11</w:t>
      </w:r>
    </w:p>
    <w:p w14:paraId="1EAE7A88" w14:textId="1120C68F" w:rsidR="00C63141" w:rsidRPr="0069067C" w:rsidRDefault="00C63141" w:rsidP="00C63141">
      <w:pPr>
        <w:spacing w:line="360" w:lineRule="auto"/>
        <w:ind w:left="1037" w:right="0"/>
        <w:jc w:val="both"/>
        <w:rPr>
          <w:rFonts w:cs="Times New Roman"/>
          <w:b/>
          <w:bCs/>
          <w:sz w:val="24"/>
          <w:szCs w:val="24"/>
        </w:rPr>
      </w:pPr>
      <w:r w:rsidRPr="0069067C">
        <w:rPr>
          <w:rFonts w:cs="Times New Roman"/>
          <w:b/>
          <w:bCs/>
          <w:sz w:val="24"/>
          <w:szCs w:val="24"/>
        </w:rPr>
        <w:t>4.0 Advantages</w:t>
      </w:r>
      <w:r w:rsidR="00326EFD">
        <w:rPr>
          <w:rFonts w:cs="Times New Roman"/>
          <w:b/>
          <w:bCs/>
          <w:sz w:val="24"/>
          <w:szCs w:val="24"/>
        </w:rPr>
        <w:t>………………………………………………………………………………………</w:t>
      </w:r>
      <w:r w:rsidR="00340B97">
        <w:rPr>
          <w:rFonts w:cs="Times New Roman"/>
          <w:b/>
          <w:bCs/>
          <w:sz w:val="24"/>
          <w:szCs w:val="24"/>
        </w:rPr>
        <w:t>….12</w:t>
      </w:r>
    </w:p>
    <w:p w14:paraId="269F84EE" w14:textId="77DE3506" w:rsidR="00C63141" w:rsidRPr="0069067C" w:rsidRDefault="00C63141" w:rsidP="00C63141">
      <w:pPr>
        <w:spacing w:line="360" w:lineRule="auto"/>
        <w:ind w:left="1037" w:right="0"/>
        <w:jc w:val="both"/>
        <w:rPr>
          <w:rFonts w:cs="Times New Roman"/>
          <w:b/>
          <w:bCs/>
          <w:sz w:val="24"/>
          <w:szCs w:val="24"/>
        </w:rPr>
      </w:pPr>
      <w:r w:rsidRPr="0069067C">
        <w:rPr>
          <w:rFonts w:cs="Times New Roman"/>
          <w:b/>
          <w:bCs/>
          <w:sz w:val="24"/>
          <w:szCs w:val="24"/>
        </w:rPr>
        <w:t>5.0 LOADS AND STRUCTURAL ANALYSIS</w:t>
      </w:r>
      <w:r w:rsidR="00326EFD">
        <w:rPr>
          <w:rFonts w:cs="Times New Roman"/>
          <w:b/>
          <w:bCs/>
          <w:sz w:val="24"/>
          <w:szCs w:val="24"/>
        </w:rPr>
        <w:t>………………………………………………………</w:t>
      </w:r>
      <w:r w:rsidR="00340B97">
        <w:rPr>
          <w:rFonts w:cs="Times New Roman"/>
          <w:b/>
          <w:bCs/>
          <w:sz w:val="24"/>
          <w:szCs w:val="24"/>
        </w:rPr>
        <w:t>21</w:t>
      </w:r>
    </w:p>
    <w:p w14:paraId="50BB69EA" w14:textId="0AF58295"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5.1 QSS Loads</w:t>
      </w:r>
      <w:r w:rsidR="00326EFD">
        <w:rPr>
          <w:rFonts w:cs="Times New Roman"/>
          <w:sz w:val="24"/>
          <w:szCs w:val="24"/>
        </w:rPr>
        <w:t>…………………………………………………………………………………………</w:t>
      </w:r>
      <w:r w:rsidR="00340B97">
        <w:rPr>
          <w:rFonts w:cs="Times New Roman"/>
          <w:sz w:val="24"/>
          <w:szCs w:val="24"/>
        </w:rPr>
        <w:t>12</w:t>
      </w:r>
    </w:p>
    <w:p w14:paraId="40DB0C7A" w14:textId="25C8F92C"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5.1.1 Thrust and Transmitted Thrust Loads</w:t>
      </w:r>
      <w:r w:rsidR="00326EFD">
        <w:rPr>
          <w:rFonts w:cs="Times New Roman"/>
          <w:sz w:val="24"/>
          <w:szCs w:val="24"/>
        </w:rPr>
        <w:t>……………………………………………………</w:t>
      </w:r>
      <w:r w:rsidR="00340B97">
        <w:rPr>
          <w:rFonts w:cs="Times New Roman"/>
          <w:sz w:val="24"/>
          <w:szCs w:val="24"/>
        </w:rPr>
        <w:t>……12</w:t>
      </w:r>
    </w:p>
    <w:p w14:paraId="2E7A6F53" w14:textId="46ECC8D0"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5.1.2 Aerodynamic Loads</w:t>
      </w:r>
      <w:r w:rsidR="00340B97">
        <w:rPr>
          <w:rFonts w:cs="Times New Roman"/>
          <w:sz w:val="24"/>
          <w:szCs w:val="24"/>
        </w:rPr>
        <w:t>……………………………………………………………………………11</w:t>
      </w:r>
    </w:p>
    <w:p w14:paraId="032F1D7E" w14:textId="44F87D0E"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5.1.3 Braking Loads</w:t>
      </w:r>
      <w:r w:rsidR="00340B97">
        <w:rPr>
          <w:rFonts w:cs="Times New Roman"/>
          <w:sz w:val="24"/>
          <w:szCs w:val="24"/>
        </w:rPr>
        <w:t>………………………………………………………………………………….11</w:t>
      </w:r>
    </w:p>
    <w:p w14:paraId="56543394" w14:textId="607FDF6A" w:rsidR="00C63141" w:rsidRPr="001C3D21" w:rsidRDefault="00C63141" w:rsidP="00340B97">
      <w:pPr>
        <w:tabs>
          <w:tab w:val="left" w:leader="hyphen" w:pos="3402"/>
          <w:tab w:val="right" w:leader="dot" w:pos="8640"/>
          <w:tab w:val="right" w:leader="dot" w:pos="9072"/>
        </w:tabs>
        <w:spacing w:line="360" w:lineRule="auto"/>
        <w:ind w:right="0"/>
        <w:jc w:val="both"/>
        <w:rPr>
          <w:rFonts w:cs="Times New Roman"/>
          <w:sz w:val="24"/>
          <w:szCs w:val="24"/>
        </w:rPr>
      </w:pPr>
      <w:r w:rsidRPr="001C3D21">
        <w:rPr>
          <w:rFonts w:cs="Times New Roman"/>
          <w:sz w:val="24"/>
          <w:szCs w:val="24"/>
        </w:rPr>
        <w:lastRenderedPageBreak/>
        <w:t xml:space="preserve">        5.1.4 Rail Friction</w:t>
      </w:r>
      <w:r w:rsidR="0088133E">
        <w:rPr>
          <w:rFonts w:cs="Times New Roman"/>
          <w:sz w:val="24"/>
          <w:szCs w:val="24"/>
        </w:rPr>
        <w:tab/>
      </w:r>
      <w:r w:rsidR="0088133E">
        <w:rPr>
          <w:rFonts w:cs="Times New Roman"/>
          <w:sz w:val="24"/>
          <w:szCs w:val="24"/>
        </w:rPr>
        <w:tab/>
      </w:r>
    </w:p>
    <w:p w14:paraId="774B865C" w14:textId="24AACB0A" w:rsidR="00C63141" w:rsidRPr="001C3D21" w:rsidRDefault="00C63141" w:rsidP="00340B97">
      <w:pPr>
        <w:tabs>
          <w:tab w:val="left" w:leader="hyphen" w:pos="3402"/>
          <w:tab w:val="right" w:leader="dot" w:pos="8640"/>
          <w:tab w:val="right" w:leader="dot" w:pos="9072"/>
        </w:tabs>
        <w:spacing w:line="360" w:lineRule="auto"/>
        <w:ind w:left="1037" w:right="0"/>
        <w:jc w:val="both"/>
        <w:rPr>
          <w:rFonts w:cs="Times New Roman"/>
          <w:sz w:val="24"/>
          <w:szCs w:val="24"/>
        </w:rPr>
      </w:pPr>
      <w:r w:rsidRPr="001C3D21">
        <w:rPr>
          <w:rFonts w:cs="Times New Roman"/>
          <w:sz w:val="24"/>
          <w:szCs w:val="24"/>
        </w:rPr>
        <w:t xml:space="preserve">        5.1.5 Pulldown Loads</w:t>
      </w:r>
      <w:r w:rsidR="0088133E">
        <w:rPr>
          <w:rFonts w:cs="Times New Roman"/>
          <w:sz w:val="24"/>
          <w:szCs w:val="24"/>
        </w:rPr>
        <w:tab/>
      </w:r>
    </w:p>
    <w:p w14:paraId="276E7035" w14:textId="79C33BCD" w:rsidR="00C63141" w:rsidRPr="001C3D21" w:rsidRDefault="00C63141" w:rsidP="00340B97">
      <w:pPr>
        <w:tabs>
          <w:tab w:val="left" w:leader="hyphen" w:pos="3402"/>
          <w:tab w:val="right" w:leader="dot" w:pos="8640"/>
          <w:tab w:val="right" w:leader="dot" w:pos="9072"/>
        </w:tabs>
        <w:spacing w:line="360" w:lineRule="auto"/>
        <w:ind w:left="1037" w:right="0"/>
        <w:jc w:val="both"/>
        <w:rPr>
          <w:rFonts w:cs="Times New Roman"/>
          <w:sz w:val="24"/>
          <w:szCs w:val="24"/>
        </w:rPr>
      </w:pPr>
      <w:r w:rsidRPr="001C3D21">
        <w:rPr>
          <w:rFonts w:cs="Times New Roman"/>
          <w:sz w:val="24"/>
          <w:szCs w:val="24"/>
        </w:rPr>
        <w:t xml:space="preserve">    5.2 Dynamic Loads</w:t>
      </w:r>
      <w:r w:rsidR="0088133E">
        <w:rPr>
          <w:rFonts w:cs="Times New Roman"/>
          <w:sz w:val="24"/>
          <w:szCs w:val="24"/>
        </w:rPr>
        <w:tab/>
      </w:r>
      <w:r w:rsidR="00340B97">
        <w:rPr>
          <w:rFonts w:cs="Times New Roman"/>
          <w:sz w:val="24"/>
          <w:szCs w:val="24"/>
        </w:rPr>
        <w:t xml:space="preserve">       </w:t>
      </w:r>
      <w:r w:rsidR="0088133E">
        <w:rPr>
          <w:rFonts w:cs="Times New Roman"/>
          <w:sz w:val="24"/>
          <w:szCs w:val="24"/>
        </w:rPr>
        <w:tab/>
      </w:r>
      <w:r w:rsidR="0088133E">
        <w:rPr>
          <w:rFonts w:cs="Times New Roman"/>
          <w:sz w:val="24"/>
          <w:szCs w:val="24"/>
        </w:rPr>
        <w:tab/>
      </w:r>
      <w:r w:rsidR="00340B97">
        <w:rPr>
          <w:rFonts w:cs="Times New Roman"/>
          <w:sz w:val="24"/>
          <w:szCs w:val="24"/>
        </w:rPr>
        <w:t xml:space="preserve">         </w:t>
      </w:r>
    </w:p>
    <w:p w14:paraId="52D37399" w14:textId="51DA2008" w:rsidR="00C63141" w:rsidRPr="001C3D21" w:rsidRDefault="00C63141" w:rsidP="00340B97">
      <w:pPr>
        <w:tabs>
          <w:tab w:val="left" w:leader="hyphen" w:pos="3402"/>
          <w:tab w:val="right" w:leader="dot" w:pos="8640"/>
          <w:tab w:val="right" w:leader="dot" w:pos="9072"/>
        </w:tabs>
        <w:spacing w:line="360" w:lineRule="auto"/>
        <w:ind w:left="1037" w:right="0"/>
        <w:jc w:val="both"/>
        <w:rPr>
          <w:rFonts w:cs="Times New Roman"/>
          <w:sz w:val="24"/>
          <w:szCs w:val="24"/>
        </w:rPr>
      </w:pPr>
      <w:r w:rsidRPr="001C3D21">
        <w:rPr>
          <w:rFonts w:cs="Times New Roman"/>
          <w:sz w:val="24"/>
          <w:szCs w:val="24"/>
        </w:rPr>
        <w:t xml:space="preserve">        5.2.1 Lambda Loads</w:t>
      </w:r>
      <w:r w:rsidR="0088133E">
        <w:rPr>
          <w:rFonts w:cs="Times New Roman"/>
          <w:sz w:val="24"/>
          <w:szCs w:val="24"/>
        </w:rPr>
        <w:tab/>
      </w:r>
    </w:p>
    <w:p w14:paraId="6DAE5464" w14:textId="1CBBCE81" w:rsidR="00C63141" w:rsidRPr="001C3D21" w:rsidRDefault="00C63141" w:rsidP="00340B97">
      <w:pPr>
        <w:tabs>
          <w:tab w:val="left" w:leader="hyphen" w:pos="3402"/>
          <w:tab w:val="right" w:leader="dot" w:pos="8640"/>
          <w:tab w:val="right" w:leader="dot" w:pos="9072"/>
        </w:tabs>
        <w:spacing w:line="360" w:lineRule="auto"/>
        <w:ind w:left="1037" w:right="0"/>
        <w:jc w:val="both"/>
        <w:rPr>
          <w:rFonts w:cs="Times New Roman"/>
          <w:sz w:val="24"/>
          <w:szCs w:val="24"/>
        </w:rPr>
      </w:pPr>
      <w:r w:rsidRPr="001C3D21">
        <w:rPr>
          <w:rFonts w:cs="Times New Roman"/>
          <w:sz w:val="24"/>
          <w:szCs w:val="24"/>
        </w:rPr>
        <w:t xml:space="preserve">        5.2.2 SIMP Loads</w:t>
      </w:r>
      <w:r w:rsidR="0088133E">
        <w:rPr>
          <w:rFonts w:cs="Times New Roman"/>
          <w:sz w:val="24"/>
          <w:szCs w:val="24"/>
        </w:rPr>
        <w:tab/>
      </w:r>
      <w:r w:rsidR="0088133E">
        <w:rPr>
          <w:rFonts w:cs="Times New Roman"/>
          <w:sz w:val="24"/>
          <w:szCs w:val="24"/>
        </w:rPr>
        <w:tab/>
      </w:r>
      <w:r w:rsidR="0088133E">
        <w:rPr>
          <w:rFonts w:cs="Times New Roman"/>
          <w:sz w:val="24"/>
          <w:szCs w:val="24"/>
        </w:rPr>
        <w:tab/>
      </w:r>
      <w:r w:rsidR="0088133E">
        <w:rPr>
          <w:rFonts w:cs="Times New Roman"/>
          <w:sz w:val="24"/>
          <w:szCs w:val="24"/>
        </w:rPr>
        <w:tab/>
      </w:r>
    </w:p>
    <w:p w14:paraId="53E867A7" w14:textId="77777777" w:rsidR="00C63141" w:rsidRPr="001C3D21" w:rsidRDefault="00C63141" w:rsidP="00340B97">
      <w:pPr>
        <w:tabs>
          <w:tab w:val="left" w:leader="hyphen" w:pos="3402"/>
          <w:tab w:val="right" w:leader="dot" w:pos="8640"/>
          <w:tab w:val="right" w:leader="dot" w:pos="9072"/>
        </w:tabs>
        <w:spacing w:line="360" w:lineRule="auto"/>
        <w:ind w:left="1037" w:right="0"/>
        <w:jc w:val="both"/>
        <w:rPr>
          <w:rFonts w:cs="Times New Roman"/>
          <w:sz w:val="24"/>
          <w:szCs w:val="24"/>
        </w:rPr>
      </w:pPr>
      <w:r w:rsidRPr="001C3D21">
        <w:rPr>
          <w:rFonts w:cs="Times New Roman"/>
          <w:sz w:val="24"/>
          <w:szCs w:val="24"/>
        </w:rPr>
        <w:t xml:space="preserve">        5.2.3 Dynamic Analysis and Design System (DADS)</w:t>
      </w:r>
    </w:p>
    <w:p w14:paraId="15DD5E18" w14:textId="77777777" w:rsidR="00C63141" w:rsidRPr="001C3D21" w:rsidRDefault="00C63141" w:rsidP="00340B97">
      <w:pPr>
        <w:tabs>
          <w:tab w:val="left" w:leader="hyphen" w:pos="3402"/>
          <w:tab w:val="right" w:leader="dot" w:pos="8640"/>
          <w:tab w:val="right" w:leader="dot" w:pos="9072"/>
        </w:tabs>
        <w:spacing w:line="360" w:lineRule="auto"/>
        <w:ind w:left="1037" w:right="0"/>
        <w:jc w:val="both"/>
        <w:rPr>
          <w:rFonts w:cs="Times New Roman"/>
          <w:sz w:val="24"/>
          <w:szCs w:val="24"/>
        </w:rPr>
      </w:pPr>
      <w:r w:rsidRPr="001C3D21">
        <w:rPr>
          <w:rFonts w:cs="Times New Roman"/>
          <w:sz w:val="24"/>
          <w:szCs w:val="24"/>
        </w:rPr>
        <w:t xml:space="preserve">    5.3 Application of Loads</w:t>
      </w:r>
    </w:p>
    <w:p w14:paraId="686F6BD3" w14:textId="77777777" w:rsidR="00C63141" w:rsidRPr="001C3D21" w:rsidRDefault="00C63141" w:rsidP="00340B97">
      <w:pPr>
        <w:tabs>
          <w:tab w:val="left" w:leader="hyphen" w:pos="3402"/>
          <w:tab w:val="right" w:leader="dot" w:pos="8640"/>
          <w:tab w:val="right" w:leader="dot" w:pos="9072"/>
        </w:tabs>
        <w:spacing w:line="360" w:lineRule="auto"/>
        <w:ind w:right="0"/>
        <w:jc w:val="both"/>
        <w:rPr>
          <w:rFonts w:cs="Times New Roman"/>
          <w:sz w:val="24"/>
          <w:szCs w:val="24"/>
        </w:rPr>
      </w:pPr>
      <w:r w:rsidRPr="001C3D21">
        <w:rPr>
          <w:rFonts w:cs="Times New Roman"/>
          <w:sz w:val="24"/>
          <w:szCs w:val="24"/>
        </w:rPr>
        <w:t xml:space="preserve">    5.4 Structural Analysis</w:t>
      </w:r>
    </w:p>
    <w:p w14:paraId="158864D5" w14:textId="77777777" w:rsidR="00C63141" w:rsidRPr="001C3D21" w:rsidRDefault="00C63141" w:rsidP="00340B97">
      <w:pPr>
        <w:tabs>
          <w:tab w:val="left" w:leader="hyphen" w:pos="3402"/>
          <w:tab w:val="right" w:leader="dot" w:pos="8640"/>
          <w:tab w:val="right" w:leader="dot" w:pos="9072"/>
        </w:tabs>
        <w:spacing w:line="360" w:lineRule="auto"/>
        <w:ind w:left="1037" w:right="0"/>
        <w:jc w:val="both"/>
        <w:rPr>
          <w:rFonts w:cs="Times New Roman"/>
          <w:sz w:val="24"/>
          <w:szCs w:val="24"/>
        </w:rPr>
      </w:pPr>
      <w:r w:rsidRPr="001C3D21">
        <w:rPr>
          <w:rFonts w:cs="Times New Roman"/>
          <w:sz w:val="24"/>
          <w:szCs w:val="24"/>
        </w:rPr>
        <w:t xml:space="preserve">        5.4.1 Limit Stress</w:t>
      </w:r>
    </w:p>
    <w:p w14:paraId="2C90F76D" w14:textId="77777777" w:rsidR="00C63141" w:rsidRPr="001C3D21" w:rsidRDefault="00C63141" w:rsidP="00340B97">
      <w:pPr>
        <w:tabs>
          <w:tab w:val="left" w:leader="hyphen" w:pos="3402"/>
          <w:tab w:val="right" w:leader="dot" w:pos="8640"/>
          <w:tab w:val="right" w:leader="dot" w:pos="9072"/>
        </w:tabs>
        <w:spacing w:line="360" w:lineRule="auto"/>
        <w:ind w:left="1037" w:right="0"/>
        <w:jc w:val="both"/>
        <w:rPr>
          <w:rFonts w:cs="Times New Roman"/>
          <w:sz w:val="24"/>
          <w:szCs w:val="24"/>
        </w:rPr>
      </w:pPr>
      <w:r w:rsidRPr="001C3D21">
        <w:rPr>
          <w:rFonts w:cs="Times New Roman"/>
          <w:sz w:val="24"/>
          <w:szCs w:val="24"/>
        </w:rPr>
        <w:t xml:space="preserve">        5.4.2 Safety Factor</w:t>
      </w:r>
    </w:p>
    <w:p w14:paraId="5070E557" w14:textId="77777777" w:rsidR="00C63141" w:rsidRPr="001C3D21" w:rsidRDefault="00C63141" w:rsidP="00340B97">
      <w:pPr>
        <w:tabs>
          <w:tab w:val="left" w:leader="hyphen" w:pos="3402"/>
          <w:tab w:val="right" w:leader="dot" w:pos="8640"/>
          <w:tab w:val="right" w:leader="dot" w:pos="9072"/>
        </w:tabs>
        <w:spacing w:line="360" w:lineRule="auto"/>
        <w:ind w:left="1037" w:right="0"/>
        <w:jc w:val="both"/>
        <w:rPr>
          <w:rFonts w:cs="Times New Roman"/>
          <w:sz w:val="24"/>
          <w:szCs w:val="24"/>
        </w:rPr>
      </w:pPr>
      <w:r w:rsidRPr="001C3D21">
        <w:rPr>
          <w:rFonts w:cs="Times New Roman"/>
          <w:sz w:val="24"/>
          <w:szCs w:val="24"/>
        </w:rPr>
        <w:t xml:space="preserve">        5.4.3 Design Stress</w:t>
      </w:r>
    </w:p>
    <w:p w14:paraId="161B2528" w14:textId="77777777" w:rsidR="00C63141" w:rsidRPr="001C3D21" w:rsidRDefault="00C63141" w:rsidP="00340B97">
      <w:pPr>
        <w:tabs>
          <w:tab w:val="left" w:leader="hyphen" w:pos="3402"/>
          <w:tab w:val="right" w:leader="dot" w:pos="8640"/>
          <w:tab w:val="right" w:leader="dot" w:pos="9072"/>
        </w:tabs>
        <w:spacing w:line="360" w:lineRule="auto"/>
        <w:ind w:left="1037" w:right="0"/>
        <w:jc w:val="both"/>
        <w:rPr>
          <w:rFonts w:cs="Times New Roman"/>
          <w:sz w:val="24"/>
          <w:szCs w:val="24"/>
        </w:rPr>
      </w:pPr>
      <w:r w:rsidRPr="001C3D21">
        <w:rPr>
          <w:rFonts w:cs="Times New Roman"/>
          <w:sz w:val="24"/>
          <w:szCs w:val="24"/>
        </w:rPr>
        <w:t xml:space="preserve">        5.4.4 Allowable Stress</w:t>
      </w:r>
    </w:p>
    <w:p w14:paraId="2A6D2E3F" w14:textId="77777777" w:rsidR="00C63141" w:rsidRPr="001C3D21" w:rsidRDefault="00C63141" w:rsidP="00340B97">
      <w:pPr>
        <w:tabs>
          <w:tab w:val="left" w:leader="hyphen" w:pos="3402"/>
          <w:tab w:val="right" w:leader="dot" w:pos="8640"/>
          <w:tab w:val="right" w:leader="dot" w:pos="9072"/>
        </w:tabs>
        <w:spacing w:line="360" w:lineRule="auto"/>
        <w:ind w:left="1037" w:right="0"/>
        <w:jc w:val="both"/>
        <w:rPr>
          <w:rFonts w:cs="Times New Roman"/>
          <w:sz w:val="24"/>
          <w:szCs w:val="24"/>
        </w:rPr>
      </w:pPr>
      <w:r w:rsidRPr="001C3D21">
        <w:rPr>
          <w:rFonts w:cs="Times New Roman"/>
          <w:sz w:val="24"/>
          <w:szCs w:val="24"/>
        </w:rPr>
        <w:t xml:space="preserve">        5.4.5 Margin of Safety (MS)</w:t>
      </w:r>
    </w:p>
    <w:p w14:paraId="39940200" w14:textId="77777777" w:rsidR="00C63141" w:rsidRPr="0069067C" w:rsidRDefault="00C63141" w:rsidP="00340B97">
      <w:pPr>
        <w:tabs>
          <w:tab w:val="left" w:leader="hyphen" w:pos="3402"/>
          <w:tab w:val="right" w:leader="dot" w:pos="8640"/>
          <w:tab w:val="right" w:leader="dot" w:pos="9072"/>
        </w:tabs>
        <w:spacing w:line="360" w:lineRule="auto"/>
        <w:ind w:left="1037" w:right="0"/>
        <w:jc w:val="both"/>
        <w:rPr>
          <w:rFonts w:cs="Times New Roman"/>
          <w:b/>
          <w:bCs/>
          <w:sz w:val="24"/>
          <w:szCs w:val="24"/>
        </w:rPr>
      </w:pPr>
      <w:r w:rsidRPr="0069067C">
        <w:rPr>
          <w:rFonts w:cs="Times New Roman"/>
          <w:b/>
          <w:bCs/>
          <w:sz w:val="24"/>
          <w:szCs w:val="24"/>
        </w:rPr>
        <w:t>6.0 GENERAL SLED DESIGN REQUIREMENTS</w:t>
      </w:r>
    </w:p>
    <w:p w14:paraId="7E1D8F0A" w14:textId="693F8370" w:rsidR="00C63141" w:rsidRPr="001C3D21" w:rsidRDefault="00C63141" w:rsidP="00340B97">
      <w:pPr>
        <w:tabs>
          <w:tab w:val="left" w:leader="hyphen" w:pos="3402"/>
          <w:tab w:val="right" w:leader="dot" w:pos="8640"/>
          <w:tab w:val="right" w:leader="dot" w:pos="9072"/>
        </w:tabs>
        <w:spacing w:line="360" w:lineRule="auto"/>
        <w:ind w:left="1037" w:right="0"/>
        <w:jc w:val="both"/>
        <w:rPr>
          <w:rFonts w:cs="Times New Roman"/>
          <w:sz w:val="24"/>
          <w:szCs w:val="24"/>
        </w:rPr>
      </w:pPr>
      <w:r w:rsidRPr="001C3D21">
        <w:rPr>
          <w:rFonts w:cs="Times New Roman"/>
          <w:sz w:val="24"/>
          <w:szCs w:val="24"/>
        </w:rPr>
        <w:t xml:space="preserve">    6.1 Fatigue</w:t>
      </w:r>
      <w:r w:rsidR="00340B97">
        <w:rPr>
          <w:rFonts w:cs="Times New Roman"/>
          <w:sz w:val="24"/>
          <w:szCs w:val="24"/>
        </w:rPr>
        <w:t xml:space="preserve">   </w:t>
      </w:r>
    </w:p>
    <w:p w14:paraId="4F05790E" w14:textId="77777777" w:rsidR="00C63141" w:rsidRPr="001C3D21" w:rsidRDefault="00C63141" w:rsidP="00340B97">
      <w:pPr>
        <w:tabs>
          <w:tab w:val="left" w:leader="hyphen" w:pos="3402"/>
          <w:tab w:val="right" w:leader="dot" w:pos="8640"/>
          <w:tab w:val="right" w:leader="dot" w:pos="9072"/>
        </w:tabs>
        <w:spacing w:line="360" w:lineRule="auto"/>
        <w:ind w:left="1037" w:right="0"/>
        <w:jc w:val="both"/>
        <w:rPr>
          <w:rFonts w:cs="Times New Roman"/>
          <w:sz w:val="24"/>
          <w:szCs w:val="24"/>
        </w:rPr>
      </w:pPr>
      <w:r w:rsidRPr="001C3D21">
        <w:rPr>
          <w:rFonts w:cs="Times New Roman"/>
          <w:sz w:val="24"/>
          <w:szCs w:val="24"/>
        </w:rPr>
        <w:t xml:space="preserve">    6.2 Deflection Limits</w:t>
      </w:r>
    </w:p>
    <w:p w14:paraId="2001E2D5" w14:textId="77777777" w:rsidR="00C63141" w:rsidRPr="001C3D21" w:rsidRDefault="00C63141" w:rsidP="00340B97">
      <w:pPr>
        <w:tabs>
          <w:tab w:val="left" w:leader="hyphen" w:pos="3402"/>
          <w:tab w:val="right" w:leader="dot" w:pos="8640"/>
          <w:tab w:val="right" w:leader="dot" w:pos="9072"/>
        </w:tabs>
        <w:spacing w:line="360" w:lineRule="auto"/>
        <w:ind w:left="1037" w:right="0"/>
        <w:jc w:val="both"/>
        <w:rPr>
          <w:rFonts w:cs="Times New Roman"/>
          <w:sz w:val="24"/>
          <w:szCs w:val="24"/>
        </w:rPr>
      </w:pPr>
      <w:r w:rsidRPr="001C3D21">
        <w:rPr>
          <w:rFonts w:cs="Times New Roman"/>
          <w:sz w:val="24"/>
          <w:szCs w:val="24"/>
        </w:rPr>
        <w:t xml:space="preserve">        6.2.1 Aerodynamic Deflection</w:t>
      </w:r>
    </w:p>
    <w:p w14:paraId="0367C991" w14:textId="77777777" w:rsidR="00C63141" w:rsidRPr="001C3D21" w:rsidRDefault="00C63141" w:rsidP="00340B97">
      <w:pPr>
        <w:tabs>
          <w:tab w:val="left" w:leader="hyphen" w:pos="3402"/>
          <w:tab w:val="right" w:leader="dot" w:pos="8640"/>
          <w:tab w:val="right" w:leader="dot" w:pos="9072"/>
        </w:tabs>
        <w:spacing w:line="360" w:lineRule="auto"/>
        <w:ind w:left="1037" w:right="0"/>
        <w:jc w:val="both"/>
        <w:rPr>
          <w:rFonts w:cs="Times New Roman"/>
          <w:sz w:val="24"/>
          <w:szCs w:val="24"/>
        </w:rPr>
      </w:pPr>
      <w:r w:rsidRPr="001C3D21">
        <w:rPr>
          <w:rFonts w:cs="Times New Roman"/>
          <w:sz w:val="24"/>
          <w:szCs w:val="24"/>
        </w:rPr>
        <w:t xml:space="preserve">        6.2.2 Sled Body Deflection</w:t>
      </w:r>
    </w:p>
    <w:p w14:paraId="3FAC7E64" w14:textId="77777777" w:rsidR="00C63141" w:rsidRPr="001C3D21" w:rsidRDefault="00C63141" w:rsidP="00340B97">
      <w:pPr>
        <w:tabs>
          <w:tab w:val="left" w:leader="hyphen" w:pos="3402"/>
          <w:tab w:val="right" w:leader="dot" w:pos="8640"/>
          <w:tab w:val="right" w:leader="dot" w:pos="9072"/>
        </w:tabs>
        <w:spacing w:line="360" w:lineRule="auto"/>
        <w:ind w:left="1037" w:right="0"/>
        <w:jc w:val="both"/>
        <w:rPr>
          <w:rFonts w:cs="Times New Roman"/>
          <w:sz w:val="24"/>
          <w:szCs w:val="24"/>
        </w:rPr>
      </w:pPr>
      <w:r w:rsidRPr="001C3D21">
        <w:rPr>
          <w:rFonts w:cs="Times New Roman"/>
          <w:sz w:val="24"/>
          <w:szCs w:val="24"/>
        </w:rPr>
        <w:t xml:space="preserve">        6.2.3 Canard Deflection</w:t>
      </w:r>
    </w:p>
    <w:p w14:paraId="57799D71" w14:textId="77777777" w:rsidR="00C63141" w:rsidRPr="001C3D21" w:rsidRDefault="00C63141" w:rsidP="00340B97">
      <w:pPr>
        <w:tabs>
          <w:tab w:val="left" w:leader="hyphen" w:pos="3402"/>
          <w:tab w:val="right" w:leader="dot" w:pos="8640"/>
          <w:tab w:val="right" w:leader="dot" w:pos="9072"/>
        </w:tabs>
        <w:spacing w:line="360" w:lineRule="auto"/>
        <w:ind w:left="1037" w:right="0"/>
        <w:jc w:val="both"/>
        <w:rPr>
          <w:rFonts w:cs="Times New Roman"/>
          <w:sz w:val="24"/>
          <w:szCs w:val="24"/>
        </w:rPr>
      </w:pPr>
      <w:r w:rsidRPr="001C3D21">
        <w:rPr>
          <w:rFonts w:cs="Times New Roman"/>
          <w:sz w:val="24"/>
          <w:szCs w:val="24"/>
        </w:rPr>
        <w:t xml:space="preserve">        6.2.4 </w:t>
      </w:r>
      <w:proofErr w:type="spellStart"/>
      <w:r w:rsidRPr="001C3D21">
        <w:rPr>
          <w:rFonts w:cs="Times New Roman"/>
          <w:sz w:val="24"/>
          <w:szCs w:val="24"/>
        </w:rPr>
        <w:t>Knifeblade</w:t>
      </w:r>
      <w:proofErr w:type="spellEnd"/>
      <w:r w:rsidRPr="001C3D21">
        <w:rPr>
          <w:rFonts w:cs="Times New Roman"/>
          <w:sz w:val="24"/>
          <w:szCs w:val="24"/>
        </w:rPr>
        <w:t xml:space="preserve"> Deflection</w:t>
      </w:r>
    </w:p>
    <w:p w14:paraId="6F99CD18" w14:textId="77777777" w:rsidR="00C63141" w:rsidRPr="001C3D21" w:rsidRDefault="00C63141" w:rsidP="00340B97">
      <w:pPr>
        <w:tabs>
          <w:tab w:val="left" w:leader="hyphen" w:pos="3402"/>
          <w:tab w:val="right" w:leader="dot" w:pos="8640"/>
          <w:tab w:val="right" w:leader="dot" w:pos="9072"/>
        </w:tabs>
        <w:spacing w:line="360" w:lineRule="auto"/>
        <w:ind w:left="1037" w:right="0"/>
        <w:jc w:val="both"/>
        <w:rPr>
          <w:rFonts w:cs="Times New Roman"/>
          <w:sz w:val="24"/>
          <w:szCs w:val="24"/>
        </w:rPr>
      </w:pPr>
      <w:r w:rsidRPr="001C3D21">
        <w:rPr>
          <w:rFonts w:cs="Times New Roman"/>
          <w:sz w:val="24"/>
          <w:szCs w:val="24"/>
        </w:rPr>
        <w:t xml:space="preserve">    6.3 Natural Frequency Requirements</w:t>
      </w:r>
    </w:p>
    <w:p w14:paraId="7A5DF1C6" w14:textId="77777777" w:rsidR="00C63141" w:rsidRPr="001C3D21" w:rsidRDefault="00C63141" w:rsidP="00340B97">
      <w:pPr>
        <w:tabs>
          <w:tab w:val="left" w:leader="hyphen" w:pos="3402"/>
          <w:tab w:val="right" w:leader="dot" w:pos="8640"/>
          <w:tab w:val="right" w:leader="dot" w:pos="9072"/>
        </w:tabs>
        <w:spacing w:line="360" w:lineRule="auto"/>
        <w:ind w:left="1037" w:right="0"/>
        <w:jc w:val="both"/>
        <w:rPr>
          <w:rFonts w:cs="Times New Roman"/>
          <w:sz w:val="24"/>
          <w:szCs w:val="24"/>
        </w:rPr>
      </w:pPr>
      <w:r w:rsidRPr="001C3D21">
        <w:rPr>
          <w:rFonts w:cs="Times New Roman"/>
          <w:sz w:val="24"/>
          <w:szCs w:val="24"/>
        </w:rPr>
        <w:t xml:space="preserve">    6.4 Monorail Sled Roll</w:t>
      </w:r>
    </w:p>
    <w:p w14:paraId="0111340B" w14:textId="77777777" w:rsidR="00C63141" w:rsidRPr="001C3D21" w:rsidRDefault="00C63141" w:rsidP="00340B97">
      <w:pPr>
        <w:tabs>
          <w:tab w:val="left" w:leader="hyphen" w:pos="3402"/>
          <w:tab w:val="right" w:leader="dot" w:pos="8640"/>
          <w:tab w:val="right" w:leader="dot" w:pos="9072"/>
        </w:tabs>
        <w:spacing w:line="360" w:lineRule="auto"/>
        <w:ind w:left="1037" w:right="0"/>
        <w:jc w:val="both"/>
        <w:rPr>
          <w:rFonts w:cs="Times New Roman"/>
          <w:sz w:val="24"/>
          <w:szCs w:val="24"/>
        </w:rPr>
      </w:pPr>
      <w:r w:rsidRPr="001C3D21">
        <w:rPr>
          <w:rFonts w:cs="Times New Roman"/>
          <w:sz w:val="24"/>
          <w:szCs w:val="24"/>
        </w:rPr>
        <w:t xml:space="preserve">        6.4.1 Sled Roll Defined</w:t>
      </w:r>
    </w:p>
    <w:p w14:paraId="0C0627E5" w14:textId="77777777" w:rsidR="00C63141" w:rsidRPr="001C3D21" w:rsidRDefault="00C63141" w:rsidP="00340B97">
      <w:pPr>
        <w:tabs>
          <w:tab w:val="left" w:leader="hyphen" w:pos="3402"/>
          <w:tab w:val="right" w:leader="dot" w:pos="8640"/>
          <w:tab w:val="right" w:leader="dot" w:pos="9072"/>
        </w:tabs>
        <w:spacing w:line="360" w:lineRule="auto"/>
        <w:ind w:left="1037" w:right="0"/>
        <w:jc w:val="both"/>
        <w:rPr>
          <w:rFonts w:cs="Times New Roman"/>
          <w:sz w:val="24"/>
          <w:szCs w:val="24"/>
        </w:rPr>
      </w:pPr>
      <w:r w:rsidRPr="001C3D21">
        <w:rPr>
          <w:rFonts w:cs="Times New Roman"/>
          <w:sz w:val="24"/>
          <w:szCs w:val="24"/>
        </w:rPr>
        <w:t xml:space="preserve">        6.4.2 Sled Roll Geometry</w:t>
      </w:r>
    </w:p>
    <w:p w14:paraId="633541E0" w14:textId="77777777" w:rsidR="00C63141" w:rsidRPr="001C3D21" w:rsidRDefault="00C63141" w:rsidP="00340B97">
      <w:pPr>
        <w:tabs>
          <w:tab w:val="left" w:leader="hyphen" w:pos="3402"/>
          <w:tab w:val="right" w:leader="dot" w:pos="8640"/>
          <w:tab w:val="right" w:leader="dot" w:pos="9072"/>
        </w:tabs>
        <w:spacing w:line="360" w:lineRule="auto"/>
        <w:ind w:left="1037" w:right="0"/>
        <w:jc w:val="both"/>
        <w:rPr>
          <w:rFonts w:cs="Times New Roman"/>
          <w:sz w:val="24"/>
          <w:szCs w:val="24"/>
        </w:rPr>
      </w:pPr>
      <w:r w:rsidRPr="001C3D21">
        <w:rPr>
          <w:rFonts w:cs="Times New Roman"/>
          <w:sz w:val="24"/>
          <w:szCs w:val="24"/>
        </w:rPr>
        <w:t xml:space="preserve">        6.4.3 Sled Roll Design Requirements</w:t>
      </w:r>
    </w:p>
    <w:p w14:paraId="0D2D10DF" w14:textId="77777777" w:rsidR="00C63141" w:rsidRPr="001C3D21" w:rsidRDefault="00C63141" w:rsidP="00340B97">
      <w:pPr>
        <w:tabs>
          <w:tab w:val="left" w:leader="hyphen" w:pos="3402"/>
          <w:tab w:val="right" w:leader="dot" w:pos="8640"/>
          <w:tab w:val="right" w:leader="dot" w:pos="9072"/>
        </w:tabs>
        <w:spacing w:line="360" w:lineRule="auto"/>
        <w:ind w:left="1037" w:right="0"/>
        <w:jc w:val="both"/>
        <w:rPr>
          <w:rFonts w:cs="Times New Roman"/>
          <w:sz w:val="24"/>
          <w:szCs w:val="24"/>
        </w:rPr>
      </w:pPr>
      <w:r w:rsidRPr="001C3D21">
        <w:rPr>
          <w:rFonts w:cs="Times New Roman"/>
          <w:sz w:val="24"/>
          <w:szCs w:val="24"/>
        </w:rPr>
        <w:t xml:space="preserve">    6.5 Track Strength</w:t>
      </w:r>
    </w:p>
    <w:p w14:paraId="14ECF8C1" w14:textId="77777777" w:rsidR="00C63141" w:rsidRPr="0069067C" w:rsidRDefault="00C63141" w:rsidP="00340B97">
      <w:pPr>
        <w:tabs>
          <w:tab w:val="left" w:leader="hyphen" w:pos="3402"/>
          <w:tab w:val="right" w:leader="dot" w:pos="8640"/>
          <w:tab w:val="right" w:leader="dot" w:pos="9072"/>
        </w:tabs>
        <w:spacing w:line="360" w:lineRule="auto"/>
        <w:ind w:left="1037" w:right="0"/>
        <w:jc w:val="both"/>
        <w:rPr>
          <w:rFonts w:cs="Times New Roman"/>
          <w:b/>
          <w:bCs/>
          <w:sz w:val="24"/>
          <w:szCs w:val="24"/>
        </w:rPr>
      </w:pPr>
      <w:r w:rsidRPr="0069067C">
        <w:rPr>
          <w:rFonts w:cs="Times New Roman"/>
          <w:b/>
          <w:bCs/>
          <w:sz w:val="24"/>
          <w:szCs w:val="24"/>
        </w:rPr>
        <w:t>7.0 SLED COMPONENT DESIGN REQUIREMENTS</w:t>
      </w:r>
    </w:p>
    <w:p w14:paraId="620FD15D" w14:textId="77777777" w:rsidR="00C63141" w:rsidRPr="001C3D21" w:rsidRDefault="00C63141" w:rsidP="00340B97">
      <w:pPr>
        <w:tabs>
          <w:tab w:val="left" w:leader="hyphen" w:pos="3402"/>
          <w:tab w:val="right" w:leader="dot" w:pos="8640"/>
          <w:tab w:val="right" w:leader="dot" w:pos="9072"/>
        </w:tabs>
        <w:spacing w:line="360" w:lineRule="auto"/>
        <w:ind w:left="1037" w:right="0"/>
        <w:jc w:val="both"/>
        <w:rPr>
          <w:rFonts w:cs="Times New Roman"/>
          <w:sz w:val="24"/>
          <w:szCs w:val="24"/>
        </w:rPr>
      </w:pPr>
      <w:r w:rsidRPr="001C3D21">
        <w:rPr>
          <w:rFonts w:cs="Times New Roman"/>
          <w:sz w:val="24"/>
          <w:szCs w:val="24"/>
        </w:rPr>
        <w:t xml:space="preserve">    7.1 Slippers</w:t>
      </w:r>
    </w:p>
    <w:p w14:paraId="508858E9" w14:textId="11D28898" w:rsidR="00C63141" w:rsidRPr="001C3D21" w:rsidRDefault="00C63141" w:rsidP="00340B97">
      <w:pPr>
        <w:tabs>
          <w:tab w:val="left" w:leader="hyphen" w:pos="3402"/>
          <w:tab w:val="right" w:leader="dot" w:pos="8640"/>
          <w:tab w:val="right" w:leader="dot" w:pos="9072"/>
        </w:tabs>
        <w:spacing w:line="360" w:lineRule="auto"/>
        <w:ind w:left="1037" w:right="0"/>
        <w:jc w:val="both"/>
        <w:rPr>
          <w:rFonts w:cs="Times New Roman"/>
          <w:sz w:val="24"/>
          <w:szCs w:val="24"/>
        </w:rPr>
      </w:pPr>
      <w:r w:rsidRPr="001C3D21">
        <w:rPr>
          <w:rFonts w:cs="Times New Roman"/>
          <w:sz w:val="24"/>
          <w:szCs w:val="24"/>
        </w:rPr>
        <w:t xml:space="preserve">        7.1.1 Geometry</w:t>
      </w:r>
    </w:p>
    <w:p w14:paraId="19C7B79E" w14:textId="77777777" w:rsidR="00C63141" w:rsidRPr="001C3D21" w:rsidRDefault="00C63141" w:rsidP="00340B97">
      <w:pPr>
        <w:tabs>
          <w:tab w:val="left" w:leader="hyphen" w:pos="3402"/>
          <w:tab w:val="right" w:leader="dot" w:pos="8640"/>
          <w:tab w:val="right" w:leader="dot" w:pos="9072"/>
        </w:tabs>
        <w:spacing w:line="360" w:lineRule="auto"/>
        <w:ind w:left="1037" w:right="0"/>
        <w:jc w:val="both"/>
        <w:rPr>
          <w:rFonts w:cs="Times New Roman"/>
          <w:sz w:val="24"/>
          <w:szCs w:val="24"/>
        </w:rPr>
      </w:pPr>
      <w:r w:rsidRPr="001C3D21">
        <w:rPr>
          <w:rFonts w:cs="Times New Roman"/>
          <w:sz w:val="24"/>
          <w:szCs w:val="24"/>
        </w:rPr>
        <w:t xml:space="preserve">        7.1.2 Existing Types</w:t>
      </w:r>
    </w:p>
    <w:p w14:paraId="5416F231" w14:textId="77777777" w:rsidR="00C63141" w:rsidRPr="001C3D21" w:rsidRDefault="00C63141" w:rsidP="00340B97">
      <w:pPr>
        <w:tabs>
          <w:tab w:val="left" w:leader="hyphen" w:pos="3402"/>
          <w:tab w:val="right" w:leader="dot" w:pos="8640"/>
          <w:tab w:val="right" w:leader="dot" w:pos="9072"/>
        </w:tabs>
        <w:spacing w:line="360" w:lineRule="auto"/>
        <w:ind w:left="1037" w:right="0"/>
        <w:jc w:val="both"/>
        <w:rPr>
          <w:rFonts w:cs="Times New Roman"/>
          <w:sz w:val="24"/>
          <w:szCs w:val="24"/>
        </w:rPr>
      </w:pPr>
      <w:r w:rsidRPr="001C3D21">
        <w:rPr>
          <w:rFonts w:cs="Times New Roman"/>
          <w:sz w:val="24"/>
          <w:szCs w:val="24"/>
        </w:rPr>
        <w:t xml:space="preserve">        7.1.3 Slipper Wear</w:t>
      </w:r>
    </w:p>
    <w:p w14:paraId="6B8E64EB" w14:textId="77777777" w:rsidR="00C63141" w:rsidRPr="001C3D21" w:rsidRDefault="00C63141" w:rsidP="00340B97">
      <w:pPr>
        <w:tabs>
          <w:tab w:val="left" w:leader="hyphen" w:pos="3402"/>
          <w:tab w:val="right" w:leader="dot" w:pos="8640"/>
          <w:tab w:val="right" w:leader="dot" w:pos="9072"/>
        </w:tabs>
        <w:spacing w:line="360" w:lineRule="auto"/>
        <w:ind w:left="1037" w:right="0"/>
        <w:jc w:val="both"/>
        <w:rPr>
          <w:rFonts w:cs="Times New Roman"/>
          <w:sz w:val="24"/>
          <w:szCs w:val="24"/>
        </w:rPr>
      </w:pPr>
      <w:r w:rsidRPr="001C3D21">
        <w:rPr>
          <w:rFonts w:cs="Times New Roman"/>
          <w:sz w:val="24"/>
          <w:szCs w:val="24"/>
        </w:rPr>
        <w:t xml:space="preserve">        7.1.4 Slipper Inserts</w:t>
      </w:r>
    </w:p>
    <w:p w14:paraId="45B6286A" w14:textId="77777777" w:rsidR="00C63141" w:rsidRPr="001C3D21" w:rsidRDefault="00C63141" w:rsidP="00340B97">
      <w:pPr>
        <w:tabs>
          <w:tab w:val="left" w:leader="hyphen" w:pos="3402"/>
        </w:tabs>
        <w:spacing w:line="360" w:lineRule="auto"/>
        <w:ind w:left="1037" w:right="0"/>
        <w:jc w:val="both"/>
        <w:rPr>
          <w:rFonts w:cs="Times New Roman"/>
          <w:sz w:val="24"/>
          <w:szCs w:val="24"/>
        </w:rPr>
      </w:pPr>
      <w:r w:rsidRPr="001C3D21">
        <w:rPr>
          <w:rFonts w:cs="Times New Roman"/>
          <w:sz w:val="24"/>
          <w:szCs w:val="24"/>
        </w:rPr>
        <w:lastRenderedPageBreak/>
        <w:t xml:space="preserve">        7.1.5 Design Loads on Slippers</w:t>
      </w:r>
    </w:p>
    <w:p w14:paraId="03878C64" w14:textId="77777777" w:rsidR="00C63141" w:rsidRPr="001C3D21" w:rsidRDefault="00C63141" w:rsidP="00340B97">
      <w:pPr>
        <w:tabs>
          <w:tab w:val="left" w:leader="hyphen" w:pos="3402"/>
        </w:tabs>
        <w:spacing w:line="360" w:lineRule="auto"/>
        <w:ind w:left="1037" w:right="0"/>
        <w:jc w:val="both"/>
        <w:rPr>
          <w:rFonts w:cs="Times New Roman"/>
          <w:sz w:val="24"/>
          <w:szCs w:val="24"/>
        </w:rPr>
      </w:pPr>
      <w:r w:rsidRPr="001C3D21">
        <w:rPr>
          <w:rFonts w:cs="Times New Roman"/>
          <w:sz w:val="24"/>
          <w:szCs w:val="24"/>
        </w:rPr>
        <w:t xml:space="preserve">        7.1.6 Slipper/Rail Gouging</w:t>
      </w:r>
    </w:p>
    <w:p w14:paraId="02219D91" w14:textId="77777777" w:rsidR="00C63141" w:rsidRPr="001C3D21" w:rsidRDefault="00C63141" w:rsidP="00340B97">
      <w:pPr>
        <w:tabs>
          <w:tab w:val="left" w:leader="hyphen" w:pos="3402"/>
        </w:tabs>
        <w:spacing w:line="360" w:lineRule="auto"/>
        <w:ind w:left="1037" w:right="0"/>
        <w:jc w:val="both"/>
        <w:rPr>
          <w:rFonts w:cs="Times New Roman"/>
          <w:sz w:val="24"/>
          <w:szCs w:val="24"/>
        </w:rPr>
      </w:pPr>
      <w:r w:rsidRPr="001C3D21">
        <w:rPr>
          <w:rFonts w:cs="Times New Roman"/>
          <w:sz w:val="24"/>
          <w:szCs w:val="24"/>
        </w:rPr>
        <w:t xml:space="preserve">        7.1.7 Rotating Slippers</w:t>
      </w:r>
    </w:p>
    <w:p w14:paraId="5EA670DB" w14:textId="77777777" w:rsidR="00C63141" w:rsidRPr="001C3D21" w:rsidRDefault="00C63141" w:rsidP="00340B97">
      <w:pPr>
        <w:tabs>
          <w:tab w:val="left" w:leader="hyphen" w:pos="3402"/>
        </w:tabs>
        <w:spacing w:line="360" w:lineRule="auto"/>
        <w:ind w:left="1037" w:right="0"/>
        <w:jc w:val="both"/>
        <w:rPr>
          <w:rFonts w:cs="Times New Roman"/>
          <w:sz w:val="24"/>
          <w:szCs w:val="24"/>
        </w:rPr>
      </w:pPr>
      <w:r w:rsidRPr="001C3D21">
        <w:rPr>
          <w:rFonts w:cs="Times New Roman"/>
          <w:sz w:val="24"/>
          <w:szCs w:val="24"/>
        </w:rPr>
        <w:t xml:space="preserve">    7.2 Slipper Beams</w:t>
      </w:r>
    </w:p>
    <w:p w14:paraId="32446FB5" w14:textId="77777777" w:rsidR="00C63141" w:rsidRPr="001C3D21" w:rsidRDefault="00C63141" w:rsidP="00340B97">
      <w:pPr>
        <w:tabs>
          <w:tab w:val="left" w:leader="hyphen" w:pos="3402"/>
        </w:tabs>
        <w:spacing w:line="360" w:lineRule="auto"/>
        <w:ind w:left="1037" w:right="0"/>
        <w:jc w:val="both"/>
        <w:rPr>
          <w:rFonts w:cs="Times New Roman"/>
          <w:sz w:val="24"/>
          <w:szCs w:val="24"/>
        </w:rPr>
      </w:pPr>
      <w:r w:rsidRPr="001C3D21">
        <w:rPr>
          <w:rFonts w:cs="Times New Roman"/>
          <w:sz w:val="24"/>
          <w:szCs w:val="24"/>
        </w:rPr>
        <w:t xml:space="preserve">    7.3 Joint Design</w:t>
      </w:r>
    </w:p>
    <w:p w14:paraId="067E3DB0" w14:textId="77777777" w:rsidR="00C63141" w:rsidRPr="001C3D21" w:rsidRDefault="00C63141" w:rsidP="00340B97">
      <w:pPr>
        <w:tabs>
          <w:tab w:val="left" w:leader="hyphen" w:pos="3402"/>
        </w:tabs>
        <w:spacing w:line="360" w:lineRule="auto"/>
        <w:ind w:left="1037" w:right="0"/>
        <w:jc w:val="both"/>
        <w:rPr>
          <w:rFonts w:cs="Times New Roman"/>
          <w:sz w:val="24"/>
          <w:szCs w:val="24"/>
        </w:rPr>
      </w:pPr>
      <w:r w:rsidRPr="001C3D21">
        <w:rPr>
          <w:rFonts w:cs="Times New Roman"/>
          <w:sz w:val="24"/>
          <w:szCs w:val="24"/>
        </w:rPr>
        <w:t xml:space="preserve">        7.3.1 Mechanically Fastened Joints</w:t>
      </w:r>
    </w:p>
    <w:p w14:paraId="2E5DB575" w14:textId="77777777" w:rsidR="00C63141" w:rsidRPr="001C3D21" w:rsidRDefault="00C63141" w:rsidP="00340B97">
      <w:pPr>
        <w:tabs>
          <w:tab w:val="left" w:leader="hyphen" w:pos="3402"/>
        </w:tabs>
        <w:spacing w:line="360" w:lineRule="auto"/>
        <w:ind w:left="1037" w:right="0"/>
        <w:jc w:val="both"/>
        <w:rPr>
          <w:rFonts w:cs="Times New Roman"/>
          <w:sz w:val="24"/>
          <w:szCs w:val="24"/>
        </w:rPr>
      </w:pPr>
      <w:r w:rsidRPr="001C3D21">
        <w:rPr>
          <w:rFonts w:cs="Times New Roman"/>
          <w:sz w:val="24"/>
          <w:szCs w:val="24"/>
        </w:rPr>
        <w:t xml:space="preserve">        7.3.2 Adhesives</w:t>
      </w:r>
    </w:p>
    <w:p w14:paraId="5C071D33" w14:textId="77777777" w:rsidR="00C63141" w:rsidRPr="001C3D21" w:rsidRDefault="00C63141" w:rsidP="00340B97">
      <w:pPr>
        <w:tabs>
          <w:tab w:val="left" w:leader="hyphen" w:pos="3402"/>
        </w:tabs>
        <w:spacing w:line="360" w:lineRule="auto"/>
        <w:ind w:left="1037" w:right="0"/>
        <w:jc w:val="both"/>
        <w:rPr>
          <w:rFonts w:cs="Times New Roman"/>
          <w:sz w:val="24"/>
          <w:szCs w:val="24"/>
        </w:rPr>
      </w:pPr>
      <w:r w:rsidRPr="001C3D21">
        <w:rPr>
          <w:rFonts w:cs="Times New Roman"/>
          <w:sz w:val="24"/>
          <w:szCs w:val="24"/>
        </w:rPr>
        <w:t xml:space="preserve">        7.3.3 Shims</w:t>
      </w:r>
    </w:p>
    <w:p w14:paraId="17F80340" w14:textId="77777777" w:rsidR="00C63141" w:rsidRPr="001C3D21" w:rsidRDefault="00C63141" w:rsidP="00340B97">
      <w:pPr>
        <w:tabs>
          <w:tab w:val="left" w:leader="hyphen" w:pos="3402"/>
        </w:tabs>
        <w:spacing w:line="360" w:lineRule="auto"/>
        <w:ind w:left="1037" w:right="0"/>
        <w:jc w:val="both"/>
        <w:rPr>
          <w:rFonts w:cs="Times New Roman"/>
          <w:sz w:val="24"/>
          <w:szCs w:val="24"/>
        </w:rPr>
      </w:pPr>
      <w:r w:rsidRPr="001C3D21">
        <w:rPr>
          <w:rFonts w:cs="Times New Roman"/>
          <w:sz w:val="24"/>
          <w:szCs w:val="24"/>
        </w:rPr>
        <w:t xml:space="preserve">        7.3.4 Friction</w:t>
      </w:r>
    </w:p>
    <w:p w14:paraId="20A159EF" w14:textId="77777777" w:rsidR="00C63141" w:rsidRPr="001C3D21" w:rsidRDefault="00C63141" w:rsidP="00340B97">
      <w:pPr>
        <w:tabs>
          <w:tab w:val="left" w:leader="hyphen" w:pos="3402"/>
        </w:tabs>
        <w:spacing w:line="360" w:lineRule="auto"/>
        <w:ind w:left="1037" w:right="0"/>
        <w:jc w:val="both"/>
        <w:rPr>
          <w:rFonts w:cs="Times New Roman"/>
          <w:sz w:val="24"/>
          <w:szCs w:val="24"/>
        </w:rPr>
      </w:pPr>
      <w:r w:rsidRPr="001C3D21">
        <w:rPr>
          <w:rFonts w:cs="Times New Roman"/>
          <w:sz w:val="24"/>
          <w:szCs w:val="24"/>
        </w:rPr>
        <w:t xml:space="preserve">        7.3.5 Welds</w:t>
      </w:r>
    </w:p>
    <w:p w14:paraId="6903FBB1" w14:textId="77777777" w:rsidR="00C63141" w:rsidRPr="001C3D21" w:rsidRDefault="00C63141" w:rsidP="00340B97">
      <w:pPr>
        <w:tabs>
          <w:tab w:val="left" w:leader="hyphen" w:pos="3402"/>
        </w:tabs>
        <w:spacing w:line="360" w:lineRule="auto"/>
        <w:ind w:left="1037" w:right="0"/>
        <w:jc w:val="both"/>
        <w:rPr>
          <w:rFonts w:cs="Times New Roman"/>
          <w:sz w:val="24"/>
          <w:szCs w:val="24"/>
        </w:rPr>
      </w:pPr>
      <w:r w:rsidRPr="001C3D21">
        <w:rPr>
          <w:rFonts w:cs="Times New Roman"/>
          <w:sz w:val="24"/>
          <w:szCs w:val="24"/>
        </w:rPr>
        <w:t xml:space="preserve">    7.4 Handling Provisions</w:t>
      </w:r>
    </w:p>
    <w:p w14:paraId="58DB9548" w14:textId="77777777" w:rsidR="00C63141" w:rsidRPr="001C3D21" w:rsidRDefault="00C63141" w:rsidP="00340B97">
      <w:pPr>
        <w:tabs>
          <w:tab w:val="left" w:leader="hyphen" w:pos="3402"/>
        </w:tabs>
        <w:spacing w:line="360" w:lineRule="auto"/>
        <w:ind w:left="1037" w:right="0"/>
        <w:jc w:val="both"/>
        <w:rPr>
          <w:rFonts w:cs="Times New Roman"/>
          <w:sz w:val="24"/>
          <w:szCs w:val="24"/>
        </w:rPr>
      </w:pPr>
      <w:r w:rsidRPr="001C3D21">
        <w:rPr>
          <w:rFonts w:cs="Times New Roman"/>
          <w:sz w:val="24"/>
          <w:szCs w:val="24"/>
        </w:rPr>
        <w:t xml:space="preserve">        7.4.1 Sleds</w:t>
      </w:r>
    </w:p>
    <w:p w14:paraId="7AFADF24" w14:textId="77777777" w:rsidR="00C63141" w:rsidRPr="001C3D21" w:rsidRDefault="00C63141" w:rsidP="00340B97">
      <w:pPr>
        <w:tabs>
          <w:tab w:val="left" w:leader="hyphen" w:pos="3402"/>
        </w:tabs>
        <w:spacing w:line="360" w:lineRule="auto"/>
        <w:ind w:left="1037" w:right="0"/>
        <w:jc w:val="both"/>
        <w:rPr>
          <w:rFonts w:cs="Times New Roman"/>
          <w:sz w:val="24"/>
          <w:szCs w:val="24"/>
        </w:rPr>
      </w:pPr>
      <w:r w:rsidRPr="001C3D21">
        <w:rPr>
          <w:rFonts w:cs="Times New Roman"/>
          <w:sz w:val="24"/>
          <w:szCs w:val="24"/>
        </w:rPr>
        <w:t xml:space="preserve">        7.4.2 Lifting Lugs</w:t>
      </w:r>
    </w:p>
    <w:p w14:paraId="054F6F2E" w14:textId="77777777" w:rsidR="00C63141" w:rsidRPr="001C3D21" w:rsidRDefault="00C63141" w:rsidP="00340B97">
      <w:pPr>
        <w:tabs>
          <w:tab w:val="left" w:leader="hyphen" w:pos="3402"/>
        </w:tabs>
        <w:spacing w:line="360" w:lineRule="auto"/>
        <w:ind w:left="1037" w:right="0"/>
        <w:jc w:val="both"/>
        <w:rPr>
          <w:rFonts w:cs="Times New Roman"/>
          <w:sz w:val="24"/>
          <w:szCs w:val="24"/>
        </w:rPr>
      </w:pPr>
      <w:r w:rsidRPr="001C3D21">
        <w:rPr>
          <w:rFonts w:cs="Times New Roman"/>
          <w:sz w:val="24"/>
          <w:szCs w:val="24"/>
        </w:rPr>
        <w:t xml:space="preserve">        7.4.3 Threaded Lifting Eyes</w:t>
      </w:r>
    </w:p>
    <w:p w14:paraId="5368D801" w14:textId="77777777" w:rsidR="00C63141" w:rsidRPr="001C3D21" w:rsidRDefault="00C63141" w:rsidP="00340B97">
      <w:pPr>
        <w:tabs>
          <w:tab w:val="left" w:leader="hyphen" w:pos="3402"/>
        </w:tabs>
        <w:spacing w:line="360" w:lineRule="auto"/>
        <w:ind w:left="1037" w:right="0"/>
        <w:jc w:val="both"/>
        <w:rPr>
          <w:rFonts w:cs="Times New Roman"/>
          <w:sz w:val="24"/>
          <w:szCs w:val="24"/>
        </w:rPr>
      </w:pPr>
      <w:r w:rsidRPr="001C3D21">
        <w:rPr>
          <w:rFonts w:cs="Times New Roman"/>
          <w:sz w:val="24"/>
          <w:szCs w:val="24"/>
        </w:rPr>
        <w:t xml:space="preserve">        7.4.4 Hoisting Gear</w:t>
      </w:r>
    </w:p>
    <w:p w14:paraId="78338337" w14:textId="77777777" w:rsidR="00C63141" w:rsidRPr="001C3D21" w:rsidRDefault="00C63141" w:rsidP="00340B97">
      <w:pPr>
        <w:tabs>
          <w:tab w:val="left" w:leader="hyphen" w:pos="3402"/>
        </w:tabs>
        <w:spacing w:line="360" w:lineRule="auto"/>
        <w:ind w:left="1037" w:right="0"/>
        <w:jc w:val="both"/>
        <w:rPr>
          <w:rFonts w:cs="Times New Roman"/>
          <w:sz w:val="24"/>
          <w:szCs w:val="24"/>
        </w:rPr>
      </w:pPr>
      <w:r w:rsidRPr="001C3D21">
        <w:rPr>
          <w:rFonts w:cs="Times New Roman"/>
          <w:sz w:val="24"/>
          <w:szCs w:val="24"/>
        </w:rPr>
        <w:t xml:space="preserve">        7.4.5 Jacking Gear</w:t>
      </w:r>
    </w:p>
    <w:p w14:paraId="6B3DC18D" w14:textId="77777777" w:rsidR="00C63141" w:rsidRPr="001C3D21" w:rsidRDefault="00C63141" w:rsidP="00340B97">
      <w:pPr>
        <w:tabs>
          <w:tab w:val="left" w:leader="hyphen" w:pos="3402"/>
        </w:tabs>
        <w:spacing w:line="360" w:lineRule="auto"/>
        <w:ind w:left="1037" w:right="0"/>
        <w:jc w:val="both"/>
        <w:rPr>
          <w:rFonts w:cs="Times New Roman"/>
          <w:sz w:val="24"/>
          <w:szCs w:val="24"/>
        </w:rPr>
      </w:pPr>
      <w:r w:rsidRPr="001C3D21">
        <w:rPr>
          <w:rFonts w:cs="Times New Roman"/>
          <w:sz w:val="24"/>
          <w:szCs w:val="24"/>
        </w:rPr>
        <w:t xml:space="preserve">        7.4.6 Towing and Transportation Gear</w:t>
      </w:r>
    </w:p>
    <w:p w14:paraId="3B371FB4" w14:textId="77777777" w:rsidR="00C63141" w:rsidRPr="001C3D21" w:rsidRDefault="00C63141" w:rsidP="00340B97">
      <w:pPr>
        <w:tabs>
          <w:tab w:val="left" w:leader="hyphen" w:pos="3402"/>
        </w:tabs>
        <w:spacing w:line="360" w:lineRule="auto"/>
        <w:ind w:left="1037" w:right="0"/>
        <w:jc w:val="both"/>
        <w:rPr>
          <w:rFonts w:cs="Times New Roman"/>
          <w:sz w:val="24"/>
          <w:szCs w:val="24"/>
        </w:rPr>
      </w:pPr>
      <w:r w:rsidRPr="001C3D21">
        <w:rPr>
          <w:rFonts w:cs="Times New Roman"/>
          <w:sz w:val="24"/>
          <w:szCs w:val="24"/>
        </w:rPr>
        <w:t xml:space="preserve">        7.4.7 Critical Lifts</w:t>
      </w:r>
    </w:p>
    <w:p w14:paraId="4CC8225E" w14:textId="77777777" w:rsidR="00C63141" w:rsidRPr="001C3D21" w:rsidRDefault="00C63141" w:rsidP="00340B97">
      <w:pPr>
        <w:tabs>
          <w:tab w:val="left" w:leader="hyphen" w:pos="3402"/>
        </w:tabs>
        <w:spacing w:line="360" w:lineRule="auto"/>
        <w:ind w:left="1037" w:right="0"/>
        <w:jc w:val="both"/>
        <w:rPr>
          <w:rFonts w:cs="Times New Roman"/>
          <w:sz w:val="24"/>
          <w:szCs w:val="24"/>
        </w:rPr>
      </w:pPr>
      <w:r w:rsidRPr="001C3D21">
        <w:rPr>
          <w:rFonts w:cs="Times New Roman"/>
          <w:sz w:val="24"/>
          <w:szCs w:val="24"/>
        </w:rPr>
        <w:t xml:space="preserve">    7.5 Rocket Motor Blast on Pusher Sleds</w:t>
      </w:r>
    </w:p>
    <w:p w14:paraId="34DB5228" w14:textId="77777777" w:rsidR="00C63141" w:rsidRPr="001C3D21" w:rsidRDefault="00C63141" w:rsidP="00340B97">
      <w:pPr>
        <w:tabs>
          <w:tab w:val="left" w:leader="hyphen" w:pos="3402"/>
        </w:tabs>
        <w:spacing w:line="360" w:lineRule="auto"/>
        <w:ind w:left="1037" w:right="0"/>
        <w:jc w:val="both"/>
        <w:rPr>
          <w:rFonts w:cs="Times New Roman"/>
          <w:sz w:val="24"/>
          <w:szCs w:val="24"/>
        </w:rPr>
      </w:pPr>
      <w:r w:rsidRPr="001C3D21">
        <w:rPr>
          <w:rFonts w:cs="Times New Roman"/>
          <w:sz w:val="24"/>
          <w:szCs w:val="24"/>
        </w:rPr>
        <w:t xml:space="preserve">        7.5.1 Mechanical Damage</w:t>
      </w:r>
    </w:p>
    <w:p w14:paraId="5CEB927C" w14:textId="77777777" w:rsidR="00C63141" w:rsidRPr="001C3D21" w:rsidRDefault="00C63141" w:rsidP="00340B97">
      <w:pPr>
        <w:tabs>
          <w:tab w:val="left" w:leader="hyphen" w:pos="3402"/>
        </w:tabs>
        <w:spacing w:line="360" w:lineRule="auto"/>
        <w:ind w:left="1037" w:right="0"/>
        <w:jc w:val="both"/>
        <w:rPr>
          <w:rFonts w:cs="Times New Roman"/>
          <w:sz w:val="24"/>
          <w:szCs w:val="24"/>
        </w:rPr>
      </w:pPr>
      <w:r w:rsidRPr="001C3D21">
        <w:rPr>
          <w:rFonts w:cs="Times New Roman"/>
          <w:sz w:val="24"/>
          <w:szCs w:val="24"/>
        </w:rPr>
        <w:t xml:space="preserve">        7.5.2 Thermal Damage</w:t>
      </w:r>
    </w:p>
    <w:p w14:paraId="545F839A" w14:textId="77777777" w:rsidR="00C63141" w:rsidRPr="001C3D21" w:rsidRDefault="00C63141" w:rsidP="00340B97">
      <w:pPr>
        <w:tabs>
          <w:tab w:val="left" w:leader="hyphen" w:pos="3402"/>
        </w:tabs>
        <w:spacing w:line="360" w:lineRule="auto"/>
        <w:ind w:left="1037" w:right="0"/>
        <w:jc w:val="both"/>
        <w:rPr>
          <w:rFonts w:cs="Times New Roman"/>
          <w:sz w:val="24"/>
          <w:szCs w:val="24"/>
        </w:rPr>
      </w:pPr>
      <w:r w:rsidRPr="001C3D21">
        <w:rPr>
          <w:rFonts w:cs="Times New Roman"/>
          <w:sz w:val="24"/>
          <w:szCs w:val="24"/>
        </w:rPr>
        <w:t xml:space="preserve">    7.6 Rocket Motor Ejecta Protection</w:t>
      </w:r>
    </w:p>
    <w:p w14:paraId="6F487BA4" w14:textId="77777777" w:rsidR="00C63141" w:rsidRPr="001C3D21" w:rsidRDefault="00C63141" w:rsidP="00340B97">
      <w:pPr>
        <w:tabs>
          <w:tab w:val="left" w:leader="hyphen" w:pos="3402"/>
        </w:tabs>
        <w:spacing w:line="360" w:lineRule="auto"/>
        <w:ind w:left="1037" w:right="0"/>
        <w:jc w:val="both"/>
        <w:rPr>
          <w:rFonts w:cs="Times New Roman"/>
          <w:sz w:val="24"/>
          <w:szCs w:val="24"/>
        </w:rPr>
      </w:pPr>
      <w:r w:rsidRPr="001C3D21">
        <w:rPr>
          <w:rFonts w:cs="Times New Roman"/>
          <w:sz w:val="24"/>
          <w:szCs w:val="24"/>
        </w:rPr>
        <w:t xml:space="preserve">    7.7 Aerodynamic Heating Protection</w:t>
      </w:r>
    </w:p>
    <w:p w14:paraId="4ABC3478" w14:textId="77777777" w:rsidR="00C63141" w:rsidRPr="001C3D21" w:rsidRDefault="00C63141" w:rsidP="00340B97">
      <w:pPr>
        <w:tabs>
          <w:tab w:val="left" w:leader="hyphen" w:pos="3402"/>
        </w:tabs>
        <w:spacing w:line="360" w:lineRule="auto"/>
        <w:ind w:left="1037" w:right="0"/>
        <w:jc w:val="both"/>
        <w:rPr>
          <w:rFonts w:cs="Times New Roman"/>
          <w:sz w:val="24"/>
          <w:szCs w:val="24"/>
        </w:rPr>
      </w:pPr>
      <w:r w:rsidRPr="001C3D21">
        <w:rPr>
          <w:rFonts w:cs="Times New Roman"/>
          <w:sz w:val="24"/>
          <w:szCs w:val="24"/>
        </w:rPr>
        <w:t xml:space="preserve">        7.7.1 Recovered in Air</w:t>
      </w:r>
    </w:p>
    <w:p w14:paraId="3135BD08" w14:textId="77777777" w:rsidR="00C63141" w:rsidRPr="001C3D21" w:rsidRDefault="00C63141" w:rsidP="00340B97">
      <w:pPr>
        <w:tabs>
          <w:tab w:val="left" w:leader="hyphen" w:pos="3402"/>
        </w:tabs>
        <w:spacing w:line="360" w:lineRule="auto"/>
        <w:ind w:left="1037" w:right="0"/>
        <w:jc w:val="both"/>
        <w:rPr>
          <w:rFonts w:cs="Times New Roman"/>
          <w:sz w:val="24"/>
          <w:szCs w:val="24"/>
        </w:rPr>
      </w:pPr>
      <w:r w:rsidRPr="001C3D21">
        <w:rPr>
          <w:rFonts w:cs="Times New Roman"/>
          <w:sz w:val="24"/>
          <w:szCs w:val="24"/>
        </w:rPr>
        <w:t xml:space="preserve">        7.7.2 Not Recovered in Air</w:t>
      </w:r>
    </w:p>
    <w:p w14:paraId="75A1A2C9" w14:textId="77777777" w:rsidR="00C63141" w:rsidRPr="001C3D21" w:rsidRDefault="00C63141" w:rsidP="00340B97">
      <w:pPr>
        <w:tabs>
          <w:tab w:val="left" w:leader="hyphen" w:pos="3402"/>
        </w:tabs>
        <w:spacing w:line="360" w:lineRule="auto"/>
        <w:ind w:left="1037" w:right="0"/>
        <w:jc w:val="both"/>
        <w:rPr>
          <w:rFonts w:cs="Times New Roman"/>
          <w:sz w:val="24"/>
          <w:szCs w:val="24"/>
        </w:rPr>
      </w:pPr>
      <w:r w:rsidRPr="001C3D21">
        <w:rPr>
          <w:rFonts w:cs="Times New Roman"/>
          <w:sz w:val="24"/>
          <w:szCs w:val="24"/>
        </w:rPr>
        <w:t xml:space="preserve">        7.7.3 Helium Atmosphere</w:t>
      </w:r>
    </w:p>
    <w:p w14:paraId="54EEF2C7" w14:textId="77777777" w:rsidR="00C63141" w:rsidRPr="001C3D21" w:rsidRDefault="00C63141" w:rsidP="00340B97">
      <w:pPr>
        <w:tabs>
          <w:tab w:val="left" w:leader="hyphen" w:pos="3402"/>
        </w:tabs>
        <w:spacing w:line="360" w:lineRule="auto"/>
        <w:ind w:left="1037" w:right="0"/>
        <w:jc w:val="both"/>
        <w:rPr>
          <w:rFonts w:cs="Times New Roman"/>
          <w:sz w:val="24"/>
          <w:szCs w:val="24"/>
        </w:rPr>
      </w:pPr>
      <w:r w:rsidRPr="001C3D21">
        <w:rPr>
          <w:rFonts w:cs="Times New Roman"/>
          <w:sz w:val="24"/>
          <w:szCs w:val="24"/>
        </w:rPr>
        <w:t xml:space="preserve">    7.8 Propulsion Hardware</w:t>
      </w:r>
    </w:p>
    <w:p w14:paraId="6DE49C93" w14:textId="77777777" w:rsidR="00C63141" w:rsidRPr="001C3D21" w:rsidRDefault="00C63141" w:rsidP="00340B97">
      <w:pPr>
        <w:tabs>
          <w:tab w:val="left" w:leader="hyphen" w:pos="3402"/>
        </w:tabs>
        <w:spacing w:line="360" w:lineRule="auto"/>
        <w:ind w:left="1037" w:right="0"/>
        <w:jc w:val="both"/>
        <w:rPr>
          <w:rFonts w:cs="Times New Roman"/>
          <w:sz w:val="24"/>
          <w:szCs w:val="24"/>
        </w:rPr>
      </w:pPr>
      <w:r w:rsidRPr="001C3D21">
        <w:rPr>
          <w:rFonts w:cs="Times New Roman"/>
          <w:sz w:val="24"/>
          <w:szCs w:val="24"/>
        </w:rPr>
        <w:t xml:space="preserve">    7.9 Equipment Mounts</w:t>
      </w:r>
    </w:p>
    <w:p w14:paraId="76579CE6" w14:textId="77777777" w:rsidR="00C63141" w:rsidRPr="001C3D21" w:rsidRDefault="00C63141" w:rsidP="00340B97">
      <w:pPr>
        <w:tabs>
          <w:tab w:val="left" w:leader="hyphen" w:pos="3402"/>
        </w:tabs>
        <w:spacing w:line="360" w:lineRule="auto"/>
        <w:ind w:left="1037" w:right="0"/>
        <w:jc w:val="both"/>
        <w:rPr>
          <w:rFonts w:cs="Times New Roman"/>
          <w:sz w:val="24"/>
          <w:szCs w:val="24"/>
        </w:rPr>
      </w:pPr>
      <w:r w:rsidRPr="001C3D21">
        <w:rPr>
          <w:rFonts w:cs="Times New Roman"/>
          <w:sz w:val="24"/>
          <w:szCs w:val="24"/>
        </w:rPr>
        <w:t xml:space="preserve">    7.10 Electrical Conduit</w:t>
      </w:r>
    </w:p>
    <w:p w14:paraId="1A2B1A2B" w14:textId="77777777" w:rsidR="00C63141" w:rsidRPr="001C3D21" w:rsidRDefault="00C63141" w:rsidP="00340B97">
      <w:pPr>
        <w:tabs>
          <w:tab w:val="left" w:leader="hyphen" w:pos="3402"/>
        </w:tabs>
        <w:spacing w:line="360" w:lineRule="auto"/>
        <w:ind w:left="1037" w:right="0"/>
        <w:jc w:val="both"/>
        <w:rPr>
          <w:rFonts w:cs="Times New Roman"/>
          <w:sz w:val="24"/>
          <w:szCs w:val="24"/>
        </w:rPr>
      </w:pPr>
      <w:r w:rsidRPr="001C3D21">
        <w:rPr>
          <w:rFonts w:cs="Times New Roman"/>
          <w:sz w:val="24"/>
          <w:szCs w:val="24"/>
        </w:rPr>
        <w:t xml:space="preserve">    7.11 Braking</w:t>
      </w:r>
    </w:p>
    <w:p w14:paraId="0297ABC8" w14:textId="77777777" w:rsidR="00C63141" w:rsidRPr="001C3D21" w:rsidRDefault="00C63141" w:rsidP="00340B97">
      <w:pPr>
        <w:tabs>
          <w:tab w:val="left" w:leader="hyphen" w:pos="3402"/>
        </w:tabs>
        <w:spacing w:line="360" w:lineRule="auto"/>
        <w:ind w:left="1037" w:right="0"/>
        <w:jc w:val="both"/>
        <w:rPr>
          <w:rFonts w:cs="Times New Roman"/>
          <w:sz w:val="24"/>
          <w:szCs w:val="24"/>
        </w:rPr>
      </w:pPr>
      <w:r w:rsidRPr="001C3D21">
        <w:rPr>
          <w:rFonts w:cs="Times New Roman"/>
          <w:sz w:val="24"/>
          <w:szCs w:val="24"/>
        </w:rPr>
        <w:t xml:space="preserve">        7.11.1 Design Rules</w:t>
      </w:r>
    </w:p>
    <w:p w14:paraId="0FA5C810" w14:textId="77777777" w:rsidR="00C63141" w:rsidRPr="001C3D21" w:rsidRDefault="00C63141" w:rsidP="00340B97">
      <w:pPr>
        <w:tabs>
          <w:tab w:val="left" w:leader="hyphen" w:pos="3402"/>
        </w:tabs>
        <w:spacing w:line="360" w:lineRule="auto"/>
        <w:ind w:left="1037" w:right="0"/>
        <w:jc w:val="both"/>
        <w:rPr>
          <w:rFonts w:cs="Times New Roman"/>
          <w:sz w:val="24"/>
          <w:szCs w:val="24"/>
        </w:rPr>
      </w:pPr>
      <w:r w:rsidRPr="001C3D21">
        <w:rPr>
          <w:rFonts w:cs="Times New Roman"/>
          <w:sz w:val="24"/>
          <w:szCs w:val="24"/>
        </w:rPr>
        <w:t xml:space="preserve">        7.11.2 Operational Rules</w:t>
      </w:r>
    </w:p>
    <w:p w14:paraId="65F8CE53"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lastRenderedPageBreak/>
        <w:t xml:space="preserve">    7.12 </w:t>
      </w:r>
      <w:proofErr w:type="spellStart"/>
      <w:r w:rsidRPr="001C3D21">
        <w:rPr>
          <w:rFonts w:cs="Times New Roman"/>
          <w:sz w:val="24"/>
          <w:szCs w:val="24"/>
        </w:rPr>
        <w:t>Knifeblades</w:t>
      </w:r>
      <w:proofErr w:type="spellEnd"/>
    </w:p>
    <w:p w14:paraId="1510460F" w14:textId="77777777" w:rsidR="00C63141" w:rsidRPr="0069067C" w:rsidRDefault="00C63141" w:rsidP="00C63141">
      <w:pPr>
        <w:spacing w:line="360" w:lineRule="auto"/>
        <w:ind w:left="1037" w:right="0"/>
        <w:jc w:val="both"/>
        <w:rPr>
          <w:rFonts w:cs="Times New Roman"/>
          <w:b/>
          <w:bCs/>
          <w:sz w:val="24"/>
          <w:szCs w:val="24"/>
        </w:rPr>
      </w:pPr>
      <w:r w:rsidRPr="0069067C">
        <w:rPr>
          <w:rFonts w:cs="Times New Roman"/>
          <w:b/>
          <w:bCs/>
          <w:sz w:val="24"/>
          <w:szCs w:val="24"/>
        </w:rPr>
        <w:t>8.0 OTHER DESIGN REQUIREMENTS</w:t>
      </w:r>
    </w:p>
    <w:p w14:paraId="2C5C6340"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8.1 Helium Bags</w:t>
      </w:r>
    </w:p>
    <w:p w14:paraId="6F5851C2"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8.1.1 Setup</w:t>
      </w:r>
    </w:p>
    <w:p w14:paraId="2A457291"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8.1.2 Diaphragms</w:t>
      </w:r>
    </w:p>
    <w:p w14:paraId="4548FE84"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8.1.3 Wind Limits</w:t>
      </w:r>
    </w:p>
    <w:p w14:paraId="1C58DFA1"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8.1.4 Clearance to Sled and Hardware</w:t>
      </w:r>
    </w:p>
    <w:p w14:paraId="1887D684"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8.2 Instrumentation</w:t>
      </w:r>
    </w:p>
    <w:p w14:paraId="2E3D542E"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8.2.1 Isolation Systems</w:t>
      </w:r>
    </w:p>
    <w:p w14:paraId="01D33478"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8.2.2 Cable Routing</w:t>
      </w:r>
    </w:p>
    <w:p w14:paraId="1E908536"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8.2.3 VMS Head Location and Cabling</w:t>
      </w:r>
    </w:p>
    <w:p w14:paraId="29532324"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8.2.4 Umbilical Connection</w:t>
      </w:r>
    </w:p>
    <w:p w14:paraId="7577E13C"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8.2.5 Sensor Adjustment</w:t>
      </w:r>
    </w:p>
    <w:p w14:paraId="1308ADBD"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8.2.6 Igniter Considerations</w:t>
      </w:r>
    </w:p>
    <w:p w14:paraId="4EFDF7B6"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8.2.7 Heat Considerations</w:t>
      </w:r>
    </w:p>
    <w:p w14:paraId="0014E8F9"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8.2.8 Shake Testing</w:t>
      </w:r>
    </w:p>
    <w:p w14:paraId="3D3A427E"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8.3 Track Facility</w:t>
      </w:r>
    </w:p>
    <w:p w14:paraId="7F15B1CA"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8.3.1 Rail</w:t>
      </w:r>
    </w:p>
    <w:p w14:paraId="7E528DF0"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8.3.2 Girder</w:t>
      </w:r>
    </w:p>
    <w:p w14:paraId="401C1E42"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8.3.3 Rail Alignment Criteria</w:t>
      </w:r>
    </w:p>
    <w:p w14:paraId="11C19D60"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8.4 Concrete Footings</w:t>
      </w:r>
    </w:p>
    <w:p w14:paraId="4BBF25B8"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8.4.1 References</w:t>
      </w:r>
    </w:p>
    <w:p w14:paraId="7F16E65F"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8.4.2 Loads</w:t>
      </w:r>
    </w:p>
    <w:p w14:paraId="2C90C53F"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8.4.3 Factor of Safety</w:t>
      </w:r>
    </w:p>
    <w:p w14:paraId="48EBC9BE"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8.4.4 Soil Bearing Capacity</w:t>
      </w:r>
    </w:p>
    <w:p w14:paraId="18A75F48"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8.4.5 Maintain Download</w:t>
      </w:r>
    </w:p>
    <w:p w14:paraId="67FF1E27"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8.4.6 Concrete Mix Specifications</w:t>
      </w:r>
    </w:p>
    <w:p w14:paraId="4134A592"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8.4.7 Concrete Strength</w:t>
      </w:r>
    </w:p>
    <w:p w14:paraId="1BC09EFE"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8.4.8 Cure Time</w:t>
      </w:r>
    </w:p>
    <w:p w14:paraId="47A03EA7"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8.4.9 Materials Testing</w:t>
      </w:r>
    </w:p>
    <w:p w14:paraId="69907856"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8.4.10 Reinforcing Bar Joints</w:t>
      </w:r>
    </w:p>
    <w:p w14:paraId="66657C1E"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8.4.11 Anchor Bolts</w:t>
      </w:r>
    </w:p>
    <w:p w14:paraId="5E5774EC"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lastRenderedPageBreak/>
        <w:t xml:space="preserve">    8.5 </w:t>
      </w:r>
      <w:proofErr w:type="spellStart"/>
      <w:r w:rsidRPr="001C3D21">
        <w:rPr>
          <w:rFonts w:cs="Times New Roman"/>
          <w:sz w:val="24"/>
          <w:szCs w:val="24"/>
        </w:rPr>
        <w:t>Screenboxes</w:t>
      </w:r>
      <w:proofErr w:type="spellEnd"/>
    </w:p>
    <w:p w14:paraId="5C2D5C65"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8.5.1 Definition</w:t>
      </w:r>
    </w:p>
    <w:p w14:paraId="533E86A7"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8.5.2 Backup (Redundant) </w:t>
      </w:r>
      <w:proofErr w:type="spellStart"/>
      <w:r w:rsidRPr="001C3D21">
        <w:rPr>
          <w:rFonts w:cs="Times New Roman"/>
          <w:sz w:val="24"/>
          <w:szCs w:val="24"/>
        </w:rPr>
        <w:t>Screenboxes</w:t>
      </w:r>
      <w:proofErr w:type="spellEnd"/>
    </w:p>
    <w:p w14:paraId="20C08717"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8.5.3 </w:t>
      </w:r>
      <w:proofErr w:type="spellStart"/>
      <w:r w:rsidRPr="001C3D21">
        <w:rPr>
          <w:rFonts w:cs="Times New Roman"/>
          <w:sz w:val="24"/>
          <w:szCs w:val="24"/>
        </w:rPr>
        <w:t>Screenbox</w:t>
      </w:r>
      <w:proofErr w:type="spellEnd"/>
      <w:r w:rsidRPr="001C3D21">
        <w:rPr>
          <w:rFonts w:cs="Times New Roman"/>
          <w:sz w:val="24"/>
          <w:szCs w:val="24"/>
        </w:rPr>
        <w:t xml:space="preserve"> Supports</w:t>
      </w:r>
    </w:p>
    <w:p w14:paraId="150B4FB4" w14:textId="77777777" w:rsidR="00C63141" w:rsidRPr="0069067C" w:rsidRDefault="00C63141" w:rsidP="00C63141">
      <w:pPr>
        <w:spacing w:line="360" w:lineRule="auto"/>
        <w:ind w:left="1037" w:right="0"/>
        <w:jc w:val="both"/>
        <w:rPr>
          <w:rFonts w:cs="Times New Roman"/>
          <w:b/>
          <w:bCs/>
          <w:sz w:val="24"/>
          <w:szCs w:val="24"/>
        </w:rPr>
      </w:pPr>
      <w:r w:rsidRPr="0069067C">
        <w:rPr>
          <w:rFonts w:cs="Times New Roman"/>
          <w:b/>
          <w:bCs/>
          <w:sz w:val="24"/>
          <w:szCs w:val="24"/>
        </w:rPr>
        <w:t>9.0 SLED AND TEST DESIGN BEST PRACTICES</w:t>
      </w:r>
    </w:p>
    <w:p w14:paraId="6DFD77C4"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9.1 Cross-Track Wind Limits</w:t>
      </w:r>
    </w:p>
    <w:p w14:paraId="2FE89011"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9.1.1 Monorail Sleds</w:t>
      </w:r>
    </w:p>
    <w:p w14:paraId="07EBAB61"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9.1.2 Other Sleds</w:t>
      </w:r>
    </w:p>
    <w:p w14:paraId="771A5B7C"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9.2 Foams</w:t>
      </w:r>
    </w:p>
    <w:p w14:paraId="4934AD8A"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9.3 Velocity Measurements</w:t>
      </w:r>
    </w:p>
    <w:p w14:paraId="04F26CF7"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9.3.1 Time and Position Systems</w:t>
      </w:r>
    </w:p>
    <w:p w14:paraId="634AED6F"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9.3.1.1 Space-Position Over Time System (SPOTS)</w:t>
      </w:r>
    </w:p>
    <w:p w14:paraId="4C83B3E2"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9.3.1.2 </w:t>
      </w:r>
      <w:proofErr w:type="spellStart"/>
      <w:r w:rsidRPr="001C3D21">
        <w:rPr>
          <w:rFonts w:cs="Times New Roman"/>
          <w:sz w:val="24"/>
          <w:szCs w:val="24"/>
        </w:rPr>
        <w:t>Breakwire</w:t>
      </w:r>
      <w:proofErr w:type="spellEnd"/>
      <w:r w:rsidRPr="001C3D21">
        <w:rPr>
          <w:rFonts w:cs="Times New Roman"/>
          <w:sz w:val="24"/>
          <w:szCs w:val="24"/>
        </w:rPr>
        <w:t xml:space="preserve"> System</w:t>
      </w:r>
    </w:p>
    <w:p w14:paraId="7398C8E7"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9.3.1.3 RR-200 Fiber-Optic System</w:t>
      </w:r>
    </w:p>
    <w:p w14:paraId="47604406"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9.3.1.4 Velocity Measuring System (VMS)</w:t>
      </w:r>
    </w:p>
    <w:p w14:paraId="531E68A1"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9.3.2 Photo-Optic Systems</w:t>
      </w:r>
    </w:p>
    <w:p w14:paraId="50A0C925"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9.4 Velocity Window</w:t>
      </w:r>
    </w:p>
    <w:p w14:paraId="4351766B" w14:textId="77777777" w:rsidR="00C63141" w:rsidRPr="001C3D21" w:rsidRDefault="00C63141" w:rsidP="00C63141">
      <w:pPr>
        <w:spacing w:line="360" w:lineRule="auto"/>
        <w:ind w:left="1037" w:right="0"/>
        <w:jc w:val="both"/>
        <w:rPr>
          <w:rFonts w:cs="Times New Roman"/>
          <w:sz w:val="24"/>
          <w:szCs w:val="24"/>
        </w:rPr>
      </w:pPr>
      <w:r w:rsidRPr="001C3D21">
        <w:rPr>
          <w:rFonts w:cs="Times New Roman"/>
          <w:sz w:val="24"/>
          <w:szCs w:val="24"/>
        </w:rPr>
        <w:t xml:space="preserve">    9.5 Propulsion</w:t>
      </w:r>
    </w:p>
    <w:p w14:paraId="2738C8E1" w14:textId="77777777" w:rsidR="00C63141" w:rsidRPr="00A92380" w:rsidRDefault="00C63141" w:rsidP="00C63141">
      <w:pPr>
        <w:spacing w:line="360" w:lineRule="auto"/>
        <w:ind w:left="1037" w:right="0"/>
        <w:jc w:val="both"/>
        <w:rPr>
          <w:rFonts w:cs="Times New Roman"/>
          <w:sz w:val="24"/>
          <w:szCs w:val="24"/>
        </w:rPr>
      </w:pPr>
      <w:r w:rsidRPr="001C3D21">
        <w:rPr>
          <w:rFonts w:cs="Times New Roman"/>
          <w:sz w:val="24"/>
          <w:szCs w:val="24"/>
        </w:rPr>
        <w:t xml:space="preserve">    9.6 Sled Design Tips</w:t>
      </w:r>
    </w:p>
    <w:p w14:paraId="487F29B1" w14:textId="77777777" w:rsidR="00C63141" w:rsidRDefault="00C63141" w:rsidP="00C63141">
      <w:pPr>
        <w:spacing w:line="276" w:lineRule="auto"/>
        <w:ind w:left="1037" w:right="0"/>
        <w:jc w:val="both"/>
        <w:rPr>
          <w:sz w:val="24"/>
          <w:szCs w:val="24"/>
        </w:rPr>
      </w:pPr>
    </w:p>
    <w:p w14:paraId="516F4FDB" w14:textId="77777777" w:rsidR="00C63141" w:rsidRDefault="00C63141" w:rsidP="00C63141">
      <w:pPr>
        <w:spacing w:line="276" w:lineRule="auto"/>
        <w:ind w:left="1037" w:right="0"/>
        <w:jc w:val="both"/>
        <w:rPr>
          <w:sz w:val="24"/>
          <w:szCs w:val="24"/>
        </w:rPr>
      </w:pPr>
    </w:p>
    <w:p w14:paraId="36575542" w14:textId="77777777" w:rsidR="00C63141" w:rsidRDefault="00C63141" w:rsidP="00C63141">
      <w:pPr>
        <w:spacing w:line="276" w:lineRule="auto"/>
        <w:ind w:left="1037" w:right="0"/>
        <w:jc w:val="both"/>
        <w:rPr>
          <w:sz w:val="24"/>
          <w:szCs w:val="24"/>
        </w:rPr>
      </w:pPr>
    </w:p>
    <w:p w14:paraId="4F6E9081" w14:textId="77777777" w:rsidR="00C63141" w:rsidRDefault="00C63141" w:rsidP="00C63141">
      <w:pPr>
        <w:spacing w:line="276" w:lineRule="auto"/>
        <w:ind w:left="1037" w:right="0"/>
        <w:jc w:val="both"/>
        <w:rPr>
          <w:sz w:val="24"/>
          <w:szCs w:val="24"/>
        </w:rPr>
      </w:pPr>
    </w:p>
    <w:p w14:paraId="5FAA824C" w14:textId="77777777" w:rsidR="00C63141" w:rsidRDefault="00C63141" w:rsidP="00C63141">
      <w:pPr>
        <w:spacing w:line="276" w:lineRule="auto"/>
        <w:ind w:left="1037" w:right="0"/>
        <w:jc w:val="both"/>
        <w:rPr>
          <w:sz w:val="24"/>
          <w:szCs w:val="24"/>
        </w:rPr>
      </w:pPr>
    </w:p>
    <w:p w14:paraId="2B558ADB" w14:textId="77777777" w:rsidR="00C63141" w:rsidRDefault="00C63141" w:rsidP="00C63141">
      <w:pPr>
        <w:spacing w:line="276" w:lineRule="auto"/>
        <w:ind w:left="1037" w:right="0"/>
        <w:jc w:val="both"/>
        <w:rPr>
          <w:sz w:val="24"/>
          <w:szCs w:val="24"/>
        </w:rPr>
      </w:pPr>
    </w:p>
    <w:p w14:paraId="0BBCC6F5" w14:textId="77777777" w:rsidR="00C63141" w:rsidRDefault="00C63141" w:rsidP="00C63141">
      <w:pPr>
        <w:spacing w:line="276" w:lineRule="auto"/>
        <w:ind w:left="1037" w:right="0"/>
        <w:jc w:val="both"/>
        <w:rPr>
          <w:sz w:val="24"/>
          <w:szCs w:val="24"/>
        </w:rPr>
      </w:pPr>
    </w:p>
    <w:p w14:paraId="64295ED9" w14:textId="77777777" w:rsidR="00C63141" w:rsidRDefault="00C63141" w:rsidP="00C63141">
      <w:pPr>
        <w:spacing w:line="276" w:lineRule="auto"/>
        <w:ind w:left="1037" w:right="0"/>
        <w:jc w:val="both"/>
        <w:rPr>
          <w:sz w:val="24"/>
          <w:szCs w:val="24"/>
        </w:rPr>
      </w:pPr>
    </w:p>
    <w:p w14:paraId="22288D5D" w14:textId="77777777" w:rsidR="00C63141" w:rsidRDefault="00C63141" w:rsidP="00C63141">
      <w:pPr>
        <w:spacing w:line="276" w:lineRule="auto"/>
        <w:ind w:left="1037" w:right="0"/>
        <w:jc w:val="both"/>
        <w:rPr>
          <w:sz w:val="24"/>
          <w:szCs w:val="24"/>
        </w:rPr>
      </w:pPr>
    </w:p>
    <w:p w14:paraId="08C3FD28" w14:textId="77777777" w:rsidR="00C63141" w:rsidRDefault="00C63141" w:rsidP="00C63141">
      <w:pPr>
        <w:spacing w:line="276" w:lineRule="auto"/>
        <w:ind w:left="1037" w:right="0"/>
        <w:jc w:val="both"/>
        <w:rPr>
          <w:sz w:val="24"/>
          <w:szCs w:val="24"/>
        </w:rPr>
      </w:pPr>
    </w:p>
    <w:p w14:paraId="61D3AF3C" w14:textId="77777777" w:rsidR="00C63141" w:rsidRDefault="00C63141" w:rsidP="00C63141">
      <w:pPr>
        <w:spacing w:line="276" w:lineRule="auto"/>
        <w:ind w:left="1037" w:right="0"/>
        <w:jc w:val="both"/>
        <w:rPr>
          <w:sz w:val="24"/>
          <w:szCs w:val="24"/>
        </w:rPr>
      </w:pPr>
    </w:p>
    <w:p w14:paraId="10F68A7C" w14:textId="77777777" w:rsidR="00C63141" w:rsidRDefault="00C63141" w:rsidP="00C63141">
      <w:pPr>
        <w:spacing w:line="276" w:lineRule="auto"/>
        <w:ind w:left="1037" w:right="0"/>
        <w:jc w:val="both"/>
        <w:rPr>
          <w:sz w:val="24"/>
          <w:szCs w:val="24"/>
        </w:rPr>
      </w:pPr>
    </w:p>
    <w:p w14:paraId="5D2B69EC" w14:textId="77777777" w:rsidR="00C63141" w:rsidRDefault="00C63141" w:rsidP="00C63141">
      <w:pPr>
        <w:spacing w:line="276" w:lineRule="auto"/>
        <w:ind w:left="1037" w:right="0"/>
        <w:jc w:val="both"/>
        <w:rPr>
          <w:sz w:val="24"/>
          <w:szCs w:val="24"/>
        </w:rPr>
      </w:pPr>
    </w:p>
    <w:p w14:paraId="658B6962" w14:textId="77777777" w:rsidR="00C63141" w:rsidRDefault="00C63141" w:rsidP="00C63141">
      <w:pPr>
        <w:spacing w:line="276" w:lineRule="auto"/>
        <w:ind w:left="1037" w:right="0"/>
        <w:jc w:val="both"/>
        <w:rPr>
          <w:sz w:val="24"/>
          <w:szCs w:val="24"/>
        </w:rPr>
      </w:pPr>
    </w:p>
    <w:p w14:paraId="3056CEF6" w14:textId="77777777" w:rsidR="00C63141" w:rsidRDefault="00C63141" w:rsidP="00C63141">
      <w:pPr>
        <w:spacing w:line="276" w:lineRule="auto"/>
        <w:ind w:left="1037" w:right="0"/>
        <w:jc w:val="both"/>
        <w:rPr>
          <w:sz w:val="24"/>
          <w:szCs w:val="24"/>
        </w:rPr>
      </w:pPr>
    </w:p>
    <w:p w14:paraId="0D4E7E99" w14:textId="77777777" w:rsidR="00C63141" w:rsidRDefault="00C63141" w:rsidP="00C63141">
      <w:pPr>
        <w:spacing w:line="276" w:lineRule="auto"/>
        <w:ind w:left="1037" w:right="0"/>
        <w:jc w:val="both"/>
        <w:rPr>
          <w:sz w:val="24"/>
          <w:szCs w:val="24"/>
        </w:rPr>
      </w:pPr>
    </w:p>
    <w:p w14:paraId="175B7526" w14:textId="77777777" w:rsidR="00C63141" w:rsidRDefault="00C63141" w:rsidP="00C63141">
      <w:pPr>
        <w:spacing w:line="276" w:lineRule="auto"/>
        <w:ind w:left="1037" w:right="0"/>
        <w:jc w:val="both"/>
        <w:rPr>
          <w:sz w:val="24"/>
          <w:szCs w:val="24"/>
        </w:rPr>
      </w:pPr>
    </w:p>
    <w:p w14:paraId="2AA9E3CF" w14:textId="77777777" w:rsidR="00C63141" w:rsidRDefault="00C63141" w:rsidP="00C63141">
      <w:pPr>
        <w:spacing w:line="276" w:lineRule="auto"/>
        <w:ind w:left="1037" w:right="0"/>
        <w:jc w:val="both"/>
        <w:rPr>
          <w:sz w:val="24"/>
          <w:szCs w:val="24"/>
        </w:rPr>
      </w:pPr>
    </w:p>
    <w:p w14:paraId="52954E18" w14:textId="50827A81" w:rsidR="00C63141" w:rsidRDefault="00461E25" w:rsidP="00C63141">
      <w:pPr>
        <w:spacing w:line="276" w:lineRule="auto"/>
        <w:ind w:left="1037" w:right="0"/>
        <w:jc w:val="both"/>
        <w:rPr>
          <w:sz w:val="24"/>
          <w:szCs w:val="24"/>
        </w:rPr>
      </w:pPr>
      <w:r>
        <w:rPr>
          <w:sz w:val="24"/>
          <w:szCs w:val="24"/>
        </w:rPr>
        <w:tab/>
        <w:t>LIST OF FIGURES</w:t>
      </w:r>
    </w:p>
    <w:p w14:paraId="44E1DD03" w14:textId="77777777" w:rsidR="00C63141" w:rsidRDefault="00C63141" w:rsidP="00C63141">
      <w:pPr>
        <w:spacing w:line="276" w:lineRule="auto"/>
        <w:ind w:left="1037" w:right="0"/>
        <w:jc w:val="both"/>
        <w:rPr>
          <w:sz w:val="24"/>
          <w:szCs w:val="24"/>
        </w:rPr>
      </w:pPr>
    </w:p>
    <w:p w14:paraId="27E8A451" w14:textId="77777777" w:rsidR="00C63141" w:rsidRDefault="00C63141" w:rsidP="00C63141">
      <w:pPr>
        <w:spacing w:line="276" w:lineRule="auto"/>
        <w:ind w:left="1037" w:right="0"/>
        <w:jc w:val="both"/>
        <w:rPr>
          <w:sz w:val="24"/>
          <w:szCs w:val="24"/>
        </w:rPr>
      </w:pPr>
    </w:p>
    <w:p w14:paraId="22F4844E" w14:textId="77777777" w:rsidR="00C63141" w:rsidRDefault="00C63141" w:rsidP="00C63141">
      <w:pPr>
        <w:spacing w:line="276" w:lineRule="auto"/>
        <w:ind w:left="1037" w:right="0"/>
        <w:jc w:val="both"/>
        <w:rPr>
          <w:sz w:val="24"/>
          <w:szCs w:val="24"/>
        </w:rPr>
      </w:pPr>
    </w:p>
    <w:p w14:paraId="198465C0" w14:textId="77777777" w:rsidR="00C63141" w:rsidRDefault="00C63141" w:rsidP="00C63141">
      <w:pPr>
        <w:spacing w:line="276" w:lineRule="auto"/>
        <w:ind w:left="1037" w:right="0"/>
        <w:jc w:val="both"/>
        <w:rPr>
          <w:sz w:val="24"/>
          <w:szCs w:val="24"/>
        </w:rPr>
      </w:pPr>
    </w:p>
    <w:p w14:paraId="0740402F" w14:textId="77777777" w:rsidR="00C63141" w:rsidRDefault="00C63141" w:rsidP="00C63141">
      <w:pPr>
        <w:spacing w:line="276" w:lineRule="auto"/>
        <w:ind w:left="1037" w:right="0"/>
        <w:jc w:val="both"/>
        <w:rPr>
          <w:sz w:val="24"/>
          <w:szCs w:val="24"/>
        </w:rPr>
      </w:pPr>
    </w:p>
    <w:p w14:paraId="46EAFED9" w14:textId="77777777" w:rsidR="00C63141" w:rsidRDefault="00C63141" w:rsidP="00C63141">
      <w:pPr>
        <w:spacing w:line="276" w:lineRule="auto"/>
        <w:ind w:left="1037" w:right="0"/>
        <w:jc w:val="both"/>
        <w:rPr>
          <w:sz w:val="24"/>
          <w:szCs w:val="24"/>
        </w:rPr>
      </w:pPr>
    </w:p>
    <w:p w14:paraId="403FB861" w14:textId="77777777" w:rsidR="00C63141" w:rsidRDefault="00C63141" w:rsidP="00C63141">
      <w:pPr>
        <w:spacing w:line="276" w:lineRule="auto"/>
        <w:ind w:left="1037" w:right="0"/>
        <w:jc w:val="both"/>
        <w:rPr>
          <w:sz w:val="24"/>
          <w:szCs w:val="24"/>
        </w:rPr>
      </w:pPr>
    </w:p>
    <w:p w14:paraId="67912A24" w14:textId="77777777" w:rsidR="00C63141" w:rsidRDefault="00C63141" w:rsidP="00C63141">
      <w:pPr>
        <w:spacing w:line="276" w:lineRule="auto"/>
        <w:ind w:left="1037" w:right="0"/>
        <w:jc w:val="both"/>
        <w:rPr>
          <w:sz w:val="24"/>
          <w:szCs w:val="24"/>
        </w:rPr>
      </w:pPr>
    </w:p>
    <w:p w14:paraId="470A9D2A" w14:textId="77777777" w:rsidR="00C63141" w:rsidRDefault="00C63141" w:rsidP="00C63141">
      <w:pPr>
        <w:spacing w:line="276" w:lineRule="auto"/>
        <w:ind w:left="1037" w:right="0"/>
        <w:jc w:val="both"/>
        <w:rPr>
          <w:sz w:val="24"/>
          <w:szCs w:val="24"/>
        </w:rPr>
      </w:pPr>
    </w:p>
    <w:p w14:paraId="7D3C3849" w14:textId="77777777" w:rsidR="00C63141" w:rsidRDefault="00C63141" w:rsidP="00C63141">
      <w:pPr>
        <w:spacing w:line="276" w:lineRule="auto"/>
        <w:ind w:left="1037" w:right="0"/>
        <w:jc w:val="both"/>
        <w:rPr>
          <w:sz w:val="24"/>
          <w:szCs w:val="24"/>
        </w:rPr>
      </w:pPr>
    </w:p>
    <w:p w14:paraId="0A48352B" w14:textId="77777777" w:rsidR="00C63141" w:rsidRDefault="00C63141" w:rsidP="00C63141">
      <w:pPr>
        <w:spacing w:line="276" w:lineRule="auto"/>
        <w:ind w:left="1037" w:right="0"/>
        <w:jc w:val="both"/>
        <w:rPr>
          <w:sz w:val="24"/>
          <w:szCs w:val="24"/>
        </w:rPr>
      </w:pPr>
    </w:p>
    <w:p w14:paraId="0F2C74C9" w14:textId="77777777" w:rsidR="00C63141" w:rsidRDefault="00C63141" w:rsidP="00C63141">
      <w:pPr>
        <w:spacing w:line="276" w:lineRule="auto"/>
        <w:ind w:left="1037" w:right="0"/>
        <w:jc w:val="both"/>
        <w:rPr>
          <w:sz w:val="24"/>
          <w:szCs w:val="24"/>
        </w:rPr>
      </w:pPr>
    </w:p>
    <w:p w14:paraId="37890568" w14:textId="77777777" w:rsidR="00C63141" w:rsidRDefault="00C63141" w:rsidP="00C63141">
      <w:pPr>
        <w:spacing w:line="276" w:lineRule="auto"/>
        <w:ind w:left="1037" w:right="0"/>
        <w:jc w:val="both"/>
        <w:rPr>
          <w:sz w:val="24"/>
          <w:szCs w:val="24"/>
        </w:rPr>
      </w:pPr>
    </w:p>
    <w:p w14:paraId="1EA13E13" w14:textId="77777777" w:rsidR="00C63141" w:rsidRDefault="00C63141" w:rsidP="00C63141">
      <w:pPr>
        <w:spacing w:line="276" w:lineRule="auto"/>
        <w:ind w:left="1037" w:right="0"/>
        <w:jc w:val="both"/>
        <w:rPr>
          <w:sz w:val="24"/>
          <w:szCs w:val="24"/>
        </w:rPr>
      </w:pPr>
    </w:p>
    <w:p w14:paraId="2AD729D5" w14:textId="77777777" w:rsidR="00C63141" w:rsidRDefault="00C63141" w:rsidP="00C63141">
      <w:pPr>
        <w:spacing w:line="276" w:lineRule="auto"/>
        <w:ind w:left="1037" w:right="0"/>
        <w:jc w:val="both"/>
        <w:rPr>
          <w:sz w:val="24"/>
          <w:szCs w:val="24"/>
        </w:rPr>
      </w:pPr>
    </w:p>
    <w:p w14:paraId="1B6C9C6F" w14:textId="77777777" w:rsidR="00C63141" w:rsidRDefault="00C63141" w:rsidP="00C63141">
      <w:pPr>
        <w:spacing w:line="276" w:lineRule="auto"/>
        <w:ind w:left="1037" w:right="0"/>
        <w:jc w:val="both"/>
        <w:rPr>
          <w:sz w:val="24"/>
          <w:szCs w:val="24"/>
        </w:rPr>
      </w:pPr>
    </w:p>
    <w:p w14:paraId="30BA0FD0" w14:textId="77777777" w:rsidR="00C63141" w:rsidRDefault="00C63141" w:rsidP="00C63141">
      <w:pPr>
        <w:spacing w:line="276" w:lineRule="auto"/>
        <w:ind w:left="1037" w:right="0"/>
        <w:jc w:val="both"/>
        <w:rPr>
          <w:sz w:val="24"/>
          <w:szCs w:val="24"/>
        </w:rPr>
      </w:pPr>
    </w:p>
    <w:p w14:paraId="6CFD6EF5" w14:textId="77777777" w:rsidR="00C63141" w:rsidRDefault="00C63141" w:rsidP="00C63141">
      <w:pPr>
        <w:spacing w:line="276" w:lineRule="auto"/>
        <w:ind w:left="1037" w:right="0"/>
        <w:jc w:val="both"/>
        <w:rPr>
          <w:sz w:val="24"/>
          <w:szCs w:val="24"/>
        </w:rPr>
      </w:pPr>
    </w:p>
    <w:p w14:paraId="5196A962" w14:textId="77777777" w:rsidR="00C63141" w:rsidRDefault="00C63141" w:rsidP="00C63141">
      <w:pPr>
        <w:spacing w:line="276" w:lineRule="auto"/>
        <w:ind w:left="1037" w:right="0"/>
        <w:jc w:val="both"/>
        <w:rPr>
          <w:sz w:val="24"/>
          <w:szCs w:val="24"/>
        </w:rPr>
      </w:pPr>
    </w:p>
    <w:p w14:paraId="1BED0286" w14:textId="77777777" w:rsidR="00C63141" w:rsidRDefault="00C63141" w:rsidP="00C63141">
      <w:pPr>
        <w:spacing w:line="276" w:lineRule="auto"/>
        <w:ind w:left="1037" w:right="0"/>
        <w:jc w:val="both"/>
        <w:rPr>
          <w:sz w:val="24"/>
          <w:szCs w:val="24"/>
        </w:rPr>
      </w:pPr>
    </w:p>
    <w:p w14:paraId="3BEB0B4B" w14:textId="77777777" w:rsidR="00C63141" w:rsidRDefault="00C63141" w:rsidP="00C63141">
      <w:pPr>
        <w:spacing w:line="276" w:lineRule="auto"/>
        <w:ind w:left="1037" w:right="0"/>
        <w:jc w:val="both"/>
        <w:rPr>
          <w:sz w:val="24"/>
          <w:szCs w:val="24"/>
        </w:rPr>
      </w:pPr>
    </w:p>
    <w:p w14:paraId="431D2239" w14:textId="77777777" w:rsidR="00C63141" w:rsidRDefault="00C63141" w:rsidP="00C63141">
      <w:pPr>
        <w:spacing w:line="276" w:lineRule="auto"/>
        <w:ind w:left="1037" w:right="0"/>
        <w:jc w:val="both"/>
        <w:rPr>
          <w:sz w:val="24"/>
          <w:szCs w:val="24"/>
        </w:rPr>
      </w:pPr>
    </w:p>
    <w:p w14:paraId="4FB6C6B6" w14:textId="77777777" w:rsidR="00C63141" w:rsidRDefault="00C63141" w:rsidP="00C63141">
      <w:pPr>
        <w:spacing w:line="276" w:lineRule="auto"/>
        <w:ind w:left="1037" w:right="0"/>
        <w:jc w:val="both"/>
        <w:rPr>
          <w:sz w:val="24"/>
          <w:szCs w:val="24"/>
        </w:rPr>
      </w:pPr>
    </w:p>
    <w:p w14:paraId="31F22470" w14:textId="77777777" w:rsidR="00C63141" w:rsidRDefault="00C63141" w:rsidP="00C63141">
      <w:pPr>
        <w:spacing w:line="276" w:lineRule="auto"/>
        <w:ind w:left="1037" w:right="0"/>
        <w:jc w:val="both"/>
        <w:rPr>
          <w:sz w:val="24"/>
          <w:szCs w:val="24"/>
        </w:rPr>
      </w:pPr>
    </w:p>
    <w:p w14:paraId="316C9AE1" w14:textId="77777777" w:rsidR="00C63141" w:rsidRDefault="00C63141" w:rsidP="00C63141">
      <w:pPr>
        <w:spacing w:line="276" w:lineRule="auto"/>
        <w:ind w:left="1037" w:right="0"/>
        <w:jc w:val="both"/>
        <w:rPr>
          <w:sz w:val="24"/>
          <w:szCs w:val="24"/>
        </w:rPr>
      </w:pPr>
    </w:p>
    <w:p w14:paraId="2E7E7A70" w14:textId="77777777" w:rsidR="00C63141" w:rsidRDefault="00C63141" w:rsidP="00C63141">
      <w:pPr>
        <w:spacing w:line="276" w:lineRule="auto"/>
        <w:ind w:left="1037" w:right="0"/>
        <w:jc w:val="both"/>
        <w:rPr>
          <w:sz w:val="24"/>
          <w:szCs w:val="24"/>
        </w:rPr>
      </w:pPr>
    </w:p>
    <w:p w14:paraId="452BE637" w14:textId="77777777" w:rsidR="00C63141" w:rsidRDefault="00C63141" w:rsidP="00C63141">
      <w:pPr>
        <w:spacing w:line="276" w:lineRule="auto"/>
        <w:ind w:left="1037" w:right="0"/>
        <w:jc w:val="both"/>
        <w:rPr>
          <w:sz w:val="24"/>
          <w:szCs w:val="24"/>
        </w:rPr>
      </w:pPr>
    </w:p>
    <w:p w14:paraId="402BA96B" w14:textId="77777777" w:rsidR="00C63141" w:rsidRDefault="00C63141" w:rsidP="00C63141">
      <w:pPr>
        <w:spacing w:line="276" w:lineRule="auto"/>
        <w:ind w:left="1037" w:right="0"/>
        <w:jc w:val="both"/>
        <w:rPr>
          <w:sz w:val="24"/>
          <w:szCs w:val="24"/>
        </w:rPr>
      </w:pPr>
    </w:p>
    <w:p w14:paraId="660F34C0" w14:textId="77777777" w:rsidR="00C63141" w:rsidRDefault="00C63141" w:rsidP="00C63141">
      <w:pPr>
        <w:spacing w:line="276" w:lineRule="auto"/>
        <w:ind w:left="1037" w:right="0"/>
        <w:jc w:val="both"/>
        <w:rPr>
          <w:sz w:val="24"/>
          <w:szCs w:val="24"/>
        </w:rPr>
      </w:pPr>
    </w:p>
    <w:p w14:paraId="7067A381" w14:textId="77777777" w:rsidR="00C63141" w:rsidRDefault="00C63141" w:rsidP="00C63141">
      <w:pPr>
        <w:spacing w:line="276" w:lineRule="auto"/>
        <w:ind w:left="1037" w:right="0"/>
        <w:jc w:val="both"/>
        <w:rPr>
          <w:sz w:val="24"/>
          <w:szCs w:val="24"/>
        </w:rPr>
      </w:pPr>
    </w:p>
    <w:p w14:paraId="52F8926F" w14:textId="77777777" w:rsidR="00C63141" w:rsidRDefault="00C63141" w:rsidP="00C63141">
      <w:pPr>
        <w:spacing w:line="276" w:lineRule="auto"/>
        <w:ind w:left="1037" w:right="0"/>
        <w:jc w:val="both"/>
        <w:rPr>
          <w:sz w:val="24"/>
          <w:szCs w:val="24"/>
        </w:rPr>
      </w:pPr>
    </w:p>
    <w:p w14:paraId="25168EDB" w14:textId="77777777" w:rsidR="00C63141" w:rsidRDefault="00C63141" w:rsidP="00C63141">
      <w:pPr>
        <w:spacing w:line="276" w:lineRule="auto"/>
        <w:ind w:left="1037" w:right="0"/>
        <w:jc w:val="both"/>
        <w:rPr>
          <w:sz w:val="24"/>
          <w:szCs w:val="24"/>
        </w:rPr>
      </w:pPr>
    </w:p>
    <w:p w14:paraId="6D733BED" w14:textId="77777777" w:rsidR="00C63141" w:rsidRDefault="00C63141" w:rsidP="00C63141">
      <w:pPr>
        <w:spacing w:line="276" w:lineRule="auto"/>
        <w:ind w:left="1037" w:right="0"/>
        <w:jc w:val="both"/>
        <w:rPr>
          <w:sz w:val="24"/>
          <w:szCs w:val="24"/>
        </w:rPr>
      </w:pPr>
    </w:p>
    <w:p w14:paraId="78CEE12A" w14:textId="77777777" w:rsidR="00C63141" w:rsidRDefault="00C63141" w:rsidP="00C63141">
      <w:pPr>
        <w:spacing w:line="276" w:lineRule="auto"/>
        <w:ind w:left="1037" w:right="0"/>
        <w:jc w:val="both"/>
        <w:rPr>
          <w:sz w:val="24"/>
          <w:szCs w:val="24"/>
        </w:rPr>
      </w:pPr>
    </w:p>
    <w:p w14:paraId="265AF117" w14:textId="77777777" w:rsidR="00C63141" w:rsidRDefault="00C63141" w:rsidP="0088133E">
      <w:pPr>
        <w:spacing w:line="276" w:lineRule="auto"/>
        <w:ind w:left="0" w:right="0"/>
        <w:rPr>
          <w:sz w:val="24"/>
          <w:szCs w:val="24"/>
        </w:rPr>
      </w:pPr>
    </w:p>
    <w:p w14:paraId="21602B4B" w14:textId="77777777" w:rsidR="0088133E" w:rsidRDefault="0088133E" w:rsidP="0088133E">
      <w:pPr>
        <w:spacing w:line="276" w:lineRule="auto"/>
        <w:ind w:left="0" w:right="0"/>
        <w:rPr>
          <w:sz w:val="24"/>
          <w:szCs w:val="24"/>
        </w:rPr>
      </w:pPr>
    </w:p>
    <w:p w14:paraId="4DE8CDC5" w14:textId="77777777" w:rsidR="0088133E" w:rsidRDefault="0088133E" w:rsidP="0088133E">
      <w:pPr>
        <w:spacing w:line="276" w:lineRule="auto"/>
        <w:ind w:left="0" w:right="0"/>
        <w:rPr>
          <w:rFonts w:cs="Times New Roman"/>
          <w:b/>
          <w:bCs/>
          <w:sz w:val="40"/>
          <w:szCs w:val="40"/>
        </w:rPr>
      </w:pPr>
    </w:p>
    <w:p w14:paraId="4FB14E39" w14:textId="77777777" w:rsidR="00461E25" w:rsidRDefault="00461E25" w:rsidP="0088133E">
      <w:pPr>
        <w:spacing w:line="276" w:lineRule="auto"/>
        <w:ind w:left="0" w:right="0"/>
        <w:rPr>
          <w:rFonts w:cs="Times New Roman"/>
          <w:b/>
          <w:bCs/>
          <w:sz w:val="40"/>
          <w:szCs w:val="40"/>
        </w:rPr>
      </w:pPr>
    </w:p>
    <w:p w14:paraId="10DC07D6" w14:textId="190294AA" w:rsidR="00C63141" w:rsidRPr="00C63141" w:rsidRDefault="00C63141" w:rsidP="00C63141">
      <w:pPr>
        <w:pStyle w:val="ListParagraph"/>
        <w:numPr>
          <w:ilvl w:val="0"/>
          <w:numId w:val="76"/>
        </w:numPr>
        <w:spacing w:line="276" w:lineRule="auto"/>
        <w:ind w:right="1134"/>
        <w:jc w:val="center"/>
        <w:rPr>
          <w:b/>
          <w:bCs/>
          <w:sz w:val="40"/>
          <w:szCs w:val="40"/>
        </w:rPr>
      </w:pPr>
      <w:r w:rsidRPr="00C63141">
        <w:rPr>
          <w:b/>
          <w:bCs/>
          <w:sz w:val="40"/>
          <w:szCs w:val="40"/>
        </w:rPr>
        <w:lastRenderedPageBreak/>
        <w:t>Introduction</w:t>
      </w:r>
    </w:p>
    <w:p w14:paraId="2DB522BE" w14:textId="77777777" w:rsidR="00C63141" w:rsidRPr="00C63141" w:rsidRDefault="00C63141" w:rsidP="00C63141">
      <w:pPr>
        <w:pStyle w:val="ListParagraph"/>
        <w:spacing w:line="276" w:lineRule="auto"/>
        <w:ind w:left="1854" w:right="1134" w:firstLine="0"/>
        <w:rPr>
          <w:sz w:val="40"/>
          <w:szCs w:val="40"/>
        </w:rPr>
      </w:pPr>
    </w:p>
    <w:p w14:paraId="642562E0" w14:textId="77777777" w:rsidR="00C63141" w:rsidRPr="00C2614A" w:rsidRDefault="00C63141" w:rsidP="00C63141">
      <w:pPr>
        <w:spacing w:line="276" w:lineRule="auto"/>
        <w:ind w:left="1134" w:right="1134"/>
        <w:jc w:val="both"/>
        <w:rPr>
          <w:rFonts w:cs="Times New Roman"/>
          <w:sz w:val="24"/>
          <w:szCs w:val="24"/>
        </w:rPr>
      </w:pPr>
      <w:r w:rsidRPr="00C2614A">
        <w:rPr>
          <w:rFonts w:cs="Times New Roman"/>
          <w:b/>
          <w:bCs/>
          <w:sz w:val="24"/>
          <w:szCs w:val="24"/>
        </w:rPr>
        <w:t>1.1 Overview of High-Speed Track-Based Ground Test Facilities</w:t>
      </w:r>
    </w:p>
    <w:p w14:paraId="094F05D1" w14:textId="77777777" w:rsidR="00C63141" w:rsidRPr="00C2614A" w:rsidRDefault="00C63141" w:rsidP="00C63141">
      <w:pPr>
        <w:numPr>
          <w:ilvl w:val="0"/>
          <w:numId w:val="11"/>
        </w:numPr>
        <w:spacing w:after="120" w:line="276" w:lineRule="auto"/>
        <w:ind w:left="1134" w:right="1134"/>
        <w:jc w:val="both"/>
        <w:rPr>
          <w:rFonts w:cs="Times New Roman"/>
          <w:sz w:val="24"/>
          <w:szCs w:val="24"/>
        </w:rPr>
      </w:pPr>
      <w:r w:rsidRPr="00C2614A">
        <w:rPr>
          <w:rFonts w:cs="Times New Roman"/>
          <w:sz w:val="24"/>
          <w:szCs w:val="24"/>
        </w:rPr>
        <w:t>The study introduces and compares high-speed track-based ground test facilities worldwide for simulating high-speed dynamic events during flight trajectories.</w:t>
      </w:r>
    </w:p>
    <w:p w14:paraId="379EDF9E" w14:textId="77777777" w:rsidR="00C63141" w:rsidRPr="00C2614A" w:rsidRDefault="00C63141" w:rsidP="00C63141">
      <w:pPr>
        <w:numPr>
          <w:ilvl w:val="0"/>
          <w:numId w:val="11"/>
        </w:numPr>
        <w:spacing w:after="120" w:line="276" w:lineRule="auto"/>
        <w:ind w:left="1134" w:right="1134"/>
        <w:jc w:val="both"/>
        <w:rPr>
          <w:rFonts w:cs="Times New Roman"/>
          <w:sz w:val="24"/>
          <w:szCs w:val="24"/>
        </w:rPr>
      </w:pPr>
      <w:r w:rsidRPr="00C2614A">
        <w:rPr>
          <w:rFonts w:cs="Times New Roman"/>
          <w:sz w:val="24"/>
          <w:szCs w:val="24"/>
        </w:rPr>
        <w:t>These facilities perform high-speed flight-testing, delivering controlled conditions for high-velocity impact, acceleration, aerodynamic, and related testing.</w:t>
      </w:r>
    </w:p>
    <w:p w14:paraId="64F58F2E" w14:textId="77777777" w:rsidR="00C63141" w:rsidRPr="00C2614A" w:rsidRDefault="00C63141" w:rsidP="00C63141">
      <w:pPr>
        <w:numPr>
          <w:ilvl w:val="0"/>
          <w:numId w:val="11"/>
        </w:numPr>
        <w:spacing w:after="120" w:line="276" w:lineRule="auto"/>
        <w:ind w:left="1134" w:right="1134"/>
        <w:jc w:val="both"/>
        <w:rPr>
          <w:rFonts w:cs="Times New Roman"/>
          <w:sz w:val="24"/>
          <w:szCs w:val="24"/>
        </w:rPr>
      </w:pPr>
      <w:r w:rsidRPr="00C2614A">
        <w:rPr>
          <w:rFonts w:cs="Times New Roman"/>
          <w:sz w:val="24"/>
          <w:szCs w:val="24"/>
        </w:rPr>
        <w:t>Sleds are designed to carry various test articles, including aircraft, payloads, warheads, missiles, and ballistic systems, achieving velocities from subsonic to hypersonic using solid rocket motors.</w:t>
      </w:r>
    </w:p>
    <w:p w14:paraId="3B82CF4C" w14:textId="77777777" w:rsidR="00C63141" w:rsidRPr="00C2614A" w:rsidRDefault="00C63141" w:rsidP="00C63141">
      <w:pPr>
        <w:numPr>
          <w:ilvl w:val="0"/>
          <w:numId w:val="11"/>
        </w:numPr>
        <w:spacing w:after="120" w:line="276" w:lineRule="auto"/>
        <w:ind w:left="1134" w:right="1134"/>
        <w:jc w:val="both"/>
        <w:rPr>
          <w:rFonts w:cs="Times New Roman"/>
          <w:sz w:val="24"/>
          <w:szCs w:val="24"/>
        </w:rPr>
      </w:pPr>
      <w:r w:rsidRPr="00C2614A">
        <w:rPr>
          <w:rFonts w:cs="Times New Roman"/>
          <w:sz w:val="24"/>
          <w:szCs w:val="24"/>
        </w:rPr>
        <w:t>These facilities provide instrumentation for extensive trial data acquisition and analysis for both recovery and non-recovery (impact) trials.</w:t>
      </w:r>
    </w:p>
    <w:p w14:paraId="24576C8E" w14:textId="77777777" w:rsidR="00C63141" w:rsidRPr="00C2614A" w:rsidRDefault="00C63141" w:rsidP="00C63141">
      <w:pPr>
        <w:numPr>
          <w:ilvl w:val="0"/>
          <w:numId w:val="11"/>
        </w:numPr>
        <w:spacing w:after="120" w:line="276" w:lineRule="auto"/>
        <w:ind w:left="1134" w:right="1134"/>
        <w:jc w:val="both"/>
        <w:rPr>
          <w:rFonts w:cs="Times New Roman"/>
          <w:sz w:val="24"/>
          <w:szCs w:val="24"/>
        </w:rPr>
      </w:pPr>
      <w:r w:rsidRPr="00C2614A">
        <w:rPr>
          <w:rFonts w:cs="Times New Roman"/>
          <w:sz w:val="24"/>
          <w:szCs w:val="24"/>
        </w:rPr>
        <w:t>Detailed descriptions of test facilities in various countries are presented, including India, the United States, Japan, the United Kingdom, France, etc.</w:t>
      </w:r>
    </w:p>
    <w:p w14:paraId="48EC442D" w14:textId="77777777" w:rsidR="00C63141" w:rsidRPr="00C2614A" w:rsidRDefault="00C63141" w:rsidP="00C63141">
      <w:pPr>
        <w:spacing w:line="276" w:lineRule="auto"/>
        <w:ind w:left="1134" w:right="1134"/>
        <w:jc w:val="both"/>
        <w:rPr>
          <w:rFonts w:cs="Times New Roman"/>
          <w:sz w:val="24"/>
          <w:szCs w:val="24"/>
        </w:rPr>
      </w:pPr>
      <w:r w:rsidRPr="00C2614A">
        <w:rPr>
          <w:rFonts w:cs="Times New Roman"/>
          <w:b/>
          <w:bCs/>
          <w:sz w:val="24"/>
          <w:szCs w:val="24"/>
        </w:rPr>
        <w:t>1.2 Importance and Historical Background of Rocket Sled Testing</w:t>
      </w:r>
    </w:p>
    <w:p w14:paraId="2B003BDB" w14:textId="77777777" w:rsidR="00C63141" w:rsidRPr="00C2614A" w:rsidRDefault="00C63141" w:rsidP="00C63141">
      <w:pPr>
        <w:numPr>
          <w:ilvl w:val="0"/>
          <w:numId w:val="12"/>
        </w:numPr>
        <w:spacing w:after="120" w:line="276" w:lineRule="auto"/>
        <w:ind w:left="1134" w:right="1134"/>
        <w:jc w:val="both"/>
        <w:rPr>
          <w:rFonts w:cs="Times New Roman"/>
          <w:sz w:val="24"/>
          <w:szCs w:val="24"/>
        </w:rPr>
      </w:pPr>
      <w:r w:rsidRPr="00C2614A">
        <w:rPr>
          <w:rFonts w:cs="Times New Roman"/>
          <w:sz w:val="24"/>
          <w:szCs w:val="24"/>
        </w:rPr>
        <w:t>Rapid advancement in designing sophisticated systems necessitates accurate testing techniques.</w:t>
      </w:r>
    </w:p>
    <w:p w14:paraId="4304FB4D" w14:textId="77777777" w:rsidR="00C63141" w:rsidRPr="00C2614A" w:rsidRDefault="00C63141" w:rsidP="00C63141">
      <w:pPr>
        <w:numPr>
          <w:ilvl w:val="0"/>
          <w:numId w:val="12"/>
        </w:numPr>
        <w:spacing w:after="120" w:line="276" w:lineRule="auto"/>
        <w:ind w:left="1134" w:right="1134"/>
        <w:jc w:val="both"/>
        <w:rPr>
          <w:rFonts w:cs="Times New Roman"/>
          <w:sz w:val="24"/>
          <w:szCs w:val="24"/>
        </w:rPr>
      </w:pPr>
      <w:r w:rsidRPr="00C2614A">
        <w:rPr>
          <w:rFonts w:cs="Times New Roman"/>
          <w:sz w:val="24"/>
          <w:szCs w:val="24"/>
        </w:rPr>
        <w:t>High-speed sled track testing is crucial for investigating aircraft munitions systems, hypersonic environments, and aerodynamic effects.</w:t>
      </w:r>
    </w:p>
    <w:p w14:paraId="3129A266" w14:textId="77777777" w:rsidR="00C63141" w:rsidRPr="00C2614A" w:rsidRDefault="00C63141" w:rsidP="00C63141">
      <w:pPr>
        <w:spacing w:after="120" w:line="276" w:lineRule="auto"/>
        <w:ind w:left="1134" w:right="1134"/>
        <w:jc w:val="both"/>
        <w:rPr>
          <w:rFonts w:cs="Times New Roman"/>
          <w:sz w:val="24"/>
          <w:szCs w:val="24"/>
        </w:rPr>
      </w:pPr>
      <w:r w:rsidRPr="00C2614A">
        <w:rPr>
          <w:rFonts w:cs="Times New Roman"/>
          <w:b/>
          <w:bCs/>
          <w:sz w:val="24"/>
          <w:szCs w:val="24"/>
        </w:rPr>
        <w:t>Ballistic Ranges:</w:t>
      </w:r>
    </w:p>
    <w:p w14:paraId="2547EC56" w14:textId="77777777" w:rsidR="00C63141" w:rsidRPr="00C2614A" w:rsidRDefault="00C63141" w:rsidP="00C63141">
      <w:pPr>
        <w:numPr>
          <w:ilvl w:val="1"/>
          <w:numId w:val="12"/>
        </w:numPr>
        <w:spacing w:after="120" w:line="276" w:lineRule="auto"/>
        <w:ind w:left="1134" w:right="1134"/>
        <w:jc w:val="both"/>
        <w:rPr>
          <w:rFonts w:cs="Times New Roman"/>
          <w:sz w:val="24"/>
          <w:szCs w:val="24"/>
        </w:rPr>
      </w:pPr>
      <w:r w:rsidRPr="00C2614A">
        <w:rPr>
          <w:rFonts w:cs="Times New Roman"/>
          <w:sz w:val="24"/>
          <w:szCs w:val="24"/>
        </w:rPr>
        <w:t>Use solid boosters for firing test articles through sleds on rail tracks or in free flight.</w:t>
      </w:r>
    </w:p>
    <w:p w14:paraId="53426B72" w14:textId="77777777" w:rsidR="00C63141" w:rsidRPr="00C2614A" w:rsidRDefault="00C63141" w:rsidP="00C63141">
      <w:pPr>
        <w:numPr>
          <w:ilvl w:val="1"/>
          <w:numId w:val="12"/>
        </w:numPr>
        <w:spacing w:after="120" w:line="276" w:lineRule="auto"/>
        <w:ind w:left="1134" w:right="1134"/>
        <w:jc w:val="both"/>
        <w:rPr>
          <w:rFonts w:cs="Times New Roman"/>
          <w:sz w:val="24"/>
          <w:szCs w:val="24"/>
        </w:rPr>
      </w:pPr>
      <w:r w:rsidRPr="00C2614A">
        <w:rPr>
          <w:rFonts w:cs="Times New Roman"/>
          <w:sz w:val="24"/>
          <w:szCs w:val="24"/>
        </w:rPr>
        <w:t>Limited by weight, shape, size, and instrumentation possibilities.</w:t>
      </w:r>
    </w:p>
    <w:p w14:paraId="3620C3D7" w14:textId="77777777" w:rsidR="00C63141" w:rsidRPr="00C2614A" w:rsidRDefault="00C63141" w:rsidP="00C63141">
      <w:pPr>
        <w:spacing w:after="120" w:line="276" w:lineRule="auto"/>
        <w:ind w:left="1134" w:right="1134"/>
        <w:jc w:val="both"/>
        <w:rPr>
          <w:rFonts w:cs="Times New Roman"/>
          <w:sz w:val="24"/>
          <w:szCs w:val="24"/>
        </w:rPr>
      </w:pPr>
      <w:r w:rsidRPr="00C2614A">
        <w:rPr>
          <w:rFonts w:cs="Times New Roman"/>
          <w:b/>
          <w:bCs/>
          <w:sz w:val="24"/>
          <w:szCs w:val="24"/>
        </w:rPr>
        <w:t>Rocket Sleds:</w:t>
      </w:r>
    </w:p>
    <w:p w14:paraId="2205D743" w14:textId="77777777" w:rsidR="00C63141" w:rsidRPr="00C2614A" w:rsidRDefault="00C63141" w:rsidP="00C63141">
      <w:pPr>
        <w:numPr>
          <w:ilvl w:val="1"/>
          <w:numId w:val="12"/>
        </w:numPr>
        <w:spacing w:after="120" w:line="276" w:lineRule="auto"/>
        <w:ind w:left="1134" w:right="1134"/>
        <w:jc w:val="both"/>
        <w:rPr>
          <w:rFonts w:cs="Times New Roman"/>
          <w:sz w:val="24"/>
          <w:szCs w:val="24"/>
        </w:rPr>
      </w:pPr>
      <w:r w:rsidRPr="00C2614A">
        <w:rPr>
          <w:rFonts w:cs="Times New Roman"/>
          <w:sz w:val="24"/>
          <w:szCs w:val="24"/>
        </w:rPr>
        <w:t>Accelerate large, heavy test systems using rockets mounted on sleds over rail tracks.</w:t>
      </w:r>
    </w:p>
    <w:p w14:paraId="551FFC1B" w14:textId="77777777" w:rsidR="00C63141" w:rsidRPr="00C2614A" w:rsidRDefault="00C63141" w:rsidP="00C63141">
      <w:pPr>
        <w:numPr>
          <w:ilvl w:val="1"/>
          <w:numId w:val="12"/>
        </w:numPr>
        <w:spacing w:after="120" w:line="276" w:lineRule="auto"/>
        <w:ind w:left="1134" w:right="1134"/>
        <w:jc w:val="both"/>
        <w:rPr>
          <w:rFonts w:cs="Times New Roman"/>
          <w:sz w:val="24"/>
          <w:szCs w:val="24"/>
        </w:rPr>
      </w:pPr>
      <w:r w:rsidRPr="00C2614A">
        <w:rPr>
          <w:rFonts w:cs="Times New Roman"/>
          <w:sz w:val="24"/>
          <w:szCs w:val="24"/>
        </w:rPr>
        <w:t>Capable of impact testing missiles, warheads, aircraft, and other weapon systems.</w:t>
      </w:r>
    </w:p>
    <w:p w14:paraId="47177EAF" w14:textId="77777777" w:rsidR="00C63141" w:rsidRPr="00C2614A" w:rsidRDefault="00C63141" w:rsidP="00C63141">
      <w:pPr>
        <w:spacing w:after="120" w:line="276" w:lineRule="auto"/>
        <w:ind w:left="1134" w:right="1134"/>
        <w:jc w:val="both"/>
        <w:rPr>
          <w:rFonts w:cs="Times New Roman"/>
          <w:sz w:val="24"/>
          <w:szCs w:val="24"/>
        </w:rPr>
      </w:pPr>
      <w:r w:rsidRPr="00C2614A">
        <w:rPr>
          <w:rFonts w:cs="Times New Roman"/>
          <w:b/>
          <w:bCs/>
          <w:sz w:val="24"/>
          <w:szCs w:val="24"/>
        </w:rPr>
        <w:t>Historical Examples:</w:t>
      </w:r>
    </w:p>
    <w:p w14:paraId="6B63E879" w14:textId="77777777" w:rsidR="00C63141" w:rsidRPr="00C2614A" w:rsidRDefault="00C63141" w:rsidP="00C63141">
      <w:pPr>
        <w:numPr>
          <w:ilvl w:val="1"/>
          <w:numId w:val="12"/>
        </w:numPr>
        <w:spacing w:after="120" w:line="276" w:lineRule="auto"/>
        <w:ind w:left="1134" w:right="1134"/>
        <w:jc w:val="both"/>
        <w:rPr>
          <w:rFonts w:cs="Times New Roman"/>
          <w:sz w:val="24"/>
          <w:szCs w:val="24"/>
        </w:rPr>
      </w:pPr>
      <w:r w:rsidRPr="00C2614A">
        <w:rPr>
          <w:rFonts w:cs="Times New Roman"/>
          <w:sz w:val="24"/>
          <w:szCs w:val="24"/>
        </w:rPr>
        <w:t>Rocket sleds were extensively used during the early Cold War for acceleration due to the risk of using heavy articles directly in pilot aircraft.</w:t>
      </w:r>
    </w:p>
    <w:p w14:paraId="72DA4F2F" w14:textId="77777777" w:rsidR="00C63141" w:rsidRPr="00C2614A" w:rsidRDefault="00C63141" w:rsidP="00C63141">
      <w:pPr>
        <w:numPr>
          <w:ilvl w:val="1"/>
          <w:numId w:val="12"/>
        </w:numPr>
        <w:spacing w:after="120" w:line="276" w:lineRule="auto"/>
        <w:ind w:left="1134" w:right="1134"/>
        <w:jc w:val="both"/>
        <w:rPr>
          <w:rFonts w:cs="Times New Roman"/>
          <w:sz w:val="24"/>
          <w:szCs w:val="24"/>
        </w:rPr>
      </w:pPr>
      <w:r w:rsidRPr="00C2614A">
        <w:rPr>
          <w:rFonts w:cs="Times New Roman"/>
          <w:sz w:val="24"/>
          <w:szCs w:val="24"/>
        </w:rPr>
        <w:t>Notable achievements include launching a winged strategic RM through a tunnel during World War II and achieving a Mach 8.5 speed record at Holloman Air Force Base in 2003.</w:t>
      </w:r>
    </w:p>
    <w:p w14:paraId="3C1CA733" w14:textId="77777777" w:rsidR="00C63141" w:rsidRDefault="00C63141" w:rsidP="00C63141">
      <w:pPr>
        <w:spacing w:line="276" w:lineRule="auto"/>
        <w:ind w:left="1134" w:right="1134"/>
        <w:jc w:val="both"/>
        <w:rPr>
          <w:rFonts w:cs="Times New Roman"/>
          <w:b/>
          <w:bCs/>
          <w:sz w:val="40"/>
          <w:szCs w:val="40"/>
        </w:rPr>
      </w:pPr>
    </w:p>
    <w:p w14:paraId="32472360" w14:textId="77777777" w:rsidR="00C63141" w:rsidRDefault="00C63141" w:rsidP="00C63141">
      <w:pPr>
        <w:spacing w:line="276" w:lineRule="auto"/>
        <w:ind w:left="1134" w:right="1134"/>
        <w:jc w:val="both"/>
        <w:rPr>
          <w:rFonts w:cs="Times New Roman"/>
          <w:b/>
          <w:bCs/>
          <w:sz w:val="40"/>
          <w:szCs w:val="40"/>
        </w:rPr>
      </w:pPr>
    </w:p>
    <w:p w14:paraId="6E24D72A" w14:textId="77777777" w:rsidR="00C63141" w:rsidRDefault="00C63141" w:rsidP="00C63141">
      <w:pPr>
        <w:spacing w:line="276" w:lineRule="auto"/>
        <w:ind w:left="1134" w:right="1134"/>
        <w:jc w:val="both"/>
        <w:rPr>
          <w:rFonts w:cs="Times New Roman"/>
          <w:b/>
          <w:bCs/>
          <w:sz w:val="40"/>
          <w:szCs w:val="40"/>
        </w:rPr>
      </w:pPr>
    </w:p>
    <w:p w14:paraId="4A7FF396" w14:textId="77777777" w:rsidR="00C63141" w:rsidRDefault="00C63141" w:rsidP="00C63141">
      <w:pPr>
        <w:spacing w:line="276" w:lineRule="auto"/>
        <w:ind w:left="0" w:right="1134"/>
        <w:rPr>
          <w:rFonts w:cs="Times New Roman"/>
          <w:b/>
          <w:bCs/>
          <w:sz w:val="40"/>
          <w:szCs w:val="40"/>
        </w:rPr>
      </w:pPr>
    </w:p>
    <w:p w14:paraId="165F566E" w14:textId="33E3F021" w:rsidR="00C63141" w:rsidRPr="00C2614A" w:rsidRDefault="00C63141" w:rsidP="00C63141">
      <w:pPr>
        <w:spacing w:line="276" w:lineRule="auto"/>
        <w:ind w:left="1134" w:right="1134"/>
        <w:jc w:val="center"/>
        <w:rPr>
          <w:rFonts w:cs="Times New Roman"/>
          <w:sz w:val="40"/>
          <w:szCs w:val="40"/>
        </w:rPr>
      </w:pPr>
      <w:r w:rsidRPr="00C2614A">
        <w:rPr>
          <w:rFonts w:cs="Times New Roman"/>
          <w:b/>
          <w:bCs/>
          <w:sz w:val="40"/>
          <w:szCs w:val="40"/>
        </w:rPr>
        <w:lastRenderedPageBreak/>
        <w:t>2.0 Test Facilities</w:t>
      </w:r>
    </w:p>
    <w:p w14:paraId="62836A4A" w14:textId="77777777" w:rsidR="00C63141" w:rsidRDefault="00C63141" w:rsidP="00C63141">
      <w:pPr>
        <w:spacing w:line="276" w:lineRule="auto"/>
        <w:ind w:left="1134" w:right="1134"/>
        <w:jc w:val="both"/>
        <w:rPr>
          <w:rFonts w:cs="Times New Roman"/>
          <w:sz w:val="24"/>
          <w:szCs w:val="24"/>
        </w:rPr>
      </w:pPr>
      <w:r w:rsidRPr="00C2614A">
        <w:rPr>
          <w:rFonts w:cs="Times New Roman"/>
          <w:b/>
          <w:bCs/>
          <w:sz w:val="24"/>
          <w:szCs w:val="24"/>
        </w:rPr>
        <w:t>2.1 Rail Track Rocket Sled (RTRS) facility in India</w:t>
      </w:r>
      <w:r w:rsidRPr="00C2614A">
        <w:rPr>
          <w:rFonts w:cs="Times New Roman"/>
          <w:sz w:val="24"/>
          <w:szCs w:val="24"/>
        </w:rPr>
        <w:t xml:space="preserve"> </w:t>
      </w:r>
    </w:p>
    <w:p w14:paraId="669178CA" w14:textId="77777777" w:rsidR="00C63141" w:rsidRPr="00C2614A" w:rsidRDefault="00C63141" w:rsidP="00C63141">
      <w:pPr>
        <w:spacing w:line="276" w:lineRule="auto"/>
        <w:ind w:left="1134" w:right="1134"/>
        <w:jc w:val="both"/>
        <w:rPr>
          <w:rFonts w:cs="Times New Roman"/>
          <w:sz w:val="24"/>
          <w:szCs w:val="24"/>
        </w:rPr>
      </w:pPr>
      <w:r w:rsidRPr="00C2614A">
        <w:rPr>
          <w:rFonts w:cs="Times New Roman"/>
          <w:sz w:val="24"/>
          <w:szCs w:val="24"/>
        </w:rPr>
        <w:t xml:space="preserve">Location and Establishment: The Rail Track Rocket Sled (RTRS) facility is situated within the Terminal Ballistic Research Lab (TBRL) under the </w:t>
      </w:r>
      <w:proofErr w:type="spellStart"/>
      <w:r w:rsidRPr="00C2614A">
        <w:rPr>
          <w:rFonts w:cs="Times New Roman"/>
          <w:sz w:val="24"/>
          <w:szCs w:val="24"/>
        </w:rPr>
        <w:t>Defence</w:t>
      </w:r>
      <w:proofErr w:type="spellEnd"/>
      <w:r w:rsidRPr="00C2614A">
        <w:rPr>
          <w:rFonts w:cs="Times New Roman"/>
          <w:sz w:val="24"/>
          <w:szCs w:val="24"/>
        </w:rPr>
        <w:t xml:space="preserve"> Research and Development </w:t>
      </w:r>
      <w:proofErr w:type="spellStart"/>
      <w:r w:rsidRPr="00C2614A">
        <w:rPr>
          <w:rFonts w:cs="Times New Roman"/>
          <w:sz w:val="24"/>
          <w:szCs w:val="24"/>
        </w:rPr>
        <w:t>Organisation</w:t>
      </w:r>
      <w:proofErr w:type="spellEnd"/>
      <w:r w:rsidRPr="00C2614A">
        <w:rPr>
          <w:rFonts w:cs="Times New Roman"/>
          <w:sz w:val="24"/>
          <w:szCs w:val="24"/>
        </w:rPr>
        <w:t xml:space="preserve"> (DRDO) in Haryana, India. It has been operational since its establishment in 1988.</w:t>
      </w:r>
    </w:p>
    <w:p w14:paraId="75D3CA67" w14:textId="77777777" w:rsidR="00C63141" w:rsidRPr="00C2614A" w:rsidRDefault="00C63141" w:rsidP="00C63141">
      <w:pPr>
        <w:spacing w:line="276" w:lineRule="auto"/>
        <w:ind w:left="1134" w:right="1134"/>
        <w:jc w:val="both"/>
        <w:rPr>
          <w:rFonts w:cs="Times New Roman"/>
          <w:sz w:val="24"/>
          <w:szCs w:val="24"/>
        </w:rPr>
      </w:pPr>
      <w:r w:rsidRPr="00C2614A">
        <w:rPr>
          <w:rFonts w:cs="Times New Roman"/>
          <w:sz w:val="24"/>
          <w:szCs w:val="24"/>
        </w:rPr>
        <w:t>Structure and Components:</w:t>
      </w:r>
    </w:p>
    <w:p w14:paraId="5908B645" w14:textId="77777777" w:rsidR="00C63141" w:rsidRPr="00C2614A" w:rsidRDefault="00C63141" w:rsidP="00C63141">
      <w:pPr>
        <w:numPr>
          <w:ilvl w:val="0"/>
          <w:numId w:val="13"/>
        </w:numPr>
        <w:spacing w:after="120" w:line="276" w:lineRule="auto"/>
        <w:ind w:left="1134" w:right="1134"/>
        <w:jc w:val="both"/>
        <w:rPr>
          <w:rFonts w:cs="Times New Roman"/>
          <w:sz w:val="24"/>
          <w:szCs w:val="24"/>
        </w:rPr>
      </w:pPr>
      <w:r w:rsidRPr="00C2614A">
        <w:rPr>
          <w:rFonts w:cs="Times New Roman"/>
          <w:sz w:val="24"/>
          <w:szCs w:val="24"/>
        </w:rPr>
        <w:t>The RTRS facility features a levelled rail track system where test articles, termed payloads, are mounted onto sleds specifically designed for testing purposes.</w:t>
      </w:r>
    </w:p>
    <w:p w14:paraId="3E4561CA" w14:textId="77777777" w:rsidR="00C63141" w:rsidRPr="00C2614A" w:rsidRDefault="00C63141" w:rsidP="00C63141">
      <w:pPr>
        <w:numPr>
          <w:ilvl w:val="0"/>
          <w:numId w:val="13"/>
        </w:numPr>
        <w:spacing w:after="120" w:line="276" w:lineRule="auto"/>
        <w:ind w:left="1134" w:right="1134"/>
        <w:jc w:val="both"/>
        <w:rPr>
          <w:rFonts w:cs="Times New Roman"/>
          <w:sz w:val="24"/>
          <w:szCs w:val="24"/>
        </w:rPr>
      </w:pPr>
      <w:r w:rsidRPr="00C2614A">
        <w:rPr>
          <w:rFonts w:cs="Times New Roman"/>
          <w:sz w:val="24"/>
          <w:szCs w:val="24"/>
        </w:rPr>
        <w:t>Rocket motors, arranged in clusters, are utilized to generate the necessary dynamic conditions required for acceleration along the rail track.</w:t>
      </w:r>
    </w:p>
    <w:p w14:paraId="06C54B5E" w14:textId="77777777" w:rsidR="00C63141" w:rsidRPr="00C2614A" w:rsidRDefault="00C63141" w:rsidP="00C63141">
      <w:pPr>
        <w:spacing w:line="276" w:lineRule="auto"/>
        <w:ind w:left="1134" w:right="1134"/>
        <w:jc w:val="both"/>
        <w:rPr>
          <w:rFonts w:cs="Times New Roman"/>
          <w:sz w:val="24"/>
          <w:szCs w:val="24"/>
        </w:rPr>
      </w:pPr>
      <w:r w:rsidRPr="00C2614A">
        <w:rPr>
          <w:rFonts w:cs="Times New Roman"/>
          <w:sz w:val="24"/>
          <w:szCs w:val="24"/>
        </w:rPr>
        <w:t>Capabilities:</w:t>
      </w:r>
    </w:p>
    <w:p w14:paraId="59E9057A" w14:textId="77777777" w:rsidR="00C63141" w:rsidRPr="00C2614A" w:rsidRDefault="00C63141" w:rsidP="00C63141">
      <w:pPr>
        <w:numPr>
          <w:ilvl w:val="0"/>
          <w:numId w:val="14"/>
        </w:numPr>
        <w:spacing w:after="120" w:line="276" w:lineRule="auto"/>
        <w:ind w:left="1134" w:right="1134"/>
        <w:jc w:val="both"/>
        <w:rPr>
          <w:rFonts w:cs="Times New Roman"/>
          <w:sz w:val="24"/>
          <w:szCs w:val="24"/>
        </w:rPr>
      </w:pPr>
      <w:r w:rsidRPr="00C2614A">
        <w:rPr>
          <w:rFonts w:cs="Times New Roman"/>
          <w:sz w:val="24"/>
          <w:szCs w:val="24"/>
        </w:rPr>
        <w:t>The facility boasts a supersonic penta-rail structure, which consists of five rail lines. This rail system is precision-aligned and engineered to withstand high loads.</w:t>
      </w:r>
    </w:p>
    <w:p w14:paraId="5B83F93A" w14:textId="77777777" w:rsidR="00C63141" w:rsidRPr="00C2614A" w:rsidRDefault="00C63141" w:rsidP="00C63141">
      <w:pPr>
        <w:numPr>
          <w:ilvl w:val="0"/>
          <w:numId w:val="14"/>
        </w:numPr>
        <w:spacing w:after="120" w:line="276" w:lineRule="auto"/>
        <w:ind w:left="1134" w:right="1134"/>
        <w:jc w:val="both"/>
        <w:rPr>
          <w:rFonts w:cs="Times New Roman"/>
          <w:sz w:val="24"/>
          <w:szCs w:val="24"/>
        </w:rPr>
      </w:pPr>
      <w:r w:rsidRPr="00C2614A">
        <w:rPr>
          <w:rFonts w:cs="Times New Roman"/>
          <w:sz w:val="24"/>
          <w:szCs w:val="24"/>
        </w:rPr>
        <w:t xml:space="preserve">Over the years, the track has been expanded to a length of 4 </w:t>
      </w:r>
      <w:proofErr w:type="spellStart"/>
      <w:r w:rsidRPr="00C2614A">
        <w:rPr>
          <w:rFonts w:cs="Times New Roman"/>
          <w:sz w:val="24"/>
          <w:szCs w:val="24"/>
        </w:rPr>
        <w:t>kilometres</w:t>
      </w:r>
      <w:proofErr w:type="spellEnd"/>
      <w:r w:rsidRPr="00C2614A">
        <w:rPr>
          <w:rFonts w:cs="Times New Roman"/>
          <w:sz w:val="24"/>
          <w:szCs w:val="24"/>
        </w:rPr>
        <w:t>, accommodating multiple lines with wider gauges and continuous welded tracks to cater to a variety of payloads.</w:t>
      </w:r>
    </w:p>
    <w:p w14:paraId="70FD1317" w14:textId="77777777" w:rsidR="00C63141" w:rsidRPr="00C2614A" w:rsidRDefault="00C63141" w:rsidP="00C63141">
      <w:pPr>
        <w:numPr>
          <w:ilvl w:val="0"/>
          <w:numId w:val="14"/>
        </w:numPr>
        <w:spacing w:after="120" w:line="276" w:lineRule="auto"/>
        <w:ind w:left="1134" w:right="1134"/>
        <w:jc w:val="both"/>
        <w:rPr>
          <w:rFonts w:cs="Times New Roman"/>
          <w:sz w:val="24"/>
          <w:szCs w:val="24"/>
        </w:rPr>
      </w:pPr>
      <w:r w:rsidRPr="00C2614A">
        <w:rPr>
          <w:rFonts w:cs="Times New Roman"/>
          <w:sz w:val="24"/>
          <w:szCs w:val="24"/>
        </w:rPr>
        <w:t>The RTRS facility is equipped to conduct both aerodynamic and kinematic studies on test articles, providing a controlled environment for research and evaluation.</w:t>
      </w:r>
    </w:p>
    <w:p w14:paraId="37D23E36" w14:textId="77777777" w:rsidR="00C63141" w:rsidRPr="00C2614A" w:rsidRDefault="00C63141" w:rsidP="00C63141">
      <w:pPr>
        <w:spacing w:line="276" w:lineRule="auto"/>
        <w:ind w:left="1134" w:right="1134"/>
        <w:jc w:val="both"/>
        <w:rPr>
          <w:rFonts w:cs="Times New Roman"/>
          <w:sz w:val="24"/>
          <w:szCs w:val="24"/>
        </w:rPr>
      </w:pPr>
      <w:r w:rsidRPr="00C2614A">
        <w:rPr>
          <w:rFonts w:cs="Times New Roman"/>
          <w:sz w:val="24"/>
          <w:szCs w:val="24"/>
        </w:rPr>
        <w:t>Trials and Testing:</w:t>
      </w:r>
    </w:p>
    <w:p w14:paraId="17A963FA" w14:textId="77777777" w:rsidR="00C63141" w:rsidRPr="00C2614A" w:rsidRDefault="00C63141" w:rsidP="00C63141">
      <w:pPr>
        <w:numPr>
          <w:ilvl w:val="0"/>
          <w:numId w:val="15"/>
        </w:numPr>
        <w:spacing w:after="120" w:line="276" w:lineRule="auto"/>
        <w:ind w:left="1134" w:right="1134"/>
        <w:jc w:val="both"/>
        <w:rPr>
          <w:rFonts w:cs="Times New Roman"/>
          <w:sz w:val="24"/>
          <w:szCs w:val="24"/>
        </w:rPr>
      </w:pPr>
      <w:r w:rsidRPr="00C2614A">
        <w:rPr>
          <w:rFonts w:cs="Times New Roman"/>
          <w:sz w:val="24"/>
          <w:szCs w:val="24"/>
        </w:rPr>
        <w:t>Trials conducted at the RTRS facility include both recovery and non-recovery trials, catering to a wide range of payloads differing in mass and dimensions.</w:t>
      </w:r>
    </w:p>
    <w:p w14:paraId="586D36CD" w14:textId="77777777" w:rsidR="00C63141" w:rsidRPr="00C2614A" w:rsidRDefault="00C63141" w:rsidP="00C63141">
      <w:pPr>
        <w:numPr>
          <w:ilvl w:val="0"/>
          <w:numId w:val="15"/>
        </w:numPr>
        <w:spacing w:after="120" w:line="276" w:lineRule="auto"/>
        <w:ind w:left="1134" w:right="1134"/>
        <w:jc w:val="both"/>
        <w:rPr>
          <w:rFonts w:cs="Times New Roman"/>
          <w:sz w:val="24"/>
          <w:szCs w:val="24"/>
        </w:rPr>
      </w:pPr>
      <w:r w:rsidRPr="00C2614A">
        <w:rPr>
          <w:rFonts w:cs="Times New Roman"/>
          <w:sz w:val="24"/>
          <w:szCs w:val="24"/>
        </w:rPr>
        <w:t xml:space="preserve">These trials are carried out year-round, with a significant number of trials conducted since its inception, </w:t>
      </w:r>
      <w:proofErr w:type="spellStart"/>
      <w:r w:rsidRPr="00C2614A">
        <w:rPr>
          <w:rFonts w:cs="Times New Roman"/>
          <w:sz w:val="24"/>
          <w:szCs w:val="24"/>
        </w:rPr>
        <w:t>totalling</w:t>
      </w:r>
      <w:proofErr w:type="spellEnd"/>
      <w:r w:rsidRPr="00C2614A">
        <w:rPr>
          <w:rFonts w:cs="Times New Roman"/>
          <w:sz w:val="24"/>
          <w:szCs w:val="24"/>
        </w:rPr>
        <w:t xml:space="preserve"> over 1000 trials to date.</w:t>
      </w:r>
    </w:p>
    <w:p w14:paraId="70DC2D29" w14:textId="77777777" w:rsidR="00C63141" w:rsidRPr="00C2614A" w:rsidRDefault="00C63141" w:rsidP="00C63141">
      <w:pPr>
        <w:numPr>
          <w:ilvl w:val="0"/>
          <w:numId w:val="15"/>
        </w:numPr>
        <w:spacing w:after="120" w:line="276" w:lineRule="auto"/>
        <w:ind w:left="1134" w:right="1134"/>
        <w:jc w:val="both"/>
        <w:rPr>
          <w:rFonts w:cs="Times New Roman"/>
          <w:sz w:val="24"/>
          <w:szCs w:val="24"/>
        </w:rPr>
      </w:pPr>
      <w:r w:rsidRPr="00C2614A">
        <w:rPr>
          <w:rFonts w:cs="Times New Roman"/>
          <w:sz w:val="24"/>
          <w:szCs w:val="24"/>
        </w:rPr>
        <w:t>The facility has achieved velocities up to Mach 2 in non-recovery trials, showcasing its capability to simulate high-speed conditions.</w:t>
      </w:r>
    </w:p>
    <w:p w14:paraId="49BD842A" w14:textId="77777777" w:rsidR="00C63141" w:rsidRPr="00C2614A" w:rsidRDefault="00C63141" w:rsidP="00C63141">
      <w:pPr>
        <w:spacing w:line="276" w:lineRule="auto"/>
        <w:ind w:left="1134" w:right="1134"/>
        <w:jc w:val="both"/>
        <w:rPr>
          <w:rFonts w:cs="Times New Roman"/>
          <w:sz w:val="24"/>
          <w:szCs w:val="24"/>
        </w:rPr>
      </w:pPr>
      <w:r w:rsidRPr="00C2614A">
        <w:rPr>
          <w:rFonts w:cs="Times New Roman"/>
          <w:sz w:val="24"/>
          <w:szCs w:val="24"/>
        </w:rPr>
        <w:t>Customized Testing:</w:t>
      </w:r>
    </w:p>
    <w:p w14:paraId="06842C48" w14:textId="77777777" w:rsidR="00C63141" w:rsidRPr="00C2614A" w:rsidRDefault="00C63141" w:rsidP="00C63141">
      <w:pPr>
        <w:numPr>
          <w:ilvl w:val="0"/>
          <w:numId w:val="16"/>
        </w:numPr>
        <w:spacing w:after="120" w:line="276" w:lineRule="auto"/>
        <w:ind w:left="1134" w:right="1134"/>
        <w:jc w:val="both"/>
        <w:rPr>
          <w:rFonts w:cs="Times New Roman"/>
          <w:sz w:val="24"/>
          <w:szCs w:val="24"/>
        </w:rPr>
      </w:pPr>
      <w:r w:rsidRPr="00C2614A">
        <w:rPr>
          <w:rFonts w:cs="Times New Roman"/>
          <w:sz w:val="24"/>
          <w:szCs w:val="24"/>
        </w:rPr>
        <w:t>The RTRS facility operates as a captive test facility, meaning it is utilized by various users for their specific testing requirements.</w:t>
      </w:r>
    </w:p>
    <w:p w14:paraId="17A384A6" w14:textId="77777777" w:rsidR="00C63141" w:rsidRPr="00C2614A" w:rsidRDefault="00C63141" w:rsidP="00C63141">
      <w:pPr>
        <w:numPr>
          <w:ilvl w:val="0"/>
          <w:numId w:val="16"/>
        </w:numPr>
        <w:spacing w:after="120" w:line="276" w:lineRule="auto"/>
        <w:ind w:left="1134" w:right="1134"/>
        <w:jc w:val="both"/>
        <w:rPr>
          <w:rFonts w:cs="Times New Roman"/>
          <w:sz w:val="24"/>
          <w:szCs w:val="24"/>
        </w:rPr>
      </w:pPr>
      <w:r w:rsidRPr="00C2614A">
        <w:rPr>
          <w:rFonts w:cs="Times New Roman"/>
          <w:sz w:val="24"/>
          <w:szCs w:val="24"/>
        </w:rPr>
        <w:t>Each test is meticulously planned according to the user's specifications, ensuring that essential test requirements are addressed.</w:t>
      </w:r>
    </w:p>
    <w:p w14:paraId="77249A82" w14:textId="77777777" w:rsidR="00C63141" w:rsidRPr="00C2614A" w:rsidRDefault="00C63141" w:rsidP="00C63141">
      <w:pPr>
        <w:spacing w:line="276" w:lineRule="auto"/>
        <w:ind w:left="1134" w:right="1134"/>
        <w:jc w:val="both"/>
        <w:rPr>
          <w:rFonts w:cs="Times New Roman"/>
          <w:sz w:val="24"/>
          <w:szCs w:val="24"/>
        </w:rPr>
      </w:pPr>
      <w:r w:rsidRPr="00C2614A">
        <w:rPr>
          <w:rFonts w:cs="Times New Roman"/>
          <w:sz w:val="24"/>
          <w:szCs w:val="24"/>
        </w:rPr>
        <w:t>Data Acquisition and Applications:</w:t>
      </w:r>
    </w:p>
    <w:p w14:paraId="524874FF" w14:textId="77777777" w:rsidR="00C63141" w:rsidRPr="00C2614A" w:rsidRDefault="00C63141" w:rsidP="00C63141">
      <w:pPr>
        <w:numPr>
          <w:ilvl w:val="0"/>
          <w:numId w:val="17"/>
        </w:numPr>
        <w:spacing w:after="120" w:line="276" w:lineRule="auto"/>
        <w:ind w:left="1134" w:right="1134"/>
        <w:jc w:val="both"/>
        <w:rPr>
          <w:rFonts w:cs="Times New Roman"/>
          <w:sz w:val="24"/>
          <w:szCs w:val="24"/>
        </w:rPr>
      </w:pPr>
      <w:r w:rsidRPr="00C2614A">
        <w:rPr>
          <w:rFonts w:cs="Times New Roman"/>
          <w:sz w:val="24"/>
          <w:szCs w:val="24"/>
        </w:rPr>
        <w:t>Data from tests are acquired through both on-board and ground instrumentation modes and subsequently processed for performance assessment.</w:t>
      </w:r>
    </w:p>
    <w:p w14:paraId="40BD3992" w14:textId="77777777" w:rsidR="00C63141" w:rsidRPr="00C2614A" w:rsidRDefault="00C63141" w:rsidP="00C63141">
      <w:pPr>
        <w:numPr>
          <w:ilvl w:val="0"/>
          <w:numId w:val="17"/>
        </w:numPr>
        <w:spacing w:after="120" w:line="276" w:lineRule="auto"/>
        <w:ind w:left="1134" w:right="1134"/>
        <w:jc w:val="both"/>
        <w:rPr>
          <w:sz w:val="24"/>
          <w:szCs w:val="24"/>
        </w:rPr>
      </w:pPr>
      <w:r w:rsidRPr="00C2614A">
        <w:rPr>
          <w:sz w:val="24"/>
          <w:szCs w:val="24"/>
        </w:rPr>
        <w:t>The facility utilizes photo-instrumentation, such as images and videos, to capture major events during tests, including impact, parachute deployment, ejection, release, and payload separation.</w:t>
      </w:r>
    </w:p>
    <w:p w14:paraId="36567533" w14:textId="77777777" w:rsidR="00C63141" w:rsidRPr="00C2614A" w:rsidRDefault="00C63141" w:rsidP="00C63141">
      <w:pPr>
        <w:numPr>
          <w:ilvl w:val="0"/>
          <w:numId w:val="17"/>
        </w:numPr>
        <w:spacing w:after="120" w:line="276" w:lineRule="auto"/>
        <w:ind w:left="1134" w:right="1134"/>
        <w:jc w:val="both"/>
        <w:rPr>
          <w:sz w:val="24"/>
          <w:szCs w:val="24"/>
        </w:rPr>
      </w:pPr>
      <w:r w:rsidRPr="00C2614A">
        <w:rPr>
          <w:sz w:val="24"/>
          <w:szCs w:val="24"/>
        </w:rPr>
        <w:t xml:space="preserve">Major applications of the RTRS facility span across various sectors, including proximity </w:t>
      </w:r>
      <w:proofErr w:type="spellStart"/>
      <w:r w:rsidRPr="00C2614A">
        <w:rPr>
          <w:sz w:val="24"/>
          <w:szCs w:val="24"/>
        </w:rPr>
        <w:t>fuze</w:t>
      </w:r>
      <w:proofErr w:type="spellEnd"/>
      <w:r w:rsidRPr="00C2614A">
        <w:rPr>
          <w:sz w:val="24"/>
          <w:szCs w:val="24"/>
        </w:rPr>
        <w:t xml:space="preserve"> testing, ballistics studies, missile systems performance testing, evaluation of warheads and </w:t>
      </w:r>
      <w:r w:rsidRPr="00C2614A">
        <w:rPr>
          <w:sz w:val="24"/>
          <w:szCs w:val="24"/>
        </w:rPr>
        <w:lastRenderedPageBreak/>
        <w:t>explosives, parachute recovery systems, navigation systems, armament systems, and fighter aircraft escape systems.</w:t>
      </w:r>
    </w:p>
    <w:p w14:paraId="11591386" w14:textId="7AB89DAC" w:rsidR="0070319B" w:rsidRDefault="00C63141" w:rsidP="0070319B">
      <w:pPr>
        <w:spacing w:line="276" w:lineRule="auto"/>
        <w:ind w:left="1134" w:right="1134"/>
        <w:jc w:val="both"/>
        <w:rPr>
          <w:sz w:val="24"/>
          <w:szCs w:val="24"/>
        </w:rPr>
      </w:pPr>
      <w:r w:rsidRPr="00C2614A">
        <w:rPr>
          <w:sz w:val="24"/>
          <w:szCs w:val="24"/>
        </w:rPr>
        <w:t>In essence, the Rail Track Rocket Sled (RTRS) facility in India serves as a crucial resource for conducting research, evaluation, and testing in the fields of armament, missile systems, and aerospace technology, with its advanced infrastructure and comprehensive capabilities</w:t>
      </w:r>
    </w:p>
    <w:p w14:paraId="625A866F" w14:textId="77777777" w:rsidR="0070319B" w:rsidRDefault="0070319B" w:rsidP="00C63141">
      <w:pPr>
        <w:spacing w:line="276" w:lineRule="auto"/>
        <w:ind w:left="1134" w:right="1134"/>
        <w:jc w:val="both"/>
        <w:rPr>
          <w:sz w:val="24"/>
          <w:szCs w:val="24"/>
        </w:rPr>
      </w:pPr>
    </w:p>
    <w:p w14:paraId="6112124F" w14:textId="77777777" w:rsidR="0070319B" w:rsidRDefault="0070319B" w:rsidP="00C63141">
      <w:pPr>
        <w:spacing w:line="276" w:lineRule="auto"/>
        <w:ind w:left="1134" w:right="1134"/>
        <w:jc w:val="both"/>
        <w:rPr>
          <w:sz w:val="24"/>
          <w:szCs w:val="24"/>
        </w:rPr>
      </w:pPr>
    </w:p>
    <w:p w14:paraId="1F08F461" w14:textId="4E71F34F" w:rsidR="0070319B" w:rsidRDefault="0070319B" w:rsidP="0070319B">
      <w:pPr>
        <w:spacing w:line="276" w:lineRule="auto"/>
        <w:ind w:left="2880" w:right="1134"/>
        <w:jc w:val="both"/>
        <w:rPr>
          <w:sz w:val="24"/>
          <w:szCs w:val="24"/>
        </w:rPr>
      </w:pPr>
      <w:r w:rsidRPr="0070319B">
        <w:rPr>
          <w:noProof/>
          <w:sz w:val="24"/>
          <w:szCs w:val="24"/>
        </w:rPr>
        <w:drawing>
          <wp:inline distT="0" distB="0" distL="0" distR="0" wp14:anchorId="048FF957" wp14:editId="08A58215">
            <wp:extent cx="3752850" cy="2975721"/>
            <wp:effectExtent l="0" t="0" r="0" b="0"/>
            <wp:docPr id="977288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88329" name=""/>
                    <pic:cNvPicPr/>
                  </pic:nvPicPr>
                  <pic:blipFill>
                    <a:blip r:embed="rId7"/>
                    <a:stretch>
                      <a:fillRect/>
                    </a:stretch>
                  </pic:blipFill>
                  <pic:spPr>
                    <a:xfrm>
                      <a:off x="0" y="0"/>
                      <a:ext cx="3785789" cy="3001839"/>
                    </a:xfrm>
                    <a:prstGeom prst="rect">
                      <a:avLst/>
                    </a:prstGeom>
                  </pic:spPr>
                </pic:pic>
              </a:graphicData>
            </a:graphic>
          </wp:inline>
        </w:drawing>
      </w:r>
    </w:p>
    <w:p w14:paraId="6EDE9904" w14:textId="65DE5C13" w:rsidR="0070319B" w:rsidRDefault="0070319B" w:rsidP="0070319B">
      <w:pPr>
        <w:spacing w:line="276" w:lineRule="auto"/>
        <w:ind w:left="1134" w:right="1134"/>
        <w:rPr>
          <w:sz w:val="24"/>
          <w:szCs w:val="24"/>
        </w:rPr>
      </w:pPr>
      <w:r>
        <w:rPr>
          <w:sz w:val="24"/>
          <w:szCs w:val="24"/>
        </w:rPr>
        <w:t xml:space="preserve">                                                Fig 2.1: Penta Rail Track RTRS</w:t>
      </w:r>
    </w:p>
    <w:p w14:paraId="7B8DF71F" w14:textId="77777777" w:rsidR="0070319B" w:rsidRDefault="0070319B" w:rsidP="00C63141">
      <w:pPr>
        <w:spacing w:line="276" w:lineRule="auto"/>
        <w:ind w:left="1134" w:right="1134"/>
        <w:jc w:val="both"/>
        <w:rPr>
          <w:sz w:val="24"/>
          <w:szCs w:val="24"/>
        </w:rPr>
      </w:pPr>
    </w:p>
    <w:p w14:paraId="28CF12E1" w14:textId="3EDE96B2" w:rsidR="0070319B" w:rsidRDefault="0070319B" w:rsidP="0070319B">
      <w:pPr>
        <w:spacing w:line="276" w:lineRule="auto"/>
        <w:ind w:left="2880" w:right="1134"/>
        <w:jc w:val="both"/>
        <w:rPr>
          <w:sz w:val="24"/>
          <w:szCs w:val="24"/>
        </w:rPr>
      </w:pPr>
      <w:r w:rsidRPr="0070319B">
        <w:rPr>
          <w:noProof/>
          <w:sz w:val="24"/>
          <w:szCs w:val="24"/>
        </w:rPr>
        <w:drawing>
          <wp:inline distT="0" distB="0" distL="0" distR="0" wp14:anchorId="7C47FF54" wp14:editId="58A6039F">
            <wp:extent cx="3752850" cy="3126101"/>
            <wp:effectExtent l="0" t="0" r="0" b="0"/>
            <wp:docPr id="58584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49127" name=""/>
                    <pic:cNvPicPr/>
                  </pic:nvPicPr>
                  <pic:blipFill>
                    <a:blip r:embed="rId8"/>
                    <a:stretch>
                      <a:fillRect/>
                    </a:stretch>
                  </pic:blipFill>
                  <pic:spPr>
                    <a:xfrm>
                      <a:off x="0" y="0"/>
                      <a:ext cx="3760775" cy="3132702"/>
                    </a:xfrm>
                    <a:prstGeom prst="rect">
                      <a:avLst/>
                    </a:prstGeom>
                  </pic:spPr>
                </pic:pic>
              </a:graphicData>
            </a:graphic>
          </wp:inline>
        </w:drawing>
      </w:r>
    </w:p>
    <w:p w14:paraId="3800AD29" w14:textId="77777777" w:rsidR="0070319B" w:rsidRDefault="0070319B" w:rsidP="00C63141">
      <w:pPr>
        <w:spacing w:line="276" w:lineRule="auto"/>
        <w:ind w:left="1134" w:right="1134"/>
        <w:jc w:val="both"/>
        <w:rPr>
          <w:sz w:val="24"/>
          <w:szCs w:val="24"/>
        </w:rPr>
      </w:pPr>
    </w:p>
    <w:p w14:paraId="4E857326" w14:textId="598EC045" w:rsidR="0070319B" w:rsidRDefault="0070319B" w:rsidP="00C63141">
      <w:pPr>
        <w:spacing w:line="276" w:lineRule="auto"/>
        <w:ind w:left="1134" w:right="1134"/>
        <w:jc w:val="both"/>
        <w:rPr>
          <w:sz w:val="24"/>
          <w:szCs w:val="24"/>
        </w:rPr>
      </w:pPr>
      <w:r>
        <w:rPr>
          <w:sz w:val="24"/>
          <w:szCs w:val="24"/>
        </w:rPr>
        <w:t xml:space="preserve">                                                Fig 2.2: Parachute Testing At RTRS</w:t>
      </w:r>
    </w:p>
    <w:p w14:paraId="2C156B66" w14:textId="77777777" w:rsidR="0070319B" w:rsidRDefault="0070319B" w:rsidP="00C63141">
      <w:pPr>
        <w:spacing w:line="276" w:lineRule="auto"/>
        <w:ind w:left="1134" w:right="1134"/>
        <w:jc w:val="both"/>
        <w:rPr>
          <w:sz w:val="24"/>
          <w:szCs w:val="24"/>
        </w:rPr>
      </w:pPr>
    </w:p>
    <w:p w14:paraId="606960B6" w14:textId="77777777" w:rsidR="0070319B" w:rsidRDefault="0070319B" w:rsidP="00C63141">
      <w:pPr>
        <w:spacing w:line="276" w:lineRule="auto"/>
        <w:ind w:left="1134" w:right="1134"/>
        <w:jc w:val="both"/>
        <w:rPr>
          <w:sz w:val="24"/>
          <w:szCs w:val="24"/>
        </w:rPr>
      </w:pPr>
    </w:p>
    <w:p w14:paraId="0D8D9993" w14:textId="02E1C9B8" w:rsidR="0070319B" w:rsidRDefault="0070319B" w:rsidP="00C63141">
      <w:pPr>
        <w:spacing w:line="276" w:lineRule="auto"/>
        <w:ind w:left="1134" w:right="1134"/>
        <w:jc w:val="both"/>
        <w:rPr>
          <w:sz w:val="24"/>
          <w:szCs w:val="24"/>
        </w:rPr>
      </w:pPr>
      <w:r w:rsidRPr="0070319B">
        <w:rPr>
          <w:noProof/>
          <w:sz w:val="24"/>
          <w:szCs w:val="24"/>
        </w:rPr>
        <w:drawing>
          <wp:inline distT="0" distB="0" distL="0" distR="0" wp14:anchorId="2B04452D" wp14:editId="3B5A1436">
            <wp:extent cx="6146766" cy="2070100"/>
            <wp:effectExtent l="0" t="0" r="6985" b="6350"/>
            <wp:docPr id="48252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28703" name=""/>
                    <pic:cNvPicPr/>
                  </pic:nvPicPr>
                  <pic:blipFill>
                    <a:blip r:embed="rId9"/>
                    <a:stretch>
                      <a:fillRect/>
                    </a:stretch>
                  </pic:blipFill>
                  <pic:spPr>
                    <a:xfrm>
                      <a:off x="0" y="0"/>
                      <a:ext cx="6152681" cy="2072092"/>
                    </a:xfrm>
                    <a:prstGeom prst="rect">
                      <a:avLst/>
                    </a:prstGeom>
                  </pic:spPr>
                </pic:pic>
              </a:graphicData>
            </a:graphic>
          </wp:inline>
        </w:drawing>
      </w:r>
    </w:p>
    <w:p w14:paraId="1E60A9FB" w14:textId="1ABA3811" w:rsidR="00C63141" w:rsidRDefault="0070319B" w:rsidP="0070319B">
      <w:pPr>
        <w:spacing w:line="276" w:lineRule="auto"/>
        <w:ind w:left="0" w:right="1134"/>
        <w:jc w:val="center"/>
        <w:rPr>
          <w:sz w:val="24"/>
          <w:szCs w:val="24"/>
        </w:rPr>
      </w:pPr>
      <w:r>
        <w:rPr>
          <w:sz w:val="24"/>
          <w:szCs w:val="24"/>
        </w:rPr>
        <w:t>Fig 2.3:</w:t>
      </w:r>
      <w:r w:rsidRPr="0070319B">
        <w:rPr>
          <w:b/>
          <w:color w:val="231F20"/>
          <w:sz w:val="24"/>
          <w:szCs w:val="24"/>
        </w:rPr>
        <w:t xml:space="preserve"> </w:t>
      </w:r>
      <w:r w:rsidRPr="00DC7DE1">
        <w:rPr>
          <w:b/>
          <w:color w:val="231F20"/>
          <w:sz w:val="24"/>
          <w:szCs w:val="24"/>
        </w:rPr>
        <w:t>Trials</w:t>
      </w:r>
      <w:r w:rsidRPr="00DC7DE1">
        <w:rPr>
          <w:b/>
          <w:color w:val="231F20"/>
          <w:spacing w:val="25"/>
          <w:sz w:val="24"/>
          <w:szCs w:val="24"/>
        </w:rPr>
        <w:t xml:space="preserve"> </w:t>
      </w:r>
      <w:r w:rsidRPr="00DC7DE1">
        <w:rPr>
          <w:b/>
          <w:color w:val="231F20"/>
          <w:sz w:val="24"/>
          <w:szCs w:val="24"/>
        </w:rPr>
        <w:t>capability</w:t>
      </w:r>
      <w:r w:rsidRPr="00DC7DE1">
        <w:rPr>
          <w:b/>
          <w:color w:val="231F20"/>
          <w:spacing w:val="25"/>
          <w:sz w:val="24"/>
          <w:szCs w:val="24"/>
        </w:rPr>
        <w:t xml:space="preserve"> </w:t>
      </w:r>
      <w:r w:rsidRPr="00DC7DE1">
        <w:rPr>
          <w:b/>
          <w:color w:val="231F20"/>
          <w:sz w:val="24"/>
          <w:szCs w:val="24"/>
        </w:rPr>
        <w:t>at</w:t>
      </w:r>
      <w:r w:rsidRPr="00DC7DE1">
        <w:rPr>
          <w:b/>
          <w:color w:val="231F20"/>
          <w:spacing w:val="24"/>
          <w:sz w:val="24"/>
          <w:szCs w:val="24"/>
        </w:rPr>
        <w:t xml:space="preserve"> </w:t>
      </w:r>
      <w:r w:rsidRPr="00DC7DE1">
        <w:rPr>
          <w:b/>
          <w:color w:val="231F20"/>
          <w:sz w:val="24"/>
          <w:szCs w:val="24"/>
        </w:rPr>
        <w:t>RTRS</w:t>
      </w:r>
      <w:r w:rsidRPr="00DC7DE1">
        <w:rPr>
          <w:b/>
          <w:color w:val="231F20"/>
          <w:spacing w:val="24"/>
          <w:sz w:val="24"/>
          <w:szCs w:val="24"/>
        </w:rPr>
        <w:t xml:space="preserve"> </w:t>
      </w:r>
      <w:r w:rsidRPr="00DC7DE1">
        <w:rPr>
          <w:b/>
          <w:color w:val="231F20"/>
          <w:sz w:val="24"/>
          <w:szCs w:val="24"/>
        </w:rPr>
        <w:t>for</w:t>
      </w:r>
      <w:r w:rsidRPr="00DC7DE1">
        <w:rPr>
          <w:b/>
          <w:color w:val="231F20"/>
          <w:spacing w:val="21"/>
          <w:sz w:val="24"/>
          <w:szCs w:val="24"/>
        </w:rPr>
        <w:t xml:space="preserve"> </w:t>
      </w:r>
      <w:r w:rsidRPr="00DC7DE1">
        <w:rPr>
          <w:b/>
          <w:color w:val="231F20"/>
          <w:sz w:val="24"/>
          <w:szCs w:val="24"/>
        </w:rPr>
        <w:t>recovery</w:t>
      </w:r>
      <w:r w:rsidRPr="00DC7DE1">
        <w:rPr>
          <w:b/>
          <w:color w:val="231F20"/>
          <w:spacing w:val="24"/>
          <w:sz w:val="24"/>
          <w:szCs w:val="24"/>
        </w:rPr>
        <w:t xml:space="preserve"> </w:t>
      </w:r>
      <w:r w:rsidRPr="00DC7DE1">
        <w:rPr>
          <w:b/>
          <w:color w:val="231F20"/>
          <w:sz w:val="24"/>
          <w:szCs w:val="24"/>
        </w:rPr>
        <w:t>and</w:t>
      </w:r>
      <w:r w:rsidRPr="00DC7DE1">
        <w:rPr>
          <w:b/>
          <w:color w:val="231F20"/>
          <w:spacing w:val="24"/>
          <w:sz w:val="24"/>
          <w:szCs w:val="24"/>
        </w:rPr>
        <w:t xml:space="preserve"> </w:t>
      </w:r>
      <w:r w:rsidRPr="00DC7DE1">
        <w:rPr>
          <w:b/>
          <w:color w:val="231F20"/>
          <w:sz w:val="24"/>
          <w:szCs w:val="24"/>
        </w:rPr>
        <w:t>non-recovery</w:t>
      </w:r>
      <w:r w:rsidRPr="00DC7DE1">
        <w:rPr>
          <w:b/>
          <w:color w:val="231F20"/>
          <w:spacing w:val="24"/>
          <w:sz w:val="24"/>
          <w:szCs w:val="24"/>
        </w:rPr>
        <w:t xml:space="preserve"> </w:t>
      </w:r>
      <w:r w:rsidRPr="00DC7DE1">
        <w:rPr>
          <w:b/>
          <w:color w:val="231F20"/>
          <w:sz w:val="24"/>
          <w:szCs w:val="24"/>
        </w:rPr>
        <w:t>trials</w:t>
      </w:r>
      <w:r w:rsidRPr="00DC7DE1">
        <w:rPr>
          <w:b/>
          <w:color w:val="231F20"/>
          <w:spacing w:val="24"/>
          <w:sz w:val="24"/>
          <w:szCs w:val="24"/>
        </w:rPr>
        <w:t xml:space="preserve"> </w:t>
      </w:r>
      <w:r w:rsidRPr="00DC7DE1">
        <w:rPr>
          <w:b/>
          <w:color w:val="231F20"/>
          <w:sz w:val="24"/>
          <w:szCs w:val="24"/>
        </w:rPr>
        <w:t>(representative</w:t>
      </w:r>
      <w:r w:rsidRPr="00DC7DE1">
        <w:rPr>
          <w:b/>
          <w:color w:val="231F20"/>
          <w:spacing w:val="24"/>
          <w:sz w:val="24"/>
          <w:szCs w:val="24"/>
        </w:rPr>
        <w:t xml:space="preserve"> </w:t>
      </w:r>
      <w:r w:rsidRPr="00DC7DE1">
        <w:rPr>
          <w:b/>
          <w:color w:val="231F20"/>
          <w:sz w:val="24"/>
          <w:szCs w:val="24"/>
        </w:rPr>
        <w:t>data</w:t>
      </w:r>
      <w:r w:rsidRPr="00DC7DE1">
        <w:rPr>
          <w:b/>
          <w:color w:val="231F20"/>
          <w:spacing w:val="24"/>
          <w:sz w:val="24"/>
          <w:szCs w:val="24"/>
        </w:rPr>
        <w:t xml:space="preserve"> </w:t>
      </w:r>
      <w:r w:rsidRPr="00DC7DE1">
        <w:rPr>
          <w:b/>
          <w:color w:val="231F20"/>
          <w:sz w:val="24"/>
          <w:szCs w:val="24"/>
        </w:rPr>
        <w:t>in</w:t>
      </w:r>
      <w:r w:rsidRPr="00DC7DE1">
        <w:rPr>
          <w:b/>
          <w:color w:val="231F20"/>
          <w:spacing w:val="25"/>
          <w:sz w:val="24"/>
          <w:szCs w:val="24"/>
        </w:rPr>
        <w:t xml:space="preserve"> </w:t>
      </w:r>
      <w:r w:rsidRPr="00DC7DE1">
        <w:rPr>
          <w:b/>
          <w:color w:val="231F20"/>
          <w:sz w:val="24"/>
          <w:szCs w:val="24"/>
        </w:rPr>
        <w:t>log</w:t>
      </w:r>
      <w:r w:rsidRPr="00DC7DE1">
        <w:rPr>
          <w:b/>
          <w:color w:val="231F20"/>
          <w:spacing w:val="24"/>
          <w:sz w:val="24"/>
          <w:szCs w:val="24"/>
        </w:rPr>
        <w:t xml:space="preserve"> </w:t>
      </w:r>
      <w:r w:rsidRPr="00DC7DE1">
        <w:rPr>
          <w:b/>
          <w:color w:val="231F20"/>
          <w:sz w:val="24"/>
          <w:szCs w:val="24"/>
        </w:rPr>
        <w:t>scale).</w:t>
      </w:r>
    </w:p>
    <w:p w14:paraId="72CE50E1" w14:textId="77777777" w:rsidR="0070319B" w:rsidRPr="0070319B" w:rsidRDefault="0070319B" w:rsidP="0070319B">
      <w:pPr>
        <w:spacing w:line="276" w:lineRule="auto"/>
        <w:ind w:left="0" w:right="1134"/>
        <w:jc w:val="center"/>
        <w:rPr>
          <w:sz w:val="24"/>
          <w:szCs w:val="24"/>
        </w:rPr>
      </w:pPr>
    </w:p>
    <w:p w14:paraId="4B21434B" w14:textId="78CAFD34" w:rsidR="00C63141" w:rsidRPr="004F7770" w:rsidRDefault="00C63141" w:rsidP="00C63141">
      <w:pPr>
        <w:spacing w:line="276" w:lineRule="auto"/>
        <w:ind w:left="1134" w:right="1134"/>
        <w:jc w:val="both"/>
        <w:rPr>
          <w:rFonts w:cs="Times New Roman"/>
          <w:sz w:val="24"/>
          <w:szCs w:val="24"/>
        </w:rPr>
      </w:pPr>
      <w:r w:rsidRPr="004F7770">
        <w:rPr>
          <w:rFonts w:cs="Times New Roman"/>
          <w:b/>
          <w:bCs/>
          <w:sz w:val="24"/>
          <w:szCs w:val="24"/>
        </w:rPr>
        <w:t>2.2 High-Speed Test Tracks in the United States</w:t>
      </w:r>
    </w:p>
    <w:p w14:paraId="561F70A2" w14:textId="77777777" w:rsidR="00C63141" w:rsidRPr="004F7770" w:rsidRDefault="00C63141" w:rsidP="00C63141">
      <w:pPr>
        <w:spacing w:line="276" w:lineRule="auto"/>
        <w:ind w:left="1134" w:right="1134"/>
        <w:jc w:val="both"/>
        <w:rPr>
          <w:rFonts w:cs="Times New Roman"/>
          <w:sz w:val="24"/>
          <w:szCs w:val="24"/>
        </w:rPr>
      </w:pPr>
      <w:r w:rsidRPr="004F7770">
        <w:rPr>
          <w:rFonts w:cs="Times New Roman"/>
          <w:b/>
          <w:bCs/>
          <w:sz w:val="24"/>
          <w:szCs w:val="24"/>
        </w:rPr>
        <w:t>2.2.1 Holloman High-Speed Test Track (HHSTT)</w:t>
      </w:r>
      <w:r w:rsidRPr="004F7770">
        <w:rPr>
          <w:rFonts w:cs="Times New Roman"/>
          <w:sz w:val="24"/>
          <w:szCs w:val="24"/>
        </w:rPr>
        <w:t xml:space="preserve"> Located in Holloman AFB, New Mexico, the Holloman High-Speed Test Track (HHSTT) was established in 1954. It's one of the longest and most capable test tracks globally, spanning approximately 15,536 meters. Capable of conducting rocket sled testing, with parallel rails (R1 and R2) having a gauge of 2.1336 meters and an additional third rail (R3) of 6,100 meters in length with a gauge of 0.66802 meters. The facility holds the record for testing an 11.34 kg payload up to Mach 8 in 1982. It hosts the Holloman Maglev track since 2004, dedicated to testing ballistic systems such as missiles and munitions.</w:t>
      </w:r>
    </w:p>
    <w:p w14:paraId="0F30CF45" w14:textId="77777777" w:rsidR="00C63141" w:rsidRPr="004F7770" w:rsidRDefault="00C63141" w:rsidP="00C63141">
      <w:pPr>
        <w:spacing w:line="276" w:lineRule="auto"/>
        <w:ind w:left="1134" w:right="1134"/>
        <w:jc w:val="both"/>
        <w:rPr>
          <w:rFonts w:cs="Times New Roman"/>
          <w:sz w:val="24"/>
          <w:szCs w:val="24"/>
        </w:rPr>
      </w:pPr>
      <w:r w:rsidRPr="004F7770">
        <w:rPr>
          <w:rFonts w:cs="Times New Roman"/>
          <w:b/>
          <w:bCs/>
          <w:sz w:val="24"/>
          <w:szCs w:val="24"/>
        </w:rPr>
        <w:t>2.2.2 Supersonic Naval Ordnance Research Track (SNORT)</w:t>
      </w:r>
      <w:r w:rsidRPr="004F7770">
        <w:rPr>
          <w:rFonts w:cs="Times New Roman"/>
          <w:sz w:val="24"/>
          <w:szCs w:val="24"/>
        </w:rPr>
        <w:t xml:space="preserve"> Located at the US Naval Ordnance Test Station, China Lake, California, the Supersonic Naval Ordnance Research Track (SNORT) was established in 1953. It features approximately 6,598 meters of precision-aligned, two-rail parallel track. SNORT is used for captive flight testing of various military systems including rockets, missiles, warheads, aircraft, and their components. It achieved a world record for producing the highest thrust for a rocket sled test and achieving high accelerations.</w:t>
      </w:r>
    </w:p>
    <w:p w14:paraId="5E8C4A6E" w14:textId="77777777" w:rsidR="00C63141" w:rsidRPr="004F7770" w:rsidRDefault="00C63141" w:rsidP="00C63141">
      <w:pPr>
        <w:spacing w:line="276" w:lineRule="auto"/>
        <w:ind w:left="1134" w:right="1134"/>
        <w:jc w:val="both"/>
        <w:rPr>
          <w:rFonts w:cs="Times New Roman"/>
          <w:sz w:val="24"/>
          <w:szCs w:val="24"/>
        </w:rPr>
      </w:pPr>
      <w:r w:rsidRPr="004F7770">
        <w:rPr>
          <w:rFonts w:cs="Times New Roman"/>
          <w:b/>
          <w:bCs/>
          <w:sz w:val="24"/>
          <w:szCs w:val="24"/>
        </w:rPr>
        <w:t>2.2.3 Supersonic Military Air Research Track (SMART)</w:t>
      </w:r>
      <w:r w:rsidRPr="004F7770">
        <w:rPr>
          <w:rFonts w:cs="Times New Roman"/>
          <w:sz w:val="24"/>
          <w:szCs w:val="24"/>
        </w:rPr>
        <w:t xml:space="preserve"> Located at Holloman AFB, New Mexico, the Supersonic Military Air Research Track (SMART) is a rocket sled test track used for a wide range of high-speed testing. It's one of the few facilities capable of testing full-scale aircraft ejection seats and crash test dummies under high-speed conditions.</w:t>
      </w:r>
    </w:p>
    <w:p w14:paraId="471038EC" w14:textId="77777777" w:rsidR="00C63141" w:rsidRDefault="00C63141" w:rsidP="00C63141">
      <w:pPr>
        <w:spacing w:line="276" w:lineRule="auto"/>
        <w:ind w:left="1134" w:right="1134"/>
        <w:jc w:val="both"/>
        <w:rPr>
          <w:rFonts w:cs="Times New Roman"/>
          <w:sz w:val="24"/>
          <w:szCs w:val="24"/>
        </w:rPr>
      </w:pPr>
      <w:r w:rsidRPr="004F7770">
        <w:rPr>
          <w:rFonts w:cs="Times New Roman"/>
          <w:b/>
          <w:bCs/>
          <w:sz w:val="24"/>
          <w:szCs w:val="24"/>
        </w:rPr>
        <w:t>2.2.4 Sandia Test Facilities</w:t>
      </w:r>
      <w:r w:rsidRPr="004F7770">
        <w:rPr>
          <w:rFonts w:cs="Times New Roman"/>
          <w:sz w:val="24"/>
          <w:szCs w:val="24"/>
        </w:rPr>
        <w:t xml:space="preserve"> </w:t>
      </w:r>
      <w:proofErr w:type="gramStart"/>
      <w:r w:rsidRPr="004F7770">
        <w:rPr>
          <w:rFonts w:cs="Times New Roman"/>
          <w:sz w:val="24"/>
          <w:szCs w:val="24"/>
        </w:rPr>
        <w:t>The</w:t>
      </w:r>
      <w:proofErr w:type="gramEnd"/>
      <w:r w:rsidRPr="004F7770">
        <w:rPr>
          <w:rFonts w:cs="Times New Roman"/>
          <w:sz w:val="24"/>
          <w:szCs w:val="24"/>
        </w:rPr>
        <w:t xml:space="preserve"> Sandia Test Facilities, located in Kirtland AFB, Albuquerque, New Mexico, consist of Sandia 1 and Sandia 2 facilities. Sandia 1, established in 1951, features a track length of 610 meters. Sandia 2, extended in 1966, spans 3,048 meters with a gauge of 0.56 meters. Capabilities include high-velocity impact trials, testing of small and large test articles, certification for handling various weights and velocities. Sandia sled-testing technique has achieved velocities up to Mach 6.53.</w:t>
      </w:r>
    </w:p>
    <w:p w14:paraId="668FF686" w14:textId="77777777" w:rsidR="007B2E7E" w:rsidRDefault="007B2E7E" w:rsidP="00C63141">
      <w:pPr>
        <w:spacing w:line="276" w:lineRule="auto"/>
        <w:ind w:left="1134" w:right="1134"/>
        <w:jc w:val="both"/>
        <w:rPr>
          <w:rFonts w:cs="Times New Roman"/>
          <w:sz w:val="24"/>
          <w:szCs w:val="24"/>
        </w:rPr>
      </w:pPr>
    </w:p>
    <w:p w14:paraId="3821C1AA" w14:textId="77777777" w:rsidR="007B2E7E" w:rsidRDefault="007B2E7E" w:rsidP="00C63141">
      <w:pPr>
        <w:spacing w:line="276" w:lineRule="auto"/>
        <w:ind w:left="1134" w:right="1134"/>
        <w:jc w:val="both"/>
        <w:rPr>
          <w:rFonts w:cs="Times New Roman"/>
          <w:sz w:val="24"/>
          <w:szCs w:val="24"/>
        </w:rPr>
      </w:pPr>
    </w:p>
    <w:p w14:paraId="637F6DF1" w14:textId="6284B1DB" w:rsidR="007B2E7E" w:rsidRDefault="007B2E7E" w:rsidP="0088133E">
      <w:pPr>
        <w:spacing w:line="276" w:lineRule="auto"/>
        <w:ind w:left="2880" w:right="1134"/>
        <w:jc w:val="both"/>
        <w:rPr>
          <w:rFonts w:cs="Times New Roman"/>
          <w:sz w:val="24"/>
          <w:szCs w:val="24"/>
        </w:rPr>
      </w:pPr>
      <w:r w:rsidRPr="007B2E7E">
        <w:rPr>
          <w:rFonts w:cs="Times New Roman"/>
          <w:noProof/>
          <w:sz w:val="24"/>
          <w:szCs w:val="24"/>
        </w:rPr>
        <w:lastRenderedPageBreak/>
        <w:drawing>
          <wp:inline distT="0" distB="0" distL="0" distR="0" wp14:anchorId="5B857B16" wp14:editId="2ACFD475">
            <wp:extent cx="3816546" cy="1695537"/>
            <wp:effectExtent l="0" t="0" r="0" b="0"/>
            <wp:docPr id="838385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85046" name=""/>
                    <pic:cNvPicPr/>
                  </pic:nvPicPr>
                  <pic:blipFill>
                    <a:blip r:embed="rId10"/>
                    <a:stretch>
                      <a:fillRect/>
                    </a:stretch>
                  </pic:blipFill>
                  <pic:spPr>
                    <a:xfrm>
                      <a:off x="0" y="0"/>
                      <a:ext cx="3816546" cy="1695537"/>
                    </a:xfrm>
                    <a:prstGeom prst="rect">
                      <a:avLst/>
                    </a:prstGeom>
                  </pic:spPr>
                </pic:pic>
              </a:graphicData>
            </a:graphic>
          </wp:inline>
        </w:drawing>
      </w:r>
    </w:p>
    <w:p w14:paraId="45E72012" w14:textId="5BB6A636" w:rsidR="007B2E7E" w:rsidRDefault="007B2E7E" w:rsidP="007B2E7E">
      <w:pPr>
        <w:spacing w:line="276" w:lineRule="auto"/>
        <w:ind w:right="1134"/>
        <w:rPr>
          <w:rFonts w:cs="Times New Roman"/>
          <w:sz w:val="24"/>
          <w:szCs w:val="24"/>
        </w:rPr>
      </w:pPr>
      <w:r>
        <w:rPr>
          <w:rFonts w:cs="Times New Roman"/>
          <w:sz w:val="24"/>
          <w:szCs w:val="24"/>
        </w:rPr>
        <w:t xml:space="preserve">                     </w:t>
      </w:r>
      <w:r w:rsidR="00461E25">
        <w:rPr>
          <w:rFonts w:cs="Times New Roman"/>
          <w:sz w:val="24"/>
          <w:szCs w:val="24"/>
        </w:rPr>
        <w:t xml:space="preserve">                </w:t>
      </w:r>
      <w:r>
        <w:rPr>
          <w:rFonts w:cs="Times New Roman"/>
          <w:sz w:val="24"/>
          <w:szCs w:val="24"/>
        </w:rPr>
        <w:t xml:space="preserve">        Fig 2.4:</w:t>
      </w:r>
      <w:r w:rsidRPr="007B2E7E">
        <w:rPr>
          <w:rFonts w:cs="Times New Roman"/>
          <w:b/>
          <w:color w:val="231F20"/>
          <w:sz w:val="24"/>
          <w:szCs w:val="24"/>
        </w:rPr>
        <w:t xml:space="preserve"> </w:t>
      </w:r>
      <w:r w:rsidRPr="00702A41">
        <w:rPr>
          <w:rFonts w:cs="Times New Roman"/>
          <w:b/>
          <w:color w:val="231F20"/>
          <w:sz w:val="24"/>
          <w:szCs w:val="24"/>
        </w:rPr>
        <w:t>HHSTT</w:t>
      </w:r>
      <w:r w:rsidRPr="00702A41">
        <w:rPr>
          <w:rFonts w:cs="Times New Roman"/>
          <w:b/>
          <w:color w:val="231F20"/>
          <w:spacing w:val="19"/>
          <w:sz w:val="24"/>
          <w:szCs w:val="24"/>
        </w:rPr>
        <w:t xml:space="preserve"> </w:t>
      </w:r>
      <w:r w:rsidRPr="00702A41">
        <w:rPr>
          <w:rFonts w:cs="Times New Roman"/>
          <w:b/>
          <w:color w:val="231F20"/>
          <w:sz w:val="24"/>
          <w:szCs w:val="24"/>
        </w:rPr>
        <w:t>Rocket</w:t>
      </w:r>
      <w:r w:rsidRPr="00702A41">
        <w:rPr>
          <w:rFonts w:cs="Times New Roman"/>
          <w:b/>
          <w:color w:val="231F20"/>
          <w:spacing w:val="22"/>
          <w:sz w:val="24"/>
          <w:szCs w:val="24"/>
        </w:rPr>
        <w:t xml:space="preserve"> </w:t>
      </w:r>
      <w:r w:rsidRPr="00702A41">
        <w:rPr>
          <w:rFonts w:cs="Times New Roman"/>
          <w:b/>
          <w:color w:val="231F20"/>
          <w:sz w:val="24"/>
          <w:szCs w:val="24"/>
        </w:rPr>
        <w:t>Sled</w:t>
      </w:r>
      <w:r w:rsidRPr="00702A41">
        <w:rPr>
          <w:rFonts w:cs="Times New Roman"/>
          <w:b/>
          <w:color w:val="231F20"/>
          <w:spacing w:val="22"/>
          <w:sz w:val="24"/>
          <w:szCs w:val="24"/>
        </w:rPr>
        <w:t xml:space="preserve"> </w:t>
      </w:r>
      <w:r w:rsidRPr="00702A41">
        <w:rPr>
          <w:rFonts w:cs="Times New Roman"/>
          <w:b/>
          <w:color w:val="231F20"/>
          <w:sz w:val="24"/>
          <w:szCs w:val="24"/>
        </w:rPr>
        <w:t>System,</w:t>
      </w:r>
    </w:p>
    <w:p w14:paraId="21F22A50" w14:textId="77777777" w:rsidR="007B2E7E" w:rsidRDefault="007B2E7E" w:rsidP="00C63141">
      <w:pPr>
        <w:spacing w:line="276" w:lineRule="auto"/>
        <w:ind w:left="1134" w:right="1134"/>
        <w:jc w:val="both"/>
        <w:rPr>
          <w:rFonts w:cs="Times New Roman"/>
          <w:sz w:val="24"/>
          <w:szCs w:val="24"/>
        </w:rPr>
      </w:pPr>
    </w:p>
    <w:p w14:paraId="69BEA1C3" w14:textId="0F92E390" w:rsidR="007B2E7E" w:rsidRDefault="007B2E7E" w:rsidP="0088133E">
      <w:pPr>
        <w:spacing w:line="276" w:lineRule="auto"/>
        <w:ind w:left="2880" w:right="1134"/>
        <w:jc w:val="both"/>
        <w:rPr>
          <w:rFonts w:cs="Times New Roman"/>
          <w:sz w:val="24"/>
          <w:szCs w:val="24"/>
        </w:rPr>
      </w:pPr>
      <w:r w:rsidRPr="007B2E7E">
        <w:rPr>
          <w:rFonts w:cs="Times New Roman"/>
          <w:noProof/>
          <w:sz w:val="24"/>
          <w:szCs w:val="24"/>
        </w:rPr>
        <w:drawing>
          <wp:inline distT="0" distB="0" distL="0" distR="0" wp14:anchorId="3A6A6D3E" wp14:editId="693ACB37">
            <wp:extent cx="3752850" cy="1868859"/>
            <wp:effectExtent l="0" t="0" r="0" b="0"/>
            <wp:docPr id="1726373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73090" name=""/>
                    <pic:cNvPicPr/>
                  </pic:nvPicPr>
                  <pic:blipFill>
                    <a:blip r:embed="rId11"/>
                    <a:stretch>
                      <a:fillRect/>
                    </a:stretch>
                  </pic:blipFill>
                  <pic:spPr>
                    <a:xfrm>
                      <a:off x="0" y="0"/>
                      <a:ext cx="3757459" cy="1871154"/>
                    </a:xfrm>
                    <a:prstGeom prst="rect">
                      <a:avLst/>
                    </a:prstGeom>
                  </pic:spPr>
                </pic:pic>
              </a:graphicData>
            </a:graphic>
          </wp:inline>
        </w:drawing>
      </w:r>
    </w:p>
    <w:p w14:paraId="20A99291" w14:textId="0C81ED03" w:rsidR="007B2E7E" w:rsidRDefault="007B2E7E" w:rsidP="007B2E7E">
      <w:pPr>
        <w:spacing w:line="276" w:lineRule="auto"/>
        <w:ind w:left="1134" w:right="1134"/>
        <w:rPr>
          <w:rFonts w:cs="Times New Roman"/>
          <w:sz w:val="24"/>
          <w:szCs w:val="24"/>
        </w:rPr>
      </w:pPr>
      <w:r>
        <w:rPr>
          <w:rFonts w:cs="Times New Roman"/>
          <w:sz w:val="24"/>
          <w:szCs w:val="24"/>
        </w:rPr>
        <w:t xml:space="preserve">                                            </w:t>
      </w:r>
      <w:r w:rsidR="00461E25">
        <w:rPr>
          <w:rFonts w:cs="Times New Roman"/>
          <w:sz w:val="24"/>
          <w:szCs w:val="24"/>
        </w:rPr>
        <w:t xml:space="preserve">               </w:t>
      </w:r>
      <w:r>
        <w:rPr>
          <w:rFonts w:cs="Times New Roman"/>
          <w:sz w:val="24"/>
          <w:szCs w:val="24"/>
        </w:rPr>
        <w:t xml:space="preserve">    Fig 2.5:</w:t>
      </w:r>
      <w:r w:rsidRPr="007B2E7E">
        <w:rPr>
          <w:rFonts w:cs="Times New Roman"/>
          <w:b/>
          <w:color w:val="231F20"/>
          <w:sz w:val="24"/>
          <w:szCs w:val="24"/>
        </w:rPr>
        <w:t xml:space="preserve"> </w:t>
      </w:r>
      <w:r w:rsidRPr="00702A41">
        <w:rPr>
          <w:rFonts w:cs="Times New Roman"/>
          <w:b/>
          <w:color w:val="231F20"/>
          <w:sz w:val="24"/>
          <w:szCs w:val="24"/>
        </w:rPr>
        <w:t>SNORT</w:t>
      </w:r>
    </w:p>
    <w:p w14:paraId="326D12D7" w14:textId="77777777" w:rsidR="007B2E7E" w:rsidRDefault="007B2E7E" w:rsidP="00C63141">
      <w:pPr>
        <w:spacing w:line="276" w:lineRule="auto"/>
        <w:ind w:left="1134" w:right="1134"/>
        <w:jc w:val="both"/>
        <w:rPr>
          <w:rFonts w:cs="Times New Roman"/>
          <w:sz w:val="24"/>
          <w:szCs w:val="24"/>
        </w:rPr>
      </w:pPr>
    </w:p>
    <w:p w14:paraId="165CC8BB" w14:textId="39C0942C" w:rsidR="007B2E7E" w:rsidRDefault="007B2E7E" w:rsidP="0088133E">
      <w:pPr>
        <w:spacing w:line="276" w:lineRule="auto"/>
        <w:ind w:left="2880" w:right="1134"/>
        <w:jc w:val="both"/>
        <w:rPr>
          <w:rFonts w:cs="Times New Roman"/>
          <w:sz w:val="24"/>
          <w:szCs w:val="24"/>
        </w:rPr>
      </w:pPr>
      <w:r w:rsidRPr="007B2E7E">
        <w:rPr>
          <w:rFonts w:cs="Times New Roman"/>
          <w:noProof/>
          <w:sz w:val="24"/>
          <w:szCs w:val="24"/>
        </w:rPr>
        <w:drawing>
          <wp:inline distT="0" distB="0" distL="0" distR="0" wp14:anchorId="6A804553" wp14:editId="750FEE32">
            <wp:extent cx="3854226" cy="1543050"/>
            <wp:effectExtent l="0" t="0" r="0" b="0"/>
            <wp:docPr id="30141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19823" name=""/>
                    <pic:cNvPicPr/>
                  </pic:nvPicPr>
                  <pic:blipFill>
                    <a:blip r:embed="rId12"/>
                    <a:stretch>
                      <a:fillRect/>
                    </a:stretch>
                  </pic:blipFill>
                  <pic:spPr>
                    <a:xfrm>
                      <a:off x="0" y="0"/>
                      <a:ext cx="3858149" cy="1544621"/>
                    </a:xfrm>
                    <a:prstGeom prst="rect">
                      <a:avLst/>
                    </a:prstGeom>
                  </pic:spPr>
                </pic:pic>
              </a:graphicData>
            </a:graphic>
          </wp:inline>
        </w:drawing>
      </w:r>
      <w:r>
        <w:rPr>
          <w:rFonts w:cs="Times New Roman"/>
          <w:sz w:val="24"/>
          <w:szCs w:val="24"/>
        </w:rPr>
        <w:t xml:space="preserve"> </w:t>
      </w:r>
    </w:p>
    <w:p w14:paraId="6102AE9C" w14:textId="45BA642E" w:rsidR="00C63141" w:rsidRDefault="007B2E7E" w:rsidP="007B2E7E">
      <w:pPr>
        <w:spacing w:line="276" w:lineRule="auto"/>
        <w:ind w:left="1134" w:right="1134"/>
        <w:jc w:val="both"/>
        <w:rPr>
          <w:rFonts w:cs="Times New Roman"/>
          <w:sz w:val="24"/>
          <w:szCs w:val="24"/>
        </w:rPr>
      </w:pPr>
      <w:r>
        <w:rPr>
          <w:rFonts w:cs="Times New Roman"/>
          <w:sz w:val="24"/>
          <w:szCs w:val="24"/>
        </w:rPr>
        <w:t xml:space="preserve">                        </w:t>
      </w:r>
      <w:r w:rsidR="00461E25">
        <w:rPr>
          <w:rFonts w:cs="Times New Roman"/>
          <w:sz w:val="24"/>
          <w:szCs w:val="24"/>
        </w:rPr>
        <w:t xml:space="preserve">            </w:t>
      </w:r>
      <w:r>
        <w:rPr>
          <w:rFonts w:cs="Times New Roman"/>
          <w:sz w:val="24"/>
          <w:szCs w:val="24"/>
        </w:rPr>
        <w:t xml:space="preserve">  Fig 2.6:</w:t>
      </w:r>
      <w:r w:rsidRPr="007B2E7E">
        <w:rPr>
          <w:rFonts w:cs="Times New Roman"/>
          <w:b/>
          <w:color w:val="231F20"/>
          <w:sz w:val="24"/>
          <w:szCs w:val="24"/>
        </w:rPr>
        <w:t xml:space="preserve"> </w:t>
      </w:r>
      <w:r w:rsidRPr="00702A41">
        <w:rPr>
          <w:rFonts w:cs="Times New Roman"/>
          <w:b/>
          <w:color w:val="231F20"/>
          <w:sz w:val="24"/>
          <w:szCs w:val="24"/>
        </w:rPr>
        <w:t>Sandia</w:t>
      </w:r>
      <w:r w:rsidRPr="00702A41">
        <w:rPr>
          <w:rFonts w:cs="Times New Roman"/>
          <w:b/>
          <w:color w:val="231F20"/>
          <w:spacing w:val="23"/>
          <w:sz w:val="24"/>
          <w:szCs w:val="24"/>
        </w:rPr>
        <w:t xml:space="preserve"> </w:t>
      </w:r>
      <w:r w:rsidRPr="00702A41">
        <w:rPr>
          <w:rFonts w:cs="Times New Roman"/>
          <w:b/>
          <w:color w:val="231F20"/>
          <w:sz w:val="24"/>
          <w:szCs w:val="24"/>
        </w:rPr>
        <w:t>Rocket</w:t>
      </w:r>
      <w:r w:rsidRPr="00702A41">
        <w:rPr>
          <w:rFonts w:cs="Times New Roman"/>
          <w:b/>
          <w:color w:val="231F20"/>
          <w:spacing w:val="21"/>
          <w:sz w:val="24"/>
          <w:szCs w:val="24"/>
        </w:rPr>
        <w:t xml:space="preserve"> </w:t>
      </w:r>
      <w:r w:rsidRPr="00702A41">
        <w:rPr>
          <w:rFonts w:cs="Times New Roman"/>
          <w:b/>
          <w:color w:val="231F20"/>
          <w:sz w:val="24"/>
          <w:szCs w:val="24"/>
        </w:rPr>
        <w:t>Sled</w:t>
      </w:r>
      <w:r w:rsidRPr="00702A41">
        <w:rPr>
          <w:rFonts w:cs="Times New Roman"/>
          <w:b/>
          <w:color w:val="231F20"/>
          <w:spacing w:val="19"/>
          <w:sz w:val="24"/>
          <w:szCs w:val="24"/>
        </w:rPr>
        <w:t xml:space="preserve"> </w:t>
      </w:r>
      <w:r w:rsidRPr="00702A41">
        <w:rPr>
          <w:rFonts w:cs="Times New Roman"/>
          <w:b/>
          <w:color w:val="231F20"/>
          <w:sz w:val="24"/>
          <w:szCs w:val="24"/>
        </w:rPr>
        <w:t>Track</w:t>
      </w:r>
      <w:r w:rsidRPr="00702A41">
        <w:rPr>
          <w:rFonts w:cs="Times New Roman"/>
          <w:b/>
          <w:color w:val="231F20"/>
          <w:spacing w:val="22"/>
          <w:sz w:val="24"/>
          <w:szCs w:val="24"/>
        </w:rPr>
        <w:t xml:space="preserve"> </w:t>
      </w:r>
      <w:r w:rsidRPr="00702A41">
        <w:rPr>
          <w:rFonts w:cs="Times New Roman"/>
          <w:b/>
          <w:color w:val="231F20"/>
          <w:sz w:val="24"/>
          <w:szCs w:val="24"/>
        </w:rPr>
        <w:t>Facility</w:t>
      </w:r>
    </w:p>
    <w:p w14:paraId="249416A2" w14:textId="77777777" w:rsidR="007B2E7E" w:rsidRPr="007B2E7E" w:rsidRDefault="007B2E7E" w:rsidP="007B2E7E">
      <w:pPr>
        <w:spacing w:line="276" w:lineRule="auto"/>
        <w:ind w:left="1134" w:right="1134"/>
        <w:jc w:val="both"/>
        <w:rPr>
          <w:rFonts w:cs="Times New Roman"/>
          <w:sz w:val="24"/>
          <w:szCs w:val="24"/>
        </w:rPr>
      </w:pPr>
    </w:p>
    <w:p w14:paraId="3EF17B14" w14:textId="77777777" w:rsidR="00C63141" w:rsidRPr="004F7770" w:rsidRDefault="00C63141" w:rsidP="00C63141">
      <w:pPr>
        <w:spacing w:line="276" w:lineRule="auto"/>
        <w:ind w:left="1134" w:right="1134"/>
        <w:jc w:val="both"/>
        <w:rPr>
          <w:rFonts w:cs="Times New Roman"/>
          <w:sz w:val="24"/>
          <w:szCs w:val="24"/>
        </w:rPr>
      </w:pPr>
      <w:r w:rsidRPr="004F7770">
        <w:rPr>
          <w:rFonts w:cs="Times New Roman"/>
          <w:b/>
          <w:bCs/>
          <w:sz w:val="24"/>
          <w:szCs w:val="24"/>
        </w:rPr>
        <w:t>2.3 Test Tracks in the United Kingdom</w:t>
      </w:r>
    </w:p>
    <w:p w14:paraId="510B7107" w14:textId="77777777" w:rsidR="00C63141" w:rsidRPr="004F7770" w:rsidRDefault="00C63141" w:rsidP="00C63141">
      <w:pPr>
        <w:spacing w:line="276" w:lineRule="auto"/>
        <w:ind w:left="1134" w:right="1134"/>
        <w:jc w:val="both"/>
        <w:rPr>
          <w:rFonts w:cs="Times New Roman"/>
          <w:sz w:val="24"/>
          <w:szCs w:val="24"/>
        </w:rPr>
      </w:pPr>
      <w:r w:rsidRPr="004F7770">
        <w:rPr>
          <w:rFonts w:cs="Times New Roman"/>
          <w:b/>
          <w:bCs/>
          <w:sz w:val="24"/>
          <w:szCs w:val="24"/>
        </w:rPr>
        <w:t>2.3.1 Martin-Baker Langford Lodge</w:t>
      </w:r>
      <w:r w:rsidRPr="004F7770">
        <w:rPr>
          <w:rFonts w:cs="Times New Roman"/>
          <w:sz w:val="24"/>
          <w:szCs w:val="24"/>
        </w:rPr>
        <w:t xml:space="preserve"> Established in 1971 by Martin-Baker Company, Martin-Baker Langford Lodge is located at Langford Lodge, Northern Ireland. It features an </w:t>
      </w:r>
      <w:proofErr w:type="gramStart"/>
      <w:r w:rsidRPr="004F7770">
        <w:rPr>
          <w:rFonts w:cs="Times New Roman"/>
          <w:sz w:val="24"/>
          <w:szCs w:val="24"/>
        </w:rPr>
        <w:t>1829-meter long</w:t>
      </w:r>
      <w:proofErr w:type="gramEnd"/>
      <w:r w:rsidRPr="004F7770">
        <w:rPr>
          <w:rFonts w:cs="Times New Roman"/>
          <w:sz w:val="24"/>
          <w:szCs w:val="24"/>
        </w:rPr>
        <w:t xml:space="preserve"> track known for its straightness within a tolerance of 0.00025 meters over 38 meters, ensuring high accuracy for high-speed traveling. Primarily used for qualifying escape systems, such as the Mk 16A ejection seat for the Eurofighter Typhoon, tested up to a speed range of 308 m/s. Conducts various test activities including parachute deployment, penetration testing, and seat ejection testing, along with research, design, and development of ejection seats using specially fabricated test vehicles.</w:t>
      </w:r>
    </w:p>
    <w:p w14:paraId="3EFBED50" w14:textId="7D20FF9D" w:rsidR="00C63141" w:rsidRDefault="00C63141" w:rsidP="00C63141">
      <w:pPr>
        <w:spacing w:line="276" w:lineRule="auto"/>
        <w:ind w:left="1134" w:right="1134"/>
        <w:jc w:val="both"/>
        <w:rPr>
          <w:rFonts w:cs="Times New Roman"/>
          <w:sz w:val="24"/>
          <w:szCs w:val="24"/>
        </w:rPr>
      </w:pPr>
      <w:r w:rsidRPr="004F7770">
        <w:rPr>
          <w:rFonts w:cs="Times New Roman"/>
          <w:b/>
          <w:bCs/>
          <w:sz w:val="24"/>
          <w:szCs w:val="24"/>
        </w:rPr>
        <w:lastRenderedPageBreak/>
        <w:t xml:space="preserve">2.3.2 </w:t>
      </w:r>
      <w:proofErr w:type="spellStart"/>
      <w:r w:rsidRPr="004F7770">
        <w:rPr>
          <w:rFonts w:cs="Times New Roman"/>
          <w:b/>
          <w:bCs/>
          <w:sz w:val="24"/>
          <w:szCs w:val="24"/>
        </w:rPr>
        <w:t>Pendline</w:t>
      </w:r>
      <w:proofErr w:type="spellEnd"/>
      <w:r w:rsidRPr="004F7770">
        <w:rPr>
          <w:rFonts w:cs="Times New Roman"/>
          <w:b/>
          <w:bCs/>
          <w:sz w:val="24"/>
          <w:szCs w:val="24"/>
        </w:rPr>
        <w:t xml:space="preserve"> Test Track</w:t>
      </w:r>
      <w:r w:rsidRPr="004F7770">
        <w:rPr>
          <w:rFonts w:cs="Times New Roman"/>
          <w:sz w:val="24"/>
          <w:szCs w:val="24"/>
        </w:rPr>
        <w:t xml:space="preserve"> Located at MOD </w:t>
      </w:r>
      <w:proofErr w:type="spellStart"/>
      <w:r w:rsidRPr="004F7770">
        <w:rPr>
          <w:rFonts w:cs="Times New Roman"/>
          <w:sz w:val="24"/>
          <w:szCs w:val="24"/>
        </w:rPr>
        <w:t>Pendine</w:t>
      </w:r>
      <w:proofErr w:type="spellEnd"/>
      <w:r w:rsidRPr="004F7770">
        <w:rPr>
          <w:rFonts w:cs="Times New Roman"/>
          <w:sz w:val="24"/>
          <w:szCs w:val="24"/>
        </w:rPr>
        <w:t xml:space="preserve"> military range in West Wales, </w:t>
      </w:r>
      <w:proofErr w:type="spellStart"/>
      <w:r w:rsidRPr="004F7770">
        <w:rPr>
          <w:rFonts w:cs="Times New Roman"/>
          <w:sz w:val="24"/>
          <w:szCs w:val="24"/>
        </w:rPr>
        <w:t>Pendline</w:t>
      </w:r>
      <w:proofErr w:type="spellEnd"/>
      <w:r w:rsidRPr="004F7770">
        <w:rPr>
          <w:rFonts w:cs="Times New Roman"/>
          <w:sz w:val="24"/>
          <w:szCs w:val="24"/>
        </w:rPr>
        <w:t xml:space="preserve"> Test Track consists of three test tracks: Short Track Test (STT), Impact Test Track, and Long Test Track (LTT). STT is capable of testing small systems with a rail track length of 200 meters, accommodating velocities ranging from 500 m/s for 45 kg payloads to 250 m/s for 250 kg payloads. The impact test track was extended to 450 meters in 1989 for testing small payloads within a speed range of 120 m/s. LTT extends up to 1500 meters with a rail gauge of 0.3048 meters, used for high-speed rail track dynamic trials of warheads, ground attack systems, and missiles, achieving speeds up to Mach 3 with accelerations of 130 g.</w:t>
      </w:r>
    </w:p>
    <w:p w14:paraId="5B58D64F" w14:textId="77777777" w:rsidR="007B2E7E" w:rsidRPr="004F7770" w:rsidRDefault="007B2E7E" w:rsidP="00C63141">
      <w:pPr>
        <w:spacing w:line="276" w:lineRule="auto"/>
        <w:ind w:left="1134" w:right="1134"/>
        <w:jc w:val="both"/>
        <w:rPr>
          <w:rFonts w:cs="Times New Roman"/>
          <w:sz w:val="24"/>
          <w:szCs w:val="24"/>
        </w:rPr>
      </w:pPr>
    </w:p>
    <w:p w14:paraId="682C7DAC" w14:textId="4E535515" w:rsidR="00C63141" w:rsidRDefault="007B2E7E" w:rsidP="007B2E7E">
      <w:pPr>
        <w:spacing w:line="276" w:lineRule="auto"/>
        <w:ind w:left="2880" w:right="1134"/>
        <w:jc w:val="both"/>
        <w:rPr>
          <w:rFonts w:cs="Times New Roman"/>
          <w:b/>
          <w:bCs/>
          <w:sz w:val="24"/>
          <w:szCs w:val="24"/>
        </w:rPr>
      </w:pPr>
      <w:r w:rsidRPr="007B2E7E">
        <w:rPr>
          <w:rFonts w:cs="Times New Roman"/>
          <w:b/>
          <w:bCs/>
          <w:noProof/>
          <w:sz w:val="24"/>
          <w:szCs w:val="24"/>
        </w:rPr>
        <w:drawing>
          <wp:inline distT="0" distB="0" distL="0" distR="0" wp14:anchorId="3C230451" wp14:editId="26697E4E">
            <wp:extent cx="3714941" cy="1695537"/>
            <wp:effectExtent l="0" t="0" r="0" b="0"/>
            <wp:docPr id="144036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66720" name=""/>
                    <pic:cNvPicPr/>
                  </pic:nvPicPr>
                  <pic:blipFill>
                    <a:blip r:embed="rId13"/>
                    <a:stretch>
                      <a:fillRect/>
                    </a:stretch>
                  </pic:blipFill>
                  <pic:spPr>
                    <a:xfrm>
                      <a:off x="0" y="0"/>
                      <a:ext cx="3714941" cy="1695537"/>
                    </a:xfrm>
                    <a:prstGeom prst="rect">
                      <a:avLst/>
                    </a:prstGeom>
                  </pic:spPr>
                </pic:pic>
              </a:graphicData>
            </a:graphic>
          </wp:inline>
        </w:drawing>
      </w:r>
    </w:p>
    <w:p w14:paraId="0DDE2C18" w14:textId="0E0BDAB3" w:rsidR="00C63141" w:rsidRDefault="007B2E7E" w:rsidP="007B2E7E">
      <w:pPr>
        <w:spacing w:line="276" w:lineRule="auto"/>
        <w:ind w:left="1134" w:right="1134"/>
        <w:rPr>
          <w:rFonts w:cs="Times New Roman"/>
          <w:b/>
          <w:bCs/>
          <w:sz w:val="24"/>
          <w:szCs w:val="24"/>
        </w:rPr>
      </w:pPr>
      <w:r>
        <w:rPr>
          <w:b/>
          <w:color w:val="231F20"/>
          <w:sz w:val="19"/>
        </w:rPr>
        <w:t xml:space="preserve">                                                  Fig 2.7</w:t>
      </w:r>
      <w:r w:rsidR="00C63141">
        <w:rPr>
          <w:b/>
          <w:color w:val="231F20"/>
          <w:sz w:val="19"/>
        </w:rPr>
        <w:t>.</w:t>
      </w:r>
      <w:r w:rsidR="00C63141">
        <w:rPr>
          <w:b/>
          <w:color w:val="231F20"/>
          <w:spacing w:val="7"/>
          <w:sz w:val="19"/>
        </w:rPr>
        <w:t xml:space="preserve"> </w:t>
      </w:r>
      <w:r w:rsidR="00C63141">
        <w:rPr>
          <w:b/>
          <w:color w:val="231F20"/>
          <w:spacing w:val="8"/>
          <w:sz w:val="19"/>
        </w:rPr>
        <w:t xml:space="preserve"> </w:t>
      </w:r>
      <w:r w:rsidR="00C63141">
        <w:rPr>
          <w:b/>
          <w:color w:val="231F20"/>
          <w:sz w:val="19"/>
        </w:rPr>
        <w:t>Martin</w:t>
      </w:r>
      <w:r w:rsidR="00C63141">
        <w:rPr>
          <w:b/>
          <w:color w:val="231F20"/>
          <w:spacing w:val="7"/>
          <w:sz w:val="19"/>
        </w:rPr>
        <w:t xml:space="preserve"> </w:t>
      </w:r>
      <w:r w:rsidR="00C63141">
        <w:rPr>
          <w:b/>
          <w:color w:val="231F20"/>
          <w:sz w:val="19"/>
        </w:rPr>
        <w:t>Baker</w:t>
      </w:r>
      <w:r w:rsidR="00C63141">
        <w:rPr>
          <w:b/>
          <w:color w:val="231F20"/>
          <w:spacing w:val="6"/>
          <w:sz w:val="19"/>
        </w:rPr>
        <w:t xml:space="preserve"> </w:t>
      </w:r>
      <w:r w:rsidR="00C63141">
        <w:rPr>
          <w:b/>
          <w:color w:val="231F20"/>
          <w:sz w:val="19"/>
        </w:rPr>
        <w:t>Langford</w:t>
      </w:r>
      <w:r w:rsidR="00C63141">
        <w:rPr>
          <w:b/>
          <w:color w:val="231F20"/>
          <w:spacing w:val="7"/>
          <w:sz w:val="19"/>
        </w:rPr>
        <w:t xml:space="preserve"> </w:t>
      </w:r>
      <w:r w:rsidR="00C63141">
        <w:rPr>
          <w:b/>
          <w:color w:val="231F20"/>
          <w:sz w:val="19"/>
        </w:rPr>
        <w:t>Lodge</w:t>
      </w:r>
      <w:r w:rsidR="00C63141">
        <w:rPr>
          <w:b/>
          <w:color w:val="231F20"/>
          <w:spacing w:val="7"/>
          <w:sz w:val="19"/>
        </w:rPr>
        <w:t xml:space="preserve"> </w:t>
      </w:r>
      <w:r w:rsidR="00C63141">
        <w:rPr>
          <w:b/>
          <w:color w:val="231F20"/>
          <w:sz w:val="19"/>
        </w:rPr>
        <w:t>facility</w:t>
      </w:r>
    </w:p>
    <w:p w14:paraId="1F4E4AD2" w14:textId="69080E1E" w:rsidR="00C63141" w:rsidRDefault="007B2E7E" w:rsidP="007B2E7E">
      <w:pPr>
        <w:spacing w:line="276" w:lineRule="auto"/>
        <w:ind w:left="2160" w:right="1134"/>
        <w:jc w:val="both"/>
        <w:rPr>
          <w:b/>
          <w:color w:val="231F20"/>
          <w:sz w:val="18"/>
        </w:rPr>
      </w:pPr>
      <w:r w:rsidRPr="007B2E7E">
        <w:rPr>
          <w:b/>
          <w:noProof/>
          <w:color w:val="231F20"/>
          <w:sz w:val="18"/>
        </w:rPr>
        <w:drawing>
          <wp:inline distT="0" distB="0" distL="0" distR="0" wp14:anchorId="751293AD" wp14:editId="1829AED7">
            <wp:extent cx="4373623" cy="1549400"/>
            <wp:effectExtent l="0" t="0" r="8255" b="0"/>
            <wp:docPr id="2086653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53585" name=""/>
                    <pic:cNvPicPr/>
                  </pic:nvPicPr>
                  <pic:blipFill>
                    <a:blip r:embed="rId14"/>
                    <a:stretch>
                      <a:fillRect/>
                    </a:stretch>
                  </pic:blipFill>
                  <pic:spPr>
                    <a:xfrm>
                      <a:off x="0" y="0"/>
                      <a:ext cx="4377633" cy="1550821"/>
                    </a:xfrm>
                    <a:prstGeom prst="rect">
                      <a:avLst/>
                    </a:prstGeom>
                  </pic:spPr>
                </pic:pic>
              </a:graphicData>
            </a:graphic>
          </wp:inline>
        </w:drawing>
      </w:r>
    </w:p>
    <w:p w14:paraId="19991350" w14:textId="299BF1A6" w:rsidR="00C63141" w:rsidRDefault="007B2E7E" w:rsidP="007B2E7E">
      <w:pPr>
        <w:spacing w:line="276" w:lineRule="auto"/>
        <w:ind w:left="1134" w:right="1134"/>
        <w:jc w:val="center"/>
        <w:rPr>
          <w:rFonts w:cs="Times New Roman"/>
          <w:b/>
          <w:bCs/>
          <w:sz w:val="24"/>
          <w:szCs w:val="24"/>
        </w:rPr>
      </w:pPr>
      <w:r>
        <w:rPr>
          <w:b/>
          <w:color w:val="231F20"/>
          <w:sz w:val="18"/>
        </w:rPr>
        <w:t xml:space="preserve">Fig 2.8 </w:t>
      </w:r>
      <w:r w:rsidR="00C63141">
        <w:rPr>
          <w:b/>
          <w:color w:val="231F20"/>
          <w:sz w:val="18"/>
        </w:rPr>
        <w:t>HSTT</w:t>
      </w:r>
      <w:r w:rsidR="00C63141">
        <w:rPr>
          <w:b/>
          <w:color w:val="231F20"/>
          <w:spacing w:val="14"/>
          <w:sz w:val="18"/>
        </w:rPr>
        <w:t xml:space="preserve"> </w:t>
      </w:r>
      <w:r w:rsidR="00C63141">
        <w:rPr>
          <w:b/>
          <w:color w:val="231F20"/>
          <w:sz w:val="18"/>
        </w:rPr>
        <w:t>test</w:t>
      </w:r>
      <w:r w:rsidR="00C63141">
        <w:rPr>
          <w:b/>
          <w:color w:val="231F20"/>
          <w:spacing w:val="18"/>
          <w:sz w:val="18"/>
        </w:rPr>
        <w:t xml:space="preserve"> </w:t>
      </w:r>
      <w:r w:rsidR="00C63141">
        <w:rPr>
          <w:b/>
          <w:color w:val="231F20"/>
          <w:sz w:val="18"/>
        </w:rPr>
        <w:t>facility</w:t>
      </w:r>
      <w:r w:rsidR="00C63141">
        <w:rPr>
          <w:b/>
          <w:color w:val="231F20"/>
          <w:spacing w:val="18"/>
          <w:sz w:val="18"/>
        </w:rPr>
        <w:t xml:space="preserve"> </w:t>
      </w:r>
      <w:r w:rsidR="00C63141">
        <w:rPr>
          <w:b/>
          <w:color w:val="231F20"/>
          <w:sz w:val="18"/>
        </w:rPr>
        <w:t>of</w:t>
      </w:r>
      <w:r w:rsidR="00C63141">
        <w:rPr>
          <w:b/>
          <w:color w:val="231F20"/>
          <w:spacing w:val="17"/>
          <w:sz w:val="18"/>
        </w:rPr>
        <w:t xml:space="preserve"> </w:t>
      </w:r>
      <w:r w:rsidR="00C63141">
        <w:rPr>
          <w:b/>
          <w:color w:val="231F20"/>
          <w:sz w:val="18"/>
        </w:rPr>
        <w:t>3000</w:t>
      </w:r>
      <w:r w:rsidR="00C63141">
        <w:rPr>
          <w:b/>
          <w:color w:val="231F20"/>
          <w:spacing w:val="18"/>
          <w:sz w:val="18"/>
        </w:rPr>
        <w:t xml:space="preserve"> </w:t>
      </w:r>
      <w:r w:rsidR="00C63141">
        <w:rPr>
          <w:b/>
          <w:color w:val="231F20"/>
          <w:sz w:val="18"/>
        </w:rPr>
        <w:t>m</w:t>
      </w:r>
      <w:r w:rsidR="00C63141">
        <w:rPr>
          <w:b/>
          <w:color w:val="231F20"/>
          <w:spacing w:val="18"/>
          <w:sz w:val="18"/>
        </w:rPr>
        <w:t xml:space="preserve"> </w:t>
      </w:r>
      <w:r w:rsidR="00C63141">
        <w:rPr>
          <w:b/>
          <w:color w:val="231F20"/>
          <w:sz w:val="18"/>
        </w:rPr>
        <w:t>length</w:t>
      </w:r>
    </w:p>
    <w:p w14:paraId="0D0D5361" w14:textId="3A9A2CCB" w:rsidR="007B2E7E" w:rsidRDefault="007B2E7E" w:rsidP="007B2E7E">
      <w:pPr>
        <w:spacing w:line="276" w:lineRule="auto"/>
        <w:ind w:left="2160" w:right="1134"/>
        <w:jc w:val="both"/>
        <w:rPr>
          <w:noProof/>
        </w:rPr>
      </w:pPr>
      <w:r w:rsidRPr="007B2E7E">
        <w:rPr>
          <w:noProof/>
        </w:rPr>
        <w:drawing>
          <wp:inline distT="0" distB="0" distL="0" distR="0" wp14:anchorId="47B53B97" wp14:editId="0EBBF383">
            <wp:extent cx="4559534" cy="1727289"/>
            <wp:effectExtent l="0" t="0" r="0" b="6350"/>
            <wp:docPr id="22690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05818" name=""/>
                    <pic:cNvPicPr/>
                  </pic:nvPicPr>
                  <pic:blipFill>
                    <a:blip r:embed="rId15"/>
                    <a:stretch>
                      <a:fillRect/>
                    </a:stretch>
                  </pic:blipFill>
                  <pic:spPr>
                    <a:xfrm>
                      <a:off x="0" y="0"/>
                      <a:ext cx="4559534" cy="1727289"/>
                    </a:xfrm>
                    <a:prstGeom prst="rect">
                      <a:avLst/>
                    </a:prstGeom>
                  </pic:spPr>
                </pic:pic>
              </a:graphicData>
            </a:graphic>
          </wp:inline>
        </w:drawing>
      </w:r>
    </w:p>
    <w:p w14:paraId="0B884439" w14:textId="7611A200" w:rsidR="007B2E7E" w:rsidRDefault="007B2E7E" w:rsidP="007B2E7E">
      <w:pPr>
        <w:spacing w:line="276" w:lineRule="auto"/>
        <w:ind w:left="1134" w:right="1134"/>
        <w:jc w:val="center"/>
        <w:rPr>
          <w:b/>
          <w:color w:val="231F20"/>
          <w:spacing w:val="-44"/>
          <w:sz w:val="19"/>
        </w:rPr>
      </w:pPr>
      <w:r w:rsidRPr="007B2E7E">
        <w:rPr>
          <w:rFonts w:cs="Times New Roman"/>
          <w:b/>
          <w:bCs/>
          <w:sz w:val="16"/>
          <w:szCs w:val="16"/>
        </w:rPr>
        <w:t>Fig 2.9</w:t>
      </w:r>
      <w:r w:rsidRPr="007B2E7E">
        <w:rPr>
          <w:b/>
          <w:color w:val="231F20"/>
          <w:sz w:val="19"/>
        </w:rPr>
        <w:t xml:space="preserve"> </w:t>
      </w:r>
      <w:proofErr w:type="spellStart"/>
      <w:r>
        <w:rPr>
          <w:b/>
          <w:color w:val="231F20"/>
          <w:sz w:val="19"/>
        </w:rPr>
        <w:t>Pendline</w:t>
      </w:r>
      <w:proofErr w:type="spellEnd"/>
      <w:r>
        <w:rPr>
          <w:b/>
          <w:color w:val="231F20"/>
          <w:spacing w:val="9"/>
          <w:sz w:val="19"/>
        </w:rPr>
        <w:t xml:space="preserve"> </w:t>
      </w:r>
      <w:r>
        <w:rPr>
          <w:b/>
          <w:color w:val="231F20"/>
          <w:sz w:val="19"/>
        </w:rPr>
        <w:t>long</w:t>
      </w:r>
      <w:r>
        <w:rPr>
          <w:b/>
          <w:color w:val="231F20"/>
          <w:spacing w:val="9"/>
          <w:sz w:val="19"/>
        </w:rPr>
        <w:t xml:space="preserve"> </w:t>
      </w:r>
      <w:r>
        <w:rPr>
          <w:b/>
          <w:color w:val="231F20"/>
          <w:sz w:val="19"/>
        </w:rPr>
        <w:t>test</w:t>
      </w:r>
      <w:r>
        <w:rPr>
          <w:b/>
          <w:color w:val="231F20"/>
          <w:spacing w:val="9"/>
          <w:sz w:val="19"/>
        </w:rPr>
        <w:t xml:space="preserve"> </w:t>
      </w:r>
      <w:r>
        <w:rPr>
          <w:b/>
          <w:color w:val="231F20"/>
          <w:sz w:val="19"/>
        </w:rPr>
        <w:t>track</w:t>
      </w:r>
      <w:r>
        <w:rPr>
          <w:b/>
          <w:color w:val="231F20"/>
          <w:spacing w:val="9"/>
          <w:sz w:val="19"/>
        </w:rPr>
        <w:t xml:space="preserve"> </w:t>
      </w:r>
      <w:r>
        <w:rPr>
          <w:b/>
          <w:color w:val="231F20"/>
          <w:sz w:val="19"/>
        </w:rPr>
        <w:t>(LTT)</w:t>
      </w:r>
      <w:r>
        <w:rPr>
          <w:b/>
          <w:color w:val="231F20"/>
          <w:spacing w:val="9"/>
          <w:sz w:val="19"/>
        </w:rPr>
        <w:t xml:space="preserve"> </w:t>
      </w:r>
      <w:r>
        <w:rPr>
          <w:b/>
          <w:color w:val="231F20"/>
          <w:sz w:val="19"/>
        </w:rPr>
        <w:t>facility</w:t>
      </w:r>
    </w:p>
    <w:p w14:paraId="67C0ABAC" w14:textId="77777777" w:rsidR="00C63141" w:rsidRDefault="00C63141" w:rsidP="00C63141">
      <w:pPr>
        <w:spacing w:line="276" w:lineRule="auto"/>
        <w:ind w:left="1134" w:right="1134"/>
        <w:jc w:val="both"/>
        <w:rPr>
          <w:rFonts w:cs="Times New Roman"/>
          <w:b/>
          <w:bCs/>
          <w:sz w:val="24"/>
          <w:szCs w:val="24"/>
        </w:rPr>
      </w:pPr>
    </w:p>
    <w:p w14:paraId="005F4813" w14:textId="77777777" w:rsidR="007B2E7E" w:rsidRDefault="007B2E7E" w:rsidP="00C63141">
      <w:pPr>
        <w:spacing w:line="276" w:lineRule="auto"/>
        <w:ind w:left="1134" w:right="1134"/>
        <w:jc w:val="both"/>
        <w:rPr>
          <w:rFonts w:cs="Times New Roman"/>
          <w:b/>
          <w:bCs/>
          <w:sz w:val="24"/>
          <w:szCs w:val="24"/>
        </w:rPr>
      </w:pPr>
    </w:p>
    <w:p w14:paraId="17199A97" w14:textId="2FC583CA" w:rsidR="007B2E7E" w:rsidRDefault="007B2E7E" w:rsidP="00C63141">
      <w:pPr>
        <w:spacing w:line="276" w:lineRule="auto"/>
        <w:ind w:left="1134" w:right="1134"/>
        <w:jc w:val="both"/>
        <w:rPr>
          <w:rFonts w:cs="Times New Roman"/>
          <w:b/>
          <w:bCs/>
          <w:sz w:val="24"/>
          <w:szCs w:val="24"/>
        </w:rPr>
      </w:pPr>
      <w:r>
        <w:rPr>
          <w:rFonts w:cs="Times New Roman"/>
          <w:b/>
          <w:bCs/>
          <w:sz w:val="24"/>
          <w:szCs w:val="24"/>
        </w:rPr>
        <w:tab/>
      </w:r>
      <w:r>
        <w:rPr>
          <w:rFonts w:cs="Times New Roman"/>
          <w:b/>
          <w:bCs/>
          <w:sz w:val="24"/>
          <w:szCs w:val="24"/>
        </w:rPr>
        <w:tab/>
      </w:r>
      <w:r>
        <w:rPr>
          <w:rFonts w:cs="Times New Roman"/>
          <w:b/>
          <w:bCs/>
          <w:sz w:val="24"/>
          <w:szCs w:val="24"/>
        </w:rPr>
        <w:tab/>
      </w:r>
    </w:p>
    <w:p w14:paraId="6586CF6E" w14:textId="77777777" w:rsidR="00C63141" w:rsidRDefault="00C63141" w:rsidP="007B2E7E">
      <w:pPr>
        <w:spacing w:line="276" w:lineRule="auto"/>
        <w:ind w:left="2160" w:right="1134"/>
        <w:jc w:val="both"/>
        <w:rPr>
          <w:rFonts w:cs="Times New Roman"/>
          <w:b/>
          <w:bCs/>
          <w:sz w:val="24"/>
          <w:szCs w:val="24"/>
        </w:rPr>
      </w:pPr>
      <w:r>
        <w:rPr>
          <w:noProof/>
          <w:position w:val="1"/>
        </w:rPr>
        <w:lastRenderedPageBreak/>
        <w:drawing>
          <wp:inline distT="0" distB="0" distL="0" distR="0" wp14:anchorId="4188D709" wp14:editId="5FE71F35">
            <wp:extent cx="4421448" cy="1746250"/>
            <wp:effectExtent l="0" t="0" r="0" b="6350"/>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16" cstate="print"/>
                    <a:stretch>
                      <a:fillRect/>
                    </a:stretch>
                  </pic:blipFill>
                  <pic:spPr>
                    <a:xfrm>
                      <a:off x="0" y="0"/>
                      <a:ext cx="4475094" cy="1767437"/>
                    </a:xfrm>
                    <a:prstGeom prst="rect">
                      <a:avLst/>
                    </a:prstGeom>
                  </pic:spPr>
                </pic:pic>
              </a:graphicData>
            </a:graphic>
          </wp:inline>
        </w:drawing>
      </w:r>
    </w:p>
    <w:p w14:paraId="7FD0A904" w14:textId="61C6A236" w:rsidR="00C63141" w:rsidRPr="000E3D07" w:rsidRDefault="007B2E7E" w:rsidP="007B2E7E">
      <w:pPr>
        <w:tabs>
          <w:tab w:val="left" w:pos="1320"/>
        </w:tabs>
        <w:spacing w:line="276" w:lineRule="auto"/>
        <w:ind w:left="1134" w:right="1134"/>
        <w:jc w:val="center"/>
      </w:pPr>
      <w:r>
        <w:rPr>
          <w:b/>
          <w:color w:val="231F20"/>
          <w:sz w:val="18"/>
        </w:rPr>
        <w:t>Fig 2.10:</w:t>
      </w:r>
      <w:r w:rsidR="00C63141">
        <w:rPr>
          <w:b/>
          <w:color w:val="231F20"/>
          <w:spacing w:val="18"/>
          <w:sz w:val="18"/>
        </w:rPr>
        <w:t xml:space="preserve"> </w:t>
      </w:r>
      <w:r w:rsidR="00C63141">
        <w:rPr>
          <w:b/>
          <w:color w:val="231F20"/>
          <w:sz w:val="18"/>
        </w:rPr>
        <w:t>SSTT</w:t>
      </w:r>
      <w:r w:rsidR="00C63141">
        <w:rPr>
          <w:b/>
          <w:color w:val="231F20"/>
          <w:spacing w:val="-42"/>
          <w:sz w:val="18"/>
        </w:rPr>
        <w:t xml:space="preserve"> </w:t>
      </w:r>
      <w:r w:rsidR="00C63141">
        <w:rPr>
          <w:b/>
          <w:color w:val="231F20"/>
          <w:sz w:val="18"/>
        </w:rPr>
        <w:t>test</w:t>
      </w:r>
      <w:r w:rsidR="00C63141">
        <w:rPr>
          <w:b/>
          <w:color w:val="231F20"/>
          <w:spacing w:val="17"/>
          <w:sz w:val="18"/>
        </w:rPr>
        <w:t xml:space="preserve"> </w:t>
      </w:r>
      <w:r w:rsidR="00C63141">
        <w:rPr>
          <w:b/>
          <w:color w:val="231F20"/>
          <w:sz w:val="18"/>
        </w:rPr>
        <w:t>facility</w:t>
      </w:r>
      <w:r w:rsidR="00C63141">
        <w:rPr>
          <w:b/>
          <w:color w:val="231F20"/>
          <w:spacing w:val="18"/>
          <w:sz w:val="18"/>
        </w:rPr>
        <w:t xml:space="preserve"> </w:t>
      </w:r>
      <w:r w:rsidR="00C63141">
        <w:rPr>
          <w:b/>
          <w:color w:val="231F20"/>
          <w:sz w:val="18"/>
        </w:rPr>
        <w:t>of</w:t>
      </w:r>
      <w:r w:rsidR="00C63141">
        <w:rPr>
          <w:b/>
          <w:color w:val="231F20"/>
          <w:spacing w:val="18"/>
          <w:sz w:val="18"/>
        </w:rPr>
        <w:t xml:space="preserve"> </w:t>
      </w:r>
      <w:r w:rsidR="00C63141">
        <w:rPr>
          <w:b/>
          <w:color w:val="231F20"/>
          <w:sz w:val="18"/>
        </w:rPr>
        <w:t>100</w:t>
      </w:r>
      <w:r w:rsidR="00C63141">
        <w:rPr>
          <w:b/>
          <w:color w:val="231F20"/>
          <w:spacing w:val="18"/>
          <w:sz w:val="18"/>
        </w:rPr>
        <w:t xml:space="preserve"> </w:t>
      </w:r>
      <w:r w:rsidR="00C63141">
        <w:rPr>
          <w:b/>
          <w:color w:val="231F20"/>
          <w:sz w:val="18"/>
        </w:rPr>
        <w:t>m</w:t>
      </w:r>
      <w:r w:rsidR="00C63141">
        <w:rPr>
          <w:b/>
          <w:color w:val="231F20"/>
          <w:spacing w:val="18"/>
          <w:sz w:val="18"/>
        </w:rPr>
        <w:t xml:space="preserve"> </w:t>
      </w:r>
      <w:r w:rsidR="00C63141">
        <w:rPr>
          <w:b/>
          <w:color w:val="231F20"/>
          <w:sz w:val="18"/>
        </w:rPr>
        <w:t>length</w:t>
      </w:r>
    </w:p>
    <w:p w14:paraId="02F0FA8A" w14:textId="77777777" w:rsidR="00C63141" w:rsidRDefault="00C63141" w:rsidP="00C63141">
      <w:pPr>
        <w:spacing w:line="276" w:lineRule="auto"/>
        <w:ind w:left="1134" w:right="1134"/>
        <w:jc w:val="both"/>
        <w:rPr>
          <w:rFonts w:cs="Times New Roman"/>
          <w:b/>
          <w:bCs/>
          <w:sz w:val="24"/>
          <w:szCs w:val="24"/>
        </w:rPr>
      </w:pPr>
    </w:p>
    <w:p w14:paraId="71C82BD0" w14:textId="77777777" w:rsidR="00C63141" w:rsidRPr="006A66A5" w:rsidRDefault="00C63141" w:rsidP="00C63141">
      <w:pPr>
        <w:spacing w:line="276" w:lineRule="auto"/>
        <w:ind w:left="1134" w:right="1134"/>
        <w:jc w:val="both"/>
        <w:rPr>
          <w:rFonts w:cs="Times New Roman"/>
          <w:sz w:val="24"/>
          <w:szCs w:val="24"/>
        </w:rPr>
      </w:pPr>
      <w:r w:rsidRPr="00702A41">
        <w:rPr>
          <w:rFonts w:cs="Times New Roman"/>
          <w:b/>
          <w:bCs/>
          <w:sz w:val="24"/>
          <w:szCs w:val="24"/>
        </w:rPr>
        <w:t>2.4 High-Speed Test Tracks in Other Countries</w:t>
      </w:r>
    </w:p>
    <w:p w14:paraId="2745C6CC" w14:textId="77777777" w:rsidR="00C63141" w:rsidRPr="00702A41" w:rsidRDefault="00C63141" w:rsidP="00C63141">
      <w:pPr>
        <w:spacing w:line="276" w:lineRule="auto"/>
        <w:ind w:left="1134" w:right="1134"/>
        <w:jc w:val="both"/>
        <w:rPr>
          <w:rFonts w:cs="Times New Roman"/>
          <w:sz w:val="24"/>
          <w:szCs w:val="24"/>
        </w:rPr>
      </w:pPr>
      <w:r w:rsidRPr="00702A41">
        <w:rPr>
          <w:rFonts w:cs="Times New Roman"/>
          <w:b/>
          <w:bCs/>
          <w:sz w:val="24"/>
          <w:szCs w:val="24"/>
        </w:rPr>
        <w:t>2.4.1 High-Speed Test Track (HSTT) in Japan</w:t>
      </w:r>
      <w:r w:rsidRPr="00702A41">
        <w:rPr>
          <w:rFonts w:cs="Times New Roman"/>
          <w:sz w:val="24"/>
          <w:szCs w:val="24"/>
        </w:rPr>
        <w:t xml:space="preserve"> </w:t>
      </w:r>
      <w:proofErr w:type="gramStart"/>
      <w:r w:rsidRPr="00702A41">
        <w:rPr>
          <w:rFonts w:cs="Times New Roman"/>
          <w:sz w:val="24"/>
          <w:szCs w:val="24"/>
        </w:rPr>
        <w:t>The</w:t>
      </w:r>
      <w:proofErr w:type="gramEnd"/>
      <w:r w:rsidRPr="00702A41">
        <w:rPr>
          <w:rFonts w:cs="Times New Roman"/>
          <w:sz w:val="24"/>
          <w:szCs w:val="24"/>
        </w:rPr>
        <w:t xml:space="preserve"> High-Speed Test Track (HSTT) in </w:t>
      </w:r>
      <w:proofErr w:type="spellStart"/>
      <w:r w:rsidRPr="00702A41">
        <w:rPr>
          <w:rFonts w:cs="Times New Roman"/>
          <w:sz w:val="24"/>
          <w:szCs w:val="24"/>
        </w:rPr>
        <w:t>Shiraoi</w:t>
      </w:r>
      <w:proofErr w:type="spellEnd"/>
      <w:r w:rsidRPr="00702A41">
        <w:rPr>
          <w:rFonts w:cs="Times New Roman"/>
          <w:sz w:val="24"/>
          <w:szCs w:val="24"/>
        </w:rPr>
        <w:t xml:space="preserve"> town, Hokkaido, Japan, was established in 2009 primarily for academic use. Initially, it featured a prototype </w:t>
      </w:r>
      <w:proofErr w:type="gramStart"/>
      <w:r w:rsidRPr="00702A41">
        <w:rPr>
          <w:rFonts w:cs="Times New Roman"/>
          <w:sz w:val="24"/>
          <w:szCs w:val="24"/>
        </w:rPr>
        <w:t>300-meter long</w:t>
      </w:r>
      <w:proofErr w:type="gramEnd"/>
      <w:r w:rsidRPr="00702A41">
        <w:rPr>
          <w:rFonts w:cs="Times New Roman"/>
          <w:sz w:val="24"/>
          <w:szCs w:val="24"/>
        </w:rPr>
        <w:t xml:space="preserve"> rail track, later extended to 3000 meters. Capable of achieving a Mach number of 0.645 and is used for acceleration/deceleration studies utilizing water brake and lubrication methods. Additionally, it includes a sub-scale test track (SSTT) of 100 meters in length for developing aerodynamic measurement systems, particularly for ground effect in spacecraft.</w:t>
      </w:r>
    </w:p>
    <w:p w14:paraId="3AE850CF" w14:textId="77777777" w:rsidR="00C63141" w:rsidRPr="00702A41" w:rsidRDefault="00C63141" w:rsidP="00C63141">
      <w:pPr>
        <w:spacing w:line="276" w:lineRule="auto"/>
        <w:ind w:left="1134" w:right="1134"/>
        <w:jc w:val="both"/>
        <w:rPr>
          <w:rFonts w:cs="Times New Roman"/>
          <w:sz w:val="24"/>
          <w:szCs w:val="24"/>
        </w:rPr>
      </w:pPr>
      <w:r w:rsidRPr="00702A41">
        <w:rPr>
          <w:rFonts w:cs="Times New Roman"/>
          <w:b/>
          <w:bCs/>
          <w:sz w:val="24"/>
          <w:szCs w:val="24"/>
        </w:rPr>
        <w:t>2.4.2 Target Ballistic Rail System Dynamic Test Infrastructure (HABRAS) in Turkey</w:t>
      </w:r>
      <w:r w:rsidRPr="00702A41">
        <w:rPr>
          <w:rFonts w:cs="Times New Roman"/>
          <w:sz w:val="24"/>
          <w:szCs w:val="24"/>
        </w:rPr>
        <w:t xml:space="preserve"> </w:t>
      </w:r>
      <w:proofErr w:type="gramStart"/>
      <w:r w:rsidRPr="00702A41">
        <w:rPr>
          <w:rFonts w:cs="Times New Roman"/>
          <w:sz w:val="24"/>
          <w:szCs w:val="24"/>
        </w:rPr>
        <w:t>The</w:t>
      </w:r>
      <w:proofErr w:type="gramEnd"/>
      <w:r w:rsidRPr="00702A41">
        <w:rPr>
          <w:rFonts w:cs="Times New Roman"/>
          <w:sz w:val="24"/>
          <w:szCs w:val="24"/>
        </w:rPr>
        <w:t xml:space="preserve"> Target Ballistic Rail System Dynamic Test Infrastructure (HABRAS) in Ankara, Turkey, is a supersonic European test track facility. Established in June 2017 at the Scientific and Technological Research Council of Turkey (TUBITAK), it spans 2000 meters in length, capable of achieving speeds up to 555.5 m/s (Mach 1.6). Used for testing cruise missiles with high-explosive warheads and plans to expand its use for testing rocket engines and ejection seat-based escape systems.</w:t>
      </w:r>
    </w:p>
    <w:p w14:paraId="7D70E0B9" w14:textId="77777777" w:rsidR="00C63141" w:rsidRPr="00702A41" w:rsidRDefault="00C63141" w:rsidP="00C63141">
      <w:pPr>
        <w:spacing w:line="276" w:lineRule="auto"/>
        <w:ind w:left="1134" w:right="1134"/>
        <w:jc w:val="both"/>
        <w:rPr>
          <w:rFonts w:cs="Times New Roman"/>
          <w:sz w:val="24"/>
          <w:szCs w:val="24"/>
        </w:rPr>
      </w:pPr>
      <w:r w:rsidRPr="00702A41">
        <w:rPr>
          <w:rFonts w:cs="Times New Roman"/>
          <w:b/>
          <w:bCs/>
          <w:sz w:val="24"/>
          <w:szCs w:val="24"/>
        </w:rPr>
        <w:t>2.4.3 Rocket Sled Track Facilities in France, Russia, South Africa, and Germany</w:t>
      </w:r>
      <w:r w:rsidRPr="00702A41">
        <w:rPr>
          <w:rFonts w:cs="Times New Roman"/>
          <w:sz w:val="24"/>
          <w:szCs w:val="24"/>
        </w:rPr>
        <w:t xml:space="preserve"> Facilities in France, Russia, South Africa, and Germany contribute to high-speed testing and research in various capacities. The Centre </w:t>
      </w:r>
      <w:proofErr w:type="spellStart"/>
      <w:r w:rsidRPr="00702A41">
        <w:rPr>
          <w:rFonts w:cs="Times New Roman"/>
          <w:sz w:val="24"/>
          <w:szCs w:val="24"/>
        </w:rPr>
        <w:t>Dessais</w:t>
      </w:r>
      <w:proofErr w:type="spellEnd"/>
      <w:r w:rsidRPr="00702A41">
        <w:rPr>
          <w:rFonts w:cs="Times New Roman"/>
          <w:sz w:val="24"/>
          <w:szCs w:val="24"/>
        </w:rPr>
        <w:t xml:space="preserve"> </w:t>
      </w:r>
      <w:proofErr w:type="gramStart"/>
      <w:r w:rsidRPr="00702A41">
        <w:rPr>
          <w:rFonts w:cs="Times New Roman"/>
          <w:sz w:val="24"/>
          <w:szCs w:val="24"/>
        </w:rPr>
        <w:t>Des</w:t>
      </w:r>
      <w:proofErr w:type="gramEnd"/>
      <w:r w:rsidRPr="00702A41">
        <w:rPr>
          <w:rFonts w:cs="Times New Roman"/>
          <w:sz w:val="24"/>
          <w:szCs w:val="24"/>
        </w:rPr>
        <w:t xml:space="preserve"> Landes Single Rail in </w:t>
      </w:r>
      <w:proofErr w:type="spellStart"/>
      <w:r w:rsidRPr="00702A41">
        <w:rPr>
          <w:rFonts w:cs="Times New Roman"/>
          <w:sz w:val="24"/>
          <w:szCs w:val="24"/>
        </w:rPr>
        <w:t>Biscarrosse</w:t>
      </w:r>
      <w:proofErr w:type="spellEnd"/>
      <w:r w:rsidRPr="00702A41">
        <w:rPr>
          <w:rFonts w:cs="Times New Roman"/>
          <w:sz w:val="24"/>
          <w:szCs w:val="24"/>
        </w:rPr>
        <w:t xml:space="preserve">, France, provides telemetry, remote control, and </w:t>
      </w:r>
      <w:proofErr w:type="spellStart"/>
      <w:r w:rsidRPr="00702A41">
        <w:rPr>
          <w:rFonts w:cs="Times New Roman"/>
          <w:sz w:val="24"/>
          <w:szCs w:val="24"/>
        </w:rPr>
        <w:t>trajectography</w:t>
      </w:r>
      <w:proofErr w:type="spellEnd"/>
      <w:r w:rsidRPr="00702A41">
        <w:rPr>
          <w:rFonts w:cs="Times New Roman"/>
          <w:sz w:val="24"/>
          <w:szCs w:val="24"/>
        </w:rPr>
        <w:t xml:space="preserve"> for missile flight testing. Russia's test facility located 50 km away from Zvezda features a </w:t>
      </w:r>
      <w:proofErr w:type="gramStart"/>
      <w:r w:rsidRPr="00702A41">
        <w:rPr>
          <w:rFonts w:cs="Times New Roman"/>
          <w:sz w:val="24"/>
          <w:szCs w:val="24"/>
        </w:rPr>
        <w:t>2500-meter long</w:t>
      </w:r>
      <w:proofErr w:type="gramEnd"/>
      <w:r w:rsidRPr="00702A41">
        <w:rPr>
          <w:rFonts w:cs="Times New Roman"/>
          <w:sz w:val="24"/>
          <w:szCs w:val="24"/>
        </w:rPr>
        <w:t xml:space="preserve"> segmented rail track. The </w:t>
      </w:r>
      <w:proofErr w:type="spellStart"/>
      <w:r w:rsidRPr="00702A41">
        <w:rPr>
          <w:rFonts w:cs="Times New Roman"/>
          <w:sz w:val="24"/>
          <w:szCs w:val="24"/>
        </w:rPr>
        <w:t>Alkantpan</w:t>
      </w:r>
      <w:proofErr w:type="spellEnd"/>
      <w:r w:rsidRPr="00702A41">
        <w:rPr>
          <w:rFonts w:cs="Times New Roman"/>
          <w:sz w:val="24"/>
          <w:szCs w:val="24"/>
        </w:rPr>
        <w:t xml:space="preserve"> Rocket Sled Range in South Africa boasts a 200-meter rail track for dynamic testing. Germany features a limited but notable facility for track-based testing with I-Beam rail type.</w:t>
      </w:r>
    </w:p>
    <w:p w14:paraId="6E6A1D01" w14:textId="0BFAB496" w:rsidR="00C63141" w:rsidRDefault="00C63141" w:rsidP="00C63141">
      <w:pPr>
        <w:spacing w:line="276" w:lineRule="auto"/>
        <w:ind w:left="1134" w:right="1134"/>
        <w:jc w:val="both"/>
        <w:rPr>
          <w:rFonts w:cs="Times New Roman"/>
          <w:sz w:val="24"/>
          <w:szCs w:val="24"/>
        </w:rPr>
      </w:pPr>
      <w:r w:rsidRPr="00702A41">
        <w:rPr>
          <w:rFonts w:cs="Times New Roman"/>
          <w:sz w:val="24"/>
          <w:szCs w:val="24"/>
        </w:rPr>
        <w:t>These facilities play a crucial role in advancing aerospace and armament systems by providing a controlled environment for high-speed testing. With continuous upgrades and enhancements, they contribute significantly to the development and improvement of various systems and subsystems</w:t>
      </w:r>
      <w:r>
        <w:rPr>
          <w:rFonts w:cs="Times New Roman"/>
          <w:sz w:val="24"/>
          <w:szCs w:val="24"/>
        </w:rPr>
        <w:t>.</w:t>
      </w:r>
    </w:p>
    <w:p w14:paraId="1366733F" w14:textId="77777777" w:rsidR="007B2E7E" w:rsidRDefault="007B2E7E" w:rsidP="007B2E7E">
      <w:pPr>
        <w:spacing w:line="276" w:lineRule="auto"/>
        <w:ind w:left="1854" w:right="1134"/>
        <w:jc w:val="both"/>
        <w:rPr>
          <w:rFonts w:cs="Times New Roman"/>
          <w:sz w:val="24"/>
          <w:szCs w:val="24"/>
        </w:rPr>
      </w:pPr>
    </w:p>
    <w:p w14:paraId="77E79CAE" w14:textId="6E141494" w:rsidR="00C63141" w:rsidRPr="00702A41" w:rsidRDefault="007B2E7E" w:rsidP="00461E25">
      <w:pPr>
        <w:spacing w:line="276" w:lineRule="auto"/>
        <w:ind w:left="2160" w:right="1134"/>
        <w:jc w:val="both"/>
        <w:rPr>
          <w:rFonts w:cs="Times New Roman"/>
          <w:sz w:val="24"/>
          <w:szCs w:val="24"/>
        </w:rPr>
      </w:pPr>
      <w:r w:rsidRPr="007B2E7E">
        <w:rPr>
          <w:rFonts w:cs="Times New Roman"/>
          <w:noProof/>
          <w:sz w:val="24"/>
          <w:szCs w:val="24"/>
        </w:rPr>
        <w:lastRenderedPageBreak/>
        <w:drawing>
          <wp:inline distT="0" distB="0" distL="0" distR="0" wp14:anchorId="65670BFD" wp14:editId="3D43D375">
            <wp:extent cx="4229317" cy="1657435"/>
            <wp:effectExtent l="0" t="0" r="0" b="0"/>
            <wp:docPr id="2029533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33822" name=""/>
                    <pic:cNvPicPr/>
                  </pic:nvPicPr>
                  <pic:blipFill>
                    <a:blip r:embed="rId17"/>
                    <a:stretch>
                      <a:fillRect/>
                    </a:stretch>
                  </pic:blipFill>
                  <pic:spPr>
                    <a:xfrm>
                      <a:off x="0" y="0"/>
                      <a:ext cx="4229317" cy="1657435"/>
                    </a:xfrm>
                    <a:prstGeom prst="rect">
                      <a:avLst/>
                    </a:prstGeom>
                  </pic:spPr>
                </pic:pic>
              </a:graphicData>
            </a:graphic>
          </wp:inline>
        </w:drawing>
      </w:r>
    </w:p>
    <w:p w14:paraId="4C3D1638" w14:textId="18999A17" w:rsidR="00C63141" w:rsidRDefault="00C63141" w:rsidP="00C63141">
      <w:pPr>
        <w:spacing w:line="276" w:lineRule="auto"/>
        <w:ind w:left="1134" w:right="1134" w:firstLine="720"/>
        <w:jc w:val="both"/>
        <w:rPr>
          <w:rFonts w:cs="Times New Roman"/>
          <w:b/>
          <w:color w:val="231F20"/>
          <w:sz w:val="24"/>
          <w:szCs w:val="24"/>
        </w:rPr>
      </w:pPr>
      <w:r>
        <w:rPr>
          <w:rFonts w:cs="Times New Roman"/>
          <w:b/>
          <w:color w:val="231F20"/>
          <w:sz w:val="24"/>
          <w:szCs w:val="24"/>
        </w:rPr>
        <w:t xml:space="preserve">                             </w:t>
      </w:r>
    </w:p>
    <w:p w14:paraId="26C0712B" w14:textId="0D481495" w:rsidR="007B2E7E" w:rsidRDefault="007B2E7E" w:rsidP="007B2E7E">
      <w:pPr>
        <w:spacing w:line="276" w:lineRule="auto"/>
        <w:ind w:left="1134" w:right="1134" w:firstLine="720"/>
        <w:jc w:val="both"/>
        <w:rPr>
          <w:rFonts w:cs="Times New Roman"/>
          <w:b/>
          <w:color w:val="231F20"/>
          <w:sz w:val="24"/>
          <w:szCs w:val="24"/>
        </w:rPr>
      </w:pPr>
      <w:r>
        <w:rPr>
          <w:rFonts w:cs="Times New Roman"/>
          <w:b/>
          <w:color w:val="231F20"/>
          <w:sz w:val="24"/>
          <w:szCs w:val="24"/>
        </w:rPr>
        <w:t xml:space="preserve">          </w:t>
      </w:r>
      <w:r w:rsidR="00461E25">
        <w:rPr>
          <w:rFonts w:cs="Times New Roman"/>
          <w:b/>
          <w:color w:val="231F20"/>
          <w:sz w:val="24"/>
          <w:szCs w:val="24"/>
        </w:rPr>
        <w:t xml:space="preserve">      </w:t>
      </w:r>
      <w:r>
        <w:rPr>
          <w:rFonts w:cs="Times New Roman"/>
          <w:b/>
          <w:color w:val="231F20"/>
          <w:sz w:val="24"/>
          <w:szCs w:val="24"/>
        </w:rPr>
        <w:t xml:space="preserve">Fig 2.11 </w:t>
      </w:r>
      <w:r w:rsidRPr="00902B8B">
        <w:rPr>
          <w:rFonts w:cs="Times New Roman"/>
          <w:b/>
          <w:color w:val="231F20"/>
          <w:sz w:val="24"/>
          <w:szCs w:val="24"/>
        </w:rPr>
        <w:t>HABRAS TEST TRACK FACILITY</w:t>
      </w:r>
    </w:p>
    <w:p w14:paraId="3FC23A44" w14:textId="77777777" w:rsidR="007B2E7E" w:rsidRDefault="007B2E7E" w:rsidP="007B2E7E">
      <w:pPr>
        <w:spacing w:line="276" w:lineRule="auto"/>
        <w:ind w:left="1134" w:right="1134" w:firstLine="720"/>
        <w:jc w:val="both"/>
        <w:rPr>
          <w:rFonts w:cs="Times New Roman"/>
          <w:b/>
          <w:color w:val="231F20"/>
          <w:sz w:val="24"/>
          <w:szCs w:val="24"/>
        </w:rPr>
      </w:pPr>
    </w:p>
    <w:p w14:paraId="72F9765E" w14:textId="19420CA9" w:rsidR="007B2E7E" w:rsidRDefault="007B2E7E" w:rsidP="00C63141">
      <w:pPr>
        <w:spacing w:line="276" w:lineRule="auto"/>
        <w:ind w:left="1134" w:right="1134" w:firstLine="720"/>
        <w:jc w:val="both"/>
        <w:rPr>
          <w:rFonts w:cs="Times New Roman"/>
          <w:b/>
          <w:color w:val="231F20"/>
          <w:sz w:val="24"/>
          <w:szCs w:val="24"/>
        </w:rPr>
      </w:pPr>
    </w:p>
    <w:p w14:paraId="5E8A4818" w14:textId="77777777" w:rsidR="00C63141" w:rsidRDefault="00C63141" w:rsidP="00C63141">
      <w:pPr>
        <w:spacing w:line="276" w:lineRule="auto"/>
        <w:ind w:left="1134" w:right="1134" w:firstLine="720"/>
        <w:jc w:val="both"/>
        <w:rPr>
          <w:rFonts w:cs="Times New Roman"/>
          <w:b/>
          <w:color w:val="231F20"/>
          <w:sz w:val="24"/>
          <w:szCs w:val="24"/>
        </w:rPr>
      </w:pPr>
    </w:p>
    <w:p w14:paraId="79FCB42E" w14:textId="77777777" w:rsidR="00C63141" w:rsidRDefault="00C63141" w:rsidP="00C63141">
      <w:pPr>
        <w:spacing w:line="276" w:lineRule="auto"/>
        <w:ind w:left="1134" w:right="1134" w:firstLine="720"/>
        <w:jc w:val="both"/>
        <w:rPr>
          <w:rFonts w:cs="Times New Roman"/>
          <w:b/>
          <w:color w:val="231F20"/>
          <w:sz w:val="24"/>
          <w:szCs w:val="24"/>
        </w:rPr>
      </w:pPr>
    </w:p>
    <w:p w14:paraId="6E994564" w14:textId="77777777" w:rsidR="00C63141" w:rsidRDefault="00C63141" w:rsidP="00C63141">
      <w:pPr>
        <w:spacing w:line="276" w:lineRule="auto"/>
        <w:ind w:left="1134" w:right="1134"/>
        <w:jc w:val="both"/>
        <w:rPr>
          <w:rFonts w:cs="Times New Roman"/>
          <w:b/>
          <w:bCs/>
          <w:sz w:val="36"/>
          <w:szCs w:val="36"/>
        </w:rPr>
      </w:pPr>
    </w:p>
    <w:p w14:paraId="0907F0C3" w14:textId="77777777" w:rsidR="00C63141" w:rsidRDefault="00C63141" w:rsidP="00C63141">
      <w:pPr>
        <w:spacing w:line="276" w:lineRule="auto"/>
        <w:ind w:left="1134" w:right="1134"/>
        <w:jc w:val="both"/>
        <w:rPr>
          <w:rFonts w:cs="Times New Roman"/>
          <w:b/>
          <w:bCs/>
          <w:sz w:val="36"/>
          <w:szCs w:val="36"/>
        </w:rPr>
      </w:pPr>
    </w:p>
    <w:p w14:paraId="10AC1DD1" w14:textId="77777777" w:rsidR="00C63141" w:rsidRDefault="00C63141" w:rsidP="00C63141">
      <w:pPr>
        <w:spacing w:line="276" w:lineRule="auto"/>
        <w:ind w:left="1134" w:right="1134"/>
        <w:jc w:val="both"/>
        <w:rPr>
          <w:rFonts w:cs="Times New Roman"/>
          <w:b/>
          <w:bCs/>
          <w:sz w:val="36"/>
          <w:szCs w:val="36"/>
        </w:rPr>
      </w:pPr>
    </w:p>
    <w:p w14:paraId="36009E83" w14:textId="77777777" w:rsidR="00C63141" w:rsidRDefault="00C63141" w:rsidP="00C63141">
      <w:pPr>
        <w:spacing w:line="276" w:lineRule="auto"/>
        <w:ind w:left="1134" w:right="1134"/>
        <w:jc w:val="both"/>
        <w:rPr>
          <w:rFonts w:cs="Times New Roman"/>
          <w:b/>
          <w:bCs/>
          <w:sz w:val="36"/>
          <w:szCs w:val="36"/>
        </w:rPr>
      </w:pPr>
    </w:p>
    <w:p w14:paraId="50CDDB49" w14:textId="77777777" w:rsidR="00C63141" w:rsidRDefault="00C63141" w:rsidP="00C63141">
      <w:pPr>
        <w:spacing w:line="276" w:lineRule="auto"/>
        <w:ind w:left="1134" w:right="1134"/>
        <w:jc w:val="both"/>
        <w:rPr>
          <w:rFonts w:cs="Times New Roman"/>
          <w:b/>
          <w:bCs/>
          <w:sz w:val="36"/>
          <w:szCs w:val="36"/>
        </w:rPr>
      </w:pPr>
    </w:p>
    <w:p w14:paraId="437DD47A" w14:textId="77777777" w:rsidR="00C63141" w:rsidRDefault="00C63141" w:rsidP="00C63141">
      <w:pPr>
        <w:spacing w:line="276" w:lineRule="auto"/>
        <w:ind w:left="1134" w:right="1134"/>
        <w:jc w:val="center"/>
        <w:rPr>
          <w:rFonts w:cs="Times New Roman"/>
          <w:b/>
          <w:bCs/>
          <w:sz w:val="36"/>
          <w:szCs w:val="36"/>
        </w:rPr>
      </w:pPr>
    </w:p>
    <w:p w14:paraId="25F12B38" w14:textId="77777777" w:rsidR="00C63141" w:rsidRDefault="00C63141" w:rsidP="00C63141">
      <w:pPr>
        <w:spacing w:line="276" w:lineRule="auto"/>
        <w:ind w:left="1134" w:right="1134"/>
        <w:jc w:val="center"/>
        <w:rPr>
          <w:rFonts w:cs="Times New Roman"/>
          <w:b/>
          <w:bCs/>
          <w:sz w:val="36"/>
          <w:szCs w:val="36"/>
        </w:rPr>
      </w:pPr>
    </w:p>
    <w:p w14:paraId="04B76A26" w14:textId="77777777" w:rsidR="00C63141" w:rsidRDefault="00C63141" w:rsidP="00C63141">
      <w:pPr>
        <w:spacing w:line="276" w:lineRule="auto"/>
        <w:ind w:left="1134" w:right="1134"/>
        <w:jc w:val="center"/>
        <w:rPr>
          <w:rFonts w:cs="Times New Roman"/>
          <w:b/>
          <w:bCs/>
          <w:sz w:val="36"/>
          <w:szCs w:val="36"/>
        </w:rPr>
      </w:pPr>
    </w:p>
    <w:p w14:paraId="5CF79E9F" w14:textId="77777777" w:rsidR="00C63141" w:rsidRDefault="00C63141" w:rsidP="00C63141">
      <w:pPr>
        <w:spacing w:line="276" w:lineRule="auto"/>
        <w:ind w:left="1134" w:right="1134"/>
        <w:jc w:val="center"/>
        <w:rPr>
          <w:rFonts w:cs="Times New Roman"/>
          <w:b/>
          <w:bCs/>
          <w:sz w:val="36"/>
          <w:szCs w:val="36"/>
        </w:rPr>
      </w:pPr>
    </w:p>
    <w:p w14:paraId="1D8B5AB3" w14:textId="77777777" w:rsidR="00C63141" w:rsidRDefault="00C63141" w:rsidP="00C63141">
      <w:pPr>
        <w:spacing w:line="276" w:lineRule="auto"/>
        <w:ind w:left="1134" w:right="1134"/>
        <w:jc w:val="center"/>
        <w:rPr>
          <w:rFonts w:cs="Times New Roman"/>
          <w:b/>
          <w:bCs/>
          <w:sz w:val="36"/>
          <w:szCs w:val="36"/>
        </w:rPr>
      </w:pPr>
    </w:p>
    <w:p w14:paraId="133DDBE1" w14:textId="77777777" w:rsidR="00C63141" w:rsidRDefault="00C63141" w:rsidP="00C63141">
      <w:pPr>
        <w:spacing w:line="276" w:lineRule="auto"/>
        <w:ind w:left="1134" w:right="1134"/>
        <w:jc w:val="center"/>
        <w:rPr>
          <w:rFonts w:cs="Times New Roman"/>
          <w:b/>
          <w:bCs/>
          <w:sz w:val="36"/>
          <w:szCs w:val="36"/>
        </w:rPr>
      </w:pPr>
    </w:p>
    <w:p w14:paraId="0B391477" w14:textId="77777777" w:rsidR="00C63141" w:rsidRDefault="00C63141" w:rsidP="00C63141">
      <w:pPr>
        <w:spacing w:line="276" w:lineRule="auto"/>
        <w:ind w:left="1134" w:right="1134"/>
        <w:jc w:val="center"/>
        <w:rPr>
          <w:rFonts w:cs="Times New Roman"/>
          <w:b/>
          <w:bCs/>
          <w:sz w:val="36"/>
          <w:szCs w:val="36"/>
        </w:rPr>
      </w:pPr>
    </w:p>
    <w:p w14:paraId="5D320B5B" w14:textId="77777777" w:rsidR="00C63141" w:rsidRDefault="00C63141" w:rsidP="00C63141">
      <w:pPr>
        <w:spacing w:line="276" w:lineRule="auto"/>
        <w:ind w:left="1134" w:right="1134"/>
        <w:jc w:val="center"/>
        <w:rPr>
          <w:rFonts w:cs="Times New Roman"/>
          <w:b/>
          <w:bCs/>
          <w:sz w:val="36"/>
          <w:szCs w:val="36"/>
        </w:rPr>
      </w:pPr>
    </w:p>
    <w:p w14:paraId="372CA661" w14:textId="77777777" w:rsidR="00C63141" w:rsidRDefault="00C63141" w:rsidP="00C63141">
      <w:pPr>
        <w:spacing w:line="276" w:lineRule="auto"/>
        <w:ind w:left="1134" w:right="1134"/>
        <w:jc w:val="center"/>
        <w:rPr>
          <w:rFonts w:cs="Times New Roman"/>
          <w:b/>
          <w:bCs/>
          <w:sz w:val="36"/>
          <w:szCs w:val="36"/>
        </w:rPr>
      </w:pPr>
    </w:p>
    <w:p w14:paraId="689FE6F3" w14:textId="77777777" w:rsidR="007B2E7E" w:rsidRDefault="007B2E7E" w:rsidP="00C63141">
      <w:pPr>
        <w:spacing w:line="276" w:lineRule="auto"/>
        <w:ind w:left="1134" w:right="1134"/>
        <w:jc w:val="center"/>
        <w:rPr>
          <w:rFonts w:cs="Times New Roman"/>
          <w:b/>
          <w:bCs/>
          <w:sz w:val="36"/>
          <w:szCs w:val="36"/>
        </w:rPr>
      </w:pPr>
    </w:p>
    <w:p w14:paraId="1A542475" w14:textId="77777777" w:rsidR="007B2E7E" w:rsidRDefault="007B2E7E" w:rsidP="00C63141">
      <w:pPr>
        <w:spacing w:line="276" w:lineRule="auto"/>
        <w:ind w:left="1134" w:right="1134"/>
        <w:jc w:val="center"/>
        <w:rPr>
          <w:rFonts w:cs="Times New Roman"/>
          <w:b/>
          <w:bCs/>
          <w:sz w:val="36"/>
          <w:szCs w:val="36"/>
        </w:rPr>
      </w:pPr>
    </w:p>
    <w:p w14:paraId="1C2358DD" w14:textId="77777777" w:rsidR="007B2E7E" w:rsidRDefault="007B2E7E" w:rsidP="00C63141">
      <w:pPr>
        <w:spacing w:line="276" w:lineRule="auto"/>
        <w:ind w:left="1134" w:right="1134"/>
        <w:jc w:val="center"/>
        <w:rPr>
          <w:rFonts w:cs="Times New Roman"/>
          <w:b/>
          <w:bCs/>
          <w:sz w:val="36"/>
          <w:szCs w:val="36"/>
        </w:rPr>
      </w:pPr>
    </w:p>
    <w:p w14:paraId="1F2E33C8" w14:textId="77777777" w:rsidR="007B2E7E" w:rsidRDefault="007B2E7E" w:rsidP="00C63141">
      <w:pPr>
        <w:spacing w:line="276" w:lineRule="auto"/>
        <w:ind w:left="1134" w:right="1134"/>
        <w:jc w:val="center"/>
        <w:rPr>
          <w:rFonts w:cs="Times New Roman"/>
          <w:b/>
          <w:bCs/>
          <w:sz w:val="36"/>
          <w:szCs w:val="36"/>
        </w:rPr>
      </w:pPr>
    </w:p>
    <w:p w14:paraId="4B6CD735" w14:textId="1314C74B" w:rsidR="00C63141" w:rsidRPr="002D042C" w:rsidRDefault="00C63141" w:rsidP="00C63141">
      <w:pPr>
        <w:spacing w:line="276" w:lineRule="auto"/>
        <w:ind w:left="1134" w:right="1134"/>
        <w:jc w:val="center"/>
        <w:rPr>
          <w:rFonts w:cs="Times New Roman"/>
          <w:b/>
          <w:bCs/>
          <w:sz w:val="36"/>
          <w:szCs w:val="36"/>
        </w:rPr>
      </w:pPr>
      <w:r w:rsidRPr="002D042C">
        <w:rPr>
          <w:rFonts w:cs="Times New Roman"/>
          <w:b/>
          <w:bCs/>
          <w:sz w:val="36"/>
          <w:szCs w:val="36"/>
        </w:rPr>
        <w:lastRenderedPageBreak/>
        <w:t xml:space="preserve">3.0 </w:t>
      </w:r>
      <w:r w:rsidRPr="002D042C">
        <w:rPr>
          <w:rFonts w:cs="Times New Roman"/>
          <w:b/>
          <w:bCs/>
          <w:color w:val="0D0D0D"/>
          <w:sz w:val="36"/>
          <w:szCs w:val="36"/>
          <w:shd w:val="clear" w:color="auto" w:fill="FFFFFF"/>
        </w:rPr>
        <w:t>Methodical Steps for Precision Testing and Analysis</w:t>
      </w:r>
    </w:p>
    <w:p w14:paraId="2988E220" w14:textId="77777777" w:rsidR="00C63141" w:rsidRDefault="00C63141" w:rsidP="00C63141">
      <w:pPr>
        <w:spacing w:line="276" w:lineRule="auto"/>
        <w:ind w:left="1134" w:right="1134"/>
        <w:jc w:val="both"/>
        <w:rPr>
          <w:sz w:val="24"/>
          <w:szCs w:val="24"/>
        </w:rPr>
      </w:pPr>
    </w:p>
    <w:p w14:paraId="03579F40" w14:textId="27DB88AA" w:rsidR="00C63141" w:rsidRPr="002D042C" w:rsidRDefault="00C63141" w:rsidP="00C63141">
      <w:pPr>
        <w:spacing w:line="276" w:lineRule="auto"/>
        <w:ind w:left="1134" w:right="1134"/>
        <w:jc w:val="both"/>
        <w:rPr>
          <w:b/>
          <w:bCs/>
          <w:sz w:val="24"/>
          <w:szCs w:val="24"/>
        </w:rPr>
      </w:pPr>
      <w:r>
        <w:rPr>
          <w:b/>
          <w:bCs/>
          <w:sz w:val="24"/>
          <w:szCs w:val="24"/>
        </w:rPr>
        <w:t xml:space="preserve">      </w:t>
      </w:r>
      <w:r w:rsidRPr="002D042C">
        <w:rPr>
          <w:b/>
          <w:bCs/>
          <w:sz w:val="24"/>
          <w:szCs w:val="24"/>
        </w:rPr>
        <w:t>3.1</w:t>
      </w:r>
      <w:r w:rsidRPr="002D042C">
        <w:rPr>
          <w:rStyle w:val="Heading1Char"/>
          <w:rFonts w:eastAsiaTheme="majorEastAsia"/>
          <w:b w:val="0"/>
          <w:bCs w:val="0"/>
          <w:color w:val="000000" w:themeColor="text1"/>
          <w:sz w:val="24"/>
          <w:szCs w:val="24"/>
        </w:rPr>
        <w:t>Generalized Block Diagram of Rocket Sled Based Track Test Facility</w:t>
      </w:r>
    </w:p>
    <w:p w14:paraId="53850183" w14:textId="77777777" w:rsidR="00C63141" w:rsidRDefault="00C63141" w:rsidP="00C63141">
      <w:pPr>
        <w:spacing w:line="276" w:lineRule="auto"/>
        <w:ind w:left="1134" w:right="1134"/>
        <w:jc w:val="both"/>
        <w:rPr>
          <w:sz w:val="24"/>
          <w:szCs w:val="24"/>
        </w:rPr>
      </w:pPr>
      <w:r>
        <w:rPr>
          <w:sz w:val="24"/>
          <w:szCs w:val="24"/>
        </w:rPr>
        <w:t xml:space="preserve">                               </w:t>
      </w:r>
    </w:p>
    <w:p w14:paraId="3097DF53" w14:textId="77777777" w:rsidR="00C63141" w:rsidRDefault="00C63141" w:rsidP="00C63141">
      <w:pPr>
        <w:spacing w:line="276" w:lineRule="auto"/>
        <w:ind w:left="1134" w:right="1134"/>
        <w:jc w:val="both"/>
        <w:rPr>
          <w:sz w:val="24"/>
          <w:szCs w:val="24"/>
        </w:rPr>
      </w:pPr>
    </w:p>
    <w:p w14:paraId="4D5F39BC" w14:textId="77777777" w:rsidR="00C63141" w:rsidRDefault="00C63141" w:rsidP="00C63141">
      <w:pPr>
        <w:spacing w:line="276" w:lineRule="auto"/>
        <w:ind w:left="1134" w:right="1134"/>
        <w:jc w:val="both"/>
        <w:rPr>
          <w:sz w:val="24"/>
          <w:szCs w:val="24"/>
        </w:rPr>
      </w:pPr>
      <w:r>
        <w:rPr>
          <w:sz w:val="24"/>
          <w:szCs w:val="24"/>
        </w:rPr>
        <w:t xml:space="preserve">                                        </w:t>
      </w:r>
      <w:r>
        <w:rPr>
          <w:noProof/>
        </w:rPr>
        <w:drawing>
          <wp:inline distT="0" distB="0" distL="0" distR="0" wp14:anchorId="2089D6D0" wp14:editId="6302B10B">
            <wp:extent cx="3035935" cy="299402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18" cstate="print"/>
                    <a:stretch>
                      <a:fillRect/>
                    </a:stretch>
                  </pic:blipFill>
                  <pic:spPr>
                    <a:xfrm>
                      <a:off x="0" y="0"/>
                      <a:ext cx="3035935" cy="2994025"/>
                    </a:xfrm>
                    <a:prstGeom prst="rect">
                      <a:avLst/>
                    </a:prstGeom>
                  </pic:spPr>
                </pic:pic>
              </a:graphicData>
            </a:graphic>
          </wp:inline>
        </w:drawing>
      </w:r>
    </w:p>
    <w:p w14:paraId="5936BF2E" w14:textId="77777777" w:rsidR="00C63141" w:rsidRDefault="00C63141" w:rsidP="00C63141">
      <w:pPr>
        <w:spacing w:line="276" w:lineRule="auto"/>
        <w:ind w:left="1134" w:right="1134"/>
        <w:jc w:val="both"/>
        <w:rPr>
          <w:noProof/>
        </w:rPr>
      </w:pPr>
      <w:r>
        <w:rPr>
          <w:sz w:val="24"/>
          <w:szCs w:val="24"/>
        </w:rPr>
        <w:t xml:space="preserve">                                      </w:t>
      </w:r>
    </w:p>
    <w:p w14:paraId="24513868" w14:textId="77777777" w:rsidR="00C63141" w:rsidRPr="002D042C" w:rsidRDefault="00C63141" w:rsidP="00C63141">
      <w:pPr>
        <w:spacing w:line="276" w:lineRule="auto"/>
        <w:ind w:left="1134" w:right="1134"/>
        <w:jc w:val="both"/>
        <w:rPr>
          <w:rFonts w:cs="Times New Roman"/>
          <w:b/>
          <w:bCs/>
          <w:sz w:val="24"/>
          <w:szCs w:val="24"/>
        </w:rPr>
      </w:pPr>
      <w:r w:rsidRPr="002D042C">
        <w:rPr>
          <w:rFonts w:cs="Times New Roman"/>
          <w:b/>
          <w:bCs/>
          <w:sz w:val="24"/>
          <w:szCs w:val="24"/>
        </w:rPr>
        <w:t>3.2 Requirement of Rocket Sled Test Facility</w:t>
      </w:r>
    </w:p>
    <w:p w14:paraId="5AEDA873" w14:textId="77777777" w:rsidR="00C63141" w:rsidRPr="002D042C" w:rsidRDefault="00C63141" w:rsidP="00C63141">
      <w:pPr>
        <w:spacing w:line="276" w:lineRule="auto"/>
        <w:ind w:left="1134" w:right="1134"/>
        <w:jc w:val="both"/>
        <w:rPr>
          <w:rFonts w:cs="Times New Roman"/>
          <w:sz w:val="24"/>
          <w:szCs w:val="24"/>
        </w:rPr>
      </w:pPr>
      <w:r>
        <w:rPr>
          <w:rFonts w:cs="Times New Roman"/>
          <w:b/>
          <w:bCs/>
          <w:sz w:val="24"/>
          <w:szCs w:val="24"/>
        </w:rPr>
        <w:t xml:space="preserve">       </w:t>
      </w:r>
      <w:r w:rsidRPr="002D042C">
        <w:rPr>
          <w:rFonts w:cs="Times New Roman"/>
          <w:b/>
          <w:bCs/>
          <w:sz w:val="24"/>
          <w:szCs w:val="24"/>
        </w:rPr>
        <w:t>A track-based rocket sled test facility includes</w:t>
      </w:r>
      <w:r w:rsidRPr="002D042C">
        <w:rPr>
          <w:rFonts w:cs="Times New Roman"/>
          <w:sz w:val="24"/>
          <w:szCs w:val="24"/>
        </w:rPr>
        <w:t>:</w:t>
      </w:r>
    </w:p>
    <w:p w14:paraId="6A64263B" w14:textId="77777777" w:rsidR="00C63141" w:rsidRPr="002D042C" w:rsidRDefault="00C63141" w:rsidP="00C63141">
      <w:pPr>
        <w:pStyle w:val="ListParagraph"/>
        <w:numPr>
          <w:ilvl w:val="0"/>
          <w:numId w:val="18"/>
        </w:numPr>
        <w:spacing w:after="120" w:line="276" w:lineRule="auto"/>
        <w:ind w:left="1134" w:right="1134"/>
        <w:contextualSpacing/>
        <w:jc w:val="both"/>
        <w:rPr>
          <w:sz w:val="24"/>
          <w:szCs w:val="24"/>
        </w:rPr>
      </w:pPr>
      <w:r w:rsidRPr="002D042C">
        <w:rPr>
          <w:sz w:val="24"/>
          <w:szCs w:val="24"/>
        </w:rPr>
        <w:t>Precision aligned test track.</w:t>
      </w:r>
    </w:p>
    <w:p w14:paraId="1F1B9933" w14:textId="77777777" w:rsidR="00C63141" w:rsidRPr="002D042C" w:rsidRDefault="00C63141" w:rsidP="00C63141">
      <w:pPr>
        <w:pStyle w:val="ListParagraph"/>
        <w:numPr>
          <w:ilvl w:val="0"/>
          <w:numId w:val="18"/>
        </w:numPr>
        <w:spacing w:after="120" w:line="276" w:lineRule="auto"/>
        <w:ind w:left="1134" w:right="1134"/>
        <w:contextualSpacing/>
        <w:jc w:val="both"/>
        <w:rPr>
          <w:sz w:val="24"/>
          <w:szCs w:val="24"/>
        </w:rPr>
      </w:pPr>
      <w:r w:rsidRPr="002D042C">
        <w:rPr>
          <w:sz w:val="24"/>
          <w:szCs w:val="24"/>
        </w:rPr>
        <w:t>Sled fabrication and qualification facilities.</w:t>
      </w:r>
    </w:p>
    <w:p w14:paraId="00D1055C" w14:textId="77777777" w:rsidR="00C63141" w:rsidRPr="002D042C" w:rsidRDefault="00C63141" w:rsidP="00C63141">
      <w:pPr>
        <w:pStyle w:val="ListParagraph"/>
        <w:numPr>
          <w:ilvl w:val="0"/>
          <w:numId w:val="18"/>
        </w:numPr>
        <w:spacing w:after="120" w:line="276" w:lineRule="auto"/>
        <w:ind w:left="1134" w:right="1134"/>
        <w:contextualSpacing/>
        <w:jc w:val="both"/>
        <w:rPr>
          <w:sz w:val="24"/>
          <w:szCs w:val="24"/>
        </w:rPr>
      </w:pPr>
      <w:r w:rsidRPr="002D042C">
        <w:rPr>
          <w:sz w:val="24"/>
          <w:szCs w:val="24"/>
        </w:rPr>
        <w:t>Instrumentation and data recording facilities (on-board and through telemetry).</w:t>
      </w:r>
    </w:p>
    <w:p w14:paraId="6DC74700" w14:textId="77777777" w:rsidR="00C63141" w:rsidRPr="002D042C" w:rsidRDefault="00C63141" w:rsidP="00C63141">
      <w:pPr>
        <w:pStyle w:val="ListParagraph"/>
        <w:numPr>
          <w:ilvl w:val="0"/>
          <w:numId w:val="18"/>
        </w:numPr>
        <w:spacing w:after="120" w:line="276" w:lineRule="auto"/>
        <w:ind w:left="1134" w:right="1134"/>
        <w:contextualSpacing/>
        <w:jc w:val="both"/>
        <w:rPr>
          <w:sz w:val="24"/>
          <w:szCs w:val="24"/>
        </w:rPr>
      </w:pPr>
      <w:r w:rsidRPr="002D042C">
        <w:rPr>
          <w:sz w:val="24"/>
          <w:szCs w:val="24"/>
        </w:rPr>
        <w:t>Data processing and analysis capabilities.</w:t>
      </w:r>
    </w:p>
    <w:p w14:paraId="10FBCE21" w14:textId="77777777" w:rsidR="00C63141" w:rsidRPr="002D042C" w:rsidRDefault="00C63141" w:rsidP="00C63141">
      <w:pPr>
        <w:pStyle w:val="ListParagraph"/>
        <w:numPr>
          <w:ilvl w:val="0"/>
          <w:numId w:val="18"/>
        </w:numPr>
        <w:spacing w:after="120" w:line="276" w:lineRule="auto"/>
        <w:ind w:left="1134" w:right="1134"/>
        <w:contextualSpacing/>
        <w:jc w:val="both"/>
        <w:rPr>
          <w:sz w:val="24"/>
          <w:szCs w:val="24"/>
        </w:rPr>
      </w:pPr>
      <w:r w:rsidRPr="002D042C">
        <w:rPr>
          <w:sz w:val="24"/>
          <w:szCs w:val="24"/>
        </w:rPr>
        <w:t>High-speed videography.</w:t>
      </w:r>
    </w:p>
    <w:p w14:paraId="271F820F" w14:textId="77777777" w:rsidR="00C63141" w:rsidRPr="002D042C" w:rsidRDefault="00C63141" w:rsidP="00C63141">
      <w:pPr>
        <w:pStyle w:val="ListParagraph"/>
        <w:spacing w:line="276" w:lineRule="auto"/>
        <w:ind w:left="1134" w:right="1134"/>
        <w:jc w:val="both"/>
        <w:rPr>
          <w:sz w:val="24"/>
          <w:szCs w:val="24"/>
        </w:rPr>
      </w:pPr>
    </w:p>
    <w:p w14:paraId="7ECD4A85" w14:textId="77777777" w:rsidR="00C63141" w:rsidRPr="002D042C" w:rsidRDefault="00C63141" w:rsidP="00C63141">
      <w:pPr>
        <w:spacing w:line="276" w:lineRule="auto"/>
        <w:ind w:left="1134" w:right="1134"/>
        <w:jc w:val="both"/>
        <w:rPr>
          <w:rFonts w:cs="Times New Roman"/>
          <w:sz w:val="24"/>
          <w:szCs w:val="24"/>
        </w:rPr>
      </w:pPr>
      <w:r w:rsidRPr="002D042C">
        <w:rPr>
          <w:rFonts w:cs="Times New Roman"/>
          <w:sz w:val="24"/>
          <w:szCs w:val="24"/>
        </w:rPr>
        <w:t>The sled operates on the rail track riding over rails on shoes called slippers. The size and configuration of the sled vary according to test needs and can be recovered for post-run inspection, reuse, and evaluation except for high-speed impacts or destructive explosive trials.</w:t>
      </w:r>
    </w:p>
    <w:p w14:paraId="24B0BEB0" w14:textId="77777777" w:rsidR="00C63141" w:rsidRPr="002D042C" w:rsidRDefault="00C63141" w:rsidP="00C63141">
      <w:pPr>
        <w:spacing w:line="276" w:lineRule="auto"/>
        <w:ind w:left="1134" w:right="1134"/>
        <w:jc w:val="both"/>
        <w:rPr>
          <w:rFonts w:cs="Times New Roman"/>
          <w:sz w:val="24"/>
          <w:szCs w:val="24"/>
        </w:rPr>
      </w:pPr>
      <w:r w:rsidRPr="002D042C">
        <w:rPr>
          <w:rFonts w:cs="Times New Roman"/>
          <w:sz w:val="24"/>
          <w:szCs w:val="24"/>
        </w:rPr>
        <w:t>Sleds are propelled by solid fuel rocket motors (RMs) for high acceleration. They can carry various items like test articles, RMs, explosives, instrumentation, cameras, etc.</w:t>
      </w:r>
    </w:p>
    <w:p w14:paraId="2B902ED8" w14:textId="77777777" w:rsidR="00C63141" w:rsidRDefault="00C63141" w:rsidP="00C63141">
      <w:pPr>
        <w:spacing w:line="276" w:lineRule="auto"/>
        <w:ind w:left="1134" w:right="1134"/>
        <w:jc w:val="both"/>
        <w:rPr>
          <w:rFonts w:cs="Times New Roman"/>
          <w:sz w:val="24"/>
          <w:szCs w:val="24"/>
        </w:rPr>
      </w:pPr>
      <w:r w:rsidRPr="002D042C">
        <w:rPr>
          <w:rFonts w:cs="Times New Roman"/>
          <w:sz w:val="24"/>
          <w:szCs w:val="24"/>
        </w:rPr>
        <w:t>To ensure confidence in test equipment or articles, sleds are used under various conditions of velocity, shock, acceleration, aerodynamic effects, and weather-related effects. Analytical study of sleds is essential due to the uniqueness, cost, and risk of trials.</w:t>
      </w:r>
    </w:p>
    <w:p w14:paraId="5561E431" w14:textId="77777777" w:rsidR="00C63141" w:rsidRDefault="00C63141" w:rsidP="00C63141">
      <w:pPr>
        <w:spacing w:line="276" w:lineRule="auto"/>
        <w:ind w:left="1037" w:right="0"/>
        <w:jc w:val="both"/>
        <w:rPr>
          <w:rFonts w:cs="Times New Roman"/>
          <w:b/>
          <w:bCs/>
          <w:sz w:val="36"/>
          <w:szCs w:val="36"/>
        </w:rPr>
      </w:pPr>
    </w:p>
    <w:p w14:paraId="2C296584" w14:textId="77777777" w:rsidR="00C63141" w:rsidRDefault="00C63141" w:rsidP="00C63141">
      <w:pPr>
        <w:spacing w:line="276" w:lineRule="auto"/>
        <w:ind w:left="0" w:right="0"/>
        <w:jc w:val="both"/>
        <w:rPr>
          <w:rFonts w:cs="Times New Roman"/>
          <w:b/>
          <w:bCs/>
          <w:sz w:val="36"/>
          <w:szCs w:val="36"/>
        </w:rPr>
      </w:pPr>
    </w:p>
    <w:p w14:paraId="7B115D53" w14:textId="77777777" w:rsidR="00C63141" w:rsidRDefault="00C63141" w:rsidP="00C63141">
      <w:pPr>
        <w:spacing w:line="276" w:lineRule="auto"/>
        <w:ind w:left="0" w:right="0"/>
        <w:jc w:val="both"/>
        <w:rPr>
          <w:rFonts w:cs="Times New Roman"/>
          <w:b/>
          <w:bCs/>
          <w:sz w:val="36"/>
          <w:szCs w:val="36"/>
        </w:rPr>
      </w:pPr>
    </w:p>
    <w:p w14:paraId="4B2830D9" w14:textId="77777777" w:rsidR="00C63141" w:rsidRDefault="00C63141" w:rsidP="00C63141">
      <w:pPr>
        <w:spacing w:line="276" w:lineRule="auto"/>
        <w:ind w:left="1134" w:right="1134"/>
        <w:jc w:val="center"/>
        <w:rPr>
          <w:rFonts w:cs="Times New Roman"/>
          <w:b/>
          <w:bCs/>
          <w:sz w:val="36"/>
          <w:szCs w:val="36"/>
        </w:rPr>
      </w:pPr>
      <w:r>
        <w:rPr>
          <w:rFonts w:cs="Times New Roman"/>
          <w:b/>
          <w:bCs/>
          <w:sz w:val="36"/>
          <w:szCs w:val="36"/>
        </w:rPr>
        <w:lastRenderedPageBreak/>
        <w:t xml:space="preserve">4.0 </w:t>
      </w:r>
      <w:r w:rsidRPr="001F2C89">
        <w:rPr>
          <w:rFonts w:cs="Times New Roman"/>
          <w:b/>
          <w:bCs/>
          <w:sz w:val="36"/>
          <w:szCs w:val="36"/>
        </w:rPr>
        <w:t>Advantages of Rocket Sled Based Track Test Facility</w:t>
      </w:r>
    </w:p>
    <w:p w14:paraId="0FC763DC" w14:textId="77777777" w:rsidR="00C63141" w:rsidRPr="00C63141" w:rsidRDefault="00C63141" w:rsidP="00C63141">
      <w:pPr>
        <w:spacing w:line="276" w:lineRule="auto"/>
        <w:ind w:left="1134" w:right="1134"/>
        <w:jc w:val="center"/>
        <w:rPr>
          <w:rFonts w:cs="Times New Roman"/>
          <w:b/>
          <w:bCs/>
          <w:sz w:val="24"/>
          <w:szCs w:val="24"/>
        </w:rPr>
      </w:pPr>
    </w:p>
    <w:p w14:paraId="5FE6E200" w14:textId="77777777" w:rsidR="00C63141" w:rsidRPr="00C63141" w:rsidRDefault="00C63141" w:rsidP="00C63141">
      <w:pPr>
        <w:spacing w:line="276" w:lineRule="auto"/>
        <w:ind w:left="1134" w:right="1134"/>
        <w:jc w:val="both"/>
        <w:rPr>
          <w:rFonts w:cs="Times New Roman"/>
          <w:b/>
          <w:bCs/>
          <w:sz w:val="24"/>
          <w:szCs w:val="24"/>
        </w:rPr>
      </w:pPr>
      <w:r w:rsidRPr="00C63141">
        <w:rPr>
          <w:rFonts w:cs="Times New Roman"/>
          <w:b/>
          <w:bCs/>
          <w:sz w:val="24"/>
          <w:szCs w:val="24"/>
        </w:rPr>
        <w:t>Track-based test facilities offer several advantages:</w:t>
      </w:r>
    </w:p>
    <w:p w14:paraId="37790CCA" w14:textId="77777777" w:rsidR="00C63141" w:rsidRPr="00C63141" w:rsidRDefault="00C63141" w:rsidP="00C63141">
      <w:pPr>
        <w:pStyle w:val="ListParagraph"/>
        <w:numPr>
          <w:ilvl w:val="0"/>
          <w:numId w:val="19"/>
        </w:numPr>
        <w:spacing w:after="120" w:line="276" w:lineRule="auto"/>
        <w:ind w:left="1134" w:right="1134"/>
        <w:contextualSpacing/>
        <w:jc w:val="both"/>
        <w:rPr>
          <w:sz w:val="24"/>
          <w:szCs w:val="24"/>
        </w:rPr>
      </w:pPr>
      <w:r w:rsidRPr="00C63141">
        <w:rPr>
          <w:sz w:val="24"/>
          <w:szCs w:val="24"/>
        </w:rPr>
        <w:t>Capability to carry and accelerate test articles in a wide range of speeds from subsonic to hypersonic.</w:t>
      </w:r>
    </w:p>
    <w:p w14:paraId="39EC85B6" w14:textId="77777777" w:rsidR="00C63141" w:rsidRPr="00C63141" w:rsidRDefault="00C63141" w:rsidP="00C63141">
      <w:pPr>
        <w:pStyle w:val="ListParagraph"/>
        <w:numPr>
          <w:ilvl w:val="0"/>
          <w:numId w:val="19"/>
        </w:numPr>
        <w:spacing w:after="120" w:line="276" w:lineRule="auto"/>
        <w:ind w:left="1134" w:right="1134"/>
        <w:contextualSpacing/>
        <w:jc w:val="both"/>
        <w:rPr>
          <w:sz w:val="24"/>
          <w:szCs w:val="24"/>
        </w:rPr>
      </w:pPr>
      <w:r w:rsidRPr="00C63141">
        <w:rPr>
          <w:sz w:val="24"/>
          <w:szCs w:val="24"/>
        </w:rPr>
        <w:t>Ground level testing of captive flight systems fulfilling user’s requirements.</w:t>
      </w:r>
    </w:p>
    <w:p w14:paraId="41D27946" w14:textId="77777777" w:rsidR="00C63141" w:rsidRPr="00C63141" w:rsidRDefault="00C63141" w:rsidP="00C63141">
      <w:pPr>
        <w:pStyle w:val="ListParagraph"/>
        <w:numPr>
          <w:ilvl w:val="0"/>
          <w:numId w:val="19"/>
        </w:numPr>
        <w:spacing w:after="120" w:line="276" w:lineRule="auto"/>
        <w:ind w:left="1134" w:right="1134"/>
        <w:contextualSpacing/>
        <w:jc w:val="both"/>
        <w:rPr>
          <w:sz w:val="24"/>
          <w:szCs w:val="24"/>
        </w:rPr>
      </w:pPr>
      <w:r w:rsidRPr="00C63141">
        <w:rPr>
          <w:sz w:val="24"/>
          <w:szCs w:val="24"/>
        </w:rPr>
        <w:t>Close monitoring of test articles during trials for further observation and analysis.</w:t>
      </w:r>
    </w:p>
    <w:p w14:paraId="42834A52" w14:textId="77777777" w:rsidR="00C63141" w:rsidRPr="00C63141" w:rsidRDefault="00C63141" w:rsidP="00C63141">
      <w:pPr>
        <w:pStyle w:val="ListParagraph"/>
        <w:numPr>
          <w:ilvl w:val="0"/>
          <w:numId w:val="19"/>
        </w:numPr>
        <w:spacing w:after="120" w:line="276" w:lineRule="auto"/>
        <w:ind w:left="1134" w:right="1134"/>
        <w:contextualSpacing/>
        <w:jc w:val="both"/>
        <w:rPr>
          <w:sz w:val="24"/>
          <w:szCs w:val="24"/>
        </w:rPr>
      </w:pPr>
      <w:r w:rsidRPr="00C63141">
        <w:rPr>
          <w:sz w:val="24"/>
          <w:szCs w:val="24"/>
        </w:rPr>
        <w:t>Recoverability of test items used.</w:t>
      </w:r>
    </w:p>
    <w:p w14:paraId="41C7081A" w14:textId="77777777" w:rsidR="00C63141" w:rsidRPr="00C63141" w:rsidRDefault="00C63141" w:rsidP="00C63141">
      <w:pPr>
        <w:pStyle w:val="ListParagraph"/>
        <w:numPr>
          <w:ilvl w:val="0"/>
          <w:numId w:val="19"/>
        </w:numPr>
        <w:spacing w:after="120" w:line="276" w:lineRule="auto"/>
        <w:ind w:left="1134" w:right="1134"/>
        <w:contextualSpacing/>
        <w:jc w:val="both"/>
        <w:rPr>
          <w:sz w:val="24"/>
          <w:szCs w:val="24"/>
        </w:rPr>
      </w:pPr>
      <w:r w:rsidRPr="00C63141">
        <w:rPr>
          <w:sz w:val="24"/>
          <w:szCs w:val="24"/>
        </w:rPr>
        <w:t>Elimination of the possibility of losing article for test (AFT) in real-time.</w:t>
      </w:r>
    </w:p>
    <w:p w14:paraId="0B8E9EE5" w14:textId="77777777" w:rsidR="00C63141" w:rsidRPr="00C63141" w:rsidRDefault="00C63141" w:rsidP="00C63141">
      <w:pPr>
        <w:pStyle w:val="ListParagraph"/>
        <w:numPr>
          <w:ilvl w:val="0"/>
          <w:numId w:val="19"/>
        </w:numPr>
        <w:spacing w:after="120" w:line="276" w:lineRule="auto"/>
        <w:ind w:left="1134" w:right="1134"/>
        <w:contextualSpacing/>
        <w:jc w:val="both"/>
        <w:rPr>
          <w:sz w:val="24"/>
          <w:szCs w:val="24"/>
        </w:rPr>
      </w:pPr>
      <w:r w:rsidRPr="00C63141">
        <w:rPr>
          <w:sz w:val="24"/>
          <w:szCs w:val="24"/>
        </w:rPr>
        <w:t>Design flexibility to provide maximum data for each test and simulate unique scenarios.</w:t>
      </w:r>
    </w:p>
    <w:p w14:paraId="79727BAC" w14:textId="77777777" w:rsidR="00C63141" w:rsidRPr="00C63141" w:rsidRDefault="00C63141" w:rsidP="00C63141">
      <w:pPr>
        <w:pStyle w:val="ListParagraph"/>
        <w:numPr>
          <w:ilvl w:val="0"/>
          <w:numId w:val="19"/>
        </w:numPr>
        <w:spacing w:after="120" w:line="276" w:lineRule="auto"/>
        <w:ind w:left="1134" w:right="1134"/>
        <w:contextualSpacing/>
        <w:jc w:val="both"/>
        <w:rPr>
          <w:sz w:val="24"/>
          <w:szCs w:val="24"/>
        </w:rPr>
      </w:pPr>
      <w:r w:rsidRPr="00C63141">
        <w:rPr>
          <w:sz w:val="24"/>
          <w:szCs w:val="24"/>
        </w:rPr>
        <w:t>Effective and economical post-analysis in recovery trials for repetitive testing and assessment under simulated environmental conditions.</w:t>
      </w:r>
    </w:p>
    <w:p w14:paraId="37FF7670" w14:textId="77777777" w:rsidR="00C63141" w:rsidRPr="00C63141" w:rsidRDefault="00C63141" w:rsidP="00C63141">
      <w:pPr>
        <w:spacing w:line="276" w:lineRule="auto"/>
        <w:ind w:left="1134" w:right="1134"/>
        <w:jc w:val="both"/>
        <w:rPr>
          <w:rFonts w:cs="Times New Roman"/>
          <w:noProof/>
          <w:sz w:val="24"/>
          <w:szCs w:val="24"/>
        </w:rPr>
      </w:pPr>
      <w:r w:rsidRPr="00C63141">
        <w:rPr>
          <w:rFonts w:cs="Times New Roman"/>
          <w:sz w:val="24"/>
          <w:szCs w:val="24"/>
        </w:rPr>
        <w:t>With the increasing cost and complexity of development, integration, and testing of test articles, high-speed rocket sled-based test facilities are being widely used as ground test methods</w:t>
      </w:r>
    </w:p>
    <w:p w14:paraId="380D2FF0" w14:textId="77777777" w:rsidR="00C63141" w:rsidRDefault="00C63141" w:rsidP="00C63141">
      <w:pPr>
        <w:spacing w:line="276" w:lineRule="auto"/>
        <w:ind w:left="0" w:right="0"/>
        <w:jc w:val="both"/>
      </w:pPr>
    </w:p>
    <w:p w14:paraId="0869E2E7" w14:textId="77777777" w:rsidR="00C63141" w:rsidRDefault="00C63141" w:rsidP="00C63141">
      <w:pPr>
        <w:spacing w:line="276" w:lineRule="auto"/>
        <w:ind w:left="0" w:right="0"/>
        <w:jc w:val="both"/>
      </w:pPr>
    </w:p>
    <w:p w14:paraId="656E9D73" w14:textId="77777777" w:rsidR="00C63141" w:rsidRDefault="00C63141" w:rsidP="00C63141">
      <w:pPr>
        <w:spacing w:line="276" w:lineRule="auto"/>
        <w:ind w:left="0" w:right="0"/>
        <w:jc w:val="both"/>
      </w:pPr>
    </w:p>
    <w:p w14:paraId="788A87F4" w14:textId="4D4DD0A3" w:rsidR="00C63141" w:rsidRPr="00C63141" w:rsidRDefault="0088133E" w:rsidP="0088133E">
      <w:pPr>
        <w:spacing w:line="276" w:lineRule="auto"/>
        <w:ind w:left="720" w:right="0"/>
        <w:jc w:val="both"/>
        <w:sectPr w:rsidR="00C63141" w:rsidRPr="00C63141" w:rsidSect="00C63141">
          <w:footerReference w:type="default" r:id="rId19"/>
          <w:pgSz w:w="12240" w:h="15840"/>
          <w:pgMar w:top="1219" w:right="261" w:bottom="919" w:left="261" w:header="720" w:footer="720" w:gutter="0"/>
          <w:cols w:space="720"/>
        </w:sectPr>
      </w:pPr>
      <w:r w:rsidRPr="0088133E">
        <w:rPr>
          <w:b/>
          <w:bCs/>
        </w:rPr>
        <w:drawing>
          <wp:inline distT="0" distB="0" distL="0" distR="0" wp14:anchorId="3D49CB5E" wp14:editId="7CE2981D">
            <wp:extent cx="6578600" cy="4524375"/>
            <wp:effectExtent l="0" t="0" r="0" b="9525"/>
            <wp:docPr id="174695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53574" name=""/>
                    <pic:cNvPicPr/>
                  </pic:nvPicPr>
                  <pic:blipFill rotWithShape="1">
                    <a:blip r:embed="rId20"/>
                    <a:srcRect t="2464" r="-2"/>
                    <a:stretch/>
                  </pic:blipFill>
                  <pic:spPr bwMode="auto">
                    <a:xfrm>
                      <a:off x="0" y="0"/>
                      <a:ext cx="6578715" cy="4524454"/>
                    </a:xfrm>
                    <a:prstGeom prst="rect">
                      <a:avLst/>
                    </a:prstGeom>
                    <a:ln>
                      <a:noFill/>
                    </a:ln>
                    <a:extLst>
                      <a:ext uri="{53640926-AAD7-44D8-BBD7-CCE9431645EC}">
                        <a14:shadowObscured xmlns:a14="http://schemas.microsoft.com/office/drawing/2010/main"/>
                      </a:ext>
                    </a:extLst>
                  </pic:spPr>
                </pic:pic>
              </a:graphicData>
            </a:graphic>
          </wp:inline>
        </w:drawing>
      </w:r>
    </w:p>
    <w:p w14:paraId="4D060EB8" w14:textId="7810F937" w:rsidR="00461E25" w:rsidRDefault="00461E25" w:rsidP="009E5244">
      <w:pPr>
        <w:spacing w:line="276" w:lineRule="auto"/>
        <w:ind w:left="0" w:right="0"/>
        <w:jc w:val="both"/>
        <w:rPr>
          <w:rFonts w:cs="Times New Roman"/>
          <w:sz w:val="40"/>
          <w:szCs w:val="40"/>
        </w:rPr>
      </w:pPr>
      <w:r w:rsidRPr="00461E25">
        <w:rPr>
          <w:rFonts w:cs="Times New Roman"/>
          <w:sz w:val="40"/>
          <w:szCs w:val="40"/>
        </w:rPr>
        <w:lastRenderedPageBreak/>
        <w:drawing>
          <wp:inline distT="0" distB="0" distL="0" distR="0" wp14:anchorId="3E35B55B" wp14:editId="0B903110">
            <wp:extent cx="6074410" cy="8286750"/>
            <wp:effectExtent l="0" t="0" r="2540" b="0"/>
            <wp:docPr id="2026412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12636" name=""/>
                    <pic:cNvPicPr/>
                  </pic:nvPicPr>
                  <pic:blipFill>
                    <a:blip r:embed="rId21"/>
                    <a:stretch>
                      <a:fillRect/>
                    </a:stretch>
                  </pic:blipFill>
                  <pic:spPr>
                    <a:xfrm>
                      <a:off x="0" y="0"/>
                      <a:ext cx="6092747" cy="8311766"/>
                    </a:xfrm>
                    <a:prstGeom prst="rect">
                      <a:avLst/>
                    </a:prstGeom>
                  </pic:spPr>
                </pic:pic>
              </a:graphicData>
            </a:graphic>
          </wp:inline>
        </w:drawing>
      </w:r>
      <w:r w:rsidR="009E5244">
        <w:rPr>
          <w:rFonts w:cs="Times New Roman"/>
          <w:sz w:val="40"/>
          <w:szCs w:val="40"/>
        </w:rPr>
        <w:t xml:space="preserve">   </w:t>
      </w:r>
    </w:p>
    <w:p w14:paraId="2CFC5954" w14:textId="77777777" w:rsidR="00461E25" w:rsidRDefault="009E5244" w:rsidP="009E5244">
      <w:pPr>
        <w:spacing w:line="276" w:lineRule="auto"/>
        <w:ind w:left="0" w:right="0"/>
        <w:jc w:val="both"/>
        <w:rPr>
          <w:rFonts w:cs="Times New Roman"/>
          <w:sz w:val="40"/>
          <w:szCs w:val="40"/>
        </w:rPr>
      </w:pPr>
      <w:r>
        <w:rPr>
          <w:rFonts w:cs="Times New Roman"/>
          <w:sz w:val="40"/>
          <w:szCs w:val="40"/>
        </w:rPr>
        <w:t xml:space="preserve">  </w:t>
      </w:r>
    </w:p>
    <w:p w14:paraId="3FCF313E" w14:textId="77777777" w:rsidR="00461E25" w:rsidRDefault="00461E25" w:rsidP="009E5244">
      <w:pPr>
        <w:spacing w:line="276" w:lineRule="auto"/>
        <w:ind w:left="0" w:right="0"/>
        <w:jc w:val="both"/>
        <w:rPr>
          <w:rFonts w:cs="Times New Roman"/>
          <w:sz w:val="40"/>
          <w:szCs w:val="40"/>
        </w:rPr>
      </w:pPr>
    </w:p>
    <w:p w14:paraId="58C04C55" w14:textId="196AACB1" w:rsidR="00461E25" w:rsidRDefault="00461E25" w:rsidP="009E5244">
      <w:pPr>
        <w:spacing w:line="276" w:lineRule="auto"/>
        <w:ind w:left="0" w:right="0"/>
        <w:jc w:val="both"/>
        <w:rPr>
          <w:rFonts w:cs="Times New Roman"/>
          <w:sz w:val="40"/>
          <w:szCs w:val="40"/>
        </w:rPr>
      </w:pPr>
      <w:r w:rsidRPr="00461E25">
        <w:rPr>
          <w:rFonts w:cs="Times New Roman"/>
          <w:sz w:val="40"/>
          <w:szCs w:val="40"/>
        </w:rPr>
        <w:drawing>
          <wp:inline distT="0" distB="0" distL="0" distR="0" wp14:anchorId="2C6FC523" wp14:editId="2E16B5F4">
            <wp:extent cx="5797550" cy="6855831"/>
            <wp:effectExtent l="0" t="0" r="0" b="2540"/>
            <wp:docPr id="289927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27105" name=""/>
                    <pic:cNvPicPr/>
                  </pic:nvPicPr>
                  <pic:blipFill>
                    <a:blip r:embed="rId22"/>
                    <a:stretch>
                      <a:fillRect/>
                    </a:stretch>
                  </pic:blipFill>
                  <pic:spPr>
                    <a:xfrm>
                      <a:off x="0" y="0"/>
                      <a:ext cx="5804859" cy="6864474"/>
                    </a:xfrm>
                    <a:prstGeom prst="rect">
                      <a:avLst/>
                    </a:prstGeom>
                  </pic:spPr>
                </pic:pic>
              </a:graphicData>
            </a:graphic>
          </wp:inline>
        </w:drawing>
      </w:r>
    </w:p>
    <w:p w14:paraId="44ADEC1E" w14:textId="77777777" w:rsidR="00461E25" w:rsidRDefault="00461E25" w:rsidP="009E5244">
      <w:pPr>
        <w:spacing w:line="276" w:lineRule="auto"/>
        <w:ind w:left="0" w:right="0"/>
        <w:jc w:val="both"/>
        <w:rPr>
          <w:rFonts w:cs="Times New Roman"/>
          <w:sz w:val="40"/>
          <w:szCs w:val="40"/>
        </w:rPr>
      </w:pPr>
    </w:p>
    <w:p w14:paraId="6B5BE7D0" w14:textId="42DCCF89" w:rsidR="00461E25" w:rsidRPr="00461E25" w:rsidRDefault="00461E25" w:rsidP="009E5244">
      <w:pPr>
        <w:spacing w:line="276" w:lineRule="auto"/>
        <w:ind w:left="0" w:right="0"/>
        <w:jc w:val="both"/>
        <w:rPr>
          <w:rFonts w:cs="Times New Roman"/>
          <w:sz w:val="24"/>
          <w:szCs w:val="24"/>
        </w:rPr>
      </w:pPr>
      <w:r>
        <w:rPr>
          <w:rFonts w:cs="Times New Roman"/>
          <w:sz w:val="24"/>
          <w:szCs w:val="24"/>
        </w:rPr>
        <w:t xml:space="preserve">                                    Fig 4.1: </w:t>
      </w:r>
      <w:proofErr w:type="spellStart"/>
      <w:r>
        <w:rPr>
          <w:rFonts w:cs="Times New Roman"/>
          <w:sz w:val="24"/>
          <w:szCs w:val="24"/>
        </w:rPr>
        <w:t>Capabality</w:t>
      </w:r>
      <w:proofErr w:type="spellEnd"/>
      <w:r>
        <w:rPr>
          <w:rFonts w:cs="Times New Roman"/>
          <w:sz w:val="24"/>
          <w:szCs w:val="24"/>
        </w:rPr>
        <w:t xml:space="preserve"> of major Track Test Facilities</w:t>
      </w:r>
    </w:p>
    <w:p w14:paraId="03C18C2E" w14:textId="77777777" w:rsidR="00461E25" w:rsidRDefault="00461E25" w:rsidP="009E5244">
      <w:pPr>
        <w:spacing w:line="276" w:lineRule="auto"/>
        <w:ind w:left="0" w:right="0"/>
        <w:jc w:val="both"/>
        <w:rPr>
          <w:rFonts w:cs="Times New Roman"/>
          <w:sz w:val="40"/>
          <w:szCs w:val="40"/>
        </w:rPr>
      </w:pPr>
    </w:p>
    <w:p w14:paraId="27A7697F" w14:textId="77777777" w:rsidR="00461E25" w:rsidRDefault="00461E25" w:rsidP="009E5244">
      <w:pPr>
        <w:spacing w:line="276" w:lineRule="auto"/>
        <w:ind w:left="0" w:right="0"/>
        <w:jc w:val="both"/>
        <w:rPr>
          <w:rFonts w:cs="Times New Roman"/>
          <w:sz w:val="40"/>
          <w:szCs w:val="40"/>
        </w:rPr>
      </w:pPr>
    </w:p>
    <w:p w14:paraId="4DE33089" w14:textId="77777777" w:rsidR="00461E25" w:rsidRDefault="00461E25" w:rsidP="009E5244">
      <w:pPr>
        <w:spacing w:line="276" w:lineRule="auto"/>
        <w:ind w:left="0" w:right="0"/>
        <w:jc w:val="both"/>
        <w:rPr>
          <w:rFonts w:cs="Times New Roman"/>
          <w:sz w:val="40"/>
          <w:szCs w:val="40"/>
        </w:rPr>
      </w:pPr>
    </w:p>
    <w:p w14:paraId="226DBEB6" w14:textId="00761A7F" w:rsidR="00C63141" w:rsidRDefault="00C63141" w:rsidP="009E5244">
      <w:pPr>
        <w:spacing w:line="276" w:lineRule="auto"/>
        <w:ind w:left="0" w:right="0"/>
        <w:jc w:val="both"/>
        <w:rPr>
          <w:rFonts w:cs="Times New Roman"/>
          <w:b/>
          <w:bCs/>
          <w:sz w:val="40"/>
          <w:szCs w:val="40"/>
        </w:rPr>
      </w:pPr>
      <w:r w:rsidRPr="001C0C95">
        <w:rPr>
          <w:rFonts w:cs="Times New Roman"/>
          <w:sz w:val="40"/>
          <w:szCs w:val="40"/>
        </w:rPr>
        <w:lastRenderedPageBreak/>
        <w:t xml:space="preserve">5.0. </w:t>
      </w:r>
      <w:r w:rsidRPr="001C0C95">
        <w:rPr>
          <w:rFonts w:cs="Times New Roman"/>
          <w:b/>
          <w:bCs/>
          <w:sz w:val="40"/>
          <w:szCs w:val="40"/>
        </w:rPr>
        <w:t>LOADS AND STRUCTURAL ANALYSIS</w:t>
      </w:r>
    </w:p>
    <w:p w14:paraId="78D3D168" w14:textId="77777777" w:rsidR="009E5244" w:rsidRPr="001C0C95" w:rsidRDefault="009E5244" w:rsidP="00C63141">
      <w:pPr>
        <w:spacing w:line="276" w:lineRule="auto"/>
        <w:ind w:left="1037" w:right="0"/>
        <w:jc w:val="both"/>
        <w:rPr>
          <w:rFonts w:cs="Times New Roman"/>
          <w:sz w:val="40"/>
          <w:szCs w:val="40"/>
        </w:rPr>
      </w:pPr>
    </w:p>
    <w:p w14:paraId="673A19E4"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The design of rocket sleds requires the engineer to evaluate complex loads and numerous load conditions which are imposed on the sleds as they travel along the track. These loads have been divided into two groups based on their duration and are defined as quasi-steady state (QSS) and dynamic. In this chapter, we discuss how to derive loads for rocket sled design, how to apply the loads, and how to evaluate the sled’s structural adequacy.</w:t>
      </w:r>
    </w:p>
    <w:p w14:paraId="3B002E7F"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 xml:space="preserve">5.1. </w:t>
      </w:r>
      <w:r w:rsidRPr="001C0C95">
        <w:rPr>
          <w:rFonts w:cs="Times New Roman"/>
          <w:b/>
          <w:bCs/>
          <w:sz w:val="24"/>
          <w:szCs w:val="24"/>
        </w:rPr>
        <w:t>QSS Loads</w:t>
      </w:r>
    </w:p>
    <w:p w14:paraId="1104A2D8"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These are defined as loads due to aerodynamic lift and drag, symmetrical thrust, unsymmetrical thrust, braking, inertial forces in the down track direction, and centripetal loads over the pulldown. The following sections discuss the different QSS loads.</w:t>
      </w:r>
    </w:p>
    <w:p w14:paraId="79E7F0BD"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 xml:space="preserve">5.1.1. </w:t>
      </w:r>
      <w:r w:rsidRPr="001C0C95">
        <w:rPr>
          <w:rFonts w:cs="Times New Roman"/>
          <w:b/>
          <w:bCs/>
          <w:sz w:val="24"/>
          <w:szCs w:val="24"/>
        </w:rPr>
        <w:t>Thrust and Transmitted Thrust Loads</w:t>
      </w:r>
    </w:p>
    <w:p w14:paraId="520B6C4F"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Thrust (T) is defined as the total rocket motor propulsive force for the design condition being analyzed.</w:t>
      </w:r>
    </w:p>
    <w:p w14:paraId="1B46F109"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Transmitted Thrust (TT) is defined as the effective force transmitted from one sled to another sled.</w:t>
      </w:r>
    </w:p>
    <w:p w14:paraId="0B99B40C"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Transmitted Thrust has been measured on several sled systems, with amplification factors ranging from 1.3 to 1.5.</w:t>
      </w:r>
    </w:p>
    <w:p w14:paraId="229CF8AB"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The highest measured oscillatory transmitted thrust typically occurs at burnout of the rocket motors.</w:t>
      </w:r>
    </w:p>
    <w:p w14:paraId="7AFC7675"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Use a step load factor of 2.0 near the rocket motor attachment.</w:t>
      </w:r>
    </w:p>
    <w:p w14:paraId="42596B80"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Special definitions and applications of thrust factors are detailed in Tables 1.1, 1.2, and 1.3.</w:t>
      </w:r>
    </w:p>
    <w:p w14:paraId="7B7DF738"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 xml:space="preserve">5.1.2. </w:t>
      </w:r>
      <w:r w:rsidRPr="001C0C95">
        <w:rPr>
          <w:rFonts w:cs="Times New Roman"/>
          <w:b/>
          <w:bCs/>
          <w:sz w:val="24"/>
          <w:szCs w:val="24"/>
        </w:rPr>
        <w:t>Aerodynamic Loads</w:t>
      </w:r>
    </w:p>
    <w:p w14:paraId="2A822ADD"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Aerodynamic data should reference an ambient static pressure of 12.7 psia, an ambient temperature of 70°F, and a corresponding air density of 0.0020086 slugs/ft³.</w:t>
      </w:r>
    </w:p>
    <w:p w14:paraId="5EB31C27"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The corresponding density for helium is 0.0002774 slugs/ft³.</w:t>
      </w:r>
    </w:p>
    <w:p w14:paraId="184BE308"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 xml:space="preserve">5.1.2.1. </w:t>
      </w:r>
      <w:r w:rsidRPr="001C0C95">
        <w:rPr>
          <w:rFonts w:cs="Times New Roman"/>
          <w:b/>
          <w:bCs/>
          <w:sz w:val="24"/>
          <w:szCs w:val="24"/>
        </w:rPr>
        <w:t>Lift (and Side) Loads</w:t>
      </w:r>
    </w:p>
    <w:p w14:paraId="32515BBC"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Test Track Engineering must approve all independently determined aerodynamic lift loads.</w:t>
      </w:r>
    </w:p>
    <w:p w14:paraId="76390D1E"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Lift estimates are best obtained from empirical data or semi-empirical component build-up methods.</w:t>
      </w:r>
    </w:p>
    <w:p w14:paraId="05B91F3A"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CFD analyses are becoming more common but should be used cautiously due to limited correlation with full-scale sled data.</w:t>
      </w:r>
    </w:p>
    <w:p w14:paraId="29EFBA21"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Wind tunnel results validated with full-scale track data are reliable for supersonic speeds.</w:t>
      </w:r>
    </w:p>
    <w:p w14:paraId="6CC45775"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 xml:space="preserve">Specific aerodynamic conditions affecting rocket sled lift include subsonic/transonic ground effect, shock reflections from the ground plane, and choked flow under dual rail and </w:t>
      </w:r>
      <w:proofErr w:type="gramStart"/>
      <w:r w:rsidRPr="001C0C95">
        <w:rPr>
          <w:rFonts w:cs="Times New Roman"/>
          <w:sz w:val="24"/>
          <w:szCs w:val="24"/>
        </w:rPr>
        <w:t>narrow gauge</w:t>
      </w:r>
      <w:proofErr w:type="gramEnd"/>
      <w:r w:rsidRPr="001C0C95">
        <w:rPr>
          <w:rFonts w:cs="Times New Roman"/>
          <w:sz w:val="24"/>
          <w:szCs w:val="24"/>
        </w:rPr>
        <w:t xml:space="preserve"> sleds.</w:t>
      </w:r>
    </w:p>
    <w:p w14:paraId="435C0AAE"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 xml:space="preserve">5.1.2.2. </w:t>
      </w:r>
      <w:r w:rsidRPr="001C0C95">
        <w:rPr>
          <w:rFonts w:cs="Times New Roman"/>
          <w:b/>
          <w:bCs/>
          <w:sz w:val="24"/>
          <w:szCs w:val="24"/>
        </w:rPr>
        <w:t>Drag Loads</w:t>
      </w:r>
    </w:p>
    <w:p w14:paraId="3D1293B2"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Test Track Engineering must approve all independently determined aerodynamic drag forces.</w:t>
      </w:r>
    </w:p>
    <w:p w14:paraId="0CB8EF61"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Drag estimates typically come from empirical data or semi-empirical methods.</w:t>
      </w:r>
    </w:p>
    <w:p w14:paraId="2DC41C4E"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CFD and wind tunnel drag coefficient estimates are usually lower than actual sled values.</w:t>
      </w:r>
    </w:p>
    <w:p w14:paraId="577E9B6D"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The 70% Rule can be used for preliminary drag estimates for sled combinations or “sled trains.”</w:t>
      </w:r>
    </w:p>
    <w:p w14:paraId="2F1D7C31"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 xml:space="preserve">5.1.2.3. </w:t>
      </w:r>
      <w:r w:rsidRPr="001C0C95">
        <w:rPr>
          <w:rFonts w:cs="Times New Roman"/>
          <w:b/>
          <w:bCs/>
          <w:sz w:val="24"/>
          <w:szCs w:val="24"/>
        </w:rPr>
        <w:t>Aerodynamic Effects of Sled Deflection &amp; Sled Alignment</w:t>
      </w:r>
    </w:p>
    <w:p w14:paraId="1932243E"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lastRenderedPageBreak/>
        <w:t>Effects of sled structural deflection and alignment are pronounced in the lateral plane for monorail sleds.</w:t>
      </w:r>
    </w:p>
    <w:p w14:paraId="33A51A18"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Small lateral aerodynamic angles can generate side loads and roll moments, potentially causing asymmetrical slipper wear and worsening sled roll conditions.</w:t>
      </w:r>
    </w:p>
    <w:p w14:paraId="5FE6CDB4"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 xml:space="preserve">Dual rail and </w:t>
      </w:r>
      <w:proofErr w:type="gramStart"/>
      <w:r w:rsidRPr="001C0C95">
        <w:rPr>
          <w:rFonts w:cs="Times New Roman"/>
          <w:sz w:val="24"/>
          <w:szCs w:val="24"/>
        </w:rPr>
        <w:t>narrow gauge</w:t>
      </w:r>
      <w:proofErr w:type="gramEnd"/>
      <w:r w:rsidRPr="001C0C95">
        <w:rPr>
          <w:rFonts w:cs="Times New Roman"/>
          <w:sz w:val="24"/>
          <w:szCs w:val="24"/>
        </w:rPr>
        <w:t xml:space="preserve"> sleds are generally less susceptible but still require consideration for large payloads.</w:t>
      </w:r>
    </w:p>
    <w:p w14:paraId="346E5B11"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 xml:space="preserve">5.1.2.4. </w:t>
      </w:r>
      <w:r w:rsidRPr="001C0C95">
        <w:rPr>
          <w:rFonts w:cs="Times New Roman"/>
          <w:b/>
          <w:bCs/>
          <w:sz w:val="24"/>
          <w:szCs w:val="24"/>
        </w:rPr>
        <w:t>Asymmetric Shock Wave Reflections (Monorail Sleds)</w:t>
      </w:r>
    </w:p>
    <w:p w14:paraId="08A86B81"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When monorail sleds operate on B rail, shock waves reflect from C rail and its girder, potentially causing sled roll problems.</w:t>
      </w:r>
    </w:p>
    <w:p w14:paraId="4030DC8D"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 xml:space="preserve">This issue has been mitigated by filling the </w:t>
      </w:r>
      <w:proofErr w:type="gramStart"/>
      <w:r w:rsidRPr="001C0C95">
        <w:rPr>
          <w:rFonts w:cs="Times New Roman"/>
          <w:sz w:val="24"/>
          <w:szCs w:val="24"/>
        </w:rPr>
        <w:t>narrow gauge</w:t>
      </w:r>
      <w:proofErr w:type="gramEnd"/>
      <w:r w:rsidRPr="001C0C95">
        <w:rPr>
          <w:rFonts w:cs="Times New Roman"/>
          <w:sz w:val="24"/>
          <w:szCs w:val="24"/>
        </w:rPr>
        <w:t xml:space="preserve"> trough with water.</w:t>
      </w:r>
    </w:p>
    <w:p w14:paraId="2D89D8E7"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Transient shock waves from girder tiedowns or isolated stationary structures do not significantly affect sleds.</w:t>
      </w:r>
    </w:p>
    <w:p w14:paraId="1C52DAEE"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 xml:space="preserve">5.1.3. </w:t>
      </w:r>
      <w:r w:rsidRPr="001C0C95">
        <w:rPr>
          <w:rFonts w:cs="Times New Roman"/>
          <w:b/>
          <w:bCs/>
          <w:sz w:val="24"/>
          <w:szCs w:val="24"/>
        </w:rPr>
        <w:t>Braking Loads</w:t>
      </w:r>
    </w:p>
    <w:p w14:paraId="31A59B1A"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All brake structures, fixtures, and sled structures shall be designed using specific load factors.</w:t>
      </w:r>
    </w:p>
    <w:p w14:paraId="393C0897"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 xml:space="preserve">5.1.3.1. </w:t>
      </w:r>
      <w:r w:rsidRPr="001C0C95">
        <w:rPr>
          <w:rFonts w:cs="Times New Roman"/>
          <w:b/>
          <w:bCs/>
          <w:sz w:val="24"/>
          <w:szCs w:val="24"/>
        </w:rPr>
        <w:t>Initial Braking Load Factor</w:t>
      </w:r>
    </w:p>
    <w:p w14:paraId="4F226205"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A load factor of 2.0 shall be used for brake design due to the step load characteristic at entry.</w:t>
      </w:r>
    </w:p>
    <w:p w14:paraId="7517397F"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 xml:space="preserve">5.1.3.2. </w:t>
      </w:r>
      <w:r w:rsidRPr="001C0C95">
        <w:rPr>
          <w:rFonts w:cs="Times New Roman"/>
          <w:b/>
          <w:bCs/>
          <w:sz w:val="24"/>
          <w:szCs w:val="24"/>
        </w:rPr>
        <w:t>Reduced Braking Load Factor</w:t>
      </w:r>
      <w:r w:rsidRPr="001C0C95">
        <w:rPr>
          <w:rFonts w:cs="Times New Roman"/>
          <w:sz w:val="24"/>
          <w:szCs w:val="24"/>
        </w:rPr>
        <w:t xml:space="preserve"> 5.1.3.2.1. </w:t>
      </w:r>
      <w:r w:rsidRPr="001C0C95">
        <w:rPr>
          <w:rFonts w:cs="Times New Roman"/>
          <w:b/>
          <w:bCs/>
          <w:sz w:val="24"/>
          <w:szCs w:val="24"/>
        </w:rPr>
        <w:t>No Medium Change</w:t>
      </w:r>
    </w:p>
    <w:p w14:paraId="1705BB9E"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The load factor may be reduced to 1.0 once steady-state loading is reached, as determined by a dynamic analysis.</w:t>
      </w:r>
    </w:p>
    <w:p w14:paraId="51FB6740"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 xml:space="preserve">5.1.3.2.2. </w:t>
      </w:r>
      <w:r w:rsidRPr="001C0C95">
        <w:rPr>
          <w:rFonts w:cs="Times New Roman"/>
          <w:b/>
          <w:bCs/>
          <w:sz w:val="24"/>
          <w:szCs w:val="24"/>
        </w:rPr>
        <w:t>Medium Change</w:t>
      </w:r>
    </w:p>
    <w:p w14:paraId="34B4EDB3"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The reduced load factor technique applies to medium changes. The previous brake load is multiplied by 1.0, and the new load above the previous load is multiplied by 2.0.</w:t>
      </w:r>
    </w:p>
    <w:p w14:paraId="1C0FB1A3"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 xml:space="preserve">Formula: </w:t>
      </w:r>
      <w:r w:rsidRPr="001C0C95">
        <w:rPr>
          <w:rFonts w:ascii="Cambria Math" w:hAnsi="Cambria Math" w:cs="Cambria Math"/>
          <w:sz w:val="24"/>
          <w:szCs w:val="24"/>
        </w:rPr>
        <w:t>𝐹</w:t>
      </w:r>
      <w:r w:rsidRPr="001C0C95">
        <w:rPr>
          <w:rFonts w:cs="Times New Roman"/>
          <w:sz w:val="24"/>
          <w:szCs w:val="24"/>
        </w:rPr>
        <w:t>BRAKE@CHANGE=</w:t>
      </w:r>
      <w:r w:rsidRPr="001C0C95">
        <w:rPr>
          <w:rFonts w:ascii="Cambria Math" w:hAnsi="Cambria Math" w:cs="Cambria Math"/>
          <w:sz w:val="24"/>
          <w:szCs w:val="24"/>
        </w:rPr>
        <w:t>𝐹</w:t>
      </w:r>
      <w:r w:rsidRPr="001C0C95">
        <w:rPr>
          <w:rFonts w:cs="Times New Roman"/>
          <w:sz w:val="24"/>
          <w:szCs w:val="24"/>
        </w:rPr>
        <w:t>PREVIOUS×1.0+(</w:t>
      </w:r>
      <w:r w:rsidRPr="001C0C95">
        <w:rPr>
          <w:rFonts w:ascii="Cambria Math" w:hAnsi="Cambria Math" w:cs="Cambria Math"/>
          <w:sz w:val="24"/>
          <w:szCs w:val="24"/>
        </w:rPr>
        <w:t>𝐹</w:t>
      </w:r>
      <w:r w:rsidRPr="001C0C95">
        <w:rPr>
          <w:rFonts w:cs="Times New Roman"/>
          <w:sz w:val="24"/>
          <w:szCs w:val="24"/>
        </w:rPr>
        <w:t>NEW−</w:t>
      </w:r>
      <w:r w:rsidRPr="001C0C95">
        <w:rPr>
          <w:rFonts w:ascii="Cambria Math" w:hAnsi="Cambria Math" w:cs="Cambria Math"/>
          <w:sz w:val="24"/>
          <w:szCs w:val="24"/>
        </w:rPr>
        <w:t>𝐹</w:t>
      </w:r>
      <w:proofErr w:type="gramStart"/>
      <w:r w:rsidRPr="001C0C95">
        <w:rPr>
          <w:rFonts w:cs="Times New Roman"/>
          <w:sz w:val="24"/>
          <w:szCs w:val="24"/>
        </w:rPr>
        <w:t>PREVIOUS)×</w:t>
      </w:r>
      <w:proofErr w:type="gramEnd"/>
      <w:r w:rsidRPr="001C0C95">
        <w:rPr>
          <w:rFonts w:cs="Times New Roman"/>
          <w:sz w:val="24"/>
          <w:szCs w:val="24"/>
        </w:rPr>
        <w:t>2.</w:t>
      </w:r>
    </w:p>
    <w:p w14:paraId="211E8A3E"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 xml:space="preserve">5.1.3.2.3. </w:t>
      </w:r>
      <w:r w:rsidRPr="001C0C95">
        <w:rPr>
          <w:rFonts w:cs="Times New Roman"/>
          <w:b/>
          <w:bCs/>
          <w:sz w:val="24"/>
          <w:szCs w:val="24"/>
        </w:rPr>
        <w:t>Other Cases</w:t>
      </w:r>
    </w:p>
    <w:p w14:paraId="2BAA1FB3"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If a dynamic loading analysis is not available, use a factor of 2.0 at water brake entry, tapering off to 1.5 at water brake exit.</w:t>
      </w:r>
    </w:p>
    <w:p w14:paraId="388EF231"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 xml:space="preserve">5.1.4. </w:t>
      </w:r>
      <w:r w:rsidRPr="001C0C95">
        <w:rPr>
          <w:rFonts w:cs="Times New Roman"/>
          <w:b/>
          <w:bCs/>
          <w:sz w:val="24"/>
          <w:szCs w:val="24"/>
        </w:rPr>
        <w:t>Rail Friction</w:t>
      </w:r>
    </w:p>
    <w:p w14:paraId="5EEE054F"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Rail friction is generally small and often ignored for structural design but is important for performance calculations.</w:t>
      </w:r>
    </w:p>
    <w:p w14:paraId="6C4E9AC9"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Friction loads from extreme QSS or dynamic loads should be considered in the vicinity of the slippers.</w:t>
      </w:r>
    </w:p>
    <w:p w14:paraId="1E951139"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 xml:space="preserve">5.1.5. </w:t>
      </w:r>
      <w:r w:rsidRPr="001C0C95">
        <w:rPr>
          <w:rFonts w:cs="Times New Roman"/>
          <w:b/>
          <w:bCs/>
          <w:sz w:val="24"/>
          <w:szCs w:val="24"/>
        </w:rPr>
        <w:t>Pulldown Loads</w:t>
      </w:r>
    </w:p>
    <w:p w14:paraId="57C28974"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Pulldown rail systems divert sleds and sled hardware away from end game activities.</w:t>
      </w:r>
    </w:p>
    <w:p w14:paraId="5D20077F"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Required pulldown loads include centripetal inertial force, vertical and lateral dynamic loads, aerodynamic loads, thrust, and/or transmitted thrust.</w:t>
      </w:r>
    </w:p>
    <w:p w14:paraId="30CC839B"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A load amplification factor of 2.0 is used for sudden changes from straight rail to constant radius pulldown, which can be reduced to 1.0 with a smooth transition.</w:t>
      </w:r>
    </w:p>
    <w:p w14:paraId="30E19D70"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 xml:space="preserve">5.2. </w:t>
      </w:r>
      <w:r w:rsidRPr="001C0C95">
        <w:rPr>
          <w:rFonts w:cs="Times New Roman"/>
          <w:b/>
          <w:bCs/>
          <w:sz w:val="24"/>
          <w:szCs w:val="24"/>
        </w:rPr>
        <w:t>Dynamic Loads</w:t>
      </w:r>
    </w:p>
    <w:p w14:paraId="5A619A24"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Defined as inertial forces in the vertical and lateral direction caused by sled bouncing on the rails due to motor thrust transients, rail roughness, and/or oscillating aerodynamics.</w:t>
      </w:r>
    </w:p>
    <w:p w14:paraId="6D6349B7"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Typically applied statically for structural analysis but are actually transient.</w:t>
      </w:r>
    </w:p>
    <w:p w14:paraId="150FEE3D" w14:textId="77777777" w:rsidR="00C63141" w:rsidRDefault="00C63141" w:rsidP="00C63141">
      <w:pPr>
        <w:spacing w:line="276" w:lineRule="auto"/>
        <w:ind w:left="0" w:right="0"/>
        <w:jc w:val="both"/>
        <w:rPr>
          <w:rFonts w:cs="Times New Roman"/>
          <w:sz w:val="24"/>
          <w:szCs w:val="24"/>
        </w:rPr>
      </w:pPr>
      <w:r w:rsidRPr="001C0C95">
        <w:rPr>
          <w:rFonts w:cs="Times New Roman"/>
          <w:sz w:val="24"/>
          <w:szCs w:val="24"/>
        </w:rPr>
        <w:t xml:space="preserve">5.2.1. </w:t>
      </w:r>
      <w:r w:rsidRPr="001C0C95">
        <w:rPr>
          <w:rFonts w:cs="Times New Roman"/>
          <w:b/>
          <w:bCs/>
          <w:sz w:val="24"/>
          <w:szCs w:val="24"/>
        </w:rPr>
        <w:t>Lambda Loads</w:t>
      </w:r>
      <w:r w:rsidRPr="001C0C95">
        <w:rPr>
          <w:rFonts w:cs="Times New Roman"/>
          <w:sz w:val="24"/>
          <w:szCs w:val="24"/>
        </w:rPr>
        <w:t xml:space="preserve"> </w:t>
      </w:r>
    </w:p>
    <w:p w14:paraId="1F335E46"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 xml:space="preserve">5.2.1.1. </w:t>
      </w:r>
      <w:r w:rsidRPr="001C0C95">
        <w:rPr>
          <w:rFonts w:cs="Times New Roman"/>
          <w:b/>
          <w:bCs/>
          <w:sz w:val="24"/>
          <w:szCs w:val="24"/>
        </w:rPr>
        <w:t>Calculations</w:t>
      </w:r>
    </w:p>
    <w:p w14:paraId="10B45B2E"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The Lambda load is calculated by multiplying the sled weight by the Lambda factor.</w:t>
      </w:r>
    </w:p>
    <w:p w14:paraId="721AAC94"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lastRenderedPageBreak/>
        <w:t>Vertical direction: 1.0 × Lambda load</w:t>
      </w:r>
    </w:p>
    <w:p w14:paraId="045BA4CD"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Lateral direction: 0.6 × Lambda load</w:t>
      </w:r>
    </w:p>
    <w:p w14:paraId="4ACE09D7"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Applied through the center of gravity or as a distributed load consistent with sled mass distribution.</w:t>
      </w:r>
    </w:p>
    <w:p w14:paraId="5D5C4DE0"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Symmetric loads: vertical up = vertical down, lateral right = lateral left.</w:t>
      </w:r>
    </w:p>
    <w:p w14:paraId="3924833C"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 xml:space="preserve">5.2.1.2. </w:t>
      </w:r>
      <w:r w:rsidRPr="001C0C95">
        <w:rPr>
          <w:rFonts w:cs="Times New Roman"/>
          <w:b/>
          <w:bCs/>
          <w:sz w:val="24"/>
          <w:szCs w:val="24"/>
        </w:rPr>
        <w:t>History</w:t>
      </w:r>
    </w:p>
    <w:p w14:paraId="48CB6E1C"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The Lambda method has been used for over 15 years to estimate dynamic loads for sled design.</w:t>
      </w:r>
    </w:p>
    <w:p w14:paraId="3F4C15CB"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Initially intended for rough sizing, it has proven effective for final dynamic load estimation.</w:t>
      </w:r>
    </w:p>
    <w:p w14:paraId="64ECDC9E"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Engineers often use body loads to apply Lambda loads instead of point loads at the center of gravity.</w:t>
      </w:r>
    </w:p>
    <w:p w14:paraId="6DD88B5D"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 xml:space="preserve">5.2.1.3. </w:t>
      </w:r>
      <w:r w:rsidRPr="001C0C95">
        <w:rPr>
          <w:rFonts w:cs="Times New Roman"/>
          <w:b/>
          <w:bCs/>
          <w:sz w:val="24"/>
          <w:szCs w:val="24"/>
        </w:rPr>
        <w:t>Cautions</w:t>
      </w:r>
    </w:p>
    <w:p w14:paraId="27675331"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Caution is needed when designing significantly different structures from a “typical” sled structure.</w:t>
      </w:r>
    </w:p>
    <w:p w14:paraId="41EF4190"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The Lambda method may not be suitable for very flexible or unusually stiff sled configurations.</w:t>
      </w:r>
    </w:p>
    <w:p w14:paraId="12B30516"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 xml:space="preserve">5.2.2. </w:t>
      </w:r>
      <w:r w:rsidRPr="001C0C95">
        <w:rPr>
          <w:rFonts w:cs="Times New Roman"/>
          <w:b/>
          <w:bCs/>
          <w:sz w:val="24"/>
          <w:szCs w:val="24"/>
        </w:rPr>
        <w:t>SIMP Loads</w:t>
      </w:r>
    </w:p>
    <w:p w14:paraId="78D6D350" w14:textId="77777777" w:rsidR="00C63141" w:rsidRPr="001C0C95" w:rsidRDefault="00C63141" w:rsidP="00C63141">
      <w:pPr>
        <w:spacing w:line="276" w:lineRule="auto"/>
        <w:ind w:left="0" w:right="0"/>
        <w:jc w:val="both"/>
        <w:rPr>
          <w:rFonts w:cs="Times New Roman"/>
          <w:sz w:val="24"/>
          <w:szCs w:val="24"/>
        </w:rPr>
      </w:pPr>
      <w:r w:rsidRPr="001C0C95">
        <w:rPr>
          <w:rFonts w:cs="Times New Roman"/>
          <w:sz w:val="24"/>
          <w:szCs w:val="24"/>
        </w:rPr>
        <w:t>The Sled Impact Parameter (SIMP) technique can provide more realistic dynamic load estimates for dual rail sleds.</w:t>
      </w:r>
    </w:p>
    <w:p w14:paraId="359E49B5" w14:textId="00D12E99" w:rsidR="00C63141" w:rsidRPr="009E5244" w:rsidRDefault="00C63141" w:rsidP="009E5244">
      <w:pPr>
        <w:spacing w:line="276" w:lineRule="auto"/>
        <w:ind w:left="0" w:right="0"/>
        <w:jc w:val="both"/>
        <w:rPr>
          <w:rFonts w:cs="Times New Roman"/>
          <w:sz w:val="24"/>
          <w:szCs w:val="24"/>
        </w:rPr>
      </w:pPr>
      <w:r w:rsidRPr="001C0C95">
        <w:rPr>
          <w:rFonts w:cs="Times New Roman"/>
          <w:sz w:val="24"/>
          <w:szCs w:val="24"/>
        </w:rPr>
        <w:t>Considers parameters such as sled stiffness, load, and mass distributions, and rail roughness.</w:t>
      </w:r>
    </w:p>
    <w:p w14:paraId="147E6439" w14:textId="77777777" w:rsidR="00C63141" w:rsidRDefault="00C63141" w:rsidP="00C63141">
      <w:pPr>
        <w:spacing w:line="276" w:lineRule="auto"/>
        <w:ind w:left="1037" w:right="0"/>
        <w:jc w:val="both"/>
        <w:rPr>
          <w:sz w:val="24"/>
          <w:szCs w:val="24"/>
        </w:rPr>
      </w:pPr>
    </w:p>
    <w:p w14:paraId="4FD78C6A" w14:textId="2E201894" w:rsidR="00C63141" w:rsidRDefault="009E5244" w:rsidP="009E5244">
      <w:pPr>
        <w:spacing w:line="276" w:lineRule="auto"/>
        <w:ind w:left="0" w:right="0"/>
        <w:jc w:val="both"/>
        <w:rPr>
          <w:sz w:val="24"/>
          <w:szCs w:val="24"/>
        </w:rPr>
      </w:pPr>
      <w:r w:rsidRPr="009E5244">
        <w:rPr>
          <w:sz w:val="24"/>
          <w:szCs w:val="24"/>
        </w:rPr>
        <w:drawing>
          <wp:inline distT="0" distB="0" distL="0" distR="0" wp14:anchorId="205BBFAF" wp14:editId="5D83B722">
            <wp:extent cx="5480050" cy="3517600"/>
            <wp:effectExtent l="0" t="0" r="6350" b="6985"/>
            <wp:docPr id="161567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77168" name=""/>
                    <pic:cNvPicPr/>
                  </pic:nvPicPr>
                  <pic:blipFill>
                    <a:blip r:embed="rId23"/>
                    <a:stretch>
                      <a:fillRect/>
                    </a:stretch>
                  </pic:blipFill>
                  <pic:spPr>
                    <a:xfrm>
                      <a:off x="0" y="0"/>
                      <a:ext cx="5496483" cy="3528148"/>
                    </a:xfrm>
                    <a:prstGeom prst="rect">
                      <a:avLst/>
                    </a:prstGeom>
                  </pic:spPr>
                </pic:pic>
              </a:graphicData>
            </a:graphic>
          </wp:inline>
        </w:drawing>
      </w:r>
    </w:p>
    <w:p w14:paraId="7DE62D31" w14:textId="77777777" w:rsidR="00C63141" w:rsidRDefault="00C63141" w:rsidP="009E5244">
      <w:pPr>
        <w:spacing w:line="276" w:lineRule="auto"/>
        <w:ind w:left="0" w:right="0"/>
        <w:jc w:val="both"/>
        <w:rPr>
          <w:sz w:val="24"/>
          <w:szCs w:val="24"/>
        </w:rPr>
      </w:pPr>
    </w:p>
    <w:p w14:paraId="0260AEE9" w14:textId="3245E6EB" w:rsidR="00C63141" w:rsidRDefault="009E5244" w:rsidP="00C63141">
      <w:pPr>
        <w:spacing w:line="276" w:lineRule="auto"/>
        <w:ind w:left="1037" w:right="0"/>
        <w:jc w:val="both"/>
        <w:rPr>
          <w:sz w:val="24"/>
          <w:szCs w:val="24"/>
        </w:rPr>
      </w:pPr>
      <w:r>
        <w:rPr>
          <w:sz w:val="24"/>
          <w:szCs w:val="24"/>
        </w:rPr>
        <w:t xml:space="preserve">                               Fig 5.1: Lambda Factor</w:t>
      </w:r>
    </w:p>
    <w:p w14:paraId="5222C8BB" w14:textId="77777777" w:rsidR="00C63141" w:rsidRDefault="00C63141" w:rsidP="00C63141">
      <w:pPr>
        <w:spacing w:line="276" w:lineRule="auto"/>
        <w:ind w:left="1037" w:right="0"/>
        <w:jc w:val="both"/>
        <w:rPr>
          <w:sz w:val="24"/>
          <w:szCs w:val="24"/>
        </w:rPr>
      </w:pPr>
    </w:p>
    <w:p w14:paraId="1B7B8E99" w14:textId="77777777" w:rsidR="00C63141" w:rsidRDefault="00C63141" w:rsidP="00C63141">
      <w:pPr>
        <w:spacing w:line="276" w:lineRule="auto"/>
        <w:ind w:left="1037" w:right="0"/>
        <w:jc w:val="both"/>
        <w:rPr>
          <w:sz w:val="24"/>
          <w:szCs w:val="24"/>
        </w:rPr>
      </w:pPr>
    </w:p>
    <w:p w14:paraId="6E1A33D5" w14:textId="77777777" w:rsidR="00C63141" w:rsidRDefault="00C63141" w:rsidP="00C63141">
      <w:pPr>
        <w:spacing w:line="276" w:lineRule="auto"/>
        <w:ind w:left="1037" w:right="0"/>
        <w:jc w:val="both"/>
        <w:rPr>
          <w:sz w:val="24"/>
          <w:szCs w:val="24"/>
        </w:rPr>
      </w:pPr>
    </w:p>
    <w:p w14:paraId="04714DD5" w14:textId="77777777" w:rsidR="00C63141" w:rsidRDefault="00C63141" w:rsidP="009E5244">
      <w:pPr>
        <w:spacing w:line="276" w:lineRule="auto"/>
        <w:ind w:left="0" w:right="0"/>
        <w:jc w:val="both"/>
        <w:rPr>
          <w:sz w:val="24"/>
          <w:szCs w:val="24"/>
        </w:rPr>
      </w:pPr>
    </w:p>
    <w:p w14:paraId="4AFD3515" w14:textId="77777777" w:rsidR="009E5244" w:rsidRDefault="009E5244" w:rsidP="009E5244">
      <w:pPr>
        <w:spacing w:line="276" w:lineRule="auto"/>
        <w:ind w:left="0" w:right="0"/>
        <w:jc w:val="both"/>
        <w:rPr>
          <w:sz w:val="24"/>
          <w:szCs w:val="24"/>
        </w:rPr>
      </w:pPr>
    </w:p>
    <w:p w14:paraId="09C3A62B" w14:textId="77777777" w:rsidR="00C63141" w:rsidRPr="004A5715" w:rsidRDefault="00C63141" w:rsidP="00C63141">
      <w:pPr>
        <w:spacing w:line="276" w:lineRule="auto"/>
        <w:ind w:left="0" w:right="0"/>
        <w:jc w:val="both"/>
        <w:rPr>
          <w:rFonts w:cs="Times New Roman"/>
          <w:b/>
          <w:bCs/>
          <w:sz w:val="24"/>
          <w:szCs w:val="24"/>
        </w:rPr>
      </w:pPr>
      <w:r w:rsidRPr="004A5715">
        <w:rPr>
          <w:rFonts w:cs="Times New Roman"/>
          <w:b/>
          <w:bCs/>
          <w:sz w:val="24"/>
          <w:szCs w:val="24"/>
        </w:rPr>
        <w:lastRenderedPageBreak/>
        <w:t>5.2.3. Dynamic Analysis and Design System (DADS)</w:t>
      </w:r>
    </w:p>
    <w:p w14:paraId="31CA8588" w14:textId="77777777" w:rsidR="00C63141" w:rsidRPr="004A5715" w:rsidRDefault="00C63141" w:rsidP="00C63141">
      <w:pPr>
        <w:spacing w:line="276" w:lineRule="auto"/>
        <w:ind w:left="1037" w:right="0"/>
        <w:jc w:val="both"/>
        <w:rPr>
          <w:rFonts w:cs="Times New Roman"/>
          <w:sz w:val="24"/>
          <w:szCs w:val="24"/>
        </w:rPr>
      </w:pPr>
    </w:p>
    <w:p w14:paraId="417177F1" w14:textId="77777777" w:rsidR="00C63141" w:rsidRPr="004A5715" w:rsidRDefault="00C63141" w:rsidP="00C63141">
      <w:pPr>
        <w:spacing w:line="276" w:lineRule="auto"/>
        <w:ind w:left="0" w:right="0"/>
        <w:jc w:val="both"/>
        <w:rPr>
          <w:rFonts w:cs="Times New Roman"/>
          <w:sz w:val="24"/>
          <w:szCs w:val="24"/>
        </w:rPr>
      </w:pPr>
      <w:r w:rsidRPr="004A5715">
        <w:rPr>
          <w:rFonts w:cs="Times New Roman"/>
          <w:sz w:val="24"/>
          <w:szCs w:val="24"/>
        </w:rPr>
        <w:t>A third method of estimating dynamic loads is the Dynamic Analysis and Design System (DADS) technique, typically reserved for complex or specialized problems or sled designs necessitating stringent parameter control such as weight.</w:t>
      </w:r>
    </w:p>
    <w:p w14:paraId="3913219B" w14:textId="77777777" w:rsidR="00C63141" w:rsidRPr="004A5715" w:rsidRDefault="00C63141" w:rsidP="00C63141">
      <w:pPr>
        <w:spacing w:line="276" w:lineRule="auto"/>
        <w:ind w:left="0" w:right="0"/>
        <w:jc w:val="both"/>
        <w:rPr>
          <w:rFonts w:cs="Times New Roman"/>
          <w:sz w:val="24"/>
          <w:szCs w:val="24"/>
        </w:rPr>
      </w:pPr>
      <w:r w:rsidRPr="004A5715">
        <w:rPr>
          <w:rFonts w:cs="Times New Roman"/>
          <w:sz w:val="24"/>
          <w:szCs w:val="24"/>
        </w:rPr>
        <w:t>Due to its complexity and time-consuming nature, DADS utilization in normal sled design processes is limited.</w:t>
      </w:r>
    </w:p>
    <w:p w14:paraId="2DFD14F8" w14:textId="77777777" w:rsidR="00C63141" w:rsidRPr="004A5715" w:rsidRDefault="00C63141" w:rsidP="00C63141">
      <w:pPr>
        <w:spacing w:line="276" w:lineRule="auto"/>
        <w:ind w:left="0" w:right="0"/>
        <w:jc w:val="both"/>
        <w:rPr>
          <w:rFonts w:cs="Times New Roman"/>
          <w:sz w:val="24"/>
          <w:szCs w:val="24"/>
        </w:rPr>
      </w:pPr>
      <w:r w:rsidRPr="004A5715">
        <w:rPr>
          <w:rFonts w:cs="Times New Roman"/>
          <w:sz w:val="24"/>
          <w:szCs w:val="24"/>
        </w:rPr>
        <w:t>Nevertheless, DADS is an accepted method for estimating vertical and lateral dynamic loads.</w:t>
      </w:r>
    </w:p>
    <w:p w14:paraId="611A49E1" w14:textId="77777777" w:rsidR="00C63141" w:rsidRPr="004A5715" w:rsidRDefault="00C63141" w:rsidP="00C63141">
      <w:pPr>
        <w:spacing w:line="276" w:lineRule="auto"/>
        <w:ind w:left="0" w:right="0"/>
        <w:jc w:val="both"/>
        <w:rPr>
          <w:rFonts w:cs="Times New Roman"/>
          <w:sz w:val="24"/>
          <w:szCs w:val="24"/>
        </w:rPr>
      </w:pPr>
      <w:r w:rsidRPr="004A5715">
        <w:rPr>
          <w:rFonts w:cs="Times New Roman"/>
          <w:sz w:val="24"/>
          <w:szCs w:val="24"/>
        </w:rPr>
        <w:t>All DADS analyses must be closely monitored and approved by TGTD.</w:t>
      </w:r>
    </w:p>
    <w:p w14:paraId="48912A22" w14:textId="77777777" w:rsidR="00C63141" w:rsidRPr="004A5715" w:rsidRDefault="00C63141" w:rsidP="00C63141">
      <w:pPr>
        <w:spacing w:line="276" w:lineRule="auto"/>
        <w:ind w:left="0" w:right="0"/>
        <w:jc w:val="both"/>
        <w:rPr>
          <w:rFonts w:cs="Times New Roman"/>
          <w:sz w:val="24"/>
          <w:szCs w:val="24"/>
        </w:rPr>
      </w:pPr>
      <w:r w:rsidRPr="004A5715">
        <w:rPr>
          <w:rFonts w:cs="Times New Roman"/>
          <w:sz w:val="24"/>
          <w:szCs w:val="24"/>
        </w:rPr>
        <w:t>The version of DADS used by the Test Track is modified and verified to simulate the track environment, potentially differing from off-the-shelf packages.</w:t>
      </w:r>
    </w:p>
    <w:p w14:paraId="040A3BB0" w14:textId="77777777" w:rsidR="00C63141" w:rsidRPr="004A5715" w:rsidRDefault="00C63141" w:rsidP="00C63141">
      <w:pPr>
        <w:spacing w:line="276" w:lineRule="auto"/>
        <w:ind w:left="0" w:right="0"/>
        <w:jc w:val="both"/>
        <w:rPr>
          <w:rFonts w:cs="Times New Roman"/>
          <w:sz w:val="24"/>
          <w:szCs w:val="24"/>
        </w:rPr>
      </w:pPr>
      <w:r w:rsidRPr="004A5715">
        <w:rPr>
          <w:rFonts w:cs="Times New Roman"/>
          <w:sz w:val="24"/>
          <w:szCs w:val="24"/>
        </w:rPr>
        <w:t>Consultation with TGTD is necessary before initiating load estimation using DADS.</w:t>
      </w:r>
    </w:p>
    <w:p w14:paraId="0370116B" w14:textId="427F05A6" w:rsidR="00C63141" w:rsidRPr="00C63141" w:rsidRDefault="00C63141" w:rsidP="00C63141">
      <w:pPr>
        <w:spacing w:line="276" w:lineRule="auto"/>
        <w:ind w:left="0" w:right="0"/>
        <w:jc w:val="both"/>
        <w:rPr>
          <w:rFonts w:cs="Times New Roman"/>
          <w:b/>
          <w:bCs/>
          <w:sz w:val="24"/>
          <w:szCs w:val="24"/>
        </w:rPr>
      </w:pPr>
      <w:r w:rsidRPr="004A5715">
        <w:rPr>
          <w:rFonts w:cs="Times New Roman"/>
          <w:b/>
          <w:bCs/>
          <w:sz w:val="24"/>
          <w:szCs w:val="24"/>
        </w:rPr>
        <w:t>5.3. Application of Loads</w:t>
      </w:r>
    </w:p>
    <w:p w14:paraId="7D58DCD5" w14:textId="77777777" w:rsidR="00C63141" w:rsidRPr="004A5715" w:rsidRDefault="00C63141" w:rsidP="00C63141">
      <w:pPr>
        <w:spacing w:line="276" w:lineRule="auto"/>
        <w:ind w:left="0" w:right="0"/>
        <w:jc w:val="both"/>
        <w:rPr>
          <w:rFonts w:cs="Times New Roman"/>
          <w:sz w:val="24"/>
          <w:szCs w:val="24"/>
        </w:rPr>
      </w:pPr>
      <w:r w:rsidRPr="004A5715">
        <w:rPr>
          <w:rFonts w:cs="Times New Roman"/>
          <w:sz w:val="24"/>
          <w:szCs w:val="24"/>
        </w:rPr>
        <w:t>The magnitude of described loads and load factors depends on the point in the trajectory being considered, termed as a design condition.</w:t>
      </w:r>
    </w:p>
    <w:p w14:paraId="551CC29A" w14:textId="77777777" w:rsidR="00C63141" w:rsidRPr="004A5715" w:rsidRDefault="00C63141" w:rsidP="00C63141">
      <w:pPr>
        <w:spacing w:line="276" w:lineRule="auto"/>
        <w:ind w:left="0" w:right="0"/>
        <w:jc w:val="both"/>
        <w:rPr>
          <w:rFonts w:cs="Times New Roman"/>
          <w:sz w:val="24"/>
          <w:szCs w:val="24"/>
        </w:rPr>
      </w:pPr>
      <w:r w:rsidRPr="004A5715">
        <w:rPr>
          <w:rFonts w:cs="Times New Roman"/>
          <w:sz w:val="24"/>
          <w:szCs w:val="24"/>
        </w:rPr>
        <w:t>Applicable design conditions listed in Tables 1.1, 1.2, and 1.3, along with any other significant conditions, shall be evaluated for hardware tested at the Track.</w:t>
      </w:r>
    </w:p>
    <w:p w14:paraId="4B626516" w14:textId="77777777" w:rsidR="00C63141" w:rsidRPr="004A5715" w:rsidRDefault="00C63141" w:rsidP="00C63141">
      <w:pPr>
        <w:spacing w:line="276" w:lineRule="auto"/>
        <w:ind w:left="0" w:right="0"/>
        <w:jc w:val="both"/>
        <w:rPr>
          <w:rFonts w:cs="Times New Roman"/>
          <w:sz w:val="24"/>
          <w:szCs w:val="24"/>
        </w:rPr>
      </w:pPr>
      <w:r w:rsidRPr="004A5715">
        <w:rPr>
          <w:rFonts w:cs="Times New Roman"/>
          <w:sz w:val="24"/>
          <w:szCs w:val="24"/>
        </w:rPr>
        <w:t>Different design conditions may cause concerns for various areas of a sled structure; for instance, max lift may influence the attachment design of a cantilevered nose cone, while max velocity may control the sipper design.</w:t>
      </w:r>
    </w:p>
    <w:p w14:paraId="18CCE05A" w14:textId="77777777" w:rsidR="00C63141" w:rsidRPr="004A5715" w:rsidRDefault="00C63141" w:rsidP="00C63141">
      <w:pPr>
        <w:spacing w:line="276" w:lineRule="auto"/>
        <w:ind w:left="0" w:right="0"/>
        <w:jc w:val="both"/>
        <w:rPr>
          <w:rFonts w:cs="Times New Roman"/>
          <w:b/>
          <w:bCs/>
          <w:sz w:val="24"/>
          <w:szCs w:val="24"/>
        </w:rPr>
      </w:pPr>
      <w:r w:rsidRPr="004A5715">
        <w:rPr>
          <w:rFonts w:cs="Times New Roman"/>
          <w:b/>
          <w:bCs/>
          <w:sz w:val="24"/>
          <w:szCs w:val="24"/>
        </w:rPr>
        <w:t>5.4. Structural Analysis</w:t>
      </w:r>
    </w:p>
    <w:p w14:paraId="06C78AA1" w14:textId="77777777" w:rsidR="00C63141" w:rsidRPr="004A5715" w:rsidRDefault="00C63141" w:rsidP="00C63141">
      <w:pPr>
        <w:spacing w:line="276" w:lineRule="auto"/>
        <w:ind w:left="0" w:right="0"/>
        <w:jc w:val="both"/>
        <w:rPr>
          <w:rFonts w:cs="Times New Roman"/>
          <w:sz w:val="24"/>
          <w:szCs w:val="24"/>
        </w:rPr>
      </w:pPr>
      <w:r>
        <w:rPr>
          <w:rFonts w:cs="Times New Roman"/>
          <w:b/>
          <w:bCs/>
          <w:sz w:val="24"/>
          <w:szCs w:val="24"/>
        </w:rPr>
        <w:t xml:space="preserve"> </w:t>
      </w:r>
      <w:r w:rsidRPr="004A5715">
        <w:rPr>
          <w:rFonts w:cs="Times New Roman"/>
          <w:b/>
          <w:bCs/>
          <w:sz w:val="24"/>
          <w:szCs w:val="24"/>
        </w:rPr>
        <w:t>5.4.1. Limit Stress</w:t>
      </w:r>
      <w:r w:rsidRPr="004A5715">
        <w:rPr>
          <w:rFonts w:cs="Times New Roman"/>
          <w:sz w:val="24"/>
          <w:szCs w:val="24"/>
        </w:rPr>
        <w:t xml:space="preserve">: The maximum stress in a structural member considering </w:t>
      </w:r>
      <w:proofErr w:type="gramStart"/>
      <w:r w:rsidRPr="004A5715">
        <w:rPr>
          <w:rFonts w:cs="Times New Roman"/>
          <w:sz w:val="24"/>
          <w:szCs w:val="24"/>
        </w:rPr>
        <w:t xml:space="preserve">all </w:t>
      </w:r>
      <w:r>
        <w:rPr>
          <w:rFonts w:cs="Times New Roman"/>
          <w:sz w:val="24"/>
          <w:szCs w:val="24"/>
        </w:rPr>
        <w:t xml:space="preserve"> </w:t>
      </w:r>
      <w:r w:rsidRPr="004A5715">
        <w:rPr>
          <w:rFonts w:cs="Times New Roman"/>
          <w:sz w:val="24"/>
          <w:szCs w:val="24"/>
        </w:rPr>
        <w:t>applicable</w:t>
      </w:r>
      <w:proofErr w:type="gramEnd"/>
      <w:r w:rsidRPr="004A5715">
        <w:rPr>
          <w:rFonts w:cs="Times New Roman"/>
          <w:sz w:val="24"/>
          <w:szCs w:val="24"/>
        </w:rPr>
        <w:t xml:space="preserve"> design conditions, based on the Distortion-Energy Theory (</w:t>
      </w:r>
      <w:proofErr w:type="spellStart"/>
      <w:r w:rsidRPr="004A5715">
        <w:rPr>
          <w:rFonts w:cs="Times New Roman"/>
          <w:sz w:val="24"/>
          <w:szCs w:val="24"/>
        </w:rPr>
        <w:t>Henky</w:t>
      </w:r>
      <w:proofErr w:type="spellEnd"/>
      <w:r w:rsidRPr="004A5715">
        <w:rPr>
          <w:rFonts w:cs="Times New Roman"/>
          <w:sz w:val="24"/>
          <w:szCs w:val="24"/>
        </w:rPr>
        <w:t>-von Mises). Bearing stress is an exception.</w:t>
      </w:r>
    </w:p>
    <w:p w14:paraId="301E033A" w14:textId="77777777" w:rsidR="00C63141" w:rsidRPr="004A5715" w:rsidRDefault="00C63141" w:rsidP="00C63141">
      <w:pPr>
        <w:spacing w:line="276" w:lineRule="auto"/>
        <w:ind w:left="0" w:right="0"/>
        <w:jc w:val="both"/>
        <w:rPr>
          <w:rFonts w:cs="Times New Roman"/>
          <w:sz w:val="24"/>
          <w:szCs w:val="24"/>
        </w:rPr>
      </w:pPr>
      <w:r w:rsidRPr="004A5715">
        <w:rPr>
          <w:rFonts w:cs="Times New Roman"/>
          <w:b/>
          <w:bCs/>
          <w:sz w:val="24"/>
          <w:szCs w:val="24"/>
        </w:rPr>
        <w:t>5.4.2. Safety Factor</w:t>
      </w:r>
      <w:r w:rsidRPr="004A5715">
        <w:rPr>
          <w:rFonts w:cs="Times New Roman"/>
          <w:sz w:val="24"/>
          <w:szCs w:val="24"/>
        </w:rPr>
        <w:t>: A factor multiplied by the limit stress to account for unknowns in material properties, fabrication quality, dynamic load uncertainty, and strength degradation from operational usage, handling, and/or outside storage.</w:t>
      </w:r>
    </w:p>
    <w:p w14:paraId="0A6E9F84" w14:textId="77777777" w:rsidR="00C63141" w:rsidRPr="004A5715" w:rsidRDefault="00C63141" w:rsidP="00C63141">
      <w:pPr>
        <w:spacing w:line="276" w:lineRule="auto"/>
        <w:ind w:left="0" w:right="0"/>
        <w:jc w:val="both"/>
        <w:rPr>
          <w:rFonts w:cs="Times New Roman"/>
          <w:sz w:val="24"/>
          <w:szCs w:val="24"/>
        </w:rPr>
      </w:pPr>
      <w:r w:rsidRPr="004A5715">
        <w:rPr>
          <w:rFonts w:cs="Times New Roman"/>
          <w:b/>
          <w:bCs/>
          <w:sz w:val="24"/>
          <w:szCs w:val="24"/>
        </w:rPr>
        <w:t>5.4.3. Design Stress</w:t>
      </w:r>
      <w:r w:rsidRPr="004A5715">
        <w:rPr>
          <w:rFonts w:cs="Times New Roman"/>
          <w:sz w:val="24"/>
          <w:szCs w:val="24"/>
        </w:rPr>
        <w:t>: The product of the limit stress in a structural member and the appropriate safety factor.</w:t>
      </w:r>
    </w:p>
    <w:p w14:paraId="50EA3D74" w14:textId="77777777" w:rsidR="00C63141" w:rsidRPr="004A5715" w:rsidRDefault="00C63141" w:rsidP="00C63141">
      <w:pPr>
        <w:spacing w:line="276" w:lineRule="auto"/>
        <w:ind w:left="0" w:right="0"/>
        <w:jc w:val="both"/>
        <w:rPr>
          <w:rFonts w:cs="Times New Roman"/>
          <w:sz w:val="24"/>
          <w:szCs w:val="24"/>
        </w:rPr>
      </w:pPr>
      <w:r w:rsidRPr="004A5715">
        <w:rPr>
          <w:rFonts w:cs="Times New Roman"/>
          <w:b/>
          <w:bCs/>
          <w:sz w:val="24"/>
          <w:szCs w:val="24"/>
        </w:rPr>
        <w:t>5.4.4. Allowable Stress</w:t>
      </w:r>
      <w:r w:rsidRPr="004A5715">
        <w:rPr>
          <w:rFonts w:cs="Times New Roman"/>
          <w:sz w:val="24"/>
          <w:szCs w:val="24"/>
        </w:rPr>
        <w:t>: The maximum stress a structural member can withstand without failure based on its material properties. For ductile materials (elongation &gt; 5%), the maximum design stress shall not exceed the allowable stress. Use of brittle materials (elongation &lt; 5%) is not recommended and must be approved by the TGTM Chief. Also note that the allowable stress will need to be adjusted when designing for fatigue.</w:t>
      </w:r>
    </w:p>
    <w:p w14:paraId="45447550" w14:textId="77777777" w:rsidR="00C63141" w:rsidRPr="004A5715" w:rsidRDefault="00C63141" w:rsidP="00C63141">
      <w:pPr>
        <w:spacing w:line="276" w:lineRule="auto"/>
        <w:ind w:left="0" w:right="0"/>
        <w:jc w:val="both"/>
        <w:rPr>
          <w:rFonts w:cs="Times New Roman"/>
          <w:sz w:val="24"/>
          <w:szCs w:val="24"/>
        </w:rPr>
      </w:pPr>
      <w:r w:rsidRPr="004A5715">
        <w:rPr>
          <w:rFonts w:cs="Times New Roman"/>
          <w:b/>
          <w:bCs/>
          <w:sz w:val="24"/>
          <w:szCs w:val="24"/>
        </w:rPr>
        <w:t>5.4.5. Margin of Safety (MS):</w:t>
      </w:r>
      <w:r w:rsidRPr="004A5715">
        <w:rPr>
          <w:rFonts w:cs="Times New Roman"/>
          <w:sz w:val="24"/>
          <w:szCs w:val="24"/>
        </w:rPr>
        <w:t xml:space="preserve"> The measure of adequacy of a design, computed as (Allowable Stress)</w:t>
      </w:r>
      <w:proofErr w:type="gramStart"/>
      <w:r w:rsidRPr="004A5715">
        <w:rPr>
          <w:rFonts w:cs="Times New Roman"/>
          <w:sz w:val="24"/>
          <w:szCs w:val="24"/>
        </w:rPr>
        <w:t>/(</w:t>
      </w:r>
      <w:proofErr w:type="gramEnd"/>
      <w:r w:rsidRPr="004A5715">
        <w:rPr>
          <w:rFonts w:cs="Times New Roman"/>
          <w:sz w:val="24"/>
          <w:szCs w:val="24"/>
        </w:rPr>
        <w:t>Design Stress) – 1.</w:t>
      </w:r>
    </w:p>
    <w:p w14:paraId="4156D301" w14:textId="77777777" w:rsidR="00C63141" w:rsidRDefault="00C63141" w:rsidP="00C63141">
      <w:pPr>
        <w:spacing w:line="276" w:lineRule="auto"/>
        <w:ind w:left="1037" w:right="0"/>
        <w:jc w:val="both"/>
        <w:rPr>
          <w:rFonts w:cs="Times New Roman"/>
          <w:sz w:val="24"/>
          <w:szCs w:val="24"/>
        </w:rPr>
      </w:pPr>
    </w:p>
    <w:p w14:paraId="2D6739DE" w14:textId="77777777" w:rsidR="009E5244" w:rsidRDefault="009E5244" w:rsidP="00C63141">
      <w:pPr>
        <w:spacing w:line="276" w:lineRule="auto"/>
        <w:ind w:left="1037" w:right="0"/>
        <w:jc w:val="both"/>
        <w:rPr>
          <w:rFonts w:cs="Times New Roman"/>
          <w:sz w:val="24"/>
          <w:szCs w:val="24"/>
        </w:rPr>
      </w:pPr>
    </w:p>
    <w:p w14:paraId="34BD3C5C" w14:textId="77777777" w:rsidR="009E5244" w:rsidRDefault="009E5244" w:rsidP="00C63141">
      <w:pPr>
        <w:spacing w:line="276" w:lineRule="auto"/>
        <w:ind w:left="1037" w:right="0"/>
        <w:jc w:val="both"/>
        <w:rPr>
          <w:rFonts w:cs="Times New Roman"/>
          <w:sz w:val="24"/>
          <w:szCs w:val="24"/>
        </w:rPr>
      </w:pPr>
    </w:p>
    <w:p w14:paraId="4912B7CE" w14:textId="77777777" w:rsidR="009E5244" w:rsidRDefault="009E5244" w:rsidP="00C63141">
      <w:pPr>
        <w:spacing w:line="276" w:lineRule="auto"/>
        <w:ind w:left="1037" w:right="0"/>
        <w:jc w:val="both"/>
        <w:rPr>
          <w:rFonts w:cs="Times New Roman"/>
          <w:sz w:val="24"/>
          <w:szCs w:val="24"/>
        </w:rPr>
      </w:pPr>
    </w:p>
    <w:p w14:paraId="32D4721F" w14:textId="77777777" w:rsidR="009E5244" w:rsidRDefault="009E5244" w:rsidP="00C63141">
      <w:pPr>
        <w:spacing w:line="276" w:lineRule="auto"/>
        <w:ind w:left="1037" w:right="0"/>
        <w:jc w:val="both"/>
        <w:rPr>
          <w:rFonts w:cs="Times New Roman"/>
          <w:sz w:val="24"/>
          <w:szCs w:val="24"/>
        </w:rPr>
      </w:pPr>
    </w:p>
    <w:p w14:paraId="57856465" w14:textId="77777777" w:rsidR="009E5244" w:rsidRDefault="009E5244" w:rsidP="00C63141">
      <w:pPr>
        <w:spacing w:line="276" w:lineRule="auto"/>
        <w:ind w:left="1037" w:right="0"/>
        <w:jc w:val="both"/>
        <w:rPr>
          <w:rFonts w:cs="Times New Roman"/>
          <w:sz w:val="24"/>
          <w:szCs w:val="24"/>
        </w:rPr>
      </w:pPr>
    </w:p>
    <w:p w14:paraId="697A0C21" w14:textId="77777777" w:rsidR="009E5244" w:rsidRDefault="009E5244" w:rsidP="00C63141">
      <w:pPr>
        <w:spacing w:line="276" w:lineRule="auto"/>
        <w:ind w:left="1037" w:right="0"/>
        <w:jc w:val="both"/>
        <w:rPr>
          <w:rFonts w:cs="Times New Roman"/>
          <w:sz w:val="24"/>
          <w:szCs w:val="24"/>
        </w:rPr>
      </w:pPr>
    </w:p>
    <w:p w14:paraId="45791789" w14:textId="77777777" w:rsidR="009E5244" w:rsidRDefault="009E5244" w:rsidP="009E5244">
      <w:pPr>
        <w:spacing w:line="276" w:lineRule="auto"/>
        <w:ind w:left="0" w:right="0"/>
        <w:jc w:val="both"/>
        <w:rPr>
          <w:rFonts w:cs="Times New Roman"/>
          <w:sz w:val="24"/>
          <w:szCs w:val="24"/>
        </w:rPr>
      </w:pPr>
    </w:p>
    <w:p w14:paraId="056AE1D7" w14:textId="681408AD" w:rsidR="009E5244" w:rsidRDefault="009E5244" w:rsidP="009E5244">
      <w:pPr>
        <w:spacing w:line="276" w:lineRule="auto"/>
        <w:ind w:left="0" w:right="0"/>
        <w:jc w:val="both"/>
        <w:rPr>
          <w:rFonts w:cs="Times New Roman"/>
          <w:sz w:val="24"/>
          <w:szCs w:val="24"/>
        </w:rPr>
      </w:pPr>
      <w:r w:rsidRPr="009E5244">
        <w:rPr>
          <w:rFonts w:cs="Times New Roman"/>
          <w:sz w:val="24"/>
          <w:szCs w:val="24"/>
        </w:rPr>
        <w:lastRenderedPageBreak/>
        <w:drawing>
          <wp:inline distT="0" distB="0" distL="0" distR="0" wp14:anchorId="639DD20D" wp14:editId="29601E42">
            <wp:extent cx="6051550" cy="6605330"/>
            <wp:effectExtent l="0" t="0" r="6350" b="5080"/>
            <wp:docPr id="1345006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06351" name=""/>
                    <pic:cNvPicPr/>
                  </pic:nvPicPr>
                  <pic:blipFill rotWithShape="1">
                    <a:blip r:embed="rId24"/>
                    <a:srcRect r="764" b="7503"/>
                    <a:stretch/>
                  </pic:blipFill>
                  <pic:spPr bwMode="auto">
                    <a:xfrm>
                      <a:off x="0" y="0"/>
                      <a:ext cx="6077860" cy="6634047"/>
                    </a:xfrm>
                    <a:prstGeom prst="rect">
                      <a:avLst/>
                    </a:prstGeom>
                    <a:ln>
                      <a:noFill/>
                    </a:ln>
                    <a:extLst>
                      <a:ext uri="{53640926-AAD7-44D8-BBD7-CCE9431645EC}">
                        <a14:shadowObscured xmlns:a14="http://schemas.microsoft.com/office/drawing/2010/main"/>
                      </a:ext>
                    </a:extLst>
                  </pic:spPr>
                </pic:pic>
              </a:graphicData>
            </a:graphic>
          </wp:inline>
        </w:drawing>
      </w:r>
    </w:p>
    <w:p w14:paraId="3AE9ABA0" w14:textId="77777777" w:rsidR="00C63141" w:rsidRDefault="00C63141" w:rsidP="00C63141">
      <w:pPr>
        <w:spacing w:line="276" w:lineRule="auto"/>
        <w:ind w:left="1037" w:right="0"/>
        <w:jc w:val="both"/>
        <w:rPr>
          <w:rFonts w:cs="Times New Roman"/>
          <w:sz w:val="24"/>
          <w:szCs w:val="24"/>
        </w:rPr>
      </w:pPr>
    </w:p>
    <w:p w14:paraId="3169DFEF" w14:textId="77777777" w:rsidR="00C63141" w:rsidRDefault="00C63141" w:rsidP="00C63141">
      <w:pPr>
        <w:spacing w:line="276" w:lineRule="auto"/>
        <w:ind w:left="1037" w:right="0"/>
        <w:jc w:val="both"/>
        <w:rPr>
          <w:rFonts w:cs="Times New Roman"/>
          <w:sz w:val="24"/>
          <w:szCs w:val="24"/>
        </w:rPr>
      </w:pPr>
    </w:p>
    <w:p w14:paraId="45C0A040" w14:textId="77777777" w:rsidR="00C63141" w:rsidRDefault="00C63141" w:rsidP="00C63141">
      <w:pPr>
        <w:spacing w:line="276" w:lineRule="auto"/>
        <w:ind w:left="1037" w:right="0"/>
        <w:jc w:val="both"/>
        <w:rPr>
          <w:sz w:val="18"/>
        </w:rPr>
      </w:pPr>
      <w:r>
        <w:rPr>
          <w:sz w:val="18"/>
        </w:rPr>
        <w:t>Note:</w:t>
      </w:r>
    </w:p>
    <w:p w14:paraId="09D09B95" w14:textId="77777777" w:rsidR="00C63141" w:rsidRDefault="00C63141" w:rsidP="00C63141">
      <w:pPr>
        <w:pStyle w:val="ListParagraph"/>
        <w:widowControl w:val="0"/>
        <w:numPr>
          <w:ilvl w:val="0"/>
          <w:numId w:val="75"/>
        </w:numPr>
        <w:tabs>
          <w:tab w:val="left" w:pos="580"/>
        </w:tabs>
        <w:autoSpaceDE w:val="0"/>
        <w:autoSpaceDN w:val="0"/>
        <w:spacing w:line="276" w:lineRule="auto"/>
        <w:ind w:left="1037" w:right="0"/>
        <w:jc w:val="both"/>
        <w:rPr>
          <w:sz w:val="18"/>
        </w:rPr>
      </w:pPr>
      <w:r>
        <w:rPr>
          <w:sz w:val="18"/>
        </w:rPr>
        <w:t>Test</w:t>
      </w:r>
      <w:r>
        <w:rPr>
          <w:spacing w:val="-3"/>
          <w:sz w:val="18"/>
        </w:rPr>
        <w:t xml:space="preserve"> </w:t>
      </w:r>
      <w:r>
        <w:rPr>
          <w:sz w:val="18"/>
        </w:rPr>
        <w:t>Track</w:t>
      </w:r>
      <w:r>
        <w:rPr>
          <w:spacing w:val="-2"/>
          <w:sz w:val="18"/>
        </w:rPr>
        <w:t xml:space="preserve"> </w:t>
      </w:r>
      <w:r>
        <w:rPr>
          <w:sz w:val="18"/>
        </w:rPr>
        <w:t>must</w:t>
      </w:r>
      <w:r>
        <w:rPr>
          <w:spacing w:val="-3"/>
          <w:sz w:val="18"/>
        </w:rPr>
        <w:t xml:space="preserve"> </w:t>
      </w:r>
      <w:r>
        <w:rPr>
          <w:sz w:val="18"/>
        </w:rPr>
        <w:t>approve</w:t>
      </w:r>
      <w:r>
        <w:rPr>
          <w:spacing w:val="-2"/>
          <w:sz w:val="18"/>
        </w:rPr>
        <w:t xml:space="preserve"> </w:t>
      </w:r>
      <w:r>
        <w:rPr>
          <w:sz w:val="18"/>
        </w:rPr>
        <w:t>aerodynamic</w:t>
      </w:r>
      <w:r>
        <w:rPr>
          <w:spacing w:val="-2"/>
          <w:sz w:val="18"/>
        </w:rPr>
        <w:t xml:space="preserve"> </w:t>
      </w:r>
      <w:r>
        <w:rPr>
          <w:sz w:val="18"/>
        </w:rPr>
        <w:t>forces</w:t>
      </w:r>
      <w:r>
        <w:rPr>
          <w:spacing w:val="-2"/>
          <w:sz w:val="18"/>
        </w:rPr>
        <w:t xml:space="preserve"> </w:t>
      </w:r>
      <w:r>
        <w:rPr>
          <w:sz w:val="18"/>
        </w:rPr>
        <w:t>determined</w:t>
      </w:r>
      <w:r>
        <w:rPr>
          <w:spacing w:val="-2"/>
          <w:sz w:val="18"/>
        </w:rPr>
        <w:t xml:space="preserve"> </w:t>
      </w:r>
      <w:r>
        <w:rPr>
          <w:sz w:val="18"/>
        </w:rPr>
        <w:t>independently</w:t>
      </w:r>
      <w:r>
        <w:rPr>
          <w:spacing w:val="-1"/>
          <w:sz w:val="18"/>
        </w:rPr>
        <w:t xml:space="preserve"> </w:t>
      </w:r>
      <w:r>
        <w:rPr>
          <w:sz w:val="18"/>
        </w:rPr>
        <w:t>by</w:t>
      </w:r>
      <w:r>
        <w:rPr>
          <w:spacing w:val="-2"/>
          <w:sz w:val="18"/>
        </w:rPr>
        <w:t xml:space="preserve"> </w:t>
      </w:r>
      <w:r>
        <w:rPr>
          <w:sz w:val="18"/>
        </w:rPr>
        <w:t>contractors.</w:t>
      </w:r>
    </w:p>
    <w:p w14:paraId="22ED5EEC" w14:textId="77777777" w:rsidR="00C63141" w:rsidRDefault="00C63141" w:rsidP="00C63141">
      <w:pPr>
        <w:pStyle w:val="ListParagraph"/>
        <w:widowControl w:val="0"/>
        <w:numPr>
          <w:ilvl w:val="0"/>
          <w:numId w:val="75"/>
        </w:numPr>
        <w:tabs>
          <w:tab w:val="left" w:pos="580"/>
        </w:tabs>
        <w:autoSpaceDE w:val="0"/>
        <w:autoSpaceDN w:val="0"/>
        <w:spacing w:line="276" w:lineRule="auto"/>
        <w:ind w:left="1037" w:right="0"/>
        <w:jc w:val="both"/>
        <w:rPr>
          <w:sz w:val="18"/>
        </w:rPr>
      </w:pPr>
      <w:r>
        <w:rPr>
          <w:sz w:val="18"/>
        </w:rPr>
        <w:t>The only slipper dynamic forces considered are couple forces from amplification factors on thrust and transmitted</w:t>
      </w:r>
      <w:r>
        <w:rPr>
          <w:spacing w:val="-43"/>
          <w:sz w:val="18"/>
        </w:rPr>
        <w:t xml:space="preserve"> </w:t>
      </w:r>
      <w:r>
        <w:rPr>
          <w:sz w:val="18"/>
        </w:rPr>
        <w:t>thrust.</w:t>
      </w:r>
    </w:p>
    <w:p w14:paraId="075F5BA1" w14:textId="77777777" w:rsidR="00C63141" w:rsidRDefault="00C63141" w:rsidP="00C63141">
      <w:pPr>
        <w:spacing w:line="276" w:lineRule="auto"/>
        <w:ind w:left="1037" w:right="0"/>
        <w:jc w:val="both"/>
        <w:rPr>
          <w:rFonts w:cs="Times New Roman"/>
          <w:sz w:val="24"/>
          <w:szCs w:val="24"/>
        </w:rPr>
      </w:pPr>
    </w:p>
    <w:p w14:paraId="704AE56F" w14:textId="746D7356" w:rsidR="00C63141" w:rsidRDefault="009E5244" w:rsidP="00C63141">
      <w:pPr>
        <w:spacing w:line="276" w:lineRule="auto"/>
        <w:ind w:left="1037" w:right="0"/>
        <w:jc w:val="both"/>
        <w:rPr>
          <w:rFonts w:cs="Times New Roman"/>
          <w:sz w:val="24"/>
          <w:szCs w:val="24"/>
        </w:rPr>
      </w:pPr>
      <w:r>
        <w:rPr>
          <w:rFonts w:cs="Times New Roman"/>
          <w:sz w:val="24"/>
          <w:szCs w:val="24"/>
        </w:rPr>
        <w:t xml:space="preserve">                                      Fig 5.2 Table</w:t>
      </w:r>
    </w:p>
    <w:p w14:paraId="0450CB23" w14:textId="77777777" w:rsidR="00C63141" w:rsidRDefault="00C63141" w:rsidP="00C63141">
      <w:pPr>
        <w:spacing w:line="276" w:lineRule="auto"/>
        <w:ind w:left="1037" w:right="0"/>
        <w:jc w:val="both"/>
        <w:rPr>
          <w:rFonts w:cs="Times New Roman"/>
          <w:sz w:val="24"/>
          <w:szCs w:val="24"/>
        </w:rPr>
      </w:pPr>
    </w:p>
    <w:p w14:paraId="7D285FF5" w14:textId="14B1F30E" w:rsidR="00C63141" w:rsidRDefault="00C63141" w:rsidP="009E5244">
      <w:pPr>
        <w:pStyle w:val="BodyText"/>
        <w:spacing w:before="76" w:line="276" w:lineRule="auto"/>
        <w:ind w:left="0" w:right="0"/>
        <w:jc w:val="both"/>
      </w:pPr>
    </w:p>
    <w:p w14:paraId="50775CC2" w14:textId="4D1BC519" w:rsidR="00C63141" w:rsidRDefault="00C63141" w:rsidP="009E5244">
      <w:pPr>
        <w:spacing w:line="276" w:lineRule="auto"/>
        <w:ind w:left="0" w:right="0"/>
        <w:jc w:val="both"/>
        <w:rPr>
          <w:rFonts w:cs="Times New Roman"/>
          <w:sz w:val="24"/>
          <w:szCs w:val="24"/>
        </w:rPr>
      </w:pPr>
    </w:p>
    <w:p w14:paraId="0E2E6FEC" w14:textId="300BA51E" w:rsidR="00C63141" w:rsidRDefault="009E5244" w:rsidP="009E5244">
      <w:pPr>
        <w:spacing w:line="276" w:lineRule="auto"/>
        <w:ind w:left="0" w:right="0"/>
        <w:jc w:val="both"/>
        <w:rPr>
          <w:rFonts w:cs="Times New Roman"/>
          <w:sz w:val="24"/>
          <w:szCs w:val="24"/>
        </w:rPr>
      </w:pPr>
      <w:r w:rsidRPr="009E5244">
        <w:rPr>
          <w:rFonts w:cs="Times New Roman"/>
          <w:sz w:val="24"/>
          <w:szCs w:val="24"/>
        </w:rPr>
        <w:lastRenderedPageBreak/>
        <w:drawing>
          <wp:inline distT="0" distB="0" distL="0" distR="0" wp14:anchorId="49CA4BC3" wp14:editId="7380B122">
            <wp:extent cx="5759450" cy="6660929"/>
            <wp:effectExtent l="0" t="0" r="0" b="6985"/>
            <wp:docPr id="1205983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83584" name=""/>
                    <pic:cNvPicPr/>
                  </pic:nvPicPr>
                  <pic:blipFill>
                    <a:blip r:embed="rId25"/>
                    <a:stretch>
                      <a:fillRect/>
                    </a:stretch>
                  </pic:blipFill>
                  <pic:spPr>
                    <a:xfrm>
                      <a:off x="0" y="0"/>
                      <a:ext cx="5772478" cy="6675996"/>
                    </a:xfrm>
                    <a:prstGeom prst="rect">
                      <a:avLst/>
                    </a:prstGeom>
                  </pic:spPr>
                </pic:pic>
              </a:graphicData>
            </a:graphic>
          </wp:inline>
        </w:drawing>
      </w:r>
    </w:p>
    <w:p w14:paraId="3CA6FB41" w14:textId="128546C8" w:rsidR="009E5244" w:rsidRDefault="009E5244" w:rsidP="009E5244">
      <w:pPr>
        <w:spacing w:before="3" w:line="276" w:lineRule="auto"/>
        <w:ind w:left="1037" w:right="0"/>
        <w:jc w:val="both"/>
        <w:rPr>
          <w:b/>
          <w:sz w:val="16"/>
        </w:rPr>
      </w:pPr>
      <w:r>
        <w:rPr>
          <w:rFonts w:cs="Times New Roman"/>
          <w:sz w:val="24"/>
          <w:szCs w:val="24"/>
        </w:rPr>
        <w:t>Fig 5.3:</w:t>
      </w:r>
      <w:r w:rsidRPr="009E5244">
        <w:rPr>
          <w:b/>
          <w:sz w:val="16"/>
        </w:rPr>
        <w:t xml:space="preserve"> </w:t>
      </w:r>
      <w:r>
        <w:rPr>
          <w:b/>
          <w:sz w:val="16"/>
        </w:rPr>
        <w:t>DESIGN OF FOREBODY WITH ON-BOARD PROPULSION THRUSTING AND DESIGN OF PUSHER WITH ON-</w:t>
      </w:r>
      <w:r>
        <w:rPr>
          <w:b/>
          <w:spacing w:val="-37"/>
          <w:sz w:val="16"/>
        </w:rPr>
        <w:t xml:space="preserve"> </w:t>
      </w:r>
      <w:r>
        <w:rPr>
          <w:b/>
          <w:sz w:val="16"/>
        </w:rPr>
        <w:t>BOARD</w:t>
      </w:r>
      <w:r>
        <w:rPr>
          <w:b/>
          <w:spacing w:val="-1"/>
          <w:sz w:val="16"/>
        </w:rPr>
        <w:t xml:space="preserve"> </w:t>
      </w:r>
      <w:r>
        <w:rPr>
          <w:b/>
          <w:sz w:val="16"/>
        </w:rPr>
        <w:t>PROPULSION</w:t>
      </w:r>
      <w:r>
        <w:rPr>
          <w:b/>
          <w:spacing w:val="-1"/>
          <w:sz w:val="16"/>
        </w:rPr>
        <w:t xml:space="preserve"> </w:t>
      </w:r>
      <w:r>
        <w:rPr>
          <w:b/>
          <w:sz w:val="16"/>
        </w:rPr>
        <w:t>THRUSTING (NO</w:t>
      </w:r>
      <w:r>
        <w:rPr>
          <w:b/>
          <w:spacing w:val="-1"/>
          <w:sz w:val="16"/>
        </w:rPr>
        <w:t xml:space="preserve"> </w:t>
      </w:r>
      <w:r>
        <w:rPr>
          <w:b/>
          <w:sz w:val="16"/>
        </w:rPr>
        <w:t>FOREBODY)</w:t>
      </w:r>
    </w:p>
    <w:p w14:paraId="2688645D" w14:textId="6D01D06A" w:rsidR="00C63141" w:rsidRDefault="00C63141" w:rsidP="00C63141">
      <w:pPr>
        <w:spacing w:line="276" w:lineRule="auto"/>
        <w:ind w:left="1037" w:right="0"/>
        <w:jc w:val="both"/>
        <w:rPr>
          <w:rFonts w:cs="Times New Roman"/>
          <w:sz w:val="24"/>
          <w:szCs w:val="24"/>
        </w:rPr>
      </w:pPr>
    </w:p>
    <w:p w14:paraId="1133B29B" w14:textId="77777777" w:rsidR="009E5244" w:rsidRDefault="009E5244" w:rsidP="00C63141">
      <w:pPr>
        <w:pStyle w:val="BodyText"/>
        <w:spacing w:before="76" w:line="276" w:lineRule="auto"/>
        <w:ind w:left="1037" w:right="0"/>
        <w:jc w:val="both"/>
      </w:pPr>
    </w:p>
    <w:p w14:paraId="7B495B0B" w14:textId="77777777" w:rsidR="009E5244" w:rsidRDefault="009E5244" w:rsidP="00C63141">
      <w:pPr>
        <w:pStyle w:val="BodyText"/>
        <w:spacing w:before="76" w:line="276" w:lineRule="auto"/>
        <w:ind w:left="1037" w:right="0"/>
        <w:jc w:val="both"/>
      </w:pPr>
    </w:p>
    <w:p w14:paraId="737F31F8" w14:textId="77777777" w:rsidR="009E5244" w:rsidRDefault="009E5244" w:rsidP="00C63141">
      <w:pPr>
        <w:pStyle w:val="BodyText"/>
        <w:spacing w:before="76" w:line="276" w:lineRule="auto"/>
        <w:ind w:left="1037" w:right="0"/>
        <w:jc w:val="both"/>
      </w:pPr>
    </w:p>
    <w:p w14:paraId="0F22C3C7" w14:textId="77777777" w:rsidR="009E5244" w:rsidRDefault="009E5244" w:rsidP="00C63141">
      <w:pPr>
        <w:pStyle w:val="BodyText"/>
        <w:spacing w:before="76" w:line="276" w:lineRule="auto"/>
        <w:ind w:left="1037" w:right="0"/>
        <w:jc w:val="both"/>
      </w:pPr>
    </w:p>
    <w:p w14:paraId="529CC33D" w14:textId="77777777" w:rsidR="009E5244" w:rsidRDefault="009E5244" w:rsidP="00C63141">
      <w:pPr>
        <w:pStyle w:val="BodyText"/>
        <w:spacing w:before="76" w:line="276" w:lineRule="auto"/>
        <w:ind w:left="1037" w:right="0"/>
        <w:jc w:val="both"/>
      </w:pPr>
    </w:p>
    <w:p w14:paraId="36B18362" w14:textId="77777777" w:rsidR="009E5244" w:rsidRDefault="009E5244" w:rsidP="009E5244">
      <w:pPr>
        <w:pStyle w:val="BodyText"/>
        <w:spacing w:before="76" w:line="276" w:lineRule="auto"/>
        <w:ind w:left="0" w:right="0"/>
        <w:jc w:val="both"/>
      </w:pPr>
    </w:p>
    <w:p w14:paraId="18EAA5B6" w14:textId="1A7F91CD" w:rsidR="00C63141" w:rsidRDefault="009E5244" w:rsidP="009E5244">
      <w:pPr>
        <w:spacing w:line="276" w:lineRule="auto"/>
        <w:ind w:left="0" w:right="0"/>
        <w:jc w:val="both"/>
        <w:rPr>
          <w:rFonts w:cs="Times New Roman"/>
          <w:sz w:val="24"/>
          <w:szCs w:val="24"/>
        </w:rPr>
      </w:pPr>
      <w:r w:rsidRPr="009E5244">
        <w:rPr>
          <w:rFonts w:cs="Times New Roman"/>
          <w:sz w:val="24"/>
          <w:szCs w:val="24"/>
        </w:rPr>
        <w:lastRenderedPageBreak/>
        <w:drawing>
          <wp:inline distT="0" distB="0" distL="0" distR="0" wp14:anchorId="2B093473" wp14:editId="5AB10BC3">
            <wp:extent cx="5803900" cy="7002071"/>
            <wp:effectExtent l="0" t="0" r="6350" b="8890"/>
            <wp:docPr id="189831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11483" name=""/>
                    <pic:cNvPicPr/>
                  </pic:nvPicPr>
                  <pic:blipFill>
                    <a:blip r:embed="rId26"/>
                    <a:stretch>
                      <a:fillRect/>
                    </a:stretch>
                  </pic:blipFill>
                  <pic:spPr>
                    <a:xfrm>
                      <a:off x="0" y="0"/>
                      <a:ext cx="5818715" cy="7019944"/>
                    </a:xfrm>
                    <a:prstGeom prst="rect">
                      <a:avLst/>
                    </a:prstGeom>
                  </pic:spPr>
                </pic:pic>
              </a:graphicData>
            </a:graphic>
          </wp:inline>
        </w:drawing>
      </w:r>
    </w:p>
    <w:p w14:paraId="66CD0C88" w14:textId="77777777" w:rsidR="009E5244" w:rsidRDefault="009E5244" w:rsidP="00C63141">
      <w:pPr>
        <w:spacing w:line="276" w:lineRule="auto"/>
        <w:ind w:left="0" w:right="0"/>
        <w:jc w:val="both"/>
        <w:rPr>
          <w:rFonts w:cs="Times New Roman"/>
          <w:b/>
          <w:bCs/>
          <w:sz w:val="40"/>
          <w:szCs w:val="40"/>
        </w:rPr>
      </w:pPr>
    </w:p>
    <w:p w14:paraId="798E1B6A" w14:textId="5308E55E" w:rsidR="009E5244" w:rsidRDefault="009E5244" w:rsidP="009E5244">
      <w:pPr>
        <w:pStyle w:val="BodyText"/>
        <w:spacing w:before="76" w:line="276" w:lineRule="auto"/>
        <w:ind w:left="1037" w:right="0"/>
        <w:jc w:val="both"/>
        <w:rPr>
          <w:b/>
          <w:sz w:val="16"/>
        </w:rPr>
      </w:pPr>
      <w:r>
        <w:rPr>
          <w:b/>
          <w:bCs/>
        </w:rPr>
        <w:t xml:space="preserve">               </w:t>
      </w:r>
      <w:r w:rsidRPr="009E5244">
        <w:rPr>
          <w:b/>
          <w:bCs/>
        </w:rPr>
        <w:t>Fig</w:t>
      </w:r>
      <w:r>
        <w:rPr>
          <w:b/>
          <w:bCs/>
        </w:rPr>
        <w:t xml:space="preserve"> 5.4 </w:t>
      </w:r>
      <w:r>
        <w:rPr>
          <w:b/>
          <w:sz w:val="16"/>
        </w:rPr>
        <w:t>DESIGN</w:t>
      </w:r>
      <w:r>
        <w:rPr>
          <w:b/>
          <w:spacing w:val="-2"/>
          <w:sz w:val="16"/>
        </w:rPr>
        <w:t xml:space="preserve"> </w:t>
      </w:r>
      <w:r>
        <w:rPr>
          <w:b/>
          <w:sz w:val="16"/>
        </w:rPr>
        <w:t>OF</w:t>
      </w:r>
      <w:r>
        <w:rPr>
          <w:b/>
          <w:spacing w:val="-3"/>
          <w:sz w:val="16"/>
        </w:rPr>
        <w:t xml:space="preserve"> </w:t>
      </w:r>
      <w:r>
        <w:rPr>
          <w:b/>
          <w:sz w:val="16"/>
        </w:rPr>
        <w:t>PUSHER</w:t>
      </w:r>
      <w:r>
        <w:rPr>
          <w:b/>
          <w:spacing w:val="-1"/>
          <w:sz w:val="16"/>
        </w:rPr>
        <w:t xml:space="preserve"> </w:t>
      </w:r>
      <w:r>
        <w:rPr>
          <w:b/>
          <w:sz w:val="16"/>
        </w:rPr>
        <w:t>PROPELLING</w:t>
      </w:r>
      <w:r>
        <w:rPr>
          <w:b/>
          <w:spacing w:val="-2"/>
          <w:sz w:val="16"/>
        </w:rPr>
        <w:t xml:space="preserve"> </w:t>
      </w:r>
      <w:r>
        <w:rPr>
          <w:b/>
          <w:sz w:val="16"/>
        </w:rPr>
        <w:t>A</w:t>
      </w:r>
      <w:r>
        <w:rPr>
          <w:b/>
          <w:spacing w:val="-3"/>
          <w:sz w:val="16"/>
        </w:rPr>
        <w:t xml:space="preserve"> </w:t>
      </w:r>
      <w:r>
        <w:rPr>
          <w:b/>
          <w:sz w:val="16"/>
        </w:rPr>
        <w:t>FOREBODY</w:t>
      </w:r>
    </w:p>
    <w:p w14:paraId="7368CAAD" w14:textId="5BBEAFD6" w:rsidR="009E5244" w:rsidRPr="009E5244" w:rsidRDefault="009E5244" w:rsidP="00C63141">
      <w:pPr>
        <w:spacing w:line="276" w:lineRule="auto"/>
        <w:ind w:left="0" w:right="0"/>
        <w:jc w:val="both"/>
        <w:rPr>
          <w:rFonts w:cs="Times New Roman"/>
          <w:b/>
          <w:bCs/>
          <w:sz w:val="24"/>
          <w:szCs w:val="24"/>
        </w:rPr>
      </w:pPr>
    </w:p>
    <w:p w14:paraId="6BCA2582" w14:textId="77777777" w:rsidR="009E5244" w:rsidRDefault="009E5244" w:rsidP="00C63141">
      <w:pPr>
        <w:spacing w:line="276" w:lineRule="auto"/>
        <w:ind w:left="0" w:right="0"/>
        <w:jc w:val="both"/>
        <w:rPr>
          <w:rFonts w:cs="Times New Roman"/>
          <w:b/>
          <w:bCs/>
          <w:sz w:val="40"/>
          <w:szCs w:val="40"/>
        </w:rPr>
      </w:pPr>
    </w:p>
    <w:p w14:paraId="3ED2D0B6" w14:textId="77777777" w:rsidR="009E5244" w:rsidRDefault="009E5244" w:rsidP="00C63141">
      <w:pPr>
        <w:spacing w:line="276" w:lineRule="auto"/>
        <w:ind w:left="0" w:right="0"/>
        <w:jc w:val="both"/>
        <w:rPr>
          <w:rFonts w:cs="Times New Roman"/>
          <w:b/>
          <w:bCs/>
          <w:sz w:val="40"/>
          <w:szCs w:val="40"/>
        </w:rPr>
      </w:pPr>
    </w:p>
    <w:p w14:paraId="430861AC" w14:textId="77777777" w:rsidR="009E5244" w:rsidRDefault="009E5244" w:rsidP="00C63141">
      <w:pPr>
        <w:spacing w:line="276" w:lineRule="auto"/>
        <w:ind w:left="0" w:right="0"/>
        <w:jc w:val="both"/>
        <w:rPr>
          <w:rFonts w:cs="Times New Roman"/>
          <w:b/>
          <w:bCs/>
          <w:sz w:val="40"/>
          <w:szCs w:val="40"/>
        </w:rPr>
      </w:pPr>
    </w:p>
    <w:p w14:paraId="11B98635" w14:textId="7D8C5A08" w:rsidR="00C63141" w:rsidRDefault="00C63141" w:rsidP="00C63141">
      <w:pPr>
        <w:spacing w:line="276" w:lineRule="auto"/>
        <w:ind w:left="0" w:right="0"/>
        <w:jc w:val="both"/>
        <w:rPr>
          <w:rFonts w:cs="Times New Roman"/>
          <w:b/>
          <w:bCs/>
          <w:sz w:val="40"/>
          <w:szCs w:val="40"/>
        </w:rPr>
      </w:pPr>
      <w:r w:rsidRPr="00C63141">
        <w:rPr>
          <w:rFonts w:cs="Times New Roman"/>
          <w:b/>
          <w:bCs/>
          <w:sz w:val="40"/>
          <w:szCs w:val="40"/>
        </w:rPr>
        <w:lastRenderedPageBreak/>
        <w:t>6.</w:t>
      </w:r>
      <w:r w:rsidR="009E5244" w:rsidRPr="00C63141">
        <w:rPr>
          <w:rFonts w:cs="Times New Roman"/>
          <w:b/>
          <w:bCs/>
          <w:sz w:val="40"/>
          <w:szCs w:val="40"/>
        </w:rPr>
        <w:t>0. GENERAL</w:t>
      </w:r>
      <w:r>
        <w:rPr>
          <w:rFonts w:cs="Times New Roman"/>
          <w:b/>
          <w:bCs/>
          <w:sz w:val="40"/>
          <w:szCs w:val="40"/>
        </w:rPr>
        <w:t xml:space="preserve"> </w:t>
      </w:r>
      <w:r w:rsidRPr="00C63141">
        <w:rPr>
          <w:rFonts w:cs="Times New Roman"/>
          <w:b/>
          <w:bCs/>
          <w:sz w:val="40"/>
          <w:szCs w:val="40"/>
        </w:rPr>
        <w:t>SLED DESIGN REQUIREMENTS</w:t>
      </w:r>
    </w:p>
    <w:p w14:paraId="0819077C" w14:textId="77777777" w:rsidR="00C63141" w:rsidRPr="00C63141" w:rsidRDefault="00C63141" w:rsidP="00C63141">
      <w:pPr>
        <w:spacing w:line="276" w:lineRule="auto"/>
        <w:ind w:left="0" w:right="0"/>
        <w:jc w:val="both"/>
        <w:rPr>
          <w:rFonts w:cs="Times New Roman"/>
          <w:b/>
          <w:bCs/>
          <w:sz w:val="40"/>
          <w:szCs w:val="40"/>
        </w:rPr>
      </w:pPr>
    </w:p>
    <w:p w14:paraId="155E677D" w14:textId="77777777" w:rsidR="00C63141" w:rsidRPr="004A5715" w:rsidRDefault="00C63141" w:rsidP="00C63141">
      <w:pPr>
        <w:spacing w:line="276" w:lineRule="auto"/>
        <w:ind w:left="0" w:right="0"/>
        <w:jc w:val="both"/>
        <w:rPr>
          <w:rFonts w:cs="Times New Roman"/>
          <w:sz w:val="24"/>
          <w:szCs w:val="24"/>
        </w:rPr>
      </w:pPr>
      <w:r w:rsidRPr="004A5715">
        <w:rPr>
          <w:rFonts w:cs="Times New Roman"/>
          <w:b/>
          <w:bCs/>
          <w:sz w:val="24"/>
          <w:szCs w:val="24"/>
        </w:rPr>
        <w:t>6.1. Fatigue</w:t>
      </w:r>
      <w:r w:rsidRPr="004A5715">
        <w:rPr>
          <w:rFonts w:cs="Times New Roman"/>
          <w:sz w:val="24"/>
          <w:szCs w:val="24"/>
        </w:rPr>
        <w:t>: Reusable sleds expected to cost approximately $1M or more must withstand at least 100 runs. The number of cycles per sled run shall be estimated by multiplying the nominal sled run time by 100 cycles per second if frequency data are not available.</w:t>
      </w:r>
    </w:p>
    <w:p w14:paraId="61B4DDC8" w14:textId="77777777" w:rsidR="00C63141" w:rsidRPr="004A5715" w:rsidRDefault="00C63141" w:rsidP="00C63141">
      <w:pPr>
        <w:spacing w:line="276" w:lineRule="auto"/>
        <w:ind w:left="0" w:right="0"/>
        <w:jc w:val="both"/>
        <w:rPr>
          <w:rFonts w:cs="Times New Roman"/>
          <w:b/>
          <w:bCs/>
          <w:sz w:val="24"/>
          <w:szCs w:val="24"/>
        </w:rPr>
      </w:pPr>
      <w:r w:rsidRPr="004A5715">
        <w:rPr>
          <w:rFonts w:cs="Times New Roman"/>
          <w:b/>
          <w:bCs/>
          <w:sz w:val="24"/>
          <w:szCs w:val="24"/>
        </w:rPr>
        <w:t>6.2. Deflection Limits</w:t>
      </w:r>
    </w:p>
    <w:p w14:paraId="72AD2469" w14:textId="77777777" w:rsidR="00C63141" w:rsidRPr="004A5715" w:rsidRDefault="00C63141" w:rsidP="00C63141">
      <w:pPr>
        <w:spacing w:line="276" w:lineRule="auto"/>
        <w:ind w:left="0" w:right="0"/>
        <w:jc w:val="both"/>
        <w:rPr>
          <w:rFonts w:cs="Times New Roman"/>
          <w:sz w:val="24"/>
          <w:szCs w:val="24"/>
        </w:rPr>
      </w:pPr>
      <w:r w:rsidRPr="004A5715">
        <w:rPr>
          <w:rFonts w:cs="Times New Roman"/>
          <w:b/>
          <w:bCs/>
          <w:sz w:val="24"/>
          <w:szCs w:val="24"/>
        </w:rPr>
        <w:t>6.2.1. Aerodynamic Deflection</w:t>
      </w:r>
      <w:r w:rsidRPr="004A5715">
        <w:rPr>
          <w:rFonts w:cs="Times New Roman"/>
          <w:sz w:val="24"/>
          <w:szCs w:val="24"/>
        </w:rPr>
        <w:t>: Sleds with cantilevered or critical aerodynamic sections shall be designed such that the cantilever or critical aerodynamic section does not deflect vertically or laterally more than 1 deg when QSS and dynamic design loads are applied.</w:t>
      </w:r>
    </w:p>
    <w:p w14:paraId="775AB96A" w14:textId="77777777" w:rsidR="00C63141" w:rsidRPr="004A5715" w:rsidRDefault="00C63141" w:rsidP="00C63141">
      <w:pPr>
        <w:spacing w:line="276" w:lineRule="auto"/>
        <w:ind w:left="0" w:right="0"/>
        <w:jc w:val="both"/>
        <w:rPr>
          <w:rFonts w:cs="Times New Roman"/>
          <w:sz w:val="24"/>
          <w:szCs w:val="24"/>
        </w:rPr>
      </w:pPr>
      <w:r w:rsidRPr="004A5715">
        <w:rPr>
          <w:rFonts w:cs="Times New Roman"/>
          <w:b/>
          <w:bCs/>
          <w:sz w:val="24"/>
          <w:szCs w:val="24"/>
        </w:rPr>
        <w:t>6.2.2. Sled Body Deflection</w:t>
      </w:r>
      <w:r w:rsidRPr="004A5715">
        <w:rPr>
          <w:rFonts w:cs="Times New Roman"/>
          <w:sz w:val="24"/>
          <w:szCs w:val="24"/>
        </w:rPr>
        <w:t>: Sufficient body stiffness in the design shall be included so as not to allow the sled body to deform, when subjected to QSS and dynamic design loads, such that the slippers will “lock-up” on the rail in the pitch or yaw planes, i.e. slipper gap has been eliminated.</w:t>
      </w:r>
    </w:p>
    <w:p w14:paraId="6E881FA6" w14:textId="77777777" w:rsidR="00C63141" w:rsidRPr="004A5715" w:rsidRDefault="00C63141" w:rsidP="00C63141">
      <w:pPr>
        <w:spacing w:line="276" w:lineRule="auto"/>
        <w:ind w:left="0" w:right="0"/>
        <w:jc w:val="both"/>
        <w:rPr>
          <w:rFonts w:cs="Times New Roman"/>
          <w:sz w:val="24"/>
          <w:szCs w:val="24"/>
        </w:rPr>
      </w:pPr>
      <w:r w:rsidRPr="004A5715">
        <w:rPr>
          <w:rFonts w:cs="Times New Roman"/>
          <w:b/>
          <w:bCs/>
          <w:sz w:val="24"/>
          <w:szCs w:val="24"/>
        </w:rPr>
        <w:t>6.2.3. Canard Deflection</w:t>
      </w:r>
      <w:r w:rsidRPr="004A5715">
        <w:rPr>
          <w:rFonts w:cs="Times New Roman"/>
          <w:sz w:val="24"/>
          <w:szCs w:val="24"/>
        </w:rPr>
        <w:t>: Canards shall be designed such that the deflection due to QSS and dynamic design loads shall not cause the canard to deflect more than 1 degree from the intended design angle.</w:t>
      </w:r>
    </w:p>
    <w:p w14:paraId="77332527" w14:textId="77777777" w:rsidR="00C63141" w:rsidRPr="004A5715" w:rsidRDefault="00C63141" w:rsidP="00C63141">
      <w:pPr>
        <w:spacing w:line="276" w:lineRule="auto"/>
        <w:ind w:left="0" w:right="0"/>
        <w:jc w:val="both"/>
        <w:rPr>
          <w:rFonts w:cs="Times New Roman"/>
          <w:sz w:val="24"/>
          <w:szCs w:val="24"/>
        </w:rPr>
      </w:pPr>
      <w:r w:rsidRPr="004A5715">
        <w:rPr>
          <w:rFonts w:cs="Times New Roman"/>
          <w:b/>
          <w:bCs/>
          <w:sz w:val="24"/>
          <w:szCs w:val="24"/>
        </w:rPr>
        <w:t xml:space="preserve">6.2.4. </w:t>
      </w:r>
      <w:proofErr w:type="spellStart"/>
      <w:r w:rsidRPr="004A5715">
        <w:rPr>
          <w:rFonts w:cs="Times New Roman"/>
          <w:b/>
          <w:bCs/>
          <w:sz w:val="24"/>
          <w:szCs w:val="24"/>
        </w:rPr>
        <w:t>Knifeblade</w:t>
      </w:r>
      <w:proofErr w:type="spellEnd"/>
      <w:r w:rsidRPr="004A5715">
        <w:rPr>
          <w:rFonts w:cs="Times New Roman"/>
          <w:b/>
          <w:bCs/>
          <w:sz w:val="24"/>
          <w:szCs w:val="24"/>
        </w:rPr>
        <w:t xml:space="preserve"> Deflection</w:t>
      </w:r>
      <w:r w:rsidRPr="004A5715">
        <w:rPr>
          <w:rFonts w:cs="Times New Roman"/>
          <w:sz w:val="24"/>
          <w:szCs w:val="24"/>
        </w:rPr>
        <w:t xml:space="preserve">: </w:t>
      </w:r>
      <w:proofErr w:type="spellStart"/>
      <w:r w:rsidRPr="004A5715">
        <w:rPr>
          <w:rFonts w:cs="Times New Roman"/>
          <w:sz w:val="24"/>
          <w:szCs w:val="24"/>
        </w:rPr>
        <w:t>Knifeblades</w:t>
      </w:r>
      <w:proofErr w:type="spellEnd"/>
      <w:r w:rsidRPr="004A5715">
        <w:rPr>
          <w:rFonts w:cs="Times New Roman"/>
          <w:sz w:val="24"/>
          <w:szCs w:val="24"/>
        </w:rPr>
        <w:t xml:space="preserve"> shall be designed such that the </w:t>
      </w:r>
      <w:proofErr w:type="spellStart"/>
      <w:r w:rsidRPr="004A5715">
        <w:rPr>
          <w:rFonts w:cs="Times New Roman"/>
          <w:sz w:val="24"/>
          <w:szCs w:val="24"/>
        </w:rPr>
        <w:t>knifeblade</w:t>
      </w:r>
      <w:proofErr w:type="spellEnd"/>
      <w:r w:rsidRPr="004A5715">
        <w:rPr>
          <w:rFonts w:cs="Times New Roman"/>
          <w:sz w:val="24"/>
          <w:szCs w:val="24"/>
        </w:rPr>
        <w:t xml:space="preserve"> tip does not deflect more than 1/4 inches when QSS and dynamic design loads are applied.</w:t>
      </w:r>
    </w:p>
    <w:p w14:paraId="00254122" w14:textId="77777777" w:rsidR="00C63141" w:rsidRPr="004A5715" w:rsidRDefault="00C63141" w:rsidP="00C63141">
      <w:pPr>
        <w:spacing w:line="276" w:lineRule="auto"/>
        <w:ind w:left="0" w:right="0"/>
        <w:jc w:val="both"/>
        <w:rPr>
          <w:rFonts w:cs="Times New Roman"/>
          <w:sz w:val="24"/>
          <w:szCs w:val="24"/>
        </w:rPr>
      </w:pPr>
      <w:r w:rsidRPr="004A5715">
        <w:rPr>
          <w:rFonts w:cs="Times New Roman"/>
          <w:b/>
          <w:bCs/>
          <w:sz w:val="24"/>
          <w:szCs w:val="24"/>
        </w:rPr>
        <w:t>6.3. Natural Frequency Requirements</w:t>
      </w:r>
      <w:r w:rsidRPr="004A5715">
        <w:rPr>
          <w:rFonts w:cs="Times New Roman"/>
          <w:sz w:val="24"/>
          <w:szCs w:val="24"/>
        </w:rPr>
        <w:t>: Sleds shall be designed with the lowest possible natural frequency to minimize rail impact loading yet high enough to avoid excessive deflection as noted above.</w:t>
      </w:r>
    </w:p>
    <w:p w14:paraId="3040617C" w14:textId="77777777" w:rsidR="00C63141" w:rsidRPr="004A5715" w:rsidRDefault="00C63141" w:rsidP="00C63141">
      <w:pPr>
        <w:spacing w:line="276" w:lineRule="auto"/>
        <w:ind w:left="0" w:right="0"/>
        <w:jc w:val="both"/>
        <w:rPr>
          <w:rFonts w:cs="Times New Roman"/>
          <w:b/>
          <w:bCs/>
          <w:sz w:val="24"/>
          <w:szCs w:val="24"/>
        </w:rPr>
      </w:pPr>
      <w:r w:rsidRPr="004A5715">
        <w:rPr>
          <w:rFonts w:cs="Times New Roman"/>
          <w:b/>
          <w:bCs/>
          <w:sz w:val="24"/>
          <w:szCs w:val="24"/>
        </w:rPr>
        <w:t>6.4. Monorail Sled Roll</w:t>
      </w:r>
    </w:p>
    <w:p w14:paraId="30E8AB5D" w14:textId="77777777" w:rsidR="00C63141" w:rsidRPr="004A5715" w:rsidRDefault="00C63141" w:rsidP="00C63141">
      <w:pPr>
        <w:spacing w:line="276" w:lineRule="auto"/>
        <w:ind w:left="0" w:right="0"/>
        <w:jc w:val="both"/>
        <w:rPr>
          <w:rFonts w:cs="Times New Roman"/>
          <w:sz w:val="24"/>
          <w:szCs w:val="24"/>
        </w:rPr>
      </w:pPr>
      <w:r w:rsidRPr="004A5715">
        <w:rPr>
          <w:rFonts w:cs="Times New Roman"/>
          <w:b/>
          <w:bCs/>
          <w:sz w:val="24"/>
          <w:szCs w:val="24"/>
        </w:rPr>
        <w:t>6.4.1. Sled Roll Defined</w:t>
      </w:r>
      <w:r w:rsidRPr="004A5715">
        <w:rPr>
          <w:rFonts w:cs="Times New Roman"/>
          <w:sz w:val="24"/>
          <w:szCs w:val="24"/>
        </w:rPr>
        <w:t xml:space="preserve">: In monorail sled testing, quasi-steady loads in the </w:t>
      </w:r>
      <w:proofErr w:type="gramStart"/>
      <w:r w:rsidRPr="004A5715">
        <w:rPr>
          <w:rFonts w:cs="Times New Roman"/>
          <w:sz w:val="24"/>
          <w:szCs w:val="24"/>
        </w:rPr>
        <w:t>cross track</w:t>
      </w:r>
      <w:proofErr w:type="gramEnd"/>
      <w:r w:rsidRPr="004A5715">
        <w:rPr>
          <w:rFonts w:cs="Times New Roman"/>
          <w:sz w:val="24"/>
          <w:szCs w:val="24"/>
        </w:rPr>
        <w:t xml:space="preserve"> direction apply a roll moment to the rail because these loads are applied above the location they are reacted, i.e. the railhead.</w:t>
      </w:r>
    </w:p>
    <w:p w14:paraId="6902E46D" w14:textId="77777777" w:rsidR="00C63141" w:rsidRPr="004A5715" w:rsidRDefault="00C63141" w:rsidP="00C63141">
      <w:pPr>
        <w:spacing w:line="276" w:lineRule="auto"/>
        <w:ind w:left="0" w:right="0"/>
        <w:jc w:val="both"/>
        <w:rPr>
          <w:rFonts w:cs="Times New Roman"/>
          <w:sz w:val="24"/>
          <w:szCs w:val="24"/>
        </w:rPr>
      </w:pPr>
      <w:r w:rsidRPr="004A5715">
        <w:rPr>
          <w:rFonts w:cs="Times New Roman"/>
          <w:b/>
          <w:bCs/>
          <w:sz w:val="24"/>
          <w:szCs w:val="24"/>
        </w:rPr>
        <w:t>6.4.2. Sled Roll Geometry</w:t>
      </w:r>
      <w:r w:rsidRPr="004A5715">
        <w:rPr>
          <w:rFonts w:cs="Times New Roman"/>
          <w:sz w:val="24"/>
          <w:szCs w:val="24"/>
        </w:rPr>
        <w:t>: Past experience has shown that slipper wear of up to 0.125” is not uncommon for monorail tests; however, test abnormalities have caused more slipper wear and sled roll.</w:t>
      </w:r>
    </w:p>
    <w:p w14:paraId="2F021B0A" w14:textId="77777777" w:rsidR="00C63141" w:rsidRPr="00B220C6" w:rsidRDefault="00C63141" w:rsidP="00C63141">
      <w:pPr>
        <w:spacing w:line="276" w:lineRule="auto"/>
        <w:ind w:left="0" w:right="0"/>
        <w:jc w:val="both"/>
        <w:rPr>
          <w:rFonts w:cs="Times New Roman"/>
          <w:b/>
          <w:bCs/>
          <w:sz w:val="24"/>
          <w:szCs w:val="24"/>
        </w:rPr>
      </w:pPr>
      <w:r w:rsidRPr="00B220C6">
        <w:rPr>
          <w:rFonts w:cs="Times New Roman"/>
          <w:b/>
          <w:bCs/>
          <w:sz w:val="24"/>
          <w:szCs w:val="24"/>
        </w:rPr>
        <w:t>6.4.3. Sled Roll Design Requirements</w:t>
      </w:r>
    </w:p>
    <w:p w14:paraId="7ED4289E" w14:textId="2A27A008" w:rsidR="00C63141" w:rsidRPr="004A5715" w:rsidRDefault="00C63141" w:rsidP="00C63141">
      <w:pPr>
        <w:spacing w:line="276" w:lineRule="auto"/>
        <w:ind w:left="0" w:right="0"/>
        <w:jc w:val="both"/>
        <w:rPr>
          <w:rFonts w:cs="Times New Roman"/>
          <w:sz w:val="24"/>
          <w:szCs w:val="24"/>
        </w:rPr>
      </w:pPr>
      <w:r w:rsidRPr="004A5715">
        <w:rPr>
          <w:rFonts w:cs="Times New Roman"/>
          <w:sz w:val="24"/>
          <w:szCs w:val="24"/>
        </w:rPr>
        <w:t xml:space="preserve"> When contact is required for a successful sled test such as with </w:t>
      </w:r>
      <w:proofErr w:type="spellStart"/>
      <w:r w:rsidRPr="004A5715">
        <w:rPr>
          <w:rFonts w:cs="Times New Roman"/>
          <w:sz w:val="24"/>
          <w:szCs w:val="24"/>
        </w:rPr>
        <w:t>knifeblades</w:t>
      </w:r>
      <w:proofErr w:type="spellEnd"/>
      <w:r w:rsidRPr="004A5715">
        <w:rPr>
          <w:rFonts w:cs="Times New Roman"/>
          <w:sz w:val="24"/>
          <w:szCs w:val="24"/>
        </w:rPr>
        <w:t>, band cutters, water braking trays, etc., all hardware shall be designed to function properly with a sled roll of up to 6 degrees.</w:t>
      </w:r>
    </w:p>
    <w:p w14:paraId="2C273B5F" w14:textId="77777777" w:rsidR="00C63141" w:rsidRPr="004A5715" w:rsidRDefault="00C63141" w:rsidP="00C63141">
      <w:pPr>
        <w:spacing w:line="276" w:lineRule="auto"/>
        <w:ind w:left="0" w:right="0"/>
        <w:jc w:val="both"/>
        <w:rPr>
          <w:rFonts w:cs="Times New Roman"/>
          <w:sz w:val="24"/>
          <w:szCs w:val="24"/>
        </w:rPr>
      </w:pPr>
      <w:r w:rsidRPr="004A5715">
        <w:rPr>
          <w:rFonts w:cs="Times New Roman"/>
          <w:sz w:val="24"/>
          <w:szCs w:val="24"/>
        </w:rPr>
        <w:t xml:space="preserve"> When clearance is required for a successful sled test such as with a sled clearing a </w:t>
      </w:r>
      <w:proofErr w:type="spellStart"/>
      <w:r w:rsidRPr="004A5715">
        <w:rPr>
          <w:rFonts w:cs="Times New Roman"/>
          <w:sz w:val="24"/>
          <w:szCs w:val="24"/>
        </w:rPr>
        <w:t>screenbox</w:t>
      </w:r>
      <w:proofErr w:type="spellEnd"/>
      <w:r w:rsidRPr="004A5715">
        <w:rPr>
          <w:rFonts w:cs="Times New Roman"/>
          <w:sz w:val="24"/>
          <w:szCs w:val="24"/>
        </w:rPr>
        <w:t xml:space="preserve">, </w:t>
      </w:r>
      <w:proofErr w:type="spellStart"/>
      <w:r w:rsidRPr="004A5715">
        <w:rPr>
          <w:rFonts w:cs="Times New Roman"/>
          <w:sz w:val="24"/>
          <w:szCs w:val="24"/>
        </w:rPr>
        <w:t>knifeblades</w:t>
      </w:r>
      <w:proofErr w:type="spellEnd"/>
      <w:r w:rsidRPr="004A5715">
        <w:rPr>
          <w:rFonts w:cs="Times New Roman"/>
          <w:sz w:val="24"/>
          <w:szCs w:val="24"/>
        </w:rPr>
        <w:t xml:space="preserve"> clearing water bags in braking trays, etc., all hardware shall be designed to function properly with a sled roll of up to 6 degrees.</w:t>
      </w:r>
    </w:p>
    <w:p w14:paraId="781D7CA8" w14:textId="77777777" w:rsidR="00C63141" w:rsidRPr="00B220C6" w:rsidRDefault="00C63141" w:rsidP="00C63141">
      <w:pPr>
        <w:spacing w:line="276" w:lineRule="auto"/>
        <w:ind w:left="0" w:right="0"/>
        <w:jc w:val="both"/>
        <w:rPr>
          <w:rFonts w:cs="Times New Roman"/>
          <w:b/>
          <w:bCs/>
          <w:sz w:val="24"/>
          <w:szCs w:val="24"/>
        </w:rPr>
      </w:pPr>
      <w:r w:rsidRPr="00B220C6">
        <w:rPr>
          <w:rFonts w:cs="Times New Roman"/>
          <w:b/>
          <w:bCs/>
          <w:sz w:val="24"/>
          <w:szCs w:val="24"/>
        </w:rPr>
        <w:t>6.5. TRACK STRENGTH</w:t>
      </w:r>
    </w:p>
    <w:p w14:paraId="1E442E5F" w14:textId="77777777" w:rsidR="00C63141" w:rsidRPr="004A5715" w:rsidRDefault="00C63141" w:rsidP="00C63141">
      <w:pPr>
        <w:spacing w:line="276" w:lineRule="auto"/>
        <w:ind w:left="0" w:right="0"/>
        <w:jc w:val="both"/>
        <w:rPr>
          <w:rFonts w:cs="Times New Roman"/>
          <w:sz w:val="24"/>
          <w:szCs w:val="24"/>
        </w:rPr>
      </w:pPr>
      <w:r w:rsidRPr="00B220C6">
        <w:rPr>
          <w:rFonts w:cs="Times New Roman"/>
          <w:b/>
          <w:bCs/>
          <w:sz w:val="24"/>
          <w:szCs w:val="24"/>
        </w:rPr>
        <w:t xml:space="preserve"> Ohio State University (OSU) Evaluation</w:t>
      </w:r>
      <w:r w:rsidRPr="004A5715">
        <w:rPr>
          <w:rFonts w:cs="Times New Roman"/>
          <w:sz w:val="24"/>
          <w:szCs w:val="24"/>
        </w:rPr>
        <w:t>: The static and dynamic strength as determined from these References are shown in Table 2.2.</w:t>
      </w:r>
    </w:p>
    <w:p w14:paraId="38B3B75F" w14:textId="77777777" w:rsidR="00C63141" w:rsidRPr="004A5715" w:rsidRDefault="00C63141" w:rsidP="00C63141">
      <w:pPr>
        <w:spacing w:line="276" w:lineRule="auto"/>
        <w:ind w:left="0" w:right="0"/>
        <w:jc w:val="both"/>
        <w:rPr>
          <w:rFonts w:cs="Times New Roman"/>
          <w:sz w:val="24"/>
          <w:szCs w:val="24"/>
        </w:rPr>
      </w:pPr>
      <w:r w:rsidRPr="00B220C6">
        <w:rPr>
          <w:rFonts w:cs="Times New Roman"/>
          <w:b/>
          <w:bCs/>
          <w:sz w:val="24"/>
          <w:szCs w:val="24"/>
        </w:rPr>
        <w:t xml:space="preserve"> Estimated and Measured Loads</w:t>
      </w:r>
      <w:r w:rsidRPr="004A5715">
        <w:rPr>
          <w:rFonts w:cs="Times New Roman"/>
          <w:sz w:val="24"/>
          <w:szCs w:val="24"/>
        </w:rPr>
        <w:t>: Estimated and measured loads applied to the rail during various sled tests are shown in Table 2.3.</w:t>
      </w:r>
    </w:p>
    <w:p w14:paraId="618E8E94" w14:textId="77777777" w:rsidR="00C63141" w:rsidRPr="004A5715" w:rsidRDefault="00C63141" w:rsidP="00C63141">
      <w:pPr>
        <w:spacing w:line="276" w:lineRule="auto"/>
        <w:ind w:left="0" w:right="0"/>
        <w:jc w:val="both"/>
        <w:rPr>
          <w:rFonts w:cs="Times New Roman"/>
          <w:sz w:val="24"/>
          <w:szCs w:val="24"/>
        </w:rPr>
      </w:pPr>
      <w:r w:rsidRPr="00B220C6">
        <w:rPr>
          <w:rFonts w:cs="Times New Roman"/>
          <w:b/>
          <w:bCs/>
          <w:sz w:val="24"/>
          <w:szCs w:val="24"/>
        </w:rPr>
        <w:lastRenderedPageBreak/>
        <w:t>Slipper Design and Lateral Loads</w:t>
      </w:r>
      <w:r w:rsidRPr="004A5715">
        <w:rPr>
          <w:rFonts w:cs="Times New Roman"/>
          <w:sz w:val="24"/>
          <w:szCs w:val="24"/>
        </w:rPr>
        <w:t>: Due to the slipper design, lateral loads on the slipper beam of dual rail sleds are never reacted at both rails simultaneously. Instead, both rails react these loads intermittently in a random fashion.</w:t>
      </w:r>
    </w:p>
    <w:p w14:paraId="3500A027" w14:textId="77777777" w:rsidR="00C63141" w:rsidRPr="004A5715" w:rsidRDefault="00C63141" w:rsidP="00C63141">
      <w:pPr>
        <w:spacing w:line="276" w:lineRule="auto"/>
        <w:ind w:left="0" w:right="0"/>
        <w:jc w:val="both"/>
        <w:rPr>
          <w:rFonts w:cs="Times New Roman"/>
          <w:sz w:val="24"/>
          <w:szCs w:val="24"/>
        </w:rPr>
      </w:pPr>
      <w:r w:rsidRPr="00B220C6">
        <w:rPr>
          <w:rFonts w:cs="Times New Roman"/>
          <w:b/>
          <w:bCs/>
          <w:sz w:val="24"/>
          <w:szCs w:val="24"/>
        </w:rPr>
        <w:t>Outrigger Sleds</w:t>
      </w:r>
      <w:r w:rsidRPr="004A5715">
        <w:rPr>
          <w:rFonts w:cs="Times New Roman"/>
          <w:sz w:val="24"/>
          <w:szCs w:val="24"/>
        </w:rPr>
        <w:t>: For outrigger sleds, the rail above which the main sled body operates takes the lateral loads in both directions.</w:t>
      </w:r>
    </w:p>
    <w:p w14:paraId="740CD095" w14:textId="77777777" w:rsidR="00C63141" w:rsidRPr="004A5715" w:rsidRDefault="00C63141" w:rsidP="00C63141">
      <w:pPr>
        <w:spacing w:line="276" w:lineRule="auto"/>
        <w:ind w:left="0" w:right="0"/>
        <w:jc w:val="both"/>
        <w:rPr>
          <w:rFonts w:cs="Times New Roman"/>
          <w:sz w:val="24"/>
          <w:szCs w:val="24"/>
        </w:rPr>
      </w:pPr>
      <w:r w:rsidRPr="00B220C6">
        <w:rPr>
          <w:rFonts w:cs="Times New Roman"/>
          <w:b/>
          <w:bCs/>
          <w:sz w:val="24"/>
          <w:szCs w:val="24"/>
        </w:rPr>
        <w:t xml:space="preserve"> Monorail Sleds</w:t>
      </w:r>
      <w:r w:rsidRPr="004A5715">
        <w:rPr>
          <w:rFonts w:cs="Times New Roman"/>
          <w:sz w:val="24"/>
          <w:szCs w:val="24"/>
        </w:rPr>
        <w:t>: Force couples resulting from sled roll must be incorporated into the sled and track analysis.</w:t>
      </w:r>
    </w:p>
    <w:p w14:paraId="68E0FE5C" w14:textId="577F7357" w:rsidR="00C63141" w:rsidRPr="009E5244" w:rsidRDefault="00C63141" w:rsidP="009E5244">
      <w:pPr>
        <w:spacing w:line="276" w:lineRule="auto"/>
        <w:ind w:left="0" w:right="0"/>
        <w:jc w:val="both"/>
        <w:rPr>
          <w:rFonts w:cs="Times New Roman"/>
          <w:sz w:val="24"/>
          <w:szCs w:val="24"/>
        </w:rPr>
      </w:pPr>
      <w:r w:rsidRPr="00B220C6">
        <w:rPr>
          <w:rFonts w:cs="Times New Roman"/>
          <w:b/>
          <w:bCs/>
          <w:sz w:val="24"/>
          <w:szCs w:val="24"/>
        </w:rPr>
        <w:t>Design Requirements</w:t>
      </w:r>
      <w:r w:rsidRPr="004A5715">
        <w:rPr>
          <w:rFonts w:cs="Times New Roman"/>
          <w:sz w:val="24"/>
          <w:szCs w:val="24"/>
        </w:rPr>
        <w:t>: Sleds shall be designed such that quasi-steady vertical and lateral single-point loads do not exceed those shown in Figure 2.4. Note that these loads are generally less than the failure loads determined in Reference 2.2.</w:t>
      </w:r>
    </w:p>
    <w:p w14:paraId="1A8AF195" w14:textId="77777777" w:rsidR="00C63141" w:rsidRDefault="00C63141" w:rsidP="00C63141">
      <w:pPr>
        <w:spacing w:line="276" w:lineRule="auto"/>
        <w:ind w:left="1037" w:right="0"/>
        <w:jc w:val="both"/>
        <w:rPr>
          <w:sz w:val="24"/>
          <w:szCs w:val="24"/>
        </w:rPr>
      </w:pPr>
    </w:p>
    <w:p w14:paraId="5F6292A8" w14:textId="7F8A96CD" w:rsidR="00C63141" w:rsidRDefault="009E5244" w:rsidP="009E5244">
      <w:pPr>
        <w:spacing w:line="276" w:lineRule="auto"/>
        <w:ind w:left="0" w:right="0"/>
        <w:jc w:val="both"/>
        <w:rPr>
          <w:sz w:val="24"/>
          <w:szCs w:val="24"/>
        </w:rPr>
      </w:pPr>
      <w:r w:rsidRPr="009E5244">
        <w:rPr>
          <w:sz w:val="24"/>
          <w:szCs w:val="24"/>
        </w:rPr>
        <w:drawing>
          <wp:inline distT="0" distB="0" distL="0" distR="0" wp14:anchorId="02C83495" wp14:editId="7CAA98F9">
            <wp:extent cx="5731510" cy="3505200"/>
            <wp:effectExtent l="0" t="0" r="2540" b="0"/>
            <wp:docPr id="198145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54946" name=""/>
                    <pic:cNvPicPr/>
                  </pic:nvPicPr>
                  <pic:blipFill>
                    <a:blip r:embed="rId27"/>
                    <a:stretch>
                      <a:fillRect/>
                    </a:stretch>
                  </pic:blipFill>
                  <pic:spPr>
                    <a:xfrm>
                      <a:off x="0" y="0"/>
                      <a:ext cx="5731510" cy="3505200"/>
                    </a:xfrm>
                    <a:prstGeom prst="rect">
                      <a:avLst/>
                    </a:prstGeom>
                  </pic:spPr>
                </pic:pic>
              </a:graphicData>
            </a:graphic>
          </wp:inline>
        </w:drawing>
      </w:r>
    </w:p>
    <w:p w14:paraId="63A11357" w14:textId="6F391B14" w:rsidR="00C63141" w:rsidRDefault="00461E25" w:rsidP="00C63141">
      <w:pPr>
        <w:spacing w:line="276" w:lineRule="auto"/>
        <w:ind w:left="1037" w:right="0"/>
        <w:jc w:val="both"/>
        <w:rPr>
          <w:sz w:val="24"/>
          <w:szCs w:val="24"/>
        </w:rPr>
      </w:pPr>
      <w:r>
        <w:rPr>
          <w:sz w:val="24"/>
          <w:szCs w:val="24"/>
        </w:rPr>
        <w:t xml:space="preserve">                      </w:t>
      </w:r>
      <w:r w:rsidR="009E5244">
        <w:rPr>
          <w:sz w:val="24"/>
          <w:szCs w:val="24"/>
        </w:rPr>
        <w:t>Fig 6.1:</w:t>
      </w:r>
      <w:r w:rsidR="009E5244" w:rsidRPr="009E5244">
        <w:rPr>
          <w:sz w:val="24"/>
          <w:szCs w:val="24"/>
        </w:rPr>
        <w:t xml:space="preserve"> </w:t>
      </w:r>
      <w:r w:rsidR="009E5244">
        <w:rPr>
          <w:sz w:val="24"/>
          <w:szCs w:val="24"/>
        </w:rPr>
        <w:t>SAFETY FACTORS</w:t>
      </w:r>
    </w:p>
    <w:p w14:paraId="2E79F2E1" w14:textId="77777777" w:rsidR="009E5244" w:rsidRDefault="009E5244" w:rsidP="009E5244">
      <w:pPr>
        <w:spacing w:line="276" w:lineRule="auto"/>
        <w:ind w:left="1037" w:right="0"/>
        <w:jc w:val="both"/>
        <w:rPr>
          <w:sz w:val="24"/>
          <w:szCs w:val="24"/>
        </w:rPr>
      </w:pPr>
    </w:p>
    <w:p w14:paraId="74CF3309" w14:textId="77777777" w:rsidR="009E5244" w:rsidRDefault="009E5244" w:rsidP="009E5244">
      <w:pPr>
        <w:spacing w:line="276" w:lineRule="auto"/>
        <w:ind w:left="0" w:right="0"/>
        <w:jc w:val="both"/>
        <w:rPr>
          <w:i/>
          <w:sz w:val="24"/>
        </w:rPr>
      </w:pPr>
      <w:r>
        <w:rPr>
          <w:sz w:val="24"/>
        </w:rPr>
        <w:t>*</w:t>
      </w:r>
      <w:r>
        <w:rPr>
          <w:i/>
          <w:sz w:val="24"/>
        </w:rPr>
        <w:t>DESIGN</w:t>
      </w:r>
      <w:r>
        <w:rPr>
          <w:i/>
          <w:spacing w:val="-5"/>
          <w:sz w:val="24"/>
        </w:rPr>
        <w:t xml:space="preserve"> </w:t>
      </w:r>
      <w:r>
        <w:rPr>
          <w:i/>
          <w:sz w:val="24"/>
        </w:rPr>
        <w:t>STRESS=SAFETY</w:t>
      </w:r>
      <w:r>
        <w:rPr>
          <w:i/>
          <w:spacing w:val="-5"/>
          <w:sz w:val="24"/>
        </w:rPr>
        <w:t xml:space="preserve"> </w:t>
      </w:r>
      <w:r>
        <w:rPr>
          <w:i/>
          <w:sz w:val="24"/>
        </w:rPr>
        <w:t>FACTOR</w:t>
      </w:r>
      <w:r>
        <w:rPr>
          <w:i/>
          <w:spacing w:val="53"/>
          <w:sz w:val="24"/>
        </w:rPr>
        <w:t xml:space="preserve"> </w:t>
      </w:r>
      <w:r>
        <w:rPr>
          <w:i/>
          <w:sz w:val="24"/>
        </w:rPr>
        <w:t>X</w:t>
      </w:r>
      <w:r>
        <w:rPr>
          <w:i/>
          <w:spacing w:val="-4"/>
          <w:sz w:val="24"/>
        </w:rPr>
        <w:t xml:space="preserve"> </w:t>
      </w:r>
      <w:r>
        <w:rPr>
          <w:i/>
          <w:sz w:val="24"/>
        </w:rPr>
        <w:t>LIMIT</w:t>
      </w:r>
      <w:r>
        <w:rPr>
          <w:i/>
          <w:spacing w:val="-5"/>
          <w:sz w:val="24"/>
        </w:rPr>
        <w:t xml:space="preserve"> </w:t>
      </w:r>
      <w:r>
        <w:rPr>
          <w:i/>
          <w:sz w:val="24"/>
        </w:rPr>
        <w:t>STRESS</w:t>
      </w:r>
    </w:p>
    <w:p w14:paraId="4BE5C905" w14:textId="77777777" w:rsidR="009E5244" w:rsidRDefault="009E5244" w:rsidP="009E5244">
      <w:pPr>
        <w:spacing w:line="276" w:lineRule="auto"/>
        <w:ind w:left="0" w:right="0"/>
        <w:jc w:val="both"/>
        <w:rPr>
          <w:i/>
          <w:sz w:val="24"/>
        </w:rPr>
      </w:pPr>
      <w:r>
        <w:rPr>
          <w:sz w:val="24"/>
        </w:rPr>
        <w:t>**</w:t>
      </w:r>
      <w:r>
        <w:rPr>
          <w:spacing w:val="-3"/>
          <w:sz w:val="24"/>
        </w:rPr>
        <w:t xml:space="preserve"> </w:t>
      </w:r>
      <w:r>
        <w:rPr>
          <w:i/>
          <w:sz w:val="24"/>
        </w:rPr>
        <w:t>STRUCTURE</w:t>
      </w:r>
      <w:r>
        <w:rPr>
          <w:i/>
          <w:spacing w:val="-3"/>
          <w:sz w:val="24"/>
        </w:rPr>
        <w:t xml:space="preserve"> </w:t>
      </w:r>
      <w:r>
        <w:rPr>
          <w:i/>
          <w:sz w:val="24"/>
        </w:rPr>
        <w:t>IN</w:t>
      </w:r>
      <w:r>
        <w:rPr>
          <w:i/>
          <w:spacing w:val="-3"/>
          <w:sz w:val="24"/>
        </w:rPr>
        <w:t xml:space="preserve"> </w:t>
      </w:r>
      <w:r>
        <w:rPr>
          <w:i/>
          <w:sz w:val="24"/>
        </w:rPr>
        <w:t>THE</w:t>
      </w:r>
      <w:r>
        <w:rPr>
          <w:i/>
          <w:spacing w:val="-2"/>
          <w:sz w:val="24"/>
        </w:rPr>
        <w:t xml:space="preserve"> </w:t>
      </w:r>
      <w:r>
        <w:rPr>
          <w:i/>
          <w:sz w:val="24"/>
        </w:rPr>
        <w:t>IMMEDIATE</w:t>
      </w:r>
      <w:r>
        <w:rPr>
          <w:i/>
          <w:spacing w:val="-3"/>
          <w:sz w:val="24"/>
        </w:rPr>
        <w:t xml:space="preserve"> </w:t>
      </w:r>
      <w:r>
        <w:rPr>
          <w:i/>
          <w:sz w:val="24"/>
        </w:rPr>
        <w:t>AREA</w:t>
      </w:r>
      <w:r>
        <w:rPr>
          <w:i/>
          <w:spacing w:val="-3"/>
          <w:sz w:val="24"/>
        </w:rPr>
        <w:t xml:space="preserve"> </w:t>
      </w:r>
      <w:r>
        <w:rPr>
          <w:i/>
          <w:sz w:val="24"/>
        </w:rPr>
        <w:t>OF</w:t>
      </w:r>
      <w:r>
        <w:rPr>
          <w:i/>
          <w:spacing w:val="-3"/>
          <w:sz w:val="24"/>
        </w:rPr>
        <w:t xml:space="preserve"> </w:t>
      </w:r>
      <w:r>
        <w:rPr>
          <w:i/>
          <w:sz w:val="24"/>
        </w:rPr>
        <w:t>THE</w:t>
      </w:r>
      <w:r>
        <w:rPr>
          <w:i/>
          <w:spacing w:val="-2"/>
          <w:sz w:val="24"/>
        </w:rPr>
        <w:t xml:space="preserve"> </w:t>
      </w:r>
      <w:r>
        <w:rPr>
          <w:i/>
          <w:sz w:val="24"/>
        </w:rPr>
        <w:t>JOINT</w:t>
      </w:r>
      <w:r>
        <w:rPr>
          <w:i/>
          <w:spacing w:val="-3"/>
          <w:sz w:val="24"/>
        </w:rPr>
        <w:t xml:space="preserve"> </w:t>
      </w:r>
      <w:r>
        <w:rPr>
          <w:i/>
          <w:sz w:val="24"/>
        </w:rPr>
        <w:t>IMPLIES</w:t>
      </w:r>
      <w:r>
        <w:rPr>
          <w:i/>
          <w:spacing w:val="-3"/>
          <w:sz w:val="24"/>
        </w:rPr>
        <w:t xml:space="preserve"> </w:t>
      </w:r>
      <w:r>
        <w:rPr>
          <w:i/>
          <w:sz w:val="24"/>
        </w:rPr>
        <w:t>STRUCTURE</w:t>
      </w:r>
      <w:r>
        <w:rPr>
          <w:i/>
          <w:spacing w:val="-3"/>
          <w:sz w:val="24"/>
        </w:rPr>
        <w:t xml:space="preserve"> </w:t>
      </w:r>
      <w:r>
        <w:rPr>
          <w:i/>
          <w:sz w:val="24"/>
        </w:rPr>
        <w:t>THAT</w:t>
      </w:r>
      <w:r>
        <w:rPr>
          <w:i/>
          <w:spacing w:val="-2"/>
          <w:sz w:val="24"/>
        </w:rPr>
        <w:t xml:space="preserve"> </w:t>
      </w:r>
      <w:r>
        <w:rPr>
          <w:i/>
          <w:sz w:val="24"/>
        </w:rPr>
        <w:t>EXPERIENCES</w:t>
      </w:r>
      <w:r>
        <w:rPr>
          <w:i/>
          <w:spacing w:val="-4"/>
          <w:sz w:val="24"/>
        </w:rPr>
        <w:t xml:space="preserve"> </w:t>
      </w:r>
      <w:r>
        <w:rPr>
          <w:i/>
          <w:sz w:val="24"/>
        </w:rPr>
        <w:t>THE</w:t>
      </w:r>
      <w:r>
        <w:rPr>
          <w:i/>
          <w:spacing w:val="-4"/>
          <w:sz w:val="24"/>
        </w:rPr>
        <w:t xml:space="preserve"> </w:t>
      </w:r>
      <w:r>
        <w:rPr>
          <w:i/>
          <w:sz w:val="24"/>
        </w:rPr>
        <w:t>SAME</w:t>
      </w:r>
      <w:r>
        <w:rPr>
          <w:i/>
          <w:spacing w:val="-3"/>
          <w:sz w:val="24"/>
        </w:rPr>
        <w:t xml:space="preserve"> </w:t>
      </w:r>
      <w:r>
        <w:rPr>
          <w:i/>
          <w:sz w:val="24"/>
        </w:rPr>
        <w:t>LOADING</w:t>
      </w:r>
      <w:r>
        <w:rPr>
          <w:i/>
          <w:spacing w:val="-4"/>
          <w:sz w:val="24"/>
        </w:rPr>
        <w:t xml:space="preserve"> </w:t>
      </w:r>
      <w:r>
        <w:rPr>
          <w:i/>
          <w:sz w:val="24"/>
        </w:rPr>
        <w:t>AS</w:t>
      </w:r>
      <w:r>
        <w:rPr>
          <w:i/>
          <w:spacing w:val="-57"/>
          <w:sz w:val="24"/>
        </w:rPr>
        <w:t xml:space="preserve"> </w:t>
      </w:r>
      <w:r>
        <w:rPr>
          <w:i/>
          <w:sz w:val="24"/>
        </w:rPr>
        <w:t>THE FASTENER.FOR EXAMPLE, WHEN ANALYZING THE HOLE THAT A FASTENER GOES THROUGH THIS SAFETY FACTOR</w:t>
      </w:r>
      <w:r>
        <w:rPr>
          <w:i/>
          <w:spacing w:val="1"/>
          <w:sz w:val="24"/>
        </w:rPr>
        <w:t xml:space="preserve"> </w:t>
      </w:r>
      <w:r>
        <w:rPr>
          <w:i/>
          <w:sz w:val="24"/>
        </w:rPr>
        <w:t>WOULD</w:t>
      </w:r>
      <w:r>
        <w:rPr>
          <w:i/>
          <w:spacing w:val="-2"/>
          <w:sz w:val="24"/>
        </w:rPr>
        <w:t xml:space="preserve"> </w:t>
      </w:r>
      <w:r>
        <w:rPr>
          <w:i/>
          <w:sz w:val="24"/>
        </w:rPr>
        <w:t>APPLY</w:t>
      </w:r>
      <w:r>
        <w:rPr>
          <w:i/>
          <w:spacing w:val="-2"/>
          <w:sz w:val="24"/>
        </w:rPr>
        <w:t xml:space="preserve"> </w:t>
      </w:r>
      <w:r>
        <w:rPr>
          <w:i/>
          <w:sz w:val="24"/>
        </w:rPr>
        <w:t>TO</w:t>
      </w:r>
      <w:r>
        <w:rPr>
          <w:i/>
          <w:spacing w:val="-2"/>
          <w:sz w:val="24"/>
        </w:rPr>
        <w:t xml:space="preserve"> </w:t>
      </w:r>
      <w:r>
        <w:rPr>
          <w:i/>
          <w:sz w:val="24"/>
        </w:rPr>
        <w:t>THE</w:t>
      </w:r>
      <w:r>
        <w:rPr>
          <w:i/>
          <w:spacing w:val="-2"/>
          <w:sz w:val="24"/>
        </w:rPr>
        <w:t xml:space="preserve"> </w:t>
      </w:r>
      <w:r>
        <w:rPr>
          <w:i/>
          <w:sz w:val="24"/>
        </w:rPr>
        <w:t>SHEAR,</w:t>
      </w:r>
      <w:r>
        <w:rPr>
          <w:i/>
          <w:spacing w:val="-2"/>
          <w:sz w:val="24"/>
        </w:rPr>
        <w:t xml:space="preserve"> </w:t>
      </w:r>
      <w:r>
        <w:rPr>
          <w:i/>
          <w:sz w:val="24"/>
        </w:rPr>
        <w:t>SHEAR</w:t>
      </w:r>
      <w:r>
        <w:rPr>
          <w:i/>
          <w:spacing w:val="57"/>
          <w:sz w:val="24"/>
        </w:rPr>
        <w:t xml:space="preserve"> </w:t>
      </w:r>
      <w:r>
        <w:rPr>
          <w:i/>
          <w:sz w:val="24"/>
        </w:rPr>
        <w:t>TEAROUT,</w:t>
      </w:r>
      <w:r>
        <w:rPr>
          <w:i/>
          <w:spacing w:val="-2"/>
          <w:sz w:val="24"/>
        </w:rPr>
        <w:t xml:space="preserve"> </w:t>
      </w:r>
      <w:r>
        <w:rPr>
          <w:i/>
          <w:sz w:val="24"/>
        </w:rPr>
        <w:t>BEARING,</w:t>
      </w:r>
      <w:r>
        <w:rPr>
          <w:i/>
          <w:spacing w:val="-1"/>
          <w:sz w:val="24"/>
        </w:rPr>
        <w:t xml:space="preserve"> </w:t>
      </w:r>
      <w:r>
        <w:rPr>
          <w:i/>
          <w:sz w:val="24"/>
        </w:rPr>
        <w:t>TENSILE,</w:t>
      </w:r>
      <w:r>
        <w:rPr>
          <w:i/>
          <w:spacing w:val="-1"/>
          <w:sz w:val="24"/>
        </w:rPr>
        <w:t xml:space="preserve"> </w:t>
      </w:r>
      <w:r>
        <w:rPr>
          <w:i/>
          <w:sz w:val="24"/>
        </w:rPr>
        <w:t>AND</w:t>
      </w:r>
      <w:r>
        <w:rPr>
          <w:i/>
          <w:spacing w:val="-1"/>
          <w:sz w:val="24"/>
        </w:rPr>
        <w:t xml:space="preserve"> </w:t>
      </w:r>
      <w:r>
        <w:rPr>
          <w:i/>
          <w:sz w:val="24"/>
        </w:rPr>
        <w:t>BOLT</w:t>
      </w:r>
      <w:r>
        <w:rPr>
          <w:i/>
          <w:spacing w:val="-1"/>
          <w:sz w:val="24"/>
        </w:rPr>
        <w:t xml:space="preserve"> </w:t>
      </w:r>
      <w:r>
        <w:rPr>
          <w:i/>
          <w:sz w:val="24"/>
        </w:rPr>
        <w:t>HEAD</w:t>
      </w:r>
      <w:r>
        <w:rPr>
          <w:i/>
          <w:spacing w:val="-1"/>
          <w:sz w:val="24"/>
        </w:rPr>
        <w:t xml:space="preserve"> </w:t>
      </w:r>
      <w:r>
        <w:rPr>
          <w:i/>
          <w:sz w:val="24"/>
        </w:rPr>
        <w:t>PULL</w:t>
      </w:r>
      <w:r>
        <w:rPr>
          <w:i/>
          <w:spacing w:val="-1"/>
          <w:sz w:val="24"/>
        </w:rPr>
        <w:t xml:space="preserve"> </w:t>
      </w:r>
      <w:r>
        <w:rPr>
          <w:i/>
          <w:sz w:val="24"/>
        </w:rPr>
        <w:t>THRU</w:t>
      </w:r>
    </w:p>
    <w:p w14:paraId="356FE86B" w14:textId="77777777" w:rsidR="00C63141" w:rsidRDefault="00C63141" w:rsidP="00C63141">
      <w:pPr>
        <w:spacing w:line="276" w:lineRule="auto"/>
        <w:ind w:left="1037" w:right="0"/>
        <w:jc w:val="both"/>
        <w:rPr>
          <w:sz w:val="24"/>
          <w:szCs w:val="24"/>
        </w:rPr>
      </w:pPr>
    </w:p>
    <w:p w14:paraId="2134155C" w14:textId="77777777" w:rsidR="00C63141" w:rsidRDefault="00C63141" w:rsidP="00C63141">
      <w:pPr>
        <w:spacing w:line="276" w:lineRule="auto"/>
        <w:ind w:left="1037" w:right="0"/>
        <w:jc w:val="both"/>
        <w:rPr>
          <w:sz w:val="24"/>
          <w:szCs w:val="24"/>
        </w:rPr>
      </w:pPr>
    </w:p>
    <w:p w14:paraId="4038F72B" w14:textId="77777777" w:rsidR="00461E25" w:rsidRDefault="00461E25" w:rsidP="009E5244">
      <w:pPr>
        <w:spacing w:line="276" w:lineRule="auto"/>
        <w:ind w:left="0" w:right="0"/>
        <w:jc w:val="both"/>
        <w:rPr>
          <w:sz w:val="24"/>
          <w:szCs w:val="24"/>
        </w:rPr>
      </w:pPr>
    </w:p>
    <w:p w14:paraId="251E5717" w14:textId="77777777" w:rsidR="00461E25" w:rsidRDefault="00461E25" w:rsidP="009E5244">
      <w:pPr>
        <w:spacing w:line="276" w:lineRule="auto"/>
        <w:ind w:left="0" w:right="0"/>
        <w:jc w:val="both"/>
        <w:rPr>
          <w:rFonts w:cs="Times New Roman"/>
          <w:b/>
          <w:bCs/>
          <w:sz w:val="40"/>
          <w:szCs w:val="40"/>
        </w:rPr>
      </w:pPr>
    </w:p>
    <w:p w14:paraId="169D410B" w14:textId="77777777" w:rsidR="00461E25" w:rsidRDefault="00461E25" w:rsidP="009E5244">
      <w:pPr>
        <w:spacing w:line="276" w:lineRule="auto"/>
        <w:ind w:left="0" w:right="0"/>
        <w:jc w:val="both"/>
        <w:rPr>
          <w:rFonts w:cs="Times New Roman"/>
          <w:b/>
          <w:bCs/>
          <w:sz w:val="40"/>
          <w:szCs w:val="40"/>
        </w:rPr>
      </w:pPr>
    </w:p>
    <w:p w14:paraId="3921524A" w14:textId="0DCD4358" w:rsidR="00C63141" w:rsidRDefault="00461E25" w:rsidP="009E5244">
      <w:pPr>
        <w:spacing w:line="276" w:lineRule="auto"/>
        <w:ind w:left="0" w:right="0"/>
        <w:jc w:val="both"/>
        <w:rPr>
          <w:rFonts w:cs="Times New Roman"/>
          <w:b/>
          <w:bCs/>
          <w:sz w:val="40"/>
          <w:szCs w:val="40"/>
        </w:rPr>
      </w:pPr>
      <w:r>
        <w:rPr>
          <w:rFonts w:cs="Times New Roman"/>
          <w:b/>
          <w:bCs/>
          <w:sz w:val="40"/>
          <w:szCs w:val="40"/>
        </w:rPr>
        <w:lastRenderedPageBreak/>
        <w:t>7.0 Sled Component Design Requirement</w:t>
      </w:r>
    </w:p>
    <w:p w14:paraId="68B000C2" w14:textId="77777777" w:rsidR="00461E25" w:rsidRPr="00C63141" w:rsidRDefault="00461E25" w:rsidP="009E5244">
      <w:pPr>
        <w:spacing w:line="276" w:lineRule="auto"/>
        <w:ind w:left="0" w:right="0"/>
        <w:jc w:val="both"/>
        <w:rPr>
          <w:rFonts w:cs="Times New Roman"/>
          <w:sz w:val="40"/>
          <w:szCs w:val="40"/>
        </w:rPr>
      </w:pPr>
    </w:p>
    <w:p w14:paraId="4E5EC3B6" w14:textId="77777777" w:rsidR="00C63141" w:rsidRPr="00AB7672" w:rsidRDefault="00C63141" w:rsidP="0070319B">
      <w:pPr>
        <w:spacing w:line="276" w:lineRule="auto"/>
        <w:ind w:left="0" w:right="0"/>
        <w:jc w:val="both"/>
        <w:rPr>
          <w:rFonts w:cs="Times New Roman"/>
          <w:sz w:val="24"/>
          <w:szCs w:val="24"/>
        </w:rPr>
      </w:pPr>
      <w:r w:rsidRPr="00AB7672">
        <w:rPr>
          <w:rFonts w:cs="Times New Roman"/>
          <w:b/>
          <w:bCs/>
          <w:sz w:val="24"/>
          <w:szCs w:val="24"/>
        </w:rPr>
        <w:t>7.1. SLIPPERS</w:t>
      </w:r>
    </w:p>
    <w:p w14:paraId="24870D5D" w14:textId="77777777" w:rsidR="00C63141" w:rsidRPr="00AB7672" w:rsidRDefault="00C63141" w:rsidP="0070319B">
      <w:pPr>
        <w:spacing w:line="276" w:lineRule="auto"/>
        <w:ind w:left="0" w:right="0"/>
        <w:jc w:val="both"/>
        <w:rPr>
          <w:rFonts w:cs="Times New Roman"/>
          <w:sz w:val="24"/>
          <w:szCs w:val="24"/>
        </w:rPr>
      </w:pPr>
      <w:r w:rsidRPr="00AB7672">
        <w:rPr>
          <w:rFonts w:cs="Times New Roman"/>
          <w:b/>
          <w:bCs/>
          <w:sz w:val="24"/>
          <w:szCs w:val="24"/>
        </w:rPr>
        <w:t>7.1.1. Geometry</w:t>
      </w:r>
    </w:p>
    <w:p w14:paraId="6C186001" w14:textId="77777777" w:rsidR="00C63141" w:rsidRPr="00AB7672" w:rsidRDefault="00C63141" w:rsidP="0070319B">
      <w:pPr>
        <w:spacing w:line="276" w:lineRule="auto"/>
        <w:ind w:left="0" w:right="0"/>
        <w:jc w:val="both"/>
        <w:rPr>
          <w:rFonts w:cs="Times New Roman"/>
          <w:sz w:val="24"/>
          <w:szCs w:val="24"/>
        </w:rPr>
      </w:pPr>
      <w:r w:rsidRPr="00AB7672">
        <w:rPr>
          <w:rFonts w:cs="Times New Roman"/>
          <w:b/>
          <w:bCs/>
          <w:sz w:val="24"/>
          <w:szCs w:val="24"/>
        </w:rPr>
        <w:t>7.1.1.1. Slipper Clearance Around Track Hardware:</w:t>
      </w:r>
    </w:p>
    <w:p w14:paraId="7E28018B" w14:textId="77777777" w:rsidR="00C63141" w:rsidRPr="00AB7672" w:rsidRDefault="00C63141" w:rsidP="0070319B">
      <w:pPr>
        <w:spacing w:line="276" w:lineRule="auto"/>
        <w:ind w:left="0" w:right="0"/>
        <w:jc w:val="both"/>
        <w:rPr>
          <w:rFonts w:cs="Times New Roman"/>
          <w:sz w:val="24"/>
          <w:szCs w:val="24"/>
        </w:rPr>
      </w:pPr>
      <w:r w:rsidRPr="00AB7672">
        <w:rPr>
          <w:rFonts w:cs="Times New Roman"/>
          <w:sz w:val="24"/>
          <w:szCs w:val="24"/>
        </w:rPr>
        <w:t>Provide clearance to avoid interference between slippers and track hardware.</w:t>
      </w:r>
    </w:p>
    <w:p w14:paraId="5FD02303" w14:textId="77777777" w:rsidR="00C63141" w:rsidRPr="00AB7672" w:rsidRDefault="00C63141" w:rsidP="0070319B">
      <w:pPr>
        <w:spacing w:line="276" w:lineRule="auto"/>
        <w:ind w:left="0" w:right="0"/>
        <w:jc w:val="both"/>
        <w:rPr>
          <w:rFonts w:cs="Times New Roman"/>
          <w:sz w:val="24"/>
          <w:szCs w:val="24"/>
        </w:rPr>
      </w:pPr>
      <w:r w:rsidRPr="00AB7672">
        <w:rPr>
          <w:rFonts w:cs="Times New Roman"/>
          <w:sz w:val="24"/>
          <w:szCs w:val="24"/>
        </w:rPr>
        <w:t>Consider slipper wear and sled roll.</w:t>
      </w:r>
    </w:p>
    <w:p w14:paraId="4EDC0B1F" w14:textId="77777777" w:rsidR="00C63141" w:rsidRPr="00AB7672" w:rsidRDefault="00C63141" w:rsidP="0070319B">
      <w:pPr>
        <w:spacing w:line="276" w:lineRule="auto"/>
        <w:ind w:left="0" w:right="0"/>
        <w:jc w:val="both"/>
        <w:rPr>
          <w:rFonts w:cs="Times New Roman"/>
          <w:sz w:val="24"/>
          <w:szCs w:val="24"/>
        </w:rPr>
      </w:pPr>
      <w:r w:rsidRPr="00AB7672">
        <w:rPr>
          <w:rFonts w:cs="Times New Roman"/>
          <w:sz w:val="24"/>
          <w:szCs w:val="24"/>
        </w:rPr>
        <w:t>Critical clearance at top of vertical tiedown studs at WL -2.75.</w:t>
      </w:r>
    </w:p>
    <w:p w14:paraId="6AA386B7" w14:textId="77777777" w:rsidR="00C63141" w:rsidRPr="00AB7672" w:rsidRDefault="00C63141" w:rsidP="0070319B">
      <w:pPr>
        <w:spacing w:line="276" w:lineRule="auto"/>
        <w:ind w:left="0" w:right="0"/>
        <w:jc w:val="both"/>
        <w:rPr>
          <w:rFonts w:cs="Times New Roman"/>
          <w:sz w:val="24"/>
          <w:szCs w:val="24"/>
        </w:rPr>
      </w:pPr>
      <w:r w:rsidRPr="00AB7672">
        <w:rPr>
          <w:rFonts w:cs="Times New Roman"/>
          <w:sz w:val="24"/>
          <w:szCs w:val="24"/>
        </w:rPr>
        <w:t>Other potential interference from items like screen boxes, camera mirrors, etc.</w:t>
      </w:r>
    </w:p>
    <w:p w14:paraId="1E740E3F" w14:textId="77777777" w:rsidR="00C63141" w:rsidRPr="00AB7672" w:rsidRDefault="00C63141" w:rsidP="0070319B">
      <w:pPr>
        <w:spacing w:line="276" w:lineRule="auto"/>
        <w:ind w:left="0" w:right="0"/>
        <w:jc w:val="both"/>
        <w:rPr>
          <w:rFonts w:cs="Times New Roman"/>
          <w:sz w:val="24"/>
          <w:szCs w:val="24"/>
        </w:rPr>
      </w:pPr>
      <w:r w:rsidRPr="00AB7672">
        <w:rPr>
          <w:rFonts w:cs="Times New Roman"/>
          <w:b/>
          <w:bCs/>
          <w:sz w:val="24"/>
          <w:szCs w:val="24"/>
        </w:rPr>
        <w:t>7.1.1.2. Slipper Gaps:</w:t>
      </w:r>
    </w:p>
    <w:p w14:paraId="655352B6" w14:textId="77777777" w:rsidR="00C63141" w:rsidRPr="00AB7672" w:rsidRDefault="00C63141" w:rsidP="0070319B">
      <w:pPr>
        <w:spacing w:line="276" w:lineRule="auto"/>
        <w:ind w:left="0" w:right="0"/>
        <w:jc w:val="both"/>
        <w:rPr>
          <w:rFonts w:cs="Times New Roman"/>
          <w:sz w:val="24"/>
          <w:szCs w:val="24"/>
        </w:rPr>
      </w:pPr>
      <w:r w:rsidRPr="00AB7672">
        <w:rPr>
          <w:rFonts w:cs="Times New Roman"/>
          <w:sz w:val="24"/>
          <w:szCs w:val="24"/>
        </w:rPr>
        <w:t>Ideal gap: 0.125 inches.</w:t>
      </w:r>
    </w:p>
    <w:p w14:paraId="4899096D" w14:textId="77777777" w:rsidR="00C63141" w:rsidRPr="00AB7672" w:rsidRDefault="00C63141" w:rsidP="0070319B">
      <w:pPr>
        <w:spacing w:line="276" w:lineRule="auto"/>
        <w:ind w:left="0" w:right="0"/>
        <w:jc w:val="both"/>
        <w:rPr>
          <w:rFonts w:cs="Times New Roman"/>
          <w:sz w:val="24"/>
          <w:szCs w:val="24"/>
        </w:rPr>
      </w:pPr>
      <w:r w:rsidRPr="00AB7672">
        <w:rPr>
          <w:rFonts w:cs="Times New Roman"/>
          <w:sz w:val="24"/>
          <w:szCs w:val="24"/>
        </w:rPr>
        <w:t>Vertical and lateral slipper gaps: 0.110 inches to 0.140 inches.</w:t>
      </w:r>
    </w:p>
    <w:p w14:paraId="320B775C" w14:textId="77777777" w:rsidR="00C63141" w:rsidRPr="00AB7672" w:rsidRDefault="00C63141" w:rsidP="0070319B">
      <w:pPr>
        <w:spacing w:line="276" w:lineRule="auto"/>
        <w:ind w:left="0" w:right="0"/>
        <w:jc w:val="both"/>
        <w:rPr>
          <w:rFonts w:cs="Times New Roman"/>
          <w:sz w:val="24"/>
          <w:szCs w:val="24"/>
        </w:rPr>
      </w:pPr>
      <w:r w:rsidRPr="00AB7672">
        <w:rPr>
          <w:rFonts w:cs="Times New Roman"/>
          <w:b/>
          <w:bCs/>
          <w:sz w:val="24"/>
          <w:szCs w:val="24"/>
        </w:rPr>
        <w:t>7.1.1.3. Web Bearing Slippers:</w:t>
      </w:r>
    </w:p>
    <w:p w14:paraId="7CEED950" w14:textId="77777777" w:rsidR="00C63141" w:rsidRPr="00AB7672" w:rsidRDefault="00C63141" w:rsidP="0070319B">
      <w:pPr>
        <w:spacing w:line="276" w:lineRule="auto"/>
        <w:ind w:left="0" w:right="0"/>
        <w:jc w:val="both"/>
        <w:rPr>
          <w:rFonts w:cs="Times New Roman"/>
          <w:sz w:val="24"/>
          <w:szCs w:val="24"/>
        </w:rPr>
      </w:pPr>
      <w:r w:rsidRPr="00AB7672">
        <w:rPr>
          <w:rFonts w:cs="Times New Roman"/>
          <w:sz w:val="24"/>
          <w:szCs w:val="24"/>
        </w:rPr>
        <w:t>Designs avoiding slipper lips contacting rail web or raised lettering require approval.</w:t>
      </w:r>
    </w:p>
    <w:p w14:paraId="7213CA8B" w14:textId="77777777" w:rsidR="00C63141" w:rsidRPr="00AB7672" w:rsidRDefault="00C63141" w:rsidP="0070319B">
      <w:pPr>
        <w:spacing w:line="276" w:lineRule="auto"/>
        <w:ind w:left="0" w:right="0"/>
        <w:jc w:val="both"/>
        <w:rPr>
          <w:rFonts w:cs="Times New Roman"/>
          <w:sz w:val="24"/>
          <w:szCs w:val="24"/>
        </w:rPr>
      </w:pPr>
      <w:r w:rsidRPr="00AB7672">
        <w:rPr>
          <w:rFonts w:cs="Times New Roman"/>
          <w:b/>
          <w:bCs/>
          <w:sz w:val="24"/>
          <w:szCs w:val="24"/>
        </w:rPr>
        <w:t>7.1.2. Existing Types of Slippers</w:t>
      </w:r>
    </w:p>
    <w:p w14:paraId="7C4E39B1" w14:textId="77777777" w:rsidR="00C63141" w:rsidRPr="00AB7672" w:rsidRDefault="00C63141" w:rsidP="0070319B">
      <w:pPr>
        <w:spacing w:line="276" w:lineRule="auto"/>
        <w:ind w:left="0" w:right="0"/>
        <w:jc w:val="both"/>
        <w:rPr>
          <w:rFonts w:cs="Times New Roman"/>
          <w:sz w:val="24"/>
          <w:szCs w:val="24"/>
        </w:rPr>
      </w:pPr>
      <w:r w:rsidRPr="00AB7672">
        <w:rPr>
          <w:rFonts w:cs="Times New Roman"/>
          <w:b/>
          <w:bCs/>
          <w:sz w:val="24"/>
          <w:szCs w:val="24"/>
        </w:rPr>
        <w:t>7.1.2.1. Full Slippers:</w:t>
      </w:r>
    </w:p>
    <w:p w14:paraId="60083D99" w14:textId="77777777" w:rsidR="00C63141" w:rsidRPr="00AB7672" w:rsidRDefault="00C63141" w:rsidP="0070319B">
      <w:pPr>
        <w:spacing w:line="276" w:lineRule="auto"/>
        <w:ind w:left="0" w:right="0"/>
        <w:jc w:val="both"/>
        <w:rPr>
          <w:rFonts w:cs="Times New Roman"/>
          <w:sz w:val="24"/>
          <w:szCs w:val="24"/>
        </w:rPr>
      </w:pPr>
      <w:r w:rsidRPr="00AB7672">
        <w:rPr>
          <w:rFonts w:cs="Times New Roman"/>
          <w:sz w:val="24"/>
          <w:szCs w:val="24"/>
        </w:rPr>
        <w:t>One-piece, installed at track ends, used on dual rail pusher sleds.</w:t>
      </w:r>
    </w:p>
    <w:p w14:paraId="373011FD" w14:textId="77777777" w:rsidR="00C63141" w:rsidRPr="00AB7672" w:rsidRDefault="00C63141" w:rsidP="0070319B">
      <w:pPr>
        <w:spacing w:line="276" w:lineRule="auto"/>
        <w:ind w:left="0" w:right="0"/>
        <w:jc w:val="both"/>
        <w:rPr>
          <w:rFonts w:cs="Times New Roman"/>
          <w:sz w:val="24"/>
          <w:szCs w:val="24"/>
        </w:rPr>
      </w:pPr>
      <w:r w:rsidRPr="00AB7672">
        <w:rPr>
          <w:rFonts w:cs="Times New Roman"/>
          <w:b/>
          <w:bCs/>
          <w:sz w:val="24"/>
          <w:szCs w:val="24"/>
        </w:rPr>
        <w:t>7.1.2.2. Half Slippers:</w:t>
      </w:r>
    </w:p>
    <w:p w14:paraId="4A2EF6F8" w14:textId="77777777" w:rsidR="00C63141" w:rsidRPr="00AB7672" w:rsidRDefault="00C63141" w:rsidP="0070319B">
      <w:pPr>
        <w:spacing w:line="276" w:lineRule="auto"/>
        <w:ind w:left="0" w:right="0"/>
        <w:jc w:val="both"/>
        <w:rPr>
          <w:rFonts w:cs="Times New Roman"/>
          <w:sz w:val="24"/>
          <w:szCs w:val="24"/>
        </w:rPr>
      </w:pPr>
      <w:r w:rsidRPr="00AB7672">
        <w:rPr>
          <w:rFonts w:cs="Times New Roman"/>
          <w:sz w:val="24"/>
          <w:szCs w:val="24"/>
        </w:rPr>
        <w:t>Wrap around inside half of rail head, used on ejection forebody sleds.</w:t>
      </w:r>
    </w:p>
    <w:p w14:paraId="06C55CB1" w14:textId="77777777" w:rsidR="00C63141" w:rsidRPr="00AB7672" w:rsidRDefault="00C63141" w:rsidP="0070319B">
      <w:pPr>
        <w:spacing w:line="276" w:lineRule="auto"/>
        <w:ind w:left="0" w:right="0"/>
        <w:jc w:val="both"/>
        <w:rPr>
          <w:rFonts w:cs="Times New Roman"/>
          <w:sz w:val="24"/>
          <w:szCs w:val="24"/>
        </w:rPr>
      </w:pPr>
      <w:r w:rsidRPr="00AB7672">
        <w:rPr>
          <w:rFonts w:cs="Times New Roman"/>
          <w:b/>
          <w:bCs/>
          <w:sz w:val="24"/>
          <w:szCs w:val="24"/>
        </w:rPr>
        <w:t>7.1.2.3. Split Full Slippers:</w:t>
      </w:r>
    </w:p>
    <w:p w14:paraId="5C81A88C" w14:textId="77777777" w:rsidR="00C63141" w:rsidRPr="00AB7672" w:rsidRDefault="00C63141" w:rsidP="0070319B">
      <w:pPr>
        <w:spacing w:line="276" w:lineRule="auto"/>
        <w:ind w:left="0" w:right="0"/>
        <w:jc w:val="both"/>
        <w:rPr>
          <w:rFonts w:cs="Times New Roman"/>
          <w:sz w:val="24"/>
          <w:szCs w:val="24"/>
        </w:rPr>
      </w:pPr>
      <w:r w:rsidRPr="00AB7672">
        <w:rPr>
          <w:rFonts w:cs="Times New Roman"/>
          <w:sz w:val="24"/>
          <w:szCs w:val="24"/>
        </w:rPr>
        <w:t>Similar to full slippers, but installable anywhere on the track.</w:t>
      </w:r>
    </w:p>
    <w:p w14:paraId="752BF02D" w14:textId="77777777" w:rsidR="00C63141" w:rsidRPr="00AB7672" w:rsidRDefault="00C63141" w:rsidP="0070319B">
      <w:pPr>
        <w:spacing w:line="276" w:lineRule="auto"/>
        <w:ind w:left="0" w:right="0"/>
        <w:jc w:val="both"/>
        <w:rPr>
          <w:rFonts w:cs="Times New Roman"/>
          <w:sz w:val="24"/>
          <w:szCs w:val="24"/>
        </w:rPr>
      </w:pPr>
      <w:r w:rsidRPr="00AB7672">
        <w:rPr>
          <w:rFonts w:cs="Times New Roman"/>
          <w:b/>
          <w:bCs/>
          <w:sz w:val="24"/>
          <w:szCs w:val="24"/>
        </w:rPr>
        <w:t>7.1.2.4. Wrap Around Slippers:</w:t>
      </w:r>
    </w:p>
    <w:p w14:paraId="31A9EF13" w14:textId="77777777" w:rsidR="00C63141" w:rsidRPr="00AB7672" w:rsidRDefault="00C63141" w:rsidP="0070319B">
      <w:pPr>
        <w:spacing w:line="276" w:lineRule="auto"/>
        <w:ind w:left="0" w:right="0"/>
        <w:jc w:val="both"/>
        <w:rPr>
          <w:rFonts w:cs="Times New Roman"/>
          <w:sz w:val="24"/>
          <w:szCs w:val="24"/>
        </w:rPr>
      </w:pPr>
      <w:r w:rsidRPr="00AB7672">
        <w:rPr>
          <w:rFonts w:cs="Times New Roman"/>
          <w:sz w:val="24"/>
          <w:szCs w:val="24"/>
        </w:rPr>
        <w:t>Bent from plate material, used on slower speed disposable sleds.</w:t>
      </w:r>
    </w:p>
    <w:p w14:paraId="5F458823" w14:textId="77777777" w:rsidR="00C63141" w:rsidRPr="00AB7672" w:rsidRDefault="00C63141" w:rsidP="0070319B">
      <w:pPr>
        <w:spacing w:line="276" w:lineRule="auto"/>
        <w:ind w:left="0" w:right="0"/>
        <w:jc w:val="both"/>
        <w:rPr>
          <w:rFonts w:cs="Times New Roman"/>
          <w:sz w:val="24"/>
          <w:szCs w:val="24"/>
        </w:rPr>
      </w:pPr>
      <w:r w:rsidRPr="00AB7672">
        <w:rPr>
          <w:rFonts w:cs="Times New Roman"/>
          <w:b/>
          <w:bCs/>
          <w:sz w:val="24"/>
          <w:szCs w:val="24"/>
        </w:rPr>
        <w:t>7.1.2.5. Machined Slippers:</w:t>
      </w:r>
    </w:p>
    <w:p w14:paraId="0984978F" w14:textId="77777777" w:rsidR="00C63141" w:rsidRPr="00AB7672" w:rsidRDefault="00C63141" w:rsidP="0070319B">
      <w:pPr>
        <w:spacing w:line="276" w:lineRule="auto"/>
        <w:ind w:left="0" w:right="0"/>
        <w:jc w:val="both"/>
        <w:rPr>
          <w:rFonts w:cs="Times New Roman"/>
          <w:sz w:val="24"/>
          <w:szCs w:val="24"/>
        </w:rPr>
      </w:pPr>
      <w:r w:rsidRPr="00AB7672">
        <w:rPr>
          <w:rFonts w:cs="Times New Roman"/>
          <w:sz w:val="24"/>
          <w:szCs w:val="24"/>
        </w:rPr>
        <w:t>Machined or welded halves, used on high-speed disposable or reusable sleds.</w:t>
      </w:r>
    </w:p>
    <w:p w14:paraId="3EB7118E" w14:textId="77777777" w:rsidR="00C63141" w:rsidRPr="00AB7672" w:rsidRDefault="00C63141" w:rsidP="0070319B">
      <w:pPr>
        <w:spacing w:line="276" w:lineRule="auto"/>
        <w:ind w:left="0" w:right="0"/>
        <w:jc w:val="both"/>
        <w:rPr>
          <w:rFonts w:cs="Times New Roman"/>
          <w:sz w:val="24"/>
          <w:szCs w:val="24"/>
        </w:rPr>
      </w:pPr>
      <w:r w:rsidRPr="00AB7672">
        <w:rPr>
          <w:rFonts w:cs="Times New Roman"/>
          <w:b/>
          <w:bCs/>
          <w:sz w:val="24"/>
          <w:szCs w:val="24"/>
        </w:rPr>
        <w:t>7.1.2.6. Cast Slippers:</w:t>
      </w:r>
    </w:p>
    <w:p w14:paraId="10294ECE" w14:textId="77777777" w:rsidR="00C63141" w:rsidRPr="00AB7672" w:rsidRDefault="00C63141" w:rsidP="0070319B">
      <w:pPr>
        <w:spacing w:line="276" w:lineRule="auto"/>
        <w:ind w:left="0" w:right="0"/>
        <w:jc w:val="both"/>
        <w:rPr>
          <w:rFonts w:cs="Times New Roman"/>
          <w:sz w:val="24"/>
          <w:szCs w:val="24"/>
        </w:rPr>
      </w:pPr>
      <w:r w:rsidRPr="00AB7672">
        <w:rPr>
          <w:rFonts w:cs="Times New Roman"/>
          <w:sz w:val="24"/>
          <w:szCs w:val="24"/>
        </w:rPr>
        <w:t>Made from castings, used as housings for reusable sleds.</w:t>
      </w:r>
    </w:p>
    <w:p w14:paraId="1BC0DCA0" w14:textId="77777777" w:rsidR="00C63141" w:rsidRPr="00AB7672" w:rsidRDefault="00C63141" w:rsidP="0070319B">
      <w:pPr>
        <w:spacing w:line="276" w:lineRule="auto"/>
        <w:ind w:left="0" w:right="0"/>
        <w:jc w:val="both"/>
        <w:rPr>
          <w:rFonts w:cs="Times New Roman"/>
          <w:sz w:val="24"/>
          <w:szCs w:val="24"/>
        </w:rPr>
      </w:pPr>
      <w:r w:rsidRPr="00AB7672">
        <w:rPr>
          <w:rFonts w:cs="Times New Roman"/>
          <w:b/>
          <w:bCs/>
          <w:sz w:val="24"/>
          <w:szCs w:val="24"/>
        </w:rPr>
        <w:t>7.1.2.7. Outrigger Slippers:</w:t>
      </w:r>
    </w:p>
    <w:p w14:paraId="50DCAAE9" w14:textId="77777777" w:rsidR="00C63141" w:rsidRPr="00AB7672" w:rsidRDefault="00C63141" w:rsidP="0070319B">
      <w:pPr>
        <w:spacing w:line="276" w:lineRule="auto"/>
        <w:ind w:left="0" w:right="0"/>
        <w:jc w:val="both"/>
        <w:rPr>
          <w:rFonts w:cs="Times New Roman"/>
          <w:sz w:val="24"/>
          <w:szCs w:val="24"/>
        </w:rPr>
      </w:pPr>
      <w:r w:rsidRPr="00AB7672">
        <w:rPr>
          <w:rFonts w:cs="Times New Roman"/>
          <w:sz w:val="24"/>
          <w:szCs w:val="24"/>
        </w:rPr>
        <w:t>Provide roll stability to large monorail sleds, typically react vertical loads.</w:t>
      </w:r>
    </w:p>
    <w:p w14:paraId="3C957CBE" w14:textId="77777777" w:rsidR="00C63141" w:rsidRPr="00AB7672" w:rsidRDefault="00C63141" w:rsidP="0070319B">
      <w:pPr>
        <w:spacing w:line="276" w:lineRule="auto"/>
        <w:ind w:left="0" w:right="0"/>
        <w:jc w:val="both"/>
        <w:rPr>
          <w:rFonts w:cs="Times New Roman"/>
          <w:sz w:val="24"/>
          <w:szCs w:val="24"/>
        </w:rPr>
      </w:pPr>
      <w:r w:rsidRPr="00AB7672">
        <w:rPr>
          <w:rFonts w:cs="Times New Roman"/>
          <w:b/>
          <w:bCs/>
          <w:sz w:val="24"/>
          <w:szCs w:val="24"/>
        </w:rPr>
        <w:t>7.1.2.8. Bogie Beams:</w:t>
      </w:r>
    </w:p>
    <w:p w14:paraId="4DDF6588" w14:textId="77777777" w:rsidR="00C63141" w:rsidRPr="00AB7672" w:rsidRDefault="00C63141" w:rsidP="0070319B">
      <w:pPr>
        <w:spacing w:line="276" w:lineRule="auto"/>
        <w:ind w:left="0" w:right="0"/>
        <w:jc w:val="both"/>
        <w:rPr>
          <w:rFonts w:cs="Times New Roman"/>
          <w:sz w:val="24"/>
          <w:szCs w:val="24"/>
        </w:rPr>
      </w:pPr>
      <w:r w:rsidRPr="00AB7672">
        <w:rPr>
          <w:rFonts w:cs="Times New Roman"/>
          <w:sz w:val="24"/>
          <w:szCs w:val="24"/>
        </w:rPr>
        <w:t>Used on very large heavy sleds to spread load to multiple slippers.</w:t>
      </w:r>
    </w:p>
    <w:p w14:paraId="0E46EA73" w14:textId="77777777" w:rsidR="00C63141" w:rsidRPr="00AB7672" w:rsidRDefault="00C63141" w:rsidP="0070319B">
      <w:pPr>
        <w:spacing w:line="276" w:lineRule="auto"/>
        <w:ind w:left="0" w:right="0"/>
        <w:jc w:val="both"/>
        <w:rPr>
          <w:rFonts w:cs="Times New Roman"/>
          <w:sz w:val="24"/>
          <w:szCs w:val="24"/>
        </w:rPr>
      </w:pPr>
      <w:r w:rsidRPr="00AB7672">
        <w:rPr>
          <w:rFonts w:cs="Times New Roman"/>
          <w:b/>
          <w:bCs/>
          <w:sz w:val="24"/>
          <w:szCs w:val="24"/>
        </w:rPr>
        <w:t>7.1.3. Slipper Wear:</w:t>
      </w:r>
    </w:p>
    <w:p w14:paraId="519D01A9" w14:textId="77777777" w:rsidR="00C63141" w:rsidRPr="00AB7672" w:rsidRDefault="00C63141" w:rsidP="0070319B">
      <w:pPr>
        <w:spacing w:line="276" w:lineRule="auto"/>
        <w:ind w:left="0" w:right="0"/>
        <w:jc w:val="both"/>
        <w:rPr>
          <w:rFonts w:cs="Times New Roman"/>
          <w:sz w:val="24"/>
          <w:szCs w:val="24"/>
        </w:rPr>
      </w:pPr>
      <w:r w:rsidRPr="00AB7672">
        <w:rPr>
          <w:rFonts w:cs="Times New Roman"/>
          <w:sz w:val="24"/>
          <w:szCs w:val="24"/>
        </w:rPr>
        <w:t>Caused by sliding contact with rail, increases with velocity.</w:t>
      </w:r>
    </w:p>
    <w:p w14:paraId="0F559FF7" w14:textId="77777777" w:rsidR="00C63141" w:rsidRPr="00AB7672" w:rsidRDefault="00C63141" w:rsidP="0070319B">
      <w:pPr>
        <w:spacing w:line="276" w:lineRule="auto"/>
        <w:ind w:left="0" w:right="0"/>
        <w:jc w:val="both"/>
        <w:rPr>
          <w:rFonts w:cs="Times New Roman"/>
          <w:sz w:val="24"/>
          <w:szCs w:val="24"/>
        </w:rPr>
      </w:pPr>
      <w:r w:rsidRPr="00AB7672">
        <w:rPr>
          <w:rFonts w:cs="Times New Roman"/>
          <w:sz w:val="24"/>
          <w:szCs w:val="24"/>
        </w:rPr>
        <w:t>Must be considered in slipper and test designs.</w:t>
      </w:r>
    </w:p>
    <w:p w14:paraId="62E68BF6" w14:textId="77777777" w:rsidR="00C63141" w:rsidRPr="00AB7672" w:rsidRDefault="00C63141" w:rsidP="0070319B">
      <w:pPr>
        <w:spacing w:line="276" w:lineRule="auto"/>
        <w:ind w:left="0" w:right="0"/>
        <w:jc w:val="both"/>
        <w:rPr>
          <w:rFonts w:cs="Times New Roman"/>
          <w:sz w:val="24"/>
          <w:szCs w:val="24"/>
        </w:rPr>
      </w:pPr>
      <w:r w:rsidRPr="00AB7672">
        <w:rPr>
          <w:rFonts w:cs="Times New Roman"/>
          <w:b/>
          <w:bCs/>
          <w:sz w:val="24"/>
          <w:szCs w:val="24"/>
        </w:rPr>
        <w:t>7.1.4. Slipper Inserts:</w:t>
      </w:r>
    </w:p>
    <w:p w14:paraId="41945647" w14:textId="77777777" w:rsidR="00C63141" w:rsidRPr="00AB7672" w:rsidRDefault="00C63141" w:rsidP="0070319B">
      <w:pPr>
        <w:spacing w:line="276" w:lineRule="auto"/>
        <w:ind w:left="0" w:right="0"/>
        <w:jc w:val="both"/>
        <w:rPr>
          <w:rFonts w:cs="Times New Roman"/>
          <w:sz w:val="24"/>
          <w:szCs w:val="24"/>
        </w:rPr>
      </w:pPr>
      <w:r w:rsidRPr="00AB7672">
        <w:rPr>
          <w:rFonts w:cs="Times New Roman"/>
          <w:sz w:val="24"/>
          <w:szCs w:val="24"/>
        </w:rPr>
        <w:t>New designs for reusable sleds to incorporate replaceable inserts when applicable.</w:t>
      </w:r>
    </w:p>
    <w:p w14:paraId="72BEA992" w14:textId="77777777" w:rsidR="00C63141" w:rsidRPr="00AB7672" w:rsidRDefault="00C63141" w:rsidP="0070319B">
      <w:pPr>
        <w:spacing w:line="276" w:lineRule="auto"/>
        <w:ind w:left="0" w:right="0"/>
        <w:jc w:val="both"/>
        <w:rPr>
          <w:rFonts w:cs="Times New Roman"/>
          <w:sz w:val="24"/>
          <w:szCs w:val="24"/>
        </w:rPr>
      </w:pPr>
      <w:r w:rsidRPr="00AB7672">
        <w:rPr>
          <w:rFonts w:cs="Times New Roman"/>
          <w:sz w:val="24"/>
          <w:szCs w:val="24"/>
        </w:rPr>
        <w:t>Approval required for use above 4,000 ft/s.</w:t>
      </w:r>
    </w:p>
    <w:p w14:paraId="177C46B2" w14:textId="77777777" w:rsidR="00C63141" w:rsidRPr="00AB7672" w:rsidRDefault="00C63141" w:rsidP="0070319B">
      <w:pPr>
        <w:spacing w:line="276" w:lineRule="auto"/>
        <w:ind w:left="0" w:right="0"/>
        <w:jc w:val="both"/>
        <w:rPr>
          <w:rFonts w:cs="Times New Roman"/>
          <w:sz w:val="24"/>
          <w:szCs w:val="24"/>
        </w:rPr>
      </w:pPr>
      <w:r w:rsidRPr="00AB7672">
        <w:rPr>
          <w:rFonts w:cs="Times New Roman"/>
          <w:b/>
          <w:bCs/>
          <w:sz w:val="24"/>
          <w:szCs w:val="24"/>
        </w:rPr>
        <w:t>7.1.5. Design Loads on Slippers:</w:t>
      </w:r>
    </w:p>
    <w:p w14:paraId="15B0C97F" w14:textId="77777777" w:rsidR="00C63141" w:rsidRPr="00AB7672" w:rsidRDefault="00C63141" w:rsidP="0070319B">
      <w:pPr>
        <w:spacing w:line="276" w:lineRule="auto"/>
        <w:ind w:left="0" w:right="0"/>
        <w:jc w:val="both"/>
        <w:rPr>
          <w:rFonts w:cs="Times New Roman"/>
          <w:sz w:val="24"/>
          <w:szCs w:val="24"/>
        </w:rPr>
      </w:pPr>
      <w:r w:rsidRPr="00AB7672">
        <w:rPr>
          <w:rFonts w:cs="Times New Roman"/>
          <w:sz w:val="24"/>
          <w:szCs w:val="24"/>
        </w:rPr>
        <w:t>Dual rail, narrow gauge, outrigger wing, and monorail slippers designed to transfer vertical and lateral loads.</w:t>
      </w:r>
    </w:p>
    <w:p w14:paraId="3A2ED4C5" w14:textId="77777777" w:rsidR="00C63141" w:rsidRPr="00AB7672" w:rsidRDefault="00C63141" w:rsidP="0070319B">
      <w:pPr>
        <w:spacing w:line="276" w:lineRule="auto"/>
        <w:ind w:left="0" w:right="0"/>
        <w:jc w:val="both"/>
        <w:rPr>
          <w:rFonts w:cs="Times New Roman"/>
          <w:sz w:val="24"/>
          <w:szCs w:val="24"/>
        </w:rPr>
      </w:pPr>
      <w:r w:rsidRPr="00AB7672">
        <w:rPr>
          <w:rFonts w:cs="Times New Roman"/>
          <w:sz w:val="24"/>
          <w:szCs w:val="24"/>
        </w:rPr>
        <w:t>Dual rail slippers may have isolated slippers and/or load pads.</w:t>
      </w:r>
    </w:p>
    <w:p w14:paraId="31A555EB" w14:textId="77777777" w:rsidR="00C63141" w:rsidRPr="00AB7672" w:rsidRDefault="00C63141" w:rsidP="0070319B">
      <w:pPr>
        <w:spacing w:line="276" w:lineRule="auto"/>
        <w:ind w:left="0" w:right="0"/>
        <w:jc w:val="both"/>
        <w:rPr>
          <w:rFonts w:cs="Times New Roman"/>
          <w:sz w:val="24"/>
          <w:szCs w:val="24"/>
        </w:rPr>
      </w:pPr>
      <w:r w:rsidRPr="00AB7672">
        <w:rPr>
          <w:rFonts w:cs="Times New Roman"/>
          <w:b/>
          <w:bCs/>
          <w:sz w:val="24"/>
          <w:szCs w:val="24"/>
        </w:rPr>
        <w:t>7.1.6. Slipper/Rail Gouging:</w:t>
      </w:r>
    </w:p>
    <w:p w14:paraId="2EDDF5BC" w14:textId="77777777" w:rsidR="00C63141" w:rsidRPr="00AB7672" w:rsidRDefault="00C63141" w:rsidP="0070319B">
      <w:pPr>
        <w:spacing w:line="276" w:lineRule="auto"/>
        <w:ind w:left="0" w:right="0"/>
        <w:jc w:val="both"/>
        <w:rPr>
          <w:rFonts w:cs="Times New Roman"/>
          <w:sz w:val="24"/>
          <w:szCs w:val="24"/>
        </w:rPr>
      </w:pPr>
      <w:r w:rsidRPr="00AB7672">
        <w:rPr>
          <w:rFonts w:cs="Times New Roman"/>
          <w:sz w:val="24"/>
          <w:szCs w:val="24"/>
        </w:rPr>
        <w:lastRenderedPageBreak/>
        <w:t>Occurs at velocities above 5000 fps, preventive measures needed.</w:t>
      </w:r>
    </w:p>
    <w:p w14:paraId="1428ED37" w14:textId="77777777" w:rsidR="00C63141" w:rsidRPr="00AB7672" w:rsidRDefault="00C63141" w:rsidP="0070319B">
      <w:pPr>
        <w:spacing w:line="276" w:lineRule="auto"/>
        <w:ind w:left="0" w:right="0"/>
        <w:jc w:val="both"/>
        <w:rPr>
          <w:rFonts w:cs="Times New Roman"/>
          <w:sz w:val="24"/>
          <w:szCs w:val="24"/>
        </w:rPr>
      </w:pPr>
      <w:r w:rsidRPr="00AB7672">
        <w:rPr>
          <w:rFonts w:cs="Times New Roman"/>
          <w:b/>
          <w:bCs/>
          <w:sz w:val="24"/>
          <w:szCs w:val="24"/>
        </w:rPr>
        <w:t>7.1.7. Rotating Slippers:</w:t>
      </w:r>
    </w:p>
    <w:p w14:paraId="01210823" w14:textId="77777777" w:rsidR="00C63141" w:rsidRPr="00AB7672" w:rsidRDefault="00C63141" w:rsidP="0070319B">
      <w:pPr>
        <w:spacing w:line="276" w:lineRule="auto"/>
        <w:ind w:left="0" w:right="0"/>
        <w:jc w:val="both"/>
        <w:rPr>
          <w:rFonts w:cs="Times New Roman"/>
          <w:sz w:val="24"/>
          <w:szCs w:val="24"/>
        </w:rPr>
      </w:pPr>
      <w:r w:rsidRPr="00AB7672">
        <w:rPr>
          <w:rFonts w:cs="Times New Roman"/>
          <w:sz w:val="24"/>
          <w:szCs w:val="24"/>
        </w:rPr>
        <w:t>Designs allowing rotation must adhere to wear criteria.</w:t>
      </w:r>
    </w:p>
    <w:p w14:paraId="6B41E02F" w14:textId="77777777" w:rsidR="00C63141" w:rsidRPr="00AB7672" w:rsidRDefault="00C63141" w:rsidP="0070319B">
      <w:pPr>
        <w:spacing w:line="276" w:lineRule="auto"/>
        <w:ind w:left="0" w:right="0"/>
        <w:jc w:val="both"/>
        <w:rPr>
          <w:rFonts w:cs="Times New Roman"/>
          <w:sz w:val="24"/>
          <w:szCs w:val="24"/>
        </w:rPr>
      </w:pPr>
      <w:r w:rsidRPr="00AB7672">
        <w:rPr>
          <w:rFonts w:cs="Times New Roman"/>
          <w:sz w:val="24"/>
          <w:szCs w:val="24"/>
        </w:rPr>
        <w:t xml:space="preserve"> </w:t>
      </w:r>
      <w:r w:rsidRPr="00AB7672">
        <w:rPr>
          <w:rFonts w:cs="Times New Roman"/>
          <w:b/>
          <w:bCs/>
          <w:sz w:val="24"/>
          <w:szCs w:val="24"/>
        </w:rPr>
        <w:t>7.2. SLIPPER BEAMS</w:t>
      </w:r>
    </w:p>
    <w:p w14:paraId="59425120" w14:textId="77777777" w:rsidR="00C63141" w:rsidRPr="00AB7672" w:rsidRDefault="00C63141" w:rsidP="0070319B">
      <w:pPr>
        <w:spacing w:line="276" w:lineRule="auto"/>
        <w:ind w:left="0" w:right="0"/>
        <w:jc w:val="both"/>
        <w:rPr>
          <w:rFonts w:cs="Times New Roman"/>
          <w:sz w:val="24"/>
          <w:szCs w:val="24"/>
        </w:rPr>
      </w:pPr>
      <w:r w:rsidRPr="00AB7672">
        <w:rPr>
          <w:rFonts w:cs="Times New Roman"/>
          <w:b/>
          <w:bCs/>
          <w:sz w:val="24"/>
          <w:szCs w:val="24"/>
        </w:rPr>
        <w:t>7.2.1. Configurations:</w:t>
      </w:r>
    </w:p>
    <w:p w14:paraId="602F2D23" w14:textId="77777777" w:rsidR="00C63141" w:rsidRPr="00AB7672" w:rsidRDefault="00C63141" w:rsidP="0070319B">
      <w:pPr>
        <w:spacing w:line="276" w:lineRule="auto"/>
        <w:ind w:left="0" w:right="0"/>
        <w:jc w:val="both"/>
        <w:rPr>
          <w:rFonts w:cs="Times New Roman"/>
          <w:sz w:val="24"/>
          <w:szCs w:val="24"/>
        </w:rPr>
      </w:pPr>
      <w:r w:rsidRPr="00AB7672">
        <w:rPr>
          <w:rFonts w:cs="Times New Roman"/>
          <w:sz w:val="24"/>
          <w:szCs w:val="24"/>
        </w:rPr>
        <w:t>Ends accommodate standard slipper assemblies when applicable.</w:t>
      </w:r>
    </w:p>
    <w:p w14:paraId="0CE382DE" w14:textId="77777777" w:rsidR="00C63141" w:rsidRPr="00AB7672" w:rsidRDefault="00C63141" w:rsidP="0070319B">
      <w:pPr>
        <w:spacing w:line="276" w:lineRule="auto"/>
        <w:ind w:left="0" w:right="0"/>
        <w:jc w:val="both"/>
        <w:rPr>
          <w:rFonts w:cs="Times New Roman"/>
          <w:sz w:val="24"/>
          <w:szCs w:val="24"/>
        </w:rPr>
      </w:pPr>
      <w:r w:rsidRPr="00AB7672">
        <w:rPr>
          <w:rFonts w:cs="Times New Roman"/>
          <w:b/>
          <w:bCs/>
          <w:sz w:val="24"/>
          <w:szCs w:val="24"/>
        </w:rPr>
        <w:t>7.2.2. Lateral Load Reaction:</w:t>
      </w:r>
    </w:p>
    <w:p w14:paraId="0F202863" w14:textId="77777777" w:rsidR="00C63141" w:rsidRPr="00AB7672" w:rsidRDefault="00C63141" w:rsidP="0070319B">
      <w:pPr>
        <w:spacing w:line="276" w:lineRule="auto"/>
        <w:ind w:left="0" w:right="0"/>
        <w:jc w:val="both"/>
        <w:rPr>
          <w:rFonts w:cs="Times New Roman"/>
          <w:sz w:val="24"/>
          <w:szCs w:val="24"/>
        </w:rPr>
      </w:pPr>
      <w:r w:rsidRPr="00AB7672">
        <w:rPr>
          <w:rFonts w:cs="Times New Roman"/>
          <w:sz w:val="24"/>
          <w:szCs w:val="24"/>
        </w:rPr>
        <w:t>Variations in track gauge accommodated up to plus or minus 0.10 inches.</w:t>
      </w:r>
    </w:p>
    <w:p w14:paraId="5FBA181C" w14:textId="77777777" w:rsidR="00C63141" w:rsidRPr="00AB7672" w:rsidRDefault="00C63141" w:rsidP="0070319B">
      <w:pPr>
        <w:spacing w:line="276" w:lineRule="auto"/>
        <w:ind w:left="0" w:right="0"/>
        <w:jc w:val="both"/>
        <w:rPr>
          <w:rFonts w:cs="Times New Roman"/>
          <w:sz w:val="24"/>
          <w:szCs w:val="24"/>
        </w:rPr>
      </w:pPr>
      <w:r w:rsidRPr="00AB7672">
        <w:rPr>
          <w:rFonts w:cs="Times New Roman"/>
          <w:b/>
          <w:bCs/>
          <w:sz w:val="24"/>
          <w:szCs w:val="24"/>
        </w:rPr>
        <w:t>7.2.3. Internal Conduit:</w:t>
      </w:r>
    </w:p>
    <w:p w14:paraId="013BC237" w14:textId="77777777" w:rsidR="00C63141" w:rsidRPr="00AB7672" w:rsidRDefault="00C63141" w:rsidP="0070319B">
      <w:pPr>
        <w:spacing w:line="276" w:lineRule="auto"/>
        <w:ind w:left="0" w:right="0"/>
        <w:jc w:val="both"/>
        <w:rPr>
          <w:rFonts w:cs="Times New Roman"/>
          <w:sz w:val="24"/>
          <w:szCs w:val="24"/>
        </w:rPr>
      </w:pPr>
      <w:r w:rsidRPr="00AB7672">
        <w:rPr>
          <w:rFonts w:cs="Times New Roman"/>
          <w:sz w:val="24"/>
          <w:szCs w:val="24"/>
        </w:rPr>
        <w:t>Not less than 1.0 inch outside diameter, for electrical wiring bundles.</w:t>
      </w:r>
    </w:p>
    <w:p w14:paraId="6C967BDD" w14:textId="77777777" w:rsidR="00C63141" w:rsidRDefault="00C63141" w:rsidP="00C63141">
      <w:pPr>
        <w:spacing w:line="276" w:lineRule="auto"/>
        <w:ind w:left="1037" w:right="0"/>
        <w:jc w:val="both"/>
        <w:rPr>
          <w:rFonts w:cs="Times New Roman"/>
          <w:sz w:val="24"/>
          <w:szCs w:val="24"/>
        </w:rPr>
      </w:pPr>
    </w:p>
    <w:p w14:paraId="641ABCDA" w14:textId="77777777" w:rsidR="00C63141" w:rsidRDefault="00C63141" w:rsidP="00C63141">
      <w:pPr>
        <w:spacing w:line="276" w:lineRule="auto"/>
        <w:ind w:left="1037" w:right="0"/>
        <w:jc w:val="both"/>
        <w:rPr>
          <w:rFonts w:cs="Times New Roman"/>
          <w:sz w:val="24"/>
          <w:szCs w:val="24"/>
        </w:rPr>
      </w:pPr>
    </w:p>
    <w:p w14:paraId="5A85E53F" w14:textId="45EFA1E3" w:rsidR="00C63141" w:rsidRDefault="00520A8E" w:rsidP="00520A8E">
      <w:pPr>
        <w:spacing w:line="276" w:lineRule="auto"/>
        <w:ind w:left="0" w:right="0"/>
        <w:jc w:val="both"/>
        <w:rPr>
          <w:rFonts w:cs="Times New Roman"/>
          <w:sz w:val="24"/>
          <w:szCs w:val="24"/>
        </w:rPr>
      </w:pPr>
      <w:r w:rsidRPr="00520A8E">
        <w:rPr>
          <w:rFonts w:cs="Times New Roman"/>
          <w:sz w:val="24"/>
          <w:szCs w:val="24"/>
        </w:rPr>
        <w:drawing>
          <wp:inline distT="0" distB="0" distL="0" distR="0" wp14:anchorId="1522589C" wp14:editId="263EF218">
            <wp:extent cx="5731510" cy="3824605"/>
            <wp:effectExtent l="0" t="0" r="2540" b="4445"/>
            <wp:docPr id="1386007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07028" name=""/>
                    <pic:cNvPicPr/>
                  </pic:nvPicPr>
                  <pic:blipFill>
                    <a:blip r:embed="rId28"/>
                    <a:stretch>
                      <a:fillRect/>
                    </a:stretch>
                  </pic:blipFill>
                  <pic:spPr>
                    <a:xfrm>
                      <a:off x="0" y="0"/>
                      <a:ext cx="5731510" cy="3824605"/>
                    </a:xfrm>
                    <a:prstGeom prst="rect">
                      <a:avLst/>
                    </a:prstGeom>
                  </pic:spPr>
                </pic:pic>
              </a:graphicData>
            </a:graphic>
          </wp:inline>
        </w:drawing>
      </w:r>
    </w:p>
    <w:p w14:paraId="5DB8773B" w14:textId="77777777" w:rsidR="00C63141" w:rsidRDefault="00C63141" w:rsidP="00C63141">
      <w:pPr>
        <w:spacing w:line="276" w:lineRule="auto"/>
        <w:ind w:left="1037" w:right="0"/>
        <w:jc w:val="both"/>
        <w:rPr>
          <w:rFonts w:cs="Times New Roman"/>
          <w:sz w:val="24"/>
          <w:szCs w:val="24"/>
        </w:rPr>
      </w:pPr>
    </w:p>
    <w:p w14:paraId="08C2E801" w14:textId="08E8ED43" w:rsidR="00C63141" w:rsidRPr="00520A8E" w:rsidRDefault="00520A8E" w:rsidP="00C63141">
      <w:pPr>
        <w:spacing w:line="276" w:lineRule="auto"/>
        <w:ind w:left="1037" w:right="0"/>
        <w:jc w:val="both"/>
        <w:rPr>
          <w:rFonts w:cs="Times New Roman"/>
          <w:sz w:val="24"/>
          <w:szCs w:val="24"/>
        </w:rPr>
      </w:pPr>
      <w:r w:rsidRPr="00520A8E">
        <w:rPr>
          <w:rFonts w:ascii="Arial" w:hAnsi="Arial" w:cs="Arial"/>
          <w:sz w:val="24"/>
          <w:szCs w:val="24"/>
          <w:lang w:val="en-IN"/>
          <w14:ligatures w14:val="standardContextual"/>
        </w:rPr>
        <w:t>Fig 7.1: SLED</w:t>
      </w:r>
      <w:r w:rsidRPr="00520A8E">
        <w:rPr>
          <w:rFonts w:ascii="Arial" w:hAnsi="Arial" w:cs="Arial"/>
          <w:sz w:val="24"/>
          <w:szCs w:val="24"/>
          <w:lang w:val="en-IN"/>
          <w14:ligatures w14:val="standardContextual"/>
        </w:rPr>
        <w:t xml:space="preserve"> NATURAL FREQUENCIES DEMONSTRATED AT HHSTT</w:t>
      </w:r>
    </w:p>
    <w:p w14:paraId="384B3279" w14:textId="77777777" w:rsidR="00C63141" w:rsidRDefault="00C63141" w:rsidP="00C63141">
      <w:pPr>
        <w:spacing w:line="276" w:lineRule="auto"/>
        <w:ind w:left="1037" w:right="0"/>
        <w:jc w:val="both"/>
        <w:rPr>
          <w:rFonts w:cs="Times New Roman"/>
          <w:sz w:val="24"/>
          <w:szCs w:val="24"/>
        </w:rPr>
      </w:pPr>
    </w:p>
    <w:p w14:paraId="37DC2A11" w14:textId="77777777" w:rsidR="00C63141" w:rsidRDefault="00C63141" w:rsidP="00C63141">
      <w:pPr>
        <w:spacing w:line="276" w:lineRule="auto"/>
        <w:ind w:left="1037" w:right="0"/>
        <w:jc w:val="both"/>
        <w:rPr>
          <w:rFonts w:cs="Times New Roman"/>
          <w:sz w:val="24"/>
          <w:szCs w:val="24"/>
        </w:rPr>
      </w:pPr>
    </w:p>
    <w:p w14:paraId="1446AD6A" w14:textId="6AE2E68C" w:rsidR="00C63141" w:rsidRDefault="00520A8E" w:rsidP="00520A8E">
      <w:pPr>
        <w:spacing w:line="276" w:lineRule="auto"/>
        <w:ind w:left="1440" w:right="0"/>
        <w:jc w:val="both"/>
        <w:rPr>
          <w:rFonts w:cs="Times New Roman"/>
          <w:sz w:val="24"/>
          <w:szCs w:val="24"/>
        </w:rPr>
      </w:pPr>
      <w:r>
        <w:rPr>
          <w:rFonts w:cs="Times New Roman"/>
          <w:sz w:val="24"/>
          <w:szCs w:val="24"/>
        </w:rPr>
        <w:lastRenderedPageBreak/>
        <w:t xml:space="preserve"> </w:t>
      </w:r>
      <w:r w:rsidRPr="00520A8E">
        <w:rPr>
          <w:rFonts w:cs="Times New Roman"/>
          <w:sz w:val="24"/>
          <w:szCs w:val="24"/>
        </w:rPr>
        <w:drawing>
          <wp:inline distT="0" distB="0" distL="0" distR="0" wp14:anchorId="04C9B98C" wp14:editId="0B396104">
            <wp:extent cx="3714750" cy="2401151"/>
            <wp:effectExtent l="0" t="0" r="0" b="0"/>
            <wp:docPr id="273366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66859" name=""/>
                    <pic:cNvPicPr/>
                  </pic:nvPicPr>
                  <pic:blipFill rotWithShape="1">
                    <a:blip r:embed="rId29"/>
                    <a:srcRect t="8692" r="2646"/>
                    <a:stretch/>
                  </pic:blipFill>
                  <pic:spPr bwMode="auto">
                    <a:xfrm>
                      <a:off x="0" y="0"/>
                      <a:ext cx="3721087" cy="2405247"/>
                    </a:xfrm>
                    <a:prstGeom prst="rect">
                      <a:avLst/>
                    </a:prstGeom>
                    <a:ln>
                      <a:noFill/>
                    </a:ln>
                    <a:extLst>
                      <a:ext uri="{53640926-AAD7-44D8-BBD7-CCE9431645EC}">
                        <a14:shadowObscured xmlns:a14="http://schemas.microsoft.com/office/drawing/2010/main"/>
                      </a:ext>
                    </a:extLst>
                  </pic:spPr>
                </pic:pic>
              </a:graphicData>
            </a:graphic>
          </wp:inline>
        </w:drawing>
      </w:r>
    </w:p>
    <w:p w14:paraId="0794325B" w14:textId="6415D534" w:rsidR="00C63141" w:rsidRDefault="00520A8E" w:rsidP="00520A8E">
      <w:pPr>
        <w:spacing w:line="276" w:lineRule="auto"/>
        <w:ind w:left="1037" w:right="0"/>
        <w:jc w:val="both"/>
        <w:rPr>
          <w:rFonts w:cs="Times New Roman"/>
          <w:sz w:val="24"/>
          <w:szCs w:val="24"/>
        </w:rPr>
      </w:pPr>
      <w:r>
        <w:rPr>
          <w:rFonts w:cs="Times New Roman"/>
          <w:sz w:val="24"/>
          <w:szCs w:val="24"/>
        </w:rPr>
        <w:t xml:space="preserve">          </w:t>
      </w:r>
      <w:r>
        <w:rPr>
          <w:rFonts w:cs="Times New Roman"/>
          <w:sz w:val="24"/>
          <w:szCs w:val="24"/>
        </w:rPr>
        <w:t xml:space="preserve">      </w:t>
      </w:r>
      <w:r>
        <w:rPr>
          <w:rFonts w:cs="Times New Roman"/>
          <w:sz w:val="24"/>
          <w:szCs w:val="24"/>
        </w:rPr>
        <w:t xml:space="preserve">    Fig 7.2</w:t>
      </w:r>
      <w:r>
        <w:rPr>
          <w:rFonts w:ascii="TimesNewRomanPSMT" w:hAnsi="TimesNewRomanPSMT" w:cs="TimesNewRomanPSMT"/>
          <w:sz w:val="24"/>
          <w:szCs w:val="24"/>
          <w:lang w:val="en-IN"/>
          <w14:ligatures w14:val="standardContextual"/>
        </w:rPr>
        <w:t>: NOMINAL SLIPPER GAP = 0.125”</w:t>
      </w:r>
    </w:p>
    <w:p w14:paraId="6EC796D9" w14:textId="5DCE4A0F" w:rsidR="00C63141" w:rsidRDefault="00C63141" w:rsidP="00520A8E">
      <w:pPr>
        <w:spacing w:line="276" w:lineRule="auto"/>
        <w:ind w:left="0" w:right="0"/>
        <w:jc w:val="both"/>
        <w:rPr>
          <w:rFonts w:cs="Times New Roman"/>
          <w:sz w:val="24"/>
          <w:szCs w:val="24"/>
        </w:rPr>
      </w:pPr>
    </w:p>
    <w:p w14:paraId="79F2EDAD" w14:textId="77777777" w:rsidR="00C63141" w:rsidRDefault="00C63141" w:rsidP="00C63141">
      <w:pPr>
        <w:spacing w:line="276" w:lineRule="auto"/>
        <w:ind w:left="1037" w:right="0"/>
        <w:jc w:val="both"/>
        <w:rPr>
          <w:rFonts w:cs="Times New Roman"/>
          <w:sz w:val="24"/>
          <w:szCs w:val="24"/>
        </w:rPr>
      </w:pPr>
    </w:p>
    <w:p w14:paraId="47648E0C" w14:textId="6E2FE1FF" w:rsidR="00C63141" w:rsidRDefault="00520A8E" w:rsidP="00520A8E">
      <w:pPr>
        <w:spacing w:line="276" w:lineRule="auto"/>
        <w:ind w:left="1440" w:right="0"/>
        <w:jc w:val="both"/>
        <w:rPr>
          <w:rFonts w:cs="Times New Roman"/>
          <w:sz w:val="24"/>
          <w:szCs w:val="24"/>
        </w:rPr>
      </w:pPr>
      <w:r w:rsidRPr="00520A8E">
        <w:rPr>
          <w:rFonts w:cs="Times New Roman"/>
          <w:sz w:val="24"/>
          <w:szCs w:val="24"/>
        </w:rPr>
        <w:drawing>
          <wp:inline distT="0" distB="0" distL="0" distR="0" wp14:anchorId="40F704E9" wp14:editId="5F842AD8">
            <wp:extent cx="3606985" cy="2406774"/>
            <wp:effectExtent l="0" t="0" r="0" b="0"/>
            <wp:docPr id="202103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31590" name=""/>
                    <pic:cNvPicPr/>
                  </pic:nvPicPr>
                  <pic:blipFill>
                    <a:blip r:embed="rId30"/>
                    <a:stretch>
                      <a:fillRect/>
                    </a:stretch>
                  </pic:blipFill>
                  <pic:spPr>
                    <a:xfrm>
                      <a:off x="0" y="0"/>
                      <a:ext cx="3606985" cy="2406774"/>
                    </a:xfrm>
                    <a:prstGeom prst="rect">
                      <a:avLst/>
                    </a:prstGeom>
                  </pic:spPr>
                </pic:pic>
              </a:graphicData>
            </a:graphic>
          </wp:inline>
        </w:drawing>
      </w:r>
    </w:p>
    <w:p w14:paraId="09BECD9D" w14:textId="5BCA8ED4" w:rsidR="00C63141" w:rsidRDefault="00520A8E" w:rsidP="00520A8E">
      <w:pPr>
        <w:pStyle w:val="BodyText"/>
        <w:spacing w:before="72" w:after="4" w:line="276" w:lineRule="auto"/>
        <w:ind w:left="1037" w:right="0"/>
        <w:jc w:val="both"/>
      </w:pPr>
      <w:r>
        <w:t xml:space="preserve">  </w:t>
      </w:r>
      <w:r w:rsidR="00C63141" w:rsidRPr="00AB7672">
        <w:t xml:space="preserve"> </w:t>
      </w:r>
      <w:bookmarkStart w:id="0" w:name="_Hlk167374979"/>
      <w:r>
        <w:t xml:space="preserve">          </w:t>
      </w:r>
      <w:r w:rsidR="00C63141">
        <w:t>FIGURE</w:t>
      </w:r>
      <w:r w:rsidR="00C63141">
        <w:rPr>
          <w:spacing w:val="-4"/>
        </w:rPr>
        <w:t xml:space="preserve"> </w:t>
      </w:r>
      <w:r>
        <w:t>7</w:t>
      </w:r>
      <w:r w:rsidR="00C63141">
        <w:t>.</w:t>
      </w:r>
      <w:r>
        <w:t>3</w:t>
      </w:r>
      <w:r w:rsidR="00C63141">
        <w:rPr>
          <w:spacing w:val="-3"/>
        </w:rPr>
        <w:t xml:space="preserve"> </w:t>
      </w:r>
      <w:r w:rsidR="00C63141">
        <w:t>-</w:t>
      </w:r>
      <w:r w:rsidR="00C63141">
        <w:rPr>
          <w:spacing w:val="-3"/>
        </w:rPr>
        <w:t xml:space="preserve"> </w:t>
      </w:r>
      <w:r w:rsidR="00C63141">
        <w:t>NOMINAL</w:t>
      </w:r>
      <w:r w:rsidR="00C63141">
        <w:rPr>
          <w:spacing w:val="-3"/>
        </w:rPr>
        <w:t xml:space="preserve"> </w:t>
      </w:r>
      <w:r w:rsidR="00C63141">
        <w:t>SLIPPER</w:t>
      </w:r>
      <w:r w:rsidR="00C63141">
        <w:rPr>
          <w:spacing w:val="-3"/>
        </w:rPr>
        <w:t xml:space="preserve"> </w:t>
      </w:r>
      <w:r w:rsidR="00C63141">
        <w:t>GAP</w:t>
      </w:r>
      <w:r w:rsidR="00C63141">
        <w:rPr>
          <w:spacing w:val="-3"/>
        </w:rPr>
        <w:t xml:space="preserve"> </w:t>
      </w:r>
      <w:r w:rsidR="00C63141">
        <w:t>=</w:t>
      </w:r>
      <w:r w:rsidR="00C63141">
        <w:rPr>
          <w:spacing w:val="-3"/>
        </w:rPr>
        <w:t xml:space="preserve"> </w:t>
      </w:r>
      <w:r w:rsidR="00C63141">
        <w:t>0.125”</w:t>
      </w:r>
      <w:bookmarkEnd w:id="0"/>
    </w:p>
    <w:p w14:paraId="77E2BD40" w14:textId="77777777" w:rsidR="00C63141" w:rsidRDefault="00C63141" w:rsidP="00C63141">
      <w:pPr>
        <w:spacing w:line="276" w:lineRule="auto"/>
        <w:ind w:left="1037" w:right="0"/>
        <w:jc w:val="both"/>
        <w:rPr>
          <w:rFonts w:cs="Times New Roman"/>
          <w:sz w:val="24"/>
          <w:szCs w:val="24"/>
        </w:rPr>
      </w:pPr>
    </w:p>
    <w:p w14:paraId="13FBA27C" w14:textId="49091211" w:rsidR="00520A8E" w:rsidRDefault="00520A8E" w:rsidP="00520A8E">
      <w:pPr>
        <w:spacing w:line="276" w:lineRule="auto"/>
        <w:ind w:left="1440" w:right="0"/>
        <w:jc w:val="both"/>
        <w:rPr>
          <w:rFonts w:cs="Times New Roman"/>
          <w:sz w:val="24"/>
          <w:szCs w:val="24"/>
        </w:rPr>
      </w:pPr>
      <w:r w:rsidRPr="00520A8E">
        <w:rPr>
          <w:rFonts w:cs="Times New Roman"/>
          <w:sz w:val="24"/>
          <w:szCs w:val="24"/>
        </w:rPr>
        <w:drawing>
          <wp:inline distT="0" distB="0" distL="0" distR="0" wp14:anchorId="6DC0C062" wp14:editId="16A1676A">
            <wp:extent cx="4032457" cy="958899"/>
            <wp:effectExtent l="0" t="0" r="6350" b="0"/>
            <wp:docPr id="70070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01657" name=""/>
                    <pic:cNvPicPr/>
                  </pic:nvPicPr>
                  <pic:blipFill>
                    <a:blip r:embed="rId31"/>
                    <a:stretch>
                      <a:fillRect/>
                    </a:stretch>
                  </pic:blipFill>
                  <pic:spPr>
                    <a:xfrm>
                      <a:off x="0" y="0"/>
                      <a:ext cx="4032457" cy="958899"/>
                    </a:xfrm>
                    <a:prstGeom prst="rect">
                      <a:avLst/>
                    </a:prstGeom>
                  </pic:spPr>
                </pic:pic>
              </a:graphicData>
            </a:graphic>
          </wp:inline>
        </w:drawing>
      </w:r>
    </w:p>
    <w:p w14:paraId="44A08D7D" w14:textId="7B9A6161" w:rsidR="00C63141" w:rsidRDefault="00C63141" w:rsidP="00520A8E">
      <w:pPr>
        <w:spacing w:line="276" w:lineRule="auto"/>
        <w:ind w:left="1440" w:right="0"/>
        <w:jc w:val="both"/>
        <w:rPr>
          <w:rFonts w:cs="Times New Roman"/>
          <w:sz w:val="24"/>
          <w:szCs w:val="24"/>
        </w:rPr>
      </w:pPr>
    </w:p>
    <w:p w14:paraId="44D7C7C6" w14:textId="639A55FC" w:rsidR="00C63141" w:rsidRDefault="00520A8E" w:rsidP="00C63141">
      <w:pPr>
        <w:spacing w:line="276" w:lineRule="auto"/>
        <w:ind w:left="1037" w:right="0"/>
        <w:jc w:val="both"/>
        <w:rPr>
          <w:rFonts w:cs="Times New Roman"/>
          <w:sz w:val="24"/>
          <w:szCs w:val="24"/>
        </w:rPr>
      </w:pPr>
      <w:r>
        <w:t>FIGURE</w:t>
      </w:r>
      <w:r>
        <w:rPr>
          <w:spacing w:val="-4"/>
        </w:rPr>
        <w:t xml:space="preserve"> </w:t>
      </w:r>
      <w:r>
        <w:t>7.3</w:t>
      </w:r>
      <w:r>
        <w:rPr>
          <w:spacing w:val="-3"/>
        </w:rPr>
        <w:t xml:space="preserve"> </w:t>
      </w:r>
      <w:r>
        <w:t>-</w:t>
      </w:r>
      <w:r>
        <w:rPr>
          <w:spacing w:val="-3"/>
        </w:rPr>
        <w:t xml:space="preserve"> </w:t>
      </w:r>
      <w:r>
        <w:t>MEASURED</w:t>
      </w:r>
      <w:r>
        <w:rPr>
          <w:spacing w:val="-4"/>
        </w:rPr>
        <w:t xml:space="preserve"> </w:t>
      </w:r>
      <w:r>
        <w:t>TRACK</w:t>
      </w:r>
      <w:r>
        <w:rPr>
          <w:spacing w:val="-4"/>
        </w:rPr>
        <w:t xml:space="preserve"> </w:t>
      </w:r>
      <w:r>
        <w:t>FAILURE</w:t>
      </w:r>
      <w:r>
        <w:rPr>
          <w:spacing w:val="-4"/>
        </w:rPr>
        <w:t xml:space="preserve"> </w:t>
      </w:r>
      <w:r>
        <w:t>LOADS</w:t>
      </w:r>
      <w:r>
        <w:rPr>
          <w:spacing w:val="-4"/>
        </w:rPr>
        <w:t xml:space="preserve"> </w:t>
      </w:r>
      <w:r>
        <w:t>ON</w:t>
      </w:r>
      <w:r>
        <w:rPr>
          <w:spacing w:val="-4"/>
        </w:rPr>
        <w:t xml:space="preserve"> </w:t>
      </w:r>
      <w:r>
        <w:t>SINGLE</w:t>
      </w:r>
      <w:r>
        <w:rPr>
          <w:spacing w:val="-4"/>
        </w:rPr>
        <w:t xml:space="preserve"> </w:t>
      </w:r>
      <w:r>
        <w:t>TIEDOWN</w:t>
      </w:r>
      <w:r>
        <w:rPr>
          <w:spacing w:val="-4"/>
        </w:rPr>
        <w:t xml:space="preserve"> </w:t>
      </w:r>
      <w:r>
        <w:t>FIXTURE</w:t>
      </w:r>
      <w:r>
        <w:rPr>
          <w:spacing w:val="-57"/>
        </w:rPr>
        <w:t xml:space="preserve"> </w:t>
      </w:r>
      <w:r>
        <w:t>(SIMILAR</w:t>
      </w:r>
      <w:r>
        <w:rPr>
          <w:spacing w:val="-1"/>
        </w:rPr>
        <w:t xml:space="preserve"> </w:t>
      </w:r>
      <w:r>
        <w:t>TO TS 5000 - TS 35000 FIXTURES)</w:t>
      </w:r>
    </w:p>
    <w:p w14:paraId="2ACF0800" w14:textId="2897B8EB" w:rsidR="00C63141" w:rsidRDefault="00C63141" w:rsidP="00520A8E">
      <w:pPr>
        <w:spacing w:line="276" w:lineRule="auto"/>
        <w:ind w:left="0" w:right="0"/>
        <w:jc w:val="both"/>
        <w:rPr>
          <w:rFonts w:cs="Times New Roman"/>
          <w:sz w:val="24"/>
          <w:szCs w:val="24"/>
        </w:rPr>
      </w:pPr>
    </w:p>
    <w:p w14:paraId="3CFFF717" w14:textId="77777777" w:rsidR="00C63141" w:rsidRDefault="00C63141" w:rsidP="00C63141">
      <w:pPr>
        <w:spacing w:line="276" w:lineRule="auto"/>
        <w:ind w:left="1037" w:right="0"/>
        <w:jc w:val="both"/>
        <w:rPr>
          <w:rFonts w:cs="Times New Roman"/>
          <w:sz w:val="24"/>
          <w:szCs w:val="24"/>
        </w:rPr>
      </w:pPr>
    </w:p>
    <w:p w14:paraId="7F20C2EC" w14:textId="3913CEB5" w:rsidR="00C63141" w:rsidRDefault="00520A8E" w:rsidP="00C63141">
      <w:pPr>
        <w:spacing w:line="276" w:lineRule="auto"/>
        <w:ind w:left="1037" w:right="0"/>
        <w:jc w:val="both"/>
        <w:rPr>
          <w:rFonts w:cs="Times New Roman"/>
          <w:sz w:val="24"/>
          <w:szCs w:val="24"/>
        </w:rPr>
      </w:pPr>
      <w:r w:rsidRPr="00520A8E">
        <w:rPr>
          <w:rFonts w:cs="Times New Roman"/>
          <w:sz w:val="24"/>
          <w:szCs w:val="24"/>
        </w:rPr>
        <w:lastRenderedPageBreak/>
        <w:drawing>
          <wp:inline distT="0" distB="0" distL="0" distR="0" wp14:anchorId="47EDC7A6" wp14:editId="0811199A">
            <wp:extent cx="4565885" cy="2038455"/>
            <wp:effectExtent l="0" t="0" r="6350" b="0"/>
            <wp:docPr id="95168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86569" name=""/>
                    <pic:cNvPicPr/>
                  </pic:nvPicPr>
                  <pic:blipFill>
                    <a:blip r:embed="rId32"/>
                    <a:stretch>
                      <a:fillRect/>
                    </a:stretch>
                  </pic:blipFill>
                  <pic:spPr>
                    <a:xfrm>
                      <a:off x="0" y="0"/>
                      <a:ext cx="4565885" cy="2038455"/>
                    </a:xfrm>
                    <a:prstGeom prst="rect">
                      <a:avLst/>
                    </a:prstGeom>
                  </pic:spPr>
                </pic:pic>
              </a:graphicData>
            </a:graphic>
          </wp:inline>
        </w:drawing>
      </w:r>
    </w:p>
    <w:p w14:paraId="53568CBD" w14:textId="5279C84F" w:rsidR="00C63141" w:rsidRDefault="00520A8E" w:rsidP="00461E25">
      <w:pPr>
        <w:spacing w:line="276" w:lineRule="auto"/>
        <w:ind w:left="1037" w:right="0"/>
        <w:jc w:val="both"/>
        <w:rPr>
          <w:rFonts w:cs="Times New Roman"/>
          <w:sz w:val="24"/>
          <w:szCs w:val="24"/>
        </w:rPr>
      </w:pPr>
      <w:r>
        <w:t xml:space="preserve">             </w:t>
      </w:r>
      <w:r>
        <w:t>FIGURE</w:t>
      </w:r>
      <w:r>
        <w:rPr>
          <w:spacing w:val="-4"/>
        </w:rPr>
        <w:t xml:space="preserve"> </w:t>
      </w:r>
      <w:r>
        <w:t>7.</w:t>
      </w:r>
      <w:r>
        <w:t>4</w:t>
      </w:r>
      <w:r>
        <w:rPr>
          <w:spacing w:val="-3"/>
        </w:rPr>
        <w:t xml:space="preserve"> </w:t>
      </w:r>
      <w:r>
        <w:t>-</w:t>
      </w:r>
      <w:r>
        <w:rPr>
          <w:spacing w:val="-3"/>
        </w:rPr>
        <w:t xml:space="preserve"> </w:t>
      </w:r>
      <w:r w:rsidRPr="00520A8E">
        <w:rPr>
          <w:sz w:val="24"/>
          <w:szCs w:val="24"/>
        </w:rPr>
        <w:t>SLED LOADS</w:t>
      </w:r>
      <w:r w:rsidRPr="00520A8E">
        <w:rPr>
          <w:spacing w:val="-1"/>
          <w:sz w:val="24"/>
          <w:szCs w:val="24"/>
        </w:rPr>
        <w:t xml:space="preserve"> </w:t>
      </w:r>
      <w:r w:rsidRPr="00520A8E">
        <w:rPr>
          <w:sz w:val="24"/>
          <w:szCs w:val="24"/>
        </w:rPr>
        <w:t>APPLIED TO</w:t>
      </w:r>
      <w:r w:rsidRPr="00520A8E">
        <w:rPr>
          <w:spacing w:val="-1"/>
          <w:sz w:val="24"/>
          <w:szCs w:val="24"/>
        </w:rPr>
        <w:t xml:space="preserve"> </w:t>
      </w:r>
      <w:r w:rsidRPr="00520A8E">
        <w:rPr>
          <w:sz w:val="24"/>
          <w:szCs w:val="24"/>
        </w:rPr>
        <w:t>RAIL</w:t>
      </w:r>
    </w:p>
    <w:p w14:paraId="3A620341" w14:textId="77777777" w:rsidR="00C63141" w:rsidRDefault="00C63141" w:rsidP="00C63141">
      <w:pPr>
        <w:spacing w:line="276" w:lineRule="auto"/>
        <w:ind w:left="1037" w:right="0"/>
        <w:jc w:val="both"/>
        <w:rPr>
          <w:rFonts w:cs="Times New Roman"/>
          <w:sz w:val="24"/>
          <w:szCs w:val="24"/>
        </w:rPr>
      </w:pPr>
    </w:p>
    <w:p w14:paraId="3BCDDB5E" w14:textId="77777777" w:rsidR="00C63141" w:rsidRDefault="00C63141" w:rsidP="00520A8E">
      <w:pPr>
        <w:spacing w:line="276" w:lineRule="auto"/>
        <w:ind w:left="0" w:right="0"/>
        <w:jc w:val="both"/>
        <w:rPr>
          <w:rFonts w:cs="Times New Roman"/>
          <w:sz w:val="24"/>
          <w:szCs w:val="24"/>
        </w:rPr>
      </w:pPr>
    </w:p>
    <w:p w14:paraId="6365880D" w14:textId="6F8FB26A" w:rsidR="00C63141" w:rsidRDefault="00C63141" w:rsidP="00C63141">
      <w:pPr>
        <w:spacing w:line="276" w:lineRule="auto"/>
        <w:ind w:left="1037" w:right="0"/>
        <w:jc w:val="both"/>
        <w:rPr>
          <w:rFonts w:cs="Times New Roman"/>
          <w:sz w:val="24"/>
          <w:szCs w:val="24"/>
        </w:rPr>
      </w:pPr>
      <w:r w:rsidRPr="00AB7672">
        <w:rPr>
          <w:rFonts w:cs="Times New Roman"/>
          <w:sz w:val="24"/>
          <w:szCs w:val="24"/>
        </w:rPr>
        <w:t xml:space="preserve"> </w:t>
      </w:r>
      <w:r w:rsidR="00520A8E" w:rsidRPr="00520A8E">
        <w:rPr>
          <w:rFonts w:cs="Times New Roman"/>
          <w:sz w:val="24"/>
          <w:szCs w:val="24"/>
        </w:rPr>
        <w:drawing>
          <wp:inline distT="0" distB="0" distL="0" distR="0" wp14:anchorId="76BC81EB" wp14:editId="0B2857B9">
            <wp:extent cx="4679950" cy="2908300"/>
            <wp:effectExtent l="0" t="0" r="6350" b="6350"/>
            <wp:docPr id="726026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26150" name=""/>
                    <pic:cNvPicPr/>
                  </pic:nvPicPr>
                  <pic:blipFill rotWithShape="1">
                    <a:blip r:embed="rId33"/>
                    <a:srcRect l="1207"/>
                    <a:stretch/>
                  </pic:blipFill>
                  <pic:spPr bwMode="auto">
                    <a:xfrm>
                      <a:off x="0" y="0"/>
                      <a:ext cx="4680190" cy="2908449"/>
                    </a:xfrm>
                    <a:prstGeom prst="rect">
                      <a:avLst/>
                    </a:prstGeom>
                    <a:ln>
                      <a:noFill/>
                    </a:ln>
                    <a:extLst>
                      <a:ext uri="{53640926-AAD7-44D8-BBD7-CCE9431645EC}">
                        <a14:shadowObscured xmlns:a14="http://schemas.microsoft.com/office/drawing/2010/main"/>
                      </a:ext>
                    </a:extLst>
                  </pic:spPr>
                </pic:pic>
              </a:graphicData>
            </a:graphic>
          </wp:inline>
        </w:drawing>
      </w:r>
    </w:p>
    <w:p w14:paraId="492151EF" w14:textId="49DF35F0" w:rsidR="00C63141" w:rsidRDefault="00520A8E" w:rsidP="00C63141">
      <w:pPr>
        <w:pStyle w:val="BodyText"/>
        <w:spacing w:before="223" w:line="276" w:lineRule="auto"/>
        <w:ind w:left="1037" w:right="0"/>
        <w:jc w:val="both"/>
      </w:pPr>
      <w:r>
        <w:t>Fig 7</w:t>
      </w:r>
      <w:r w:rsidR="00C63141">
        <w:t>.</w:t>
      </w:r>
      <w:r>
        <w:t>5</w:t>
      </w:r>
      <w:r w:rsidR="00C63141">
        <w:rPr>
          <w:spacing w:val="-1"/>
        </w:rPr>
        <w:t xml:space="preserve"> </w:t>
      </w:r>
      <w:r w:rsidR="00C63141">
        <w:t>–</w:t>
      </w:r>
      <w:r w:rsidR="00C63141">
        <w:rPr>
          <w:spacing w:val="-1"/>
        </w:rPr>
        <w:t xml:space="preserve"> </w:t>
      </w:r>
      <w:r w:rsidRPr="00520A8E">
        <w:rPr>
          <w:rFonts w:ascii="Arial" w:hAnsi="Arial" w:cs="Arial"/>
          <w:lang w:val="en-IN"/>
          <w14:ligatures w14:val="standardContextual"/>
        </w:rPr>
        <w:t>Wear Rate as Affected by Various Parameters (Load Application Dist. 2k ft)</w:t>
      </w:r>
    </w:p>
    <w:p w14:paraId="546E91E5" w14:textId="5F9DD906" w:rsidR="00C63141" w:rsidRDefault="00C63141" w:rsidP="00326EFD">
      <w:pPr>
        <w:spacing w:line="276" w:lineRule="auto"/>
        <w:ind w:left="0" w:right="0"/>
        <w:jc w:val="both"/>
        <w:rPr>
          <w:rFonts w:cs="Times New Roman"/>
          <w:sz w:val="24"/>
          <w:szCs w:val="24"/>
        </w:rPr>
      </w:pPr>
    </w:p>
    <w:p w14:paraId="30DFF0E8" w14:textId="5C51C2D4" w:rsidR="00C63141" w:rsidRDefault="00326EFD" w:rsidP="00C63141">
      <w:pPr>
        <w:spacing w:line="276" w:lineRule="auto"/>
        <w:ind w:left="1037" w:right="0"/>
        <w:jc w:val="both"/>
        <w:rPr>
          <w:rFonts w:cs="Times New Roman"/>
          <w:sz w:val="24"/>
          <w:szCs w:val="24"/>
        </w:rPr>
      </w:pPr>
      <w:r w:rsidRPr="00326EFD">
        <w:rPr>
          <w:rFonts w:cs="Times New Roman"/>
          <w:sz w:val="24"/>
          <w:szCs w:val="24"/>
        </w:rPr>
        <w:lastRenderedPageBreak/>
        <w:drawing>
          <wp:inline distT="0" distB="0" distL="0" distR="0" wp14:anchorId="47AC2EA9" wp14:editId="3386D599">
            <wp:extent cx="4489681" cy="2819545"/>
            <wp:effectExtent l="0" t="0" r="6350" b="0"/>
            <wp:docPr id="540403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03021" name=""/>
                    <pic:cNvPicPr/>
                  </pic:nvPicPr>
                  <pic:blipFill>
                    <a:blip r:embed="rId34"/>
                    <a:stretch>
                      <a:fillRect/>
                    </a:stretch>
                  </pic:blipFill>
                  <pic:spPr>
                    <a:xfrm>
                      <a:off x="0" y="0"/>
                      <a:ext cx="4489681" cy="2819545"/>
                    </a:xfrm>
                    <a:prstGeom prst="rect">
                      <a:avLst/>
                    </a:prstGeom>
                  </pic:spPr>
                </pic:pic>
              </a:graphicData>
            </a:graphic>
          </wp:inline>
        </w:drawing>
      </w:r>
    </w:p>
    <w:p w14:paraId="6D4B73F3" w14:textId="170C8390" w:rsidR="0070319B" w:rsidRPr="00326EFD" w:rsidRDefault="00326EFD" w:rsidP="00326EFD">
      <w:pPr>
        <w:autoSpaceDE w:val="0"/>
        <w:autoSpaceDN w:val="0"/>
        <w:adjustRightInd w:val="0"/>
        <w:ind w:left="0" w:right="0"/>
        <w:rPr>
          <w:rFonts w:ascii="Arial" w:hAnsi="Arial" w:cs="Arial"/>
          <w:sz w:val="24"/>
          <w:szCs w:val="24"/>
          <w:lang w:val="en-IN"/>
          <w14:ligatures w14:val="standardContextual"/>
        </w:rPr>
      </w:pPr>
      <w:r>
        <w:t xml:space="preserve">   </w:t>
      </w:r>
      <w:r>
        <w:t>Fig 7.</w:t>
      </w:r>
      <w:r>
        <w:t>6</w:t>
      </w:r>
      <w:r>
        <w:rPr>
          <w:spacing w:val="-1"/>
        </w:rPr>
        <w:t xml:space="preserve"> </w:t>
      </w:r>
      <w:r>
        <w:t>–</w:t>
      </w:r>
      <w:r>
        <w:rPr>
          <w:spacing w:val="-1"/>
        </w:rPr>
        <w:t xml:space="preserve"> </w:t>
      </w:r>
      <w:r w:rsidRPr="00326EFD">
        <w:rPr>
          <w:rFonts w:ascii="Arial" w:hAnsi="Arial" w:cs="Arial"/>
          <w:sz w:val="24"/>
          <w:szCs w:val="24"/>
          <w:lang w:val="en-IN"/>
          <w14:ligatures w14:val="standardContextual"/>
        </w:rPr>
        <w:t>Velocity at Initiation of Gouging Versus Compressive Yield Strength</w:t>
      </w:r>
      <w:r>
        <w:rPr>
          <w:rFonts w:ascii="Arial" w:hAnsi="Arial" w:cs="Arial"/>
          <w:sz w:val="24"/>
          <w:szCs w:val="24"/>
          <w:lang w:val="en-IN"/>
          <w14:ligatures w14:val="standardContextual"/>
        </w:rPr>
        <w:t xml:space="preserve"> f</w:t>
      </w:r>
      <w:r w:rsidRPr="00326EFD">
        <w:rPr>
          <w:rFonts w:ascii="Arial" w:hAnsi="Arial" w:cs="Arial"/>
          <w:sz w:val="24"/>
          <w:szCs w:val="24"/>
          <w:lang w:val="en-IN"/>
          <w14:ligatures w14:val="standardContextual"/>
        </w:rPr>
        <w:t xml:space="preserve">or </w:t>
      </w:r>
      <w:r>
        <w:rPr>
          <w:rFonts w:ascii="Arial" w:hAnsi="Arial" w:cs="Arial"/>
          <w:sz w:val="24"/>
          <w:szCs w:val="24"/>
          <w:lang w:val="en-IN"/>
          <w14:ligatures w14:val="standardContextual"/>
        </w:rPr>
        <w:t xml:space="preserve">     </w:t>
      </w:r>
      <w:r w:rsidRPr="00326EFD">
        <w:rPr>
          <w:rFonts w:ascii="Arial" w:hAnsi="Arial" w:cs="Arial"/>
          <w:sz w:val="24"/>
          <w:szCs w:val="24"/>
          <w:lang w:val="en-IN"/>
          <w14:ligatures w14:val="standardContextual"/>
        </w:rPr>
        <w:t>Steel Slippers Impacting a Rail with Red Oxide Primer</w:t>
      </w:r>
    </w:p>
    <w:p w14:paraId="1CC25DF7" w14:textId="77777777" w:rsidR="0070319B" w:rsidRDefault="0070319B" w:rsidP="00C63141">
      <w:pPr>
        <w:spacing w:line="276" w:lineRule="auto"/>
        <w:ind w:left="0" w:right="0"/>
        <w:jc w:val="both"/>
        <w:rPr>
          <w:rFonts w:cs="Times New Roman"/>
          <w:b/>
          <w:bCs/>
          <w:sz w:val="24"/>
          <w:szCs w:val="24"/>
        </w:rPr>
      </w:pPr>
    </w:p>
    <w:p w14:paraId="2E871354" w14:textId="69B3409B" w:rsidR="00C63141" w:rsidRPr="00AB7672" w:rsidRDefault="00C63141" w:rsidP="0070319B">
      <w:pPr>
        <w:spacing w:line="276" w:lineRule="auto"/>
        <w:ind w:left="442" w:right="488"/>
        <w:jc w:val="both"/>
        <w:rPr>
          <w:rFonts w:cs="Times New Roman"/>
          <w:sz w:val="24"/>
          <w:szCs w:val="24"/>
        </w:rPr>
      </w:pPr>
      <w:r w:rsidRPr="00AB7672">
        <w:rPr>
          <w:rFonts w:cs="Times New Roman"/>
          <w:b/>
          <w:bCs/>
          <w:sz w:val="24"/>
          <w:szCs w:val="24"/>
        </w:rPr>
        <w:t>7.3. JOINT DESIGN</w:t>
      </w:r>
    </w:p>
    <w:p w14:paraId="0EFD3BC9" w14:textId="77777777" w:rsidR="00C63141" w:rsidRPr="00805A47" w:rsidRDefault="00C63141" w:rsidP="0070319B">
      <w:pPr>
        <w:spacing w:line="276" w:lineRule="auto"/>
        <w:ind w:left="442" w:right="488"/>
        <w:jc w:val="both"/>
        <w:rPr>
          <w:rFonts w:cs="Times New Roman"/>
          <w:b/>
          <w:bCs/>
          <w:sz w:val="24"/>
          <w:szCs w:val="24"/>
        </w:rPr>
      </w:pPr>
      <w:r w:rsidRPr="00AB7672">
        <w:rPr>
          <w:rFonts w:cs="Times New Roman"/>
          <w:b/>
          <w:bCs/>
          <w:sz w:val="24"/>
          <w:szCs w:val="24"/>
        </w:rPr>
        <w:t>7</w:t>
      </w:r>
      <w:r w:rsidRPr="00805A47">
        <w:rPr>
          <w:rFonts w:cs="Times New Roman"/>
          <w:b/>
          <w:bCs/>
          <w:sz w:val="24"/>
          <w:szCs w:val="24"/>
        </w:rPr>
        <w:t>.3.1. Mechanically Fastened Joints:</w:t>
      </w:r>
    </w:p>
    <w:p w14:paraId="23EB3F53" w14:textId="77777777" w:rsidR="00C63141" w:rsidRPr="00805A47" w:rsidRDefault="00C63141" w:rsidP="0070319B">
      <w:pPr>
        <w:spacing w:line="276" w:lineRule="auto"/>
        <w:ind w:left="442" w:right="488"/>
        <w:jc w:val="both"/>
        <w:rPr>
          <w:rFonts w:cs="Times New Roman"/>
          <w:b/>
          <w:bCs/>
          <w:sz w:val="24"/>
          <w:szCs w:val="24"/>
        </w:rPr>
      </w:pPr>
      <w:r w:rsidRPr="00AB7672">
        <w:rPr>
          <w:rFonts w:cs="Times New Roman"/>
          <w:b/>
          <w:bCs/>
          <w:sz w:val="24"/>
          <w:szCs w:val="24"/>
        </w:rPr>
        <w:t>7</w:t>
      </w:r>
      <w:r w:rsidRPr="00805A47">
        <w:rPr>
          <w:rFonts w:cs="Times New Roman"/>
          <w:b/>
          <w:bCs/>
          <w:sz w:val="24"/>
          <w:szCs w:val="24"/>
        </w:rPr>
        <w:t>.3.1.1. Shear Loading Guidelines:</w:t>
      </w:r>
    </w:p>
    <w:p w14:paraId="12E91A90" w14:textId="77777777" w:rsidR="00C63141" w:rsidRPr="00805A47" w:rsidRDefault="00C63141" w:rsidP="0070319B">
      <w:pPr>
        <w:numPr>
          <w:ilvl w:val="2"/>
          <w:numId w:val="64"/>
        </w:numPr>
        <w:spacing w:after="120" w:line="276" w:lineRule="auto"/>
        <w:ind w:left="442" w:right="488"/>
        <w:jc w:val="both"/>
        <w:rPr>
          <w:rFonts w:cs="Times New Roman"/>
          <w:sz w:val="24"/>
          <w:szCs w:val="24"/>
        </w:rPr>
      </w:pPr>
      <w:r w:rsidRPr="00805A47">
        <w:rPr>
          <w:rFonts w:cs="Times New Roman"/>
          <w:sz w:val="24"/>
          <w:szCs w:val="24"/>
        </w:rPr>
        <w:t>Determine bearing area as the product of the fastener diameter and plate thickness.</w:t>
      </w:r>
    </w:p>
    <w:p w14:paraId="13ACBDC3" w14:textId="77777777" w:rsidR="00C63141" w:rsidRPr="00805A47" w:rsidRDefault="00C63141" w:rsidP="0070319B">
      <w:pPr>
        <w:numPr>
          <w:ilvl w:val="2"/>
          <w:numId w:val="63"/>
        </w:numPr>
        <w:spacing w:after="120" w:line="276" w:lineRule="auto"/>
        <w:ind w:left="442" w:right="488"/>
        <w:jc w:val="both"/>
        <w:rPr>
          <w:rFonts w:cs="Times New Roman"/>
          <w:sz w:val="24"/>
          <w:szCs w:val="24"/>
        </w:rPr>
      </w:pPr>
      <w:r w:rsidRPr="00805A47">
        <w:rPr>
          <w:rFonts w:cs="Times New Roman"/>
          <w:sz w:val="24"/>
          <w:szCs w:val="24"/>
        </w:rPr>
        <w:t>Optimal edge distance: center of fastener holes should be at least 200% of fastener diameter from edge.</w:t>
      </w:r>
    </w:p>
    <w:p w14:paraId="64F8A533" w14:textId="77777777" w:rsidR="00C63141" w:rsidRPr="00805A47" w:rsidRDefault="00C63141" w:rsidP="0070319B">
      <w:pPr>
        <w:numPr>
          <w:ilvl w:val="2"/>
          <w:numId w:val="63"/>
        </w:numPr>
        <w:spacing w:after="120" w:line="276" w:lineRule="auto"/>
        <w:ind w:left="442" w:right="488"/>
        <w:jc w:val="both"/>
        <w:rPr>
          <w:rFonts w:cs="Times New Roman"/>
          <w:sz w:val="24"/>
          <w:szCs w:val="24"/>
        </w:rPr>
      </w:pPr>
      <w:r w:rsidRPr="00805A47">
        <w:rPr>
          <w:rFonts w:cs="Times New Roman"/>
          <w:sz w:val="24"/>
          <w:szCs w:val="24"/>
        </w:rPr>
        <w:t>Minimum edge distance: center of fastener holes should be at least 150% of fastener diameter from edge.</w:t>
      </w:r>
    </w:p>
    <w:p w14:paraId="31E67AAF" w14:textId="77777777" w:rsidR="00C63141" w:rsidRPr="00805A47" w:rsidRDefault="00C63141" w:rsidP="0070319B">
      <w:pPr>
        <w:numPr>
          <w:ilvl w:val="2"/>
          <w:numId w:val="63"/>
        </w:numPr>
        <w:spacing w:after="120" w:line="276" w:lineRule="auto"/>
        <w:ind w:left="442" w:right="488"/>
        <w:jc w:val="both"/>
        <w:rPr>
          <w:rFonts w:cs="Times New Roman"/>
          <w:sz w:val="24"/>
          <w:szCs w:val="24"/>
        </w:rPr>
      </w:pPr>
      <w:r w:rsidRPr="00805A47">
        <w:rPr>
          <w:rFonts w:cs="Times New Roman"/>
          <w:sz w:val="24"/>
          <w:szCs w:val="24"/>
        </w:rPr>
        <w:t>Edge distances less than 150% require substantiation through adequate testing.</w:t>
      </w:r>
    </w:p>
    <w:p w14:paraId="71FD474A" w14:textId="77777777" w:rsidR="00C63141" w:rsidRPr="00805A47" w:rsidRDefault="00C63141" w:rsidP="0070319B">
      <w:pPr>
        <w:numPr>
          <w:ilvl w:val="2"/>
          <w:numId w:val="63"/>
        </w:numPr>
        <w:spacing w:after="120" w:line="276" w:lineRule="auto"/>
        <w:ind w:left="442" w:right="488"/>
        <w:jc w:val="both"/>
        <w:rPr>
          <w:rFonts w:cs="Times New Roman"/>
          <w:sz w:val="24"/>
          <w:szCs w:val="24"/>
        </w:rPr>
      </w:pPr>
      <w:r w:rsidRPr="00805A47">
        <w:rPr>
          <w:rFonts w:cs="Times New Roman"/>
          <w:sz w:val="24"/>
          <w:szCs w:val="24"/>
        </w:rPr>
        <w:t>Part thickness with a fastener hole should be greater than 18% of fastener hole diameter.</w:t>
      </w:r>
    </w:p>
    <w:p w14:paraId="1CA4D92C" w14:textId="77777777" w:rsidR="00C63141" w:rsidRPr="00805A47" w:rsidRDefault="00C63141" w:rsidP="0070319B">
      <w:pPr>
        <w:numPr>
          <w:ilvl w:val="2"/>
          <w:numId w:val="63"/>
        </w:numPr>
        <w:spacing w:after="120" w:line="276" w:lineRule="auto"/>
        <w:ind w:left="442" w:right="488"/>
        <w:jc w:val="both"/>
        <w:rPr>
          <w:rFonts w:cs="Times New Roman"/>
          <w:sz w:val="24"/>
          <w:szCs w:val="24"/>
        </w:rPr>
      </w:pPr>
      <w:r w:rsidRPr="00805A47">
        <w:rPr>
          <w:rFonts w:cs="Times New Roman"/>
          <w:sz w:val="24"/>
          <w:szCs w:val="24"/>
        </w:rPr>
        <w:t>Determine bearing stress as shear load to bearing area ratio.</w:t>
      </w:r>
    </w:p>
    <w:p w14:paraId="7B2C270D" w14:textId="77777777" w:rsidR="00C63141" w:rsidRPr="00805A47" w:rsidRDefault="00C63141" w:rsidP="0070319B">
      <w:pPr>
        <w:spacing w:line="276" w:lineRule="auto"/>
        <w:ind w:left="442" w:right="488"/>
        <w:jc w:val="both"/>
        <w:rPr>
          <w:rFonts w:cs="Times New Roman"/>
          <w:b/>
          <w:bCs/>
          <w:sz w:val="24"/>
          <w:szCs w:val="24"/>
        </w:rPr>
      </w:pPr>
      <w:r w:rsidRPr="00AB7672">
        <w:rPr>
          <w:rFonts w:cs="Times New Roman"/>
          <w:b/>
          <w:bCs/>
          <w:sz w:val="24"/>
          <w:szCs w:val="24"/>
        </w:rPr>
        <w:t>7</w:t>
      </w:r>
      <w:r w:rsidRPr="00805A47">
        <w:rPr>
          <w:rFonts w:cs="Times New Roman"/>
          <w:b/>
          <w:bCs/>
          <w:sz w:val="24"/>
          <w:szCs w:val="24"/>
        </w:rPr>
        <w:t xml:space="preserve">.3.1.1.2. Shear </w:t>
      </w:r>
      <w:proofErr w:type="spellStart"/>
      <w:r w:rsidRPr="00805A47">
        <w:rPr>
          <w:rFonts w:cs="Times New Roman"/>
          <w:b/>
          <w:bCs/>
          <w:sz w:val="24"/>
          <w:szCs w:val="24"/>
        </w:rPr>
        <w:t>Tearout</w:t>
      </w:r>
      <w:proofErr w:type="spellEnd"/>
      <w:r w:rsidRPr="00805A47">
        <w:rPr>
          <w:rFonts w:cs="Times New Roman"/>
          <w:b/>
          <w:bCs/>
          <w:sz w:val="24"/>
          <w:szCs w:val="24"/>
        </w:rPr>
        <w:t xml:space="preserve"> Area Evaluation:</w:t>
      </w:r>
    </w:p>
    <w:p w14:paraId="67E31528" w14:textId="77777777" w:rsidR="00C63141" w:rsidRPr="00805A47" w:rsidRDefault="00C63141" w:rsidP="0070319B">
      <w:pPr>
        <w:numPr>
          <w:ilvl w:val="2"/>
          <w:numId w:val="62"/>
        </w:numPr>
        <w:spacing w:after="120" w:line="276" w:lineRule="auto"/>
        <w:ind w:left="442" w:right="488"/>
        <w:jc w:val="both"/>
        <w:rPr>
          <w:rFonts w:cs="Times New Roman"/>
          <w:sz w:val="24"/>
          <w:szCs w:val="24"/>
        </w:rPr>
      </w:pPr>
      <w:r w:rsidRPr="00805A47">
        <w:rPr>
          <w:rFonts w:cs="Times New Roman"/>
          <w:sz w:val="24"/>
          <w:szCs w:val="24"/>
        </w:rPr>
        <w:t>Determine shear tear-out area as the product of distance LST, part thickness, and 2.</w:t>
      </w:r>
    </w:p>
    <w:p w14:paraId="0DAF8E0E" w14:textId="77777777" w:rsidR="00C63141" w:rsidRPr="00805A47" w:rsidRDefault="00C63141" w:rsidP="0070319B">
      <w:pPr>
        <w:numPr>
          <w:ilvl w:val="2"/>
          <w:numId w:val="62"/>
        </w:numPr>
        <w:spacing w:after="120" w:line="276" w:lineRule="auto"/>
        <w:ind w:left="442" w:right="488"/>
        <w:jc w:val="both"/>
        <w:rPr>
          <w:rFonts w:cs="Times New Roman"/>
          <w:sz w:val="24"/>
          <w:szCs w:val="24"/>
        </w:rPr>
      </w:pPr>
      <w:r w:rsidRPr="00805A47">
        <w:rPr>
          <w:rFonts w:cs="Times New Roman"/>
          <w:sz w:val="24"/>
          <w:szCs w:val="24"/>
        </w:rPr>
        <w:t>Determine shear stress as shear load to shear tear-out area ratio.</w:t>
      </w:r>
    </w:p>
    <w:p w14:paraId="22E95F7E" w14:textId="77777777" w:rsidR="00C63141" w:rsidRPr="00805A47" w:rsidRDefault="00C63141" w:rsidP="0070319B">
      <w:pPr>
        <w:spacing w:line="276" w:lineRule="auto"/>
        <w:ind w:left="442" w:right="488"/>
        <w:jc w:val="both"/>
        <w:rPr>
          <w:rFonts w:cs="Times New Roman"/>
          <w:b/>
          <w:bCs/>
          <w:sz w:val="24"/>
          <w:szCs w:val="24"/>
        </w:rPr>
      </w:pPr>
      <w:r w:rsidRPr="00AB7672">
        <w:rPr>
          <w:rFonts w:cs="Times New Roman"/>
          <w:b/>
          <w:bCs/>
          <w:sz w:val="24"/>
          <w:szCs w:val="24"/>
        </w:rPr>
        <w:t>7</w:t>
      </w:r>
      <w:r w:rsidRPr="00805A47">
        <w:rPr>
          <w:rFonts w:cs="Times New Roman"/>
          <w:b/>
          <w:bCs/>
          <w:sz w:val="24"/>
          <w:szCs w:val="24"/>
        </w:rPr>
        <w:t>.3.1.1.3. Fastener Shear Area Evaluation:</w:t>
      </w:r>
    </w:p>
    <w:p w14:paraId="6E012549" w14:textId="77777777" w:rsidR="00C63141" w:rsidRPr="00805A47" w:rsidRDefault="00C63141" w:rsidP="0070319B">
      <w:pPr>
        <w:numPr>
          <w:ilvl w:val="2"/>
          <w:numId w:val="61"/>
        </w:numPr>
        <w:spacing w:after="120" w:line="276" w:lineRule="auto"/>
        <w:ind w:left="442" w:right="488"/>
        <w:jc w:val="both"/>
        <w:rPr>
          <w:rFonts w:cs="Times New Roman"/>
          <w:sz w:val="24"/>
          <w:szCs w:val="24"/>
        </w:rPr>
      </w:pPr>
      <w:r w:rsidRPr="00805A47">
        <w:rPr>
          <w:rFonts w:cs="Times New Roman"/>
          <w:sz w:val="24"/>
          <w:szCs w:val="24"/>
        </w:rPr>
        <w:t>Determine fastener shear area through threads based on nominal minor diameter.</w:t>
      </w:r>
    </w:p>
    <w:p w14:paraId="3D004A6B" w14:textId="77777777" w:rsidR="00C63141" w:rsidRPr="00805A47" w:rsidRDefault="00C63141" w:rsidP="0070319B">
      <w:pPr>
        <w:numPr>
          <w:ilvl w:val="2"/>
          <w:numId w:val="61"/>
        </w:numPr>
        <w:spacing w:after="120" w:line="276" w:lineRule="auto"/>
        <w:ind w:left="442" w:right="488"/>
        <w:jc w:val="both"/>
        <w:rPr>
          <w:rFonts w:cs="Times New Roman"/>
          <w:sz w:val="24"/>
          <w:szCs w:val="24"/>
        </w:rPr>
      </w:pPr>
      <w:r w:rsidRPr="00805A47">
        <w:rPr>
          <w:rFonts w:cs="Times New Roman"/>
          <w:sz w:val="24"/>
          <w:szCs w:val="24"/>
        </w:rPr>
        <w:t>Determine fastener shear stress as shear load to fastener shear area ratio.</w:t>
      </w:r>
    </w:p>
    <w:p w14:paraId="4F33D019" w14:textId="77777777" w:rsidR="00C63141" w:rsidRPr="00805A47" w:rsidRDefault="00C63141" w:rsidP="0070319B">
      <w:pPr>
        <w:spacing w:line="276" w:lineRule="auto"/>
        <w:ind w:left="442" w:right="488" w:hanging="360"/>
        <w:jc w:val="both"/>
        <w:rPr>
          <w:rFonts w:cs="Times New Roman"/>
          <w:b/>
          <w:bCs/>
          <w:sz w:val="24"/>
          <w:szCs w:val="24"/>
        </w:rPr>
      </w:pPr>
      <w:r w:rsidRPr="00AB7672">
        <w:rPr>
          <w:rFonts w:cs="Times New Roman"/>
          <w:b/>
          <w:bCs/>
          <w:sz w:val="24"/>
          <w:szCs w:val="24"/>
        </w:rPr>
        <w:t>7</w:t>
      </w:r>
      <w:r w:rsidRPr="00805A47">
        <w:rPr>
          <w:rFonts w:cs="Times New Roman"/>
          <w:b/>
          <w:bCs/>
          <w:sz w:val="24"/>
          <w:szCs w:val="24"/>
        </w:rPr>
        <w:t>.3.1.2. Tensile Loading Guidelines:</w:t>
      </w:r>
    </w:p>
    <w:p w14:paraId="11C33822" w14:textId="77777777" w:rsidR="00C63141" w:rsidRPr="00AB7672" w:rsidRDefault="00C63141" w:rsidP="0070319B">
      <w:pPr>
        <w:pStyle w:val="ListParagraph"/>
        <w:numPr>
          <w:ilvl w:val="3"/>
          <w:numId w:val="57"/>
        </w:numPr>
        <w:spacing w:after="120" w:line="276" w:lineRule="auto"/>
        <w:ind w:left="442" w:right="488"/>
        <w:contextualSpacing/>
        <w:jc w:val="both"/>
        <w:rPr>
          <w:sz w:val="24"/>
          <w:szCs w:val="24"/>
        </w:rPr>
      </w:pPr>
      <w:r w:rsidRPr="00AB7672">
        <w:rPr>
          <w:sz w:val="24"/>
          <w:szCs w:val="24"/>
        </w:rPr>
        <w:t>Determine fastener tensile area based on nominal minor diameter.</w:t>
      </w:r>
    </w:p>
    <w:p w14:paraId="094D3D28" w14:textId="77777777" w:rsidR="00C63141" w:rsidRPr="00AB7672" w:rsidRDefault="00C63141" w:rsidP="0070319B">
      <w:pPr>
        <w:pStyle w:val="ListParagraph"/>
        <w:numPr>
          <w:ilvl w:val="3"/>
          <w:numId w:val="57"/>
        </w:numPr>
        <w:spacing w:after="120" w:line="276" w:lineRule="auto"/>
        <w:ind w:left="442" w:right="488"/>
        <w:contextualSpacing/>
        <w:jc w:val="both"/>
        <w:rPr>
          <w:sz w:val="24"/>
          <w:szCs w:val="24"/>
        </w:rPr>
      </w:pPr>
      <w:r w:rsidRPr="00AB7672">
        <w:rPr>
          <w:sz w:val="24"/>
          <w:szCs w:val="24"/>
        </w:rPr>
        <w:t>Determine pull-through area as product of fastener head/nut perimeter and part thickness.</w:t>
      </w:r>
    </w:p>
    <w:p w14:paraId="732FE1F9" w14:textId="77777777" w:rsidR="00C63141" w:rsidRPr="00AB7672" w:rsidRDefault="00C63141" w:rsidP="0070319B">
      <w:pPr>
        <w:pStyle w:val="ListParagraph"/>
        <w:numPr>
          <w:ilvl w:val="3"/>
          <w:numId w:val="57"/>
        </w:numPr>
        <w:spacing w:after="120" w:line="276" w:lineRule="auto"/>
        <w:ind w:left="442" w:right="488"/>
        <w:contextualSpacing/>
        <w:jc w:val="both"/>
        <w:rPr>
          <w:sz w:val="24"/>
          <w:szCs w:val="24"/>
        </w:rPr>
      </w:pPr>
      <w:r w:rsidRPr="00AB7672">
        <w:rPr>
          <w:sz w:val="24"/>
          <w:szCs w:val="24"/>
        </w:rPr>
        <w:lastRenderedPageBreak/>
        <w:t>Determine pull through shear stress as tensile load to pull through area ratio.</w:t>
      </w:r>
    </w:p>
    <w:p w14:paraId="0EFD0160" w14:textId="77777777" w:rsidR="00C63141" w:rsidRPr="00805A47" w:rsidRDefault="00C63141" w:rsidP="0070319B">
      <w:pPr>
        <w:spacing w:line="276" w:lineRule="auto"/>
        <w:ind w:left="442" w:right="488" w:hanging="360"/>
        <w:jc w:val="both"/>
        <w:rPr>
          <w:rFonts w:cs="Times New Roman"/>
          <w:b/>
          <w:bCs/>
          <w:sz w:val="24"/>
          <w:szCs w:val="24"/>
        </w:rPr>
      </w:pPr>
      <w:r w:rsidRPr="00AB7672">
        <w:rPr>
          <w:rFonts w:cs="Times New Roman"/>
          <w:b/>
          <w:bCs/>
          <w:sz w:val="24"/>
          <w:szCs w:val="24"/>
        </w:rPr>
        <w:t>7</w:t>
      </w:r>
      <w:r w:rsidRPr="00805A47">
        <w:rPr>
          <w:rFonts w:cs="Times New Roman"/>
          <w:b/>
          <w:bCs/>
          <w:sz w:val="24"/>
          <w:szCs w:val="24"/>
        </w:rPr>
        <w:t>.3.1.3. Bolt Head to Shank Fillet Clearance:</w:t>
      </w:r>
    </w:p>
    <w:p w14:paraId="1B2A735A" w14:textId="77777777" w:rsidR="00C63141" w:rsidRPr="00805A47" w:rsidRDefault="00C63141" w:rsidP="0070319B">
      <w:pPr>
        <w:numPr>
          <w:ilvl w:val="2"/>
          <w:numId w:val="58"/>
        </w:numPr>
        <w:spacing w:after="120" w:line="276" w:lineRule="auto"/>
        <w:ind w:left="442" w:right="488"/>
        <w:jc w:val="both"/>
        <w:rPr>
          <w:rFonts w:cs="Times New Roman"/>
          <w:sz w:val="24"/>
          <w:szCs w:val="24"/>
        </w:rPr>
      </w:pPr>
      <w:r w:rsidRPr="00805A47">
        <w:rPr>
          <w:rFonts w:cs="Times New Roman"/>
          <w:sz w:val="24"/>
          <w:szCs w:val="24"/>
        </w:rPr>
        <w:t>Provide clearance for bolt head radius by chamfered feature in part design or chamfered washer.</w:t>
      </w:r>
    </w:p>
    <w:p w14:paraId="4698155E" w14:textId="77777777" w:rsidR="00C63141" w:rsidRPr="00805A47" w:rsidRDefault="00C63141" w:rsidP="0070319B">
      <w:pPr>
        <w:spacing w:line="276" w:lineRule="auto"/>
        <w:ind w:left="442" w:right="488" w:hanging="360"/>
        <w:jc w:val="both"/>
        <w:rPr>
          <w:rFonts w:cs="Times New Roman"/>
          <w:b/>
          <w:bCs/>
          <w:sz w:val="24"/>
          <w:szCs w:val="24"/>
        </w:rPr>
      </w:pPr>
      <w:r w:rsidRPr="00AB7672">
        <w:rPr>
          <w:rFonts w:cs="Times New Roman"/>
          <w:b/>
          <w:bCs/>
          <w:sz w:val="24"/>
          <w:szCs w:val="24"/>
        </w:rPr>
        <w:t>7</w:t>
      </w:r>
      <w:r w:rsidRPr="00805A47">
        <w:rPr>
          <w:rFonts w:cs="Times New Roman"/>
          <w:b/>
          <w:bCs/>
          <w:sz w:val="24"/>
          <w:szCs w:val="24"/>
        </w:rPr>
        <w:t>.3.1.4. Torque Value Specification:</w:t>
      </w:r>
    </w:p>
    <w:p w14:paraId="53789089" w14:textId="77777777" w:rsidR="00C63141" w:rsidRPr="00805A47" w:rsidRDefault="00C63141" w:rsidP="0070319B">
      <w:pPr>
        <w:numPr>
          <w:ilvl w:val="3"/>
          <w:numId w:val="57"/>
        </w:numPr>
        <w:spacing w:after="120" w:line="276" w:lineRule="auto"/>
        <w:ind w:left="442" w:right="488"/>
        <w:jc w:val="both"/>
        <w:rPr>
          <w:rFonts w:cs="Times New Roman"/>
          <w:sz w:val="24"/>
          <w:szCs w:val="24"/>
        </w:rPr>
      </w:pPr>
      <w:r w:rsidRPr="00805A47">
        <w:rPr>
          <w:rFonts w:cs="Times New Roman"/>
          <w:sz w:val="24"/>
          <w:szCs w:val="24"/>
        </w:rPr>
        <w:t xml:space="preserve"> torque value for all fasteners on engineering drawings.</w:t>
      </w:r>
    </w:p>
    <w:p w14:paraId="534DCC5B" w14:textId="77777777" w:rsidR="00C63141" w:rsidRPr="00805A47" w:rsidRDefault="00C63141" w:rsidP="0070319B">
      <w:pPr>
        <w:numPr>
          <w:ilvl w:val="3"/>
          <w:numId w:val="57"/>
        </w:numPr>
        <w:spacing w:after="120" w:line="276" w:lineRule="auto"/>
        <w:ind w:left="442" w:right="488"/>
        <w:jc w:val="both"/>
        <w:rPr>
          <w:rFonts w:cs="Times New Roman"/>
          <w:sz w:val="24"/>
          <w:szCs w:val="24"/>
        </w:rPr>
      </w:pPr>
      <w:r w:rsidRPr="00805A47">
        <w:rPr>
          <w:rFonts w:cs="Times New Roman"/>
          <w:sz w:val="24"/>
          <w:szCs w:val="24"/>
        </w:rPr>
        <w:t>Use torque value equation T = P * K * D, where K is the nut factor and D is the nominal shank diameter.</w:t>
      </w:r>
    </w:p>
    <w:p w14:paraId="6AA5B12C" w14:textId="77777777" w:rsidR="00C63141" w:rsidRPr="00805A47" w:rsidRDefault="00C63141" w:rsidP="0070319B">
      <w:pPr>
        <w:spacing w:line="276" w:lineRule="auto"/>
        <w:ind w:left="442" w:right="488" w:hanging="360"/>
        <w:jc w:val="both"/>
        <w:rPr>
          <w:rFonts w:cs="Times New Roman"/>
          <w:b/>
          <w:bCs/>
          <w:sz w:val="24"/>
          <w:szCs w:val="24"/>
        </w:rPr>
      </w:pPr>
      <w:r w:rsidRPr="00AB7672">
        <w:rPr>
          <w:rFonts w:cs="Times New Roman"/>
          <w:b/>
          <w:bCs/>
          <w:sz w:val="24"/>
          <w:szCs w:val="24"/>
        </w:rPr>
        <w:t>7</w:t>
      </w:r>
      <w:r w:rsidRPr="00805A47">
        <w:rPr>
          <w:rFonts w:cs="Times New Roman"/>
          <w:b/>
          <w:bCs/>
          <w:sz w:val="24"/>
          <w:szCs w:val="24"/>
        </w:rPr>
        <w:t>.3.1.4.1. Tensile Loaded Fasteners:</w:t>
      </w:r>
    </w:p>
    <w:p w14:paraId="718AD752" w14:textId="77777777" w:rsidR="00C63141" w:rsidRPr="00805A47" w:rsidRDefault="00C63141" w:rsidP="0070319B">
      <w:pPr>
        <w:numPr>
          <w:ilvl w:val="3"/>
          <w:numId w:val="57"/>
        </w:numPr>
        <w:spacing w:after="120" w:line="276" w:lineRule="auto"/>
        <w:ind w:left="442" w:right="488"/>
        <w:jc w:val="both"/>
        <w:rPr>
          <w:rFonts w:cs="Times New Roman"/>
          <w:sz w:val="24"/>
          <w:szCs w:val="24"/>
        </w:rPr>
      </w:pPr>
      <w:r w:rsidRPr="00805A47">
        <w:rPr>
          <w:rFonts w:cs="Times New Roman"/>
          <w:sz w:val="24"/>
          <w:szCs w:val="24"/>
        </w:rPr>
        <w:t>Set preload level at 70% of allowable fastener load.</w:t>
      </w:r>
    </w:p>
    <w:p w14:paraId="76736C08" w14:textId="77777777" w:rsidR="00C63141" w:rsidRPr="00805A47" w:rsidRDefault="00C63141" w:rsidP="0070319B">
      <w:pPr>
        <w:numPr>
          <w:ilvl w:val="3"/>
          <w:numId w:val="57"/>
        </w:numPr>
        <w:spacing w:after="120" w:line="276" w:lineRule="auto"/>
        <w:ind w:left="442" w:right="488"/>
        <w:jc w:val="both"/>
        <w:rPr>
          <w:rFonts w:cs="Times New Roman"/>
          <w:sz w:val="24"/>
          <w:szCs w:val="24"/>
        </w:rPr>
      </w:pPr>
      <w:r w:rsidRPr="00805A47">
        <w:rPr>
          <w:rFonts w:cs="Times New Roman"/>
          <w:sz w:val="24"/>
          <w:szCs w:val="24"/>
        </w:rPr>
        <w:t xml:space="preserve">Alternatively, perform detailed joint analysis for desired preload level exceeding method </w:t>
      </w:r>
    </w:p>
    <w:p w14:paraId="450469DD" w14:textId="77777777" w:rsidR="00C63141" w:rsidRPr="00805A47" w:rsidRDefault="00C63141" w:rsidP="0070319B">
      <w:pPr>
        <w:spacing w:line="276" w:lineRule="auto"/>
        <w:ind w:left="442" w:right="488" w:hanging="360"/>
        <w:jc w:val="both"/>
        <w:rPr>
          <w:rFonts w:cs="Times New Roman"/>
          <w:b/>
          <w:bCs/>
          <w:sz w:val="24"/>
          <w:szCs w:val="24"/>
        </w:rPr>
      </w:pPr>
      <w:r w:rsidRPr="00AB7672">
        <w:rPr>
          <w:rFonts w:cs="Times New Roman"/>
          <w:b/>
          <w:bCs/>
          <w:sz w:val="24"/>
          <w:szCs w:val="24"/>
        </w:rPr>
        <w:t>7</w:t>
      </w:r>
      <w:r w:rsidRPr="00805A47">
        <w:rPr>
          <w:rFonts w:cs="Times New Roman"/>
          <w:b/>
          <w:bCs/>
          <w:sz w:val="24"/>
          <w:szCs w:val="24"/>
        </w:rPr>
        <w:t>.3.1.4.2. Shear and Combined Loaded Fasteners:</w:t>
      </w:r>
    </w:p>
    <w:p w14:paraId="555E1FF8" w14:textId="77777777" w:rsidR="00C63141" w:rsidRPr="00805A47" w:rsidRDefault="00C63141" w:rsidP="0070319B">
      <w:pPr>
        <w:numPr>
          <w:ilvl w:val="3"/>
          <w:numId w:val="57"/>
        </w:numPr>
        <w:spacing w:after="120" w:line="276" w:lineRule="auto"/>
        <w:ind w:left="442" w:right="488"/>
        <w:jc w:val="both"/>
        <w:rPr>
          <w:rFonts w:cs="Times New Roman"/>
          <w:sz w:val="24"/>
          <w:szCs w:val="24"/>
        </w:rPr>
      </w:pPr>
      <w:r w:rsidRPr="00805A47">
        <w:rPr>
          <w:rFonts w:cs="Times New Roman"/>
          <w:sz w:val="24"/>
          <w:szCs w:val="24"/>
        </w:rPr>
        <w:t>Preload to a value not exceeding 5% of allowable fastener tensile load.</w:t>
      </w:r>
    </w:p>
    <w:p w14:paraId="16FD6163" w14:textId="77777777" w:rsidR="00C63141" w:rsidRPr="00805A47" w:rsidRDefault="00C63141" w:rsidP="0070319B">
      <w:pPr>
        <w:numPr>
          <w:ilvl w:val="3"/>
          <w:numId w:val="57"/>
        </w:numPr>
        <w:spacing w:after="120" w:line="276" w:lineRule="auto"/>
        <w:ind w:left="488" w:right="488"/>
        <w:jc w:val="both"/>
        <w:rPr>
          <w:rFonts w:cs="Times New Roman"/>
          <w:sz w:val="24"/>
          <w:szCs w:val="24"/>
        </w:rPr>
      </w:pPr>
      <w:r w:rsidRPr="00805A47">
        <w:rPr>
          <w:rFonts w:cs="Times New Roman"/>
          <w:sz w:val="24"/>
          <w:szCs w:val="24"/>
        </w:rPr>
        <w:t>Use interaction formula RS3 + RT2 &lt; 1.0 for combined shear and tension loading evaluation.</w:t>
      </w:r>
    </w:p>
    <w:p w14:paraId="118DC2D9" w14:textId="77777777" w:rsidR="00C63141" w:rsidRPr="00805A47" w:rsidRDefault="00C63141" w:rsidP="0070319B">
      <w:pPr>
        <w:spacing w:line="276" w:lineRule="auto"/>
        <w:ind w:left="442" w:right="488" w:hanging="360"/>
        <w:jc w:val="both"/>
        <w:rPr>
          <w:rFonts w:cs="Times New Roman"/>
          <w:b/>
          <w:bCs/>
          <w:sz w:val="24"/>
          <w:szCs w:val="24"/>
        </w:rPr>
      </w:pPr>
      <w:r w:rsidRPr="00AB7672">
        <w:rPr>
          <w:rFonts w:cs="Times New Roman"/>
          <w:b/>
          <w:bCs/>
          <w:sz w:val="24"/>
          <w:szCs w:val="24"/>
        </w:rPr>
        <w:t>7</w:t>
      </w:r>
      <w:r w:rsidRPr="00805A47">
        <w:rPr>
          <w:rFonts w:cs="Times New Roman"/>
          <w:b/>
          <w:bCs/>
          <w:sz w:val="24"/>
          <w:szCs w:val="24"/>
        </w:rPr>
        <w:t>.3.1.5. Fastener Hardware Requirement:</w:t>
      </w:r>
    </w:p>
    <w:p w14:paraId="0678B4EF" w14:textId="77777777" w:rsidR="00C63141" w:rsidRPr="00805A47" w:rsidRDefault="00C63141" w:rsidP="0070319B">
      <w:pPr>
        <w:numPr>
          <w:ilvl w:val="2"/>
          <w:numId w:val="59"/>
        </w:numPr>
        <w:spacing w:after="120" w:line="276" w:lineRule="auto"/>
        <w:ind w:left="442" w:right="0"/>
        <w:jc w:val="both"/>
        <w:rPr>
          <w:rFonts w:cs="Times New Roman"/>
          <w:sz w:val="24"/>
          <w:szCs w:val="24"/>
        </w:rPr>
      </w:pPr>
      <w:r w:rsidRPr="00805A47">
        <w:rPr>
          <w:rFonts w:cs="Times New Roman"/>
          <w:sz w:val="24"/>
          <w:szCs w:val="24"/>
        </w:rPr>
        <w:t>Use aircraft-quality NAS, AN, and MS fastener hardware for all Track applications.</w:t>
      </w:r>
    </w:p>
    <w:p w14:paraId="5FC1EDD8" w14:textId="77777777" w:rsidR="00C63141" w:rsidRPr="00805A47" w:rsidRDefault="00C63141" w:rsidP="0070319B">
      <w:pPr>
        <w:spacing w:line="276" w:lineRule="auto"/>
        <w:ind w:left="442" w:right="0" w:hanging="360"/>
        <w:jc w:val="both"/>
        <w:rPr>
          <w:rFonts w:cs="Times New Roman"/>
          <w:b/>
          <w:bCs/>
          <w:sz w:val="24"/>
          <w:szCs w:val="24"/>
        </w:rPr>
      </w:pPr>
      <w:r w:rsidRPr="00AB7672">
        <w:rPr>
          <w:rFonts w:cs="Times New Roman"/>
          <w:b/>
          <w:bCs/>
          <w:sz w:val="24"/>
          <w:szCs w:val="24"/>
        </w:rPr>
        <w:t>7</w:t>
      </w:r>
      <w:r w:rsidRPr="00805A47">
        <w:rPr>
          <w:rFonts w:cs="Times New Roman"/>
          <w:b/>
          <w:bCs/>
          <w:sz w:val="24"/>
          <w:szCs w:val="24"/>
        </w:rPr>
        <w:t>.3.1.6. Locking Features:</w:t>
      </w:r>
    </w:p>
    <w:p w14:paraId="2DCE5A13" w14:textId="77777777" w:rsidR="00C63141" w:rsidRPr="00805A47" w:rsidRDefault="00C63141" w:rsidP="0070319B">
      <w:pPr>
        <w:numPr>
          <w:ilvl w:val="2"/>
          <w:numId w:val="60"/>
        </w:numPr>
        <w:spacing w:after="120" w:line="276" w:lineRule="auto"/>
        <w:ind w:left="442" w:right="0"/>
        <w:jc w:val="both"/>
        <w:rPr>
          <w:rFonts w:cs="Times New Roman"/>
          <w:sz w:val="24"/>
          <w:szCs w:val="24"/>
        </w:rPr>
      </w:pPr>
      <w:proofErr w:type="spellStart"/>
      <w:r w:rsidRPr="00805A47">
        <w:rPr>
          <w:rFonts w:cs="Times New Roman"/>
          <w:sz w:val="24"/>
          <w:szCs w:val="24"/>
        </w:rPr>
        <w:t>Safetied</w:t>
      </w:r>
      <w:proofErr w:type="spellEnd"/>
      <w:r w:rsidRPr="00805A47">
        <w:rPr>
          <w:rFonts w:cs="Times New Roman"/>
          <w:sz w:val="24"/>
          <w:szCs w:val="24"/>
        </w:rPr>
        <w:t xml:space="preserve"> all threaded fasteners by safety wire, lock nuts, or other approved methods.</w:t>
      </w:r>
    </w:p>
    <w:p w14:paraId="6062663D" w14:textId="77777777" w:rsidR="00C63141" w:rsidRPr="00805A47" w:rsidRDefault="00C63141" w:rsidP="0070319B">
      <w:pPr>
        <w:numPr>
          <w:ilvl w:val="2"/>
          <w:numId w:val="60"/>
        </w:numPr>
        <w:spacing w:after="120" w:line="276" w:lineRule="auto"/>
        <w:ind w:left="442" w:right="0"/>
        <w:jc w:val="both"/>
        <w:rPr>
          <w:rFonts w:cs="Times New Roman"/>
          <w:sz w:val="24"/>
          <w:szCs w:val="24"/>
        </w:rPr>
      </w:pPr>
      <w:r w:rsidRPr="00805A47">
        <w:rPr>
          <w:rFonts w:cs="Times New Roman"/>
          <w:sz w:val="24"/>
          <w:szCs w:val="24"/>
        </w:rPr>
        <w:t>Threaded fasteners should protrude a minimum of two full threads beyond lock nuts.</w:t>
      </w:r>
    </w:p>
    <w:p w14:paraId="39F91C1C" w14:textId="77777777" w:rsidR="00C63141" w:rsidRPr="00805A47" w:rsidRDefault="00C63141" w:rsidP="0070319B">
      <w:pPr>
        <w:numPr>
          <w:ilvl w:val="2"/>
          <w:numId w:val="60"/>
        </w:numPr>
        <w:spacing w:after="120" w:line="276" w:lineRule="auto"/>
        <w:ind w:left="442" w:right="0"/>
        <w:jc w:val="both"/>
        <w:rPr>
          <w:rFonts w:cs="Times New Roman"/>
          <w:sz w:val="24"/>
          <w:szCs w:val="24"/>
        </w:rPr>
      </w:pPr>
      <w:r w:rsidRPr="00805A47">
        <w:rPr>
          <w:rFonts w:cs="Times New Roman"/>
          <w:sz w:val="24"/>
          <w:szCs w:val="24"/>
        </w:rPr>
        <w:t>Joints with single point of failure should have redundant locking mechanisms.</w:t>
      </w:r>
    </w:p>
    <w:p w14:paraId="24B831DE" w14:textId="77777777" w:rsidR="00C63141" w:rsidRPr="00805A47" w:rsidRDefault="00C63141" w:rsidP="0070319B">
      <w:pPr>
        <w:numPr>
          <w:ilvl w:val="2"/>
          <w:numId w:val="60"/>
        </w:numPr>
        <w:spacing w:after="120" w:line="276" w:lineRule="auto"/>
        <w:ind w:left="442" w:right="0"/>
        <w:jc w:val="both"/>
        <w:rPr>
          <w:rFonts w:cs="Times New Roman"/>
          <w:sz w:val="24"/>
          <w:szCs w:val="24"/>
        </w:rPr>
      </w:pPr>
      <w:r w:rsidRPr="00805A47">
        <w:rPr>
          <w:rFonts w:cs="Times New Roman"/>
          <w:sz w:val="24"/>
          <w:szCs w:val="24"/>
        </w:rPr>
        <w:t>Adhesives may be used as secondary locking mechanism or as primary with approval.</w:t>
      </w:r>
    </w:p>
    <w:p w14:paraId="495DE75E" w14:textId="77777777" w:rsidR="00C63141" w:rsidRPr="00805A47" w:rsidRDefault="00C63141" w:rsidP="0070319B">
      <w:pPr>
        <w:spacing w:line="276" w:lineRule="auto"/>
        <w:ind w:left="442" w:right="0" w:hanging="360"/>
        <w:jc w:val="both"/>
        <w:rPr>
          <w:rFonts w:cs="Times New Roman"/>
          <w:b/>
          <w:bCs/>
          <w:sz w:val="24"/>
          <w:szCs w:val="24"/>
        </w:rPr>
      </w:pPr>
      <w:r w:rsidRPr="00AB7672">
        <w:rPr>
          <w:rFonts w:cs="Times New Roman"/>
          <w:b/>
          <w:bCs/>
          <w:sz w:val="24"/>
          <w:szCs w:val="24"/>
        </w:rPr>
        <w:t>7</w:t>
      </w:r>
      <w:r w:rsidRPr="00805A47">
        <w:rPr>
          <w:rFonts w:cs="Times New Roman"/>
          <w:b/>
          <w:bCs/>
          <w:sz w:val="24"/>
          <w:szCs w:val="24"/>
        </w:rPr>
        <w:t>.3.2. Adhesives:</w:t>
      </w:r>
    </w:p>
    <w:p w14:paraId="3281D332" w14:textId="77777777" w:rsidR="00C63141" w:rsidRPr="00805A47" w:rsidRDefault="00C63141" w:rsidP="0070319B">
      <w:pPr>
        <w:numPr>
          <w:ilvl w:val="1"/>
          <w:numId w:val="57"/>
        </w:numPr>
        <w:spacing w:after="120" w:line="276" w:lineRule="auto"/>
        <w:ind w:left="442" w:right="0"/>
        <w:jc w:val="both"/>
        <w:rPr>
          <w:rFonts w:cs="Times New Roman"/>
          <w:sz w:val="24"/>
          <w:szCs w:val="24"/>
        </w:rPr>
      </w:pPr>
      <w:r w:rsidRPr="00805A47">
        <w:rPr>
          <w:rFonts w:cs="Times New Roman"/>
          <w:sz w:val="24"/>
          <w:szCs w:val="24"/>
        </w:rPr>
        <w:t>Adhesive capability not qualified in high vibration environment for sled testing.</w:t>
      </w:r>
    </w:p>
    <w:p w14:paraId="398FFB08" w14:textId="77777777" w:rsidR="00C63141" w:rsidRPr="00805A47" w:rsidRDefault="00C63141" w:rsidP="0070319B">
      <w:pPr>
        <w:numPr>
          <w:ilvl w:val="1"/>
          <w:numId w:val="57"/>
        </w:numPr>
        <w:spacing w:after="120" w:line="276" w:lineRule="auto"/>
        <w:ind w:left="442" w:right="0"/>
        <w:jc w:val="both"/>
        <w:rPr>
          <w:rFonts w:cs="Times New Roman"/>
          <w:sz w:val="24"/>
          <w:szCs w:val="24"/>
        </w:rPr>
      </w:pPr>
      <w:r w:rsidRPr="00805A47">
        <w:rPr>
          <w:rFonts w:cs="Times New Roman"/>
          <w:sz w:val="24"/>
          <w:szCs w:val="24"/>
        </w:rPr>
        <w:t>Adhesives may be used as locking mechanism with TGTM Flight Chief approval.</w:t>
      </w:r>
    </w:p>
    <w:p w14:paraId="639E41E3" w14:textId="77777777" w:rsidR="00C63141" w:rsidRPr="00805A47" w:rsidRDefault="00C63141" w:rsidP="0070319B">
      <w:pPr>
        <w:spacing w:line="276" w:lineRule="auto"/>
        <w:ind w:left="442" w:right="0" w:hanging="360"/>
        <w:jc w:val="both"/>
        <w:rPr>
          <w:rFonts w:cs="Times New Roman"/>
          <w:b/>
          <w:bCs/>
          <w:sz w:val="24"/>
          <w:szCs w:val="24"/>
        </w:rPr>
      </w:pPr>
      <w:r w:rsidRPr="00AB7672">
        <w:rPr>
          <w:rFonts w:cs="Times New Roman"/>
          <w:b/>
          <w:bCs/>
          <w:sz w:val="24"/>
          <w:szCs w:val="24"/>
        </w:rPr>
        <w:t>7</w:t>
      </w:r>
      <w:r w:rsidRPr="00805A47">
        <w:rPr>
          <w:rFonts w:cs="Times New Roman"/>
          <w:b/>
          <w:bCs/>
          <w:sz w:val="24"/>
          <w:szCs w:val="24"/>
        </w:rPr>
        <w:t>.3.3. Shims:</w:t>
      </w:r>
    </w:p>
    <w:p w14:paraId="49529574" w14:textId="77777777" w:rsidR="00C63141" w:rsidRPr="00805A47" w:rsidRDefault="00C63141" w:rsidP="0070319B">
      <w:pPr>
        <w:numPr>
          <w:ilvl w:val="1"/>
          <w:numId w:val="57"/>
        </w:numPr>
        <w:spacing w:after="120" w:line="276" w:lineRule="auto"/>
        <w:ind w:left="442" w:right="0"/>
        <w:jc w:val="both"/>
        <w:rPr>
          <w:rFonts w:cs="Times New Roman"/>
          <w:b/>
          <w:bCs/>
          <w:sz w:val="24"/>
          <w:szCs w:val="24"/>
        </w:rPr>
      </w:pPr>
      <w:r w:rsidRPr="00805A47">
        <w:rPr>
          <w:rFonts w:cs="Times New Roman"/>
          <w:sz w:val="24"/>
          <w:szCs w:val="24"/>
        </w:rPr>
        <w:t>Shims allowed in sled fabrication for alignment, must be secured against vibration</w:t>
      </w:r>
      <w:r w:rsidRPr="00805A47">
        <w:rPr>
          <w:rFonts w:cs="Times New Roman"/>
          <w:b/>
          <w:bCs/>
          <w:sz w:val="24"/>
          <w:szCs w:val="24"/>
        </w:rPr>
        <w:t>.</w:t>
      </w:r>
    </w:p>
    <w:p w14:paraId="003C63E1" w14:textId="77777777" w:rsidR="00C63141" w:rsidRPr="00805A47" w:rsidRDefault="00C63141" w:rsidP="0070319B">
      <w:pPr>
        <w:spacing w:line="276" w:lineRule="auto"/>
        <w:ind w:left="442" w:right="0" w:hanging="360"/>
        <w:jc w:val="both"/>
        <w:rPr>
          <w:rFonts w:cs="Times New Roman"/>
          <w:b/>
          <w:bCs/>
          <w:sz w:val="24"/>
          <w:szCs w:val="24"/>
        </w:rPr>
      </w:pPr>
      <w:r w:rsidRPr="00AB7672">
        <w:rPr>
          <w:rFonts w:cs="Times New Roman"/>
          <w:b/>
          <w:bCs/>
          <w:sz w:val="24"/>
          <w:szCs w:val="24"/>
        </w:rPr>
        <w:t>7</w:t>
      </w:r>
      <w:r w:rsidRPr="00805A47">
        <w:rPr>
          <w:rFonts w:cs="Times New Roman"/>
          <w:b/>
          <w:bCs/>
          <w:sz w:val="24"/>
          <w:szCs w:val="24"/>
        </w:rPr>
        <w:t>.3.4. Friction:</w:t>
      </w:r>
    </w:p>
    <w:p w14:paraId="27D04EF6" w14:textId="77777777" w:rsidR="00C63141" w:rsidRPr="00805A47" w:rsidRDefault="00C63141" w:rsidP="0070319B">
      <w:pPr>
        <w:numPr>
          <w:ilvl w:val="1"/>
          <w:numId w:val="57"/>
        </w:numPr>
        <w:spacing w:after="120" w:line="276" w:lineRule="auto"/>
        <w:ind w:left="442" w:right="0"/>
        <w:jc w:val="both"/>
        <w:rPr>
          <w:rFonts w:cs="Times New Roman"/>
          <w:sz w:val="24"/>
          <w:szCs w:val="24"/>
        </w:rPr>
      </w:pPr>
      <w:r w:rsidRPr="00805A47">
        <w:rPr>
          <w:rFonts w:cs="Times New Roman"/>
          <w:sz w:val="24"/>
          <w:szCs w:val="24"/>
        </w:rPr>
        <w:t>Use of friction in joint design not allowed due to high vibration environment.</w:t>
      </w:r>
    </w:p>
    <w:p w14:paraId="7D71EAE3" w14:textId="77777777" w:rsidR="00C63141" w:rsidRPr="00805A47" w:rsidRDefault="00C63141" w:rsidP="0070319B">
      <w:pPr>
        <w:spacing w:line="276" w:lineRule="auto"/>
        <w:ind w:left="442" w:right="0" w:hanging="360"/>
        <w:jc w:val="both"/>
        <w:rPr>
          <w:rFonts w:cs="Times New Roman"/>
          <w:b/>
          <w:bCs/>
          <w:sz w:val="24"/>
          <w:szCs w:val="24"/>
        </w:rPr>
      </w:pPr>
      <w:r w:rsidRPr="00AB7672">
        <w:rPr>
          <w:rFonts w:cs="Times New Roman"/>
          <w:b/>
          <w:bCs/>
          <w:sz w:val="24"/>
          <w:szCs w:val="24"/>
        </w:rPr>
        <w:t>7</w:t>
      </w:r>
      <w:r w:rsidRPr="00805A47">
        <w:rPr>
          <w:rFonts w:cs="Times New Roman"/>
          <w:b/>
          <w:bCs/>
          <w:sz w:val="24"/>
          <w:szCs w:val="24"/>
        </w:rPr>
        <w:t>.3.5. Welds:</w:t>
      </w:r>
    </w:p>
    <w:p w14:paraId="164D058C" w14:textId="77777777" w:rsidR="00C63141" w:rsidRPr="00805A47" w:rsidRDefault="00C63141" w:rsidP="0070319B">
      <w:pPr>
        <w:numPr>
          <w:ilvl w:val="1"/>
          <w:numId w:val="57"/>
        </w:numPr>
        <w:spacing w:after="120" w:line="276" w:lineRule="auto"/>
        <w:ind w:left="442" w:right="0"/>
        <w:jc w:val="both"/>
        <w:rPr>
          <w:rFonts w:cs="Times New Roman"/>
          <w:sz w:val="24"/>
          <w:szCs w:val="24"/>
        </w:rPr>
      </w:pPr>
      <w:r w:rsidRPr="00805A47">
        <w:rPr>
          <w:rFonts w:cs="Times New Roman"/>
          <w:sz w:val="24"/>
          <w:szCs w:val="24"/>
        </w:rPr>
        <w:t>Follow welding procedures outlined in references for joint welding.</w:t>
      </w:r>
    </w:p>
    <w:p w14:paraId="23DA81BC" w14:textId="77777777" w:rsidR="00C63141" w:rsidRPr="00AB7672" w:rsidRDefault="00C63141" w:rsidP="0070319B">
      <w:pPr>
        <w:spacing w:line="276" w:lineRule="auto"/>
        <w:ind w:left="442" w:right="0"/>
        <w:jc w:val="both"/>
        <w:rPr>
          <w:rFonts w:cs="Times New Roman"/>
          <w:sz w:val="24"/>
          <w:szCs w:val="24"/>
        </w:rPr>
      </w:pPr>
    </w:p>
    <w:p w14:paraId="10AFD3C7" w14:textId="77777777" w:rsidR="00C63141" w:rsidRPr="003F65E9" w:rsidRDefault="00C63141" w:rsidP="0070319B">
      <w:pPr>
        <w:spacing w:line="276" w:lineRule="auto"/>
        <w:ind w:left="442" w:right="0" w:hanging="360"/>
        <w:jc w:val="both"/>
        <w:rPr>
          <w:rFonts w:cs="Times New Roman"/>
          <w:sz w:val="24"/>
          <w:szCs w:val="24"/>
        </w:rPr>
      </w:pPr>
      <w:r w:rsidRPr="00AB7672">
        <w:rPr>
          <w:rFonts w:cs="Times New Roman"/>
          <w:b/>
          <w:bCs/>
          <w:sz w:val="24"/>
          <w:szCs w:val="24"/>
        </w:rPr>
        <w:t>7</w:t>
      </w:r>
      <w:r w:rsidRPr="003F65E9">
        <w:rPr>
          <w:rFonts w:cs="Times New Roman"/>
          <w:b/>
          <w:bCs/>
          <w:sz w:val="24"/>
          <w:szCs w:val="24"/>
        </w:rPr>
        <w:t>.4. HANDLEING PROVISIONS</w:t>
      </w:r>
    </w:p>
    <w:p w14:paraId="445C41E6" w14:textId="77777777" w:rsidR="00C63141" w:rsidRPr="003F65E9" w:rsidRDefault="00C63141" w:rsidP="0070319B">
      <w:pPr>
        <w:spacing w:line="276" w:lineRule="auto"/>
        <w:ind w:left="442" w:right="0" w:hanging="360"/>
        <w:jc w:val="both"/>
        <w:rPr>
          <w:rFonts w:cs="Times New Roman"/>
          <w:sz w:val="24"/>
          <w:szCs w:val="24"/>
        </w:rPr>
      </w:pPr>
      <w:r w:rsidRPr="00AB7672">
        <w:rPr>
          <w:rFonts w:cs="Times New Roman"/>
          <w:b/>
          <w:bCs/>
          <w:sz w:val="24"/>
          <w:szCs w:val="24"/>
        </w:rPr>
        <w:t>7</w:t>
      </w:r>
      <w:r w:rsidRPr="003F65E9">
        <w:rPr>
          <w:rFonts w:cs="Times New Roman"/>
          <w:b/>
          <w:bCs/>
          <w:sz w:val="24"/>
          <w:szCs w:val="24"/>
        </w:rPr>
        <w:t>.4.1. Sled Lift Capability</w:t>
      </w:r>
    </w:p>
    <w:p w14:paraId="2258EEC5" w14:textId="77777777" w:rsidR="00C63141" w:rsidRPr="003F65E9" w:rsidRDefault="00C63141" w:rsidP="0070319B">
      <w:pPr>
        <w:numPr>
          <w:ilvl w:val="1"/>
          <w:numId w:val="65"/>
        </w:numPr>
        <w:spacing w:after="120" w:line="276" w:lineRule="auto"/>
        <w:ind w:left="442" w:right="0"/>
        <w:jc w:val="both"/>
        <w:rPr>
          <w:rFonts w:cs="Times New Roman"/>
          <w:sz w:val="24"/>
          <w:szCs w:val="24"/>
        </w:rPr>
      </w:pPr>
      <w:r w:rsidRPr="003F65E9">
        <w:rPr>
          <w:rFonts w:cs="Times New Roman"/>
          <w:sz w:val="24"/>
          <w:szCs w:val="24"/>
        </w:rPr>
        <w:t>Sleds shall be capable of being lifted in the maximum gross weight configuration.</w:t>
      </w:r>
    </w:p>
    <w:p w14:paraId="48CCC9B7" w14:textId="77777777" w:rsidR="00C63141" w:rsidRPr="003F65E9" w:rsidRDefault="00C63141" w:rsidP="0070319B">
      <w:pPr>
        <w:numPr>
          <w:ilvl w:val="1"/>
          <w:numId w:val="65"/>
        </w:numPr>
        <w:spacing w:after="120" w:line="276" w:lineRule="auto"/>
        <w:ind w:left="442" w:right="0"/>
        <w:jc w:val="both"/>
        <w:rPr>
          <w:rFonts w:cs="Times New Roman"/>
          <w:sz w:val="24"/>
          <w:szCs w:val="24"/>
        </w:rPr>
      </w:pPr>
      <w:r w:rsidRPr="003F65E9">
        <w:rPr>
          <w:rFonts w:cs="Times New Roman"/>
          <w:sz w:val="24"/>
          <w:szCs w:val="24"/>
        </w:rPr>
        <w:lastRenderedPageBreak/>
        <w:t>Consider out-of-balance conditions, sling leg angles, and CG location.</w:t>
      </w:r>
    </w:p>
    <w:p w14:paraId="73635CA0" w14:textId="77777777" w:rsidR="00C63141" w:rsidRPr="003F65E9" w:rsidRDefault="00C63141" w:rsidP="0070319B">
      <w:pPr>
        <w:numPr>
          <w:ilvl w:val="1"/>
          <w:numId w:val="65"/>
        </w:numPr>
        <w:spacing w:after="120" w:line="276" w:lineRule="auto"/>
        <w:ind w:left="442" w:right="0"/>
        <w:jc w:val="both"/>
        <w:rPr>
          <w:rFonts w:cs="Times New Roman"/>
          <w:sz w:val="24"/>
          <w:szCs w:val="24"/>
        </w:rPr>
      </w:pPr>
      <w:r w:rsidRPr="003F65E9">
        <w:rPr>
          <w:rFonts w:cs="Times New Roman"/>
          <w:sz w:val="24"/>
          <w:szCs w:val="24"/>
        </w:rPr>
        <w:t>Specify standard slings and shackles when possible.</w:t>
      </w:r>
    </w:p>
    <w:p w14:paraId="45E55C96" w14:textId="77777777" w:rsidR="00C63141" w:rsidRPr="003F65E9" w:rsidRDefault="00C63141" w:rsidP="0070319B">
      <w:pPr>
        <w:numPr>
          <w:ilvl w:val="1"/>
          <w:numId w:val="65"/>
        </w:numPr>
        <w:spacing w:after="120" w:line="276" w:lineRule="auto"/>
        <w:ind w:left="442" w:right="0"/>
        <w:jc w:val="both"/>
        <w:rPr>
          <w:rFonts w:cs="Times New Roman"/>
          <w:sz w:val="24"/>
          <w:szCs w:val="24"/>
        </w:rPr>
      </w:pPr>
      <w:r w:rsidRPr="003F65E9">
        <w:rPr>
          <w:rFonts w:cs="Times New Roman"/>
          <w:sz w:val="24"/>
          <w:szCs w:val="24"/>
        </w:rPr>
        <w:t>Unique lifting and handling processes require approved designs and procedures.</w:t>
      </w:r>
    </w:p>
    <w:p w14:paraId="0B1DC714" w14:textId="77777777" w:rsidR="00C63141" w:rsidRPr="003F65E9" w:rsidRDefault="00C63141" w:rsidP="0070319B">
      <w:pPr>
        <w:spacing w:line="276" w:lineRule="auto"/>
        <w:ind w:left="442" w:right="0" w:hanging="360"/>
        <w:jc w:val="both"/>
        <w:rPr>
          <w:rFonts w:cs="Times New Roman"/>
          <w:sz w:val="24"/>
          <w:szCs w:val="24"/>
        </w:rPr>
      </w:pPr>
      <w:r w:rsidRPr="00AB7672">
        <w:rPr>
          <w:rFonts w:cs="Times New Roman"/>
          <w:b/>
          <w:bCs/>
          <w:sz w:val="24"/>
          <w:szCs w:val="24"/>
        </w:rPr>
        <w:t>7</w:t>
      </w:r>
      <w:r w:rsidRPr="003F65E9">
        <w:rPr>
          <w:rFonts w:cs="Times New Roman"/>
          <w:b/>
          <w:bCs/>
          <w:sz w:val="24"/>
          <w:szCs w:val="24"/>
        </w:rPr>
        <w:t>.4.2. Lifting Lugs</w:t>
      </w:r>
    </w:p>
    <w:p w14:paraId="106B02EA" w14:textId="77777777" w:rsidR="00C63141" w:rsidRPr="003F65E9" w:rsidRDefault="00C63141" w:rsidP="0070319B">
      <w:pPr>
        <w:numPr>
          <w:ilvl w:val="1"/>
          <w:numId w:val="65"/>
        </w:numPr>
        <w:spacing w:after="120" w:line="276" w:lineRule="auto"/>
        <w:ind w:left="442" w:right="0"/>
        <w:jc w:val="both"/>
        <w:rPr>
          <w:rFonts w:cs="Times New Roman"/>
          <w:sz w:val="24"/>
          <w:szCs w:val="24"/>
        </w:rPr>
      </w:pPr>
      <w:r w:rsidRPr="003F65E9">
        <w:rPr>
          <w:rFonts w:cs="Times New Roman"/>
          <w:sz w:val="24"/>
          <w:szCs w:val="24"/>
        </w:rPr>
        <w:t>Provided in sufficient quantity and at proper locations for lifting in maximum gross weight condition.</w:t>
      </w:r>
    </w:p>
    <w:p w14:paraId="745B8AC5" w14:textId="77777777" w:rsidR="00C63141" w:rsidRPr="003F65E9" w:rsidRDefault="00C63141" w:rsidP="0070319B">
      <w:pPr>
        <w:numPr>
          <w:ilvl w:val="1"/>
          <w:numId w:val="65"/>
        </w:numPr>
        <w:spacing w:after="120" w:line="276" w:lineRule="auto"/>
        <w:ind w:left="442" w:right="0"/>
        <w:jc w:val="both"/>
        <w:rPr>
          <w:rFonts w:cs="Times New Roman"/>
          <w:sz w:val="24"/>
          <w:szCs w:val="24"/>
        </w:rPr>
      </w:pPr>
      <w:r w:rsidRPr="003F65E9">
        <w:rPr>
          <w:rFonts w:cs="Times New Roman"/>
          <w:sz w:val="24"/>
          <w:szCs w:val="24"/>
        </w:rPr>
        <w:t>Designed to ensure proper shackles are used and sized appropriately.</w:t>
      </w:r>
    </w:p>
    <w:p w14:paraId="76E79782" w14:textId="77777777" w:rsidR="00C63141" w:rsidRPr="003F65E9" w:rsidRDefault="00C63141" w:rsidP="0070319B">
      <w:pPr>
        <w:numPr>
          <w:ilvl w:val="1"/>
          <w:numId w:val="65"/>
        </w:numPr>
        <w:spacing w:after="120" w:line="276" w:lineRule="auto"/>
        <w:ind w:left="442" w:right="0"/>
        <w:jc w:val="both"/>
        <w:rPr>
          <w:rFonts w:cs="Times New Roman"/>
          <w:sz w:val="24"/>
          <w:szCs w:val="24"/>
        </w:rPr>
      </w:pPr>
      <w:r w:rsidRPr="003F65E9">
        <w:rPr>
          <w:rFonts w:cs="Times New Roman"/>
          <w:sz w:val="24"/>
          <w:szCs w:val="24"/>
        </w:rPr>
        <w:t>Account for lateral or bending loads induced by swing, out-of-balance conditions, and sling leg angles.</w:t>
      </w:r>
    </w:p>
    <w:p w14:paraId="2DAC3E74" w14:textId="77777777" w:rsidR="00C63141" w:rsidRPr="003F65E9" w:rsidRDefault="00C63141" w:rsidP="0070319B">
      <w:pPr>
        <w:spacing w:line="276" w:lineRule="auto"/>
        <w:ind w:left="442" w:right="0" w:hanging="360"/>
        <w:jc w:val="both"/>
        <w:rPr>
          <w:rFonts w:cs="Times New Roman"/>
          <w:sz w:val="24"/>
          <w:szCs w:val="24"/>
        </w:rPr>
      </w:pPr>
      <w:r w:rsidRPr="00AB7672">
        <w:rPr>
          <w:rFonts w:cs="Times New Roman"/>
          <w:b/>
          <w:bCs/>
          <w:sz w:val="24"/>
          <w:szCs w:val="24"/>
        </w:rPr>
        <w:t>7</w:t>
      </w:r>
      <w:r w:rsidRPr="003F65E9">
        <w:rPr>
          <w:rFonts w:cs="Times New Roman"/>
          <w:b/>
          <w:bCs/>
          <w:sz w:val="24"/>
          <w:szCs w:val="24"/>
        </w:rPr>
        <w:t>.4.3. Threaded Lifting Eyes</w:t>
      </w:r>
    </w:p>
    <w:p w14:paraId="43E4B518" w14:textId="77777777" w:rsidR="00C63141" w:rsidRPr="003F65E9" w:rsidRDefault="00C63141" w:rsidP="0070319B">
      <w:pPr>
        <w:numPr>
          <w:ilvl w:val="1"/>
          <w:numId w:val="65"/>
        </w:numPr>
        <w:spacing w:after="120" w:line="276" w:lineRule="auto"/>
        <w:ind w:left="442" w:right="0"/>
        <w:jc w:val="both"/>
        <w:rPr>
          <w:rFonts w:cs="Times New Roman"/>
          <w:sz w:val="24"/>
          <w:szCs w:val="24"/>
        </w:rPr>
      </w:pPr>
      <w:r w:rsidRPr="003F65E9">
        <w:rPr>
          <w:rFonts w:cs="Times New Roman"/>
          <w:sz w:val="24"/>
          <w:szCs w:val="24"/>
        </w:rPr>
        <w:t>Not permitted under any conditions.</w:t>
      </w:r>
    </w:p>
    <w:p w14:paraId="3804221A" w14:textId="77777777" w:rsidR="00C63141" w:rsidRPr="003F65E9" w:rsidRDefault="00C63141" w:rsidP="0070319B">
      <w:pPr>
        <w:numPr>
          <w:ilvl w:val="1"/>
          <w:numId w:val="65"/>
        </w:numPr>
        <w:spacing w:after="120" w:line="276" w:lineRule="auto"/>
        <w:ind w:left="442" w:right="0"/>
        <w:jc w:val="both"/>
        <w:rPr>
          <w:rFonts w:cs="Times New Roman"/>
          <w:sz w:val="24"/>
          <w:szCs w:val="24"/>
        </w:rPr>
      </w:pPr>
      <w:r w:rsidRPr="003F65E9">
        <w:rPr>
          <w:rFonts w:cs="Times New Roman"/>
          <w:sz w:val="24"/>
          <w:szCs w:val="24"/>
        </w:rPr>
        <w:t>Swivel hoist rings recommended (e.g. Carr Lane "Swivel Hoist Ring").</w:t>
      </w:r>
    </w:p>
    <w:p w14:paraId="119D04C2" w14:textId="77777777" w:rsidR="00C63141" w:rsidRPr="003F65E9" w:rsidRDefault="00C63141" w:rsidP="0070319B">
      <w:pPr>
        <w:spacing w:line="276" w:lineRule="auto"/>
        <w:ind w:left="442" w:right="0" w:hanging="360"/>
        <w:jc w:val="both"/>
        <w:rPr>
          <w:rFonts w:cs="Times New Roman"/>
          <w:sz w:val="24"/>
          <w:szCs w:val="24"/>
        </w:rPr>
      </w:pPr>
      <w:r w:rsidRPr="00AB7672">
        <w:rPr>
          <w:rFonts w:cs="Times New Roman"/>
          <w:b/>
          <w:bCs/>
          <w:sz w:val="24"/>
          <w:szCs w:val="24"/>
        </w:rPr>
        <w:t>7</w:t>
      </w:r>
      <w:r w:rsidRPr="003F65E9">
        <w:rPr>
          <w:rFonts w:cs="Times New Roman"/>
          <w:b/>
          <w:bCs/>
          <w:sz w:val="24"/>
          <w:szCs w:val="24"/>
        </w:rPr>
        <w:t>.4.4. Hoisting Gear</w:t>
      </w:r>
    </w:p>
    <w:p w14:paraId="4FCC3AA0" w14:textId="77777777" w:rsidR="00C63141" w:rsidRPr="003F65E9" w:rsidRDefault="00C63141" w:rsidP="0070319B">
      <w:pPr>
        <w:numPr>
          <w:ilvl w:val="1"/>
          <w:numId w:val="65"/>
        </w:numPr>
        <w:spacing w:after="120" w:line="276" w:lineRule="auto"/>
        <w:ind w:left="442" w:right="0"/>
        <w:jc w:val="both"/>
        <w:rPr>
          <w:rFonts w:cs="Times New Roman"/>
          <w:sz w:val="24"/>
          <w:szCs w:val="24"/>
        </w:rPr>
      </w:pPr>
      <w:r w:rsidRPr="003F65E9">
        <w:rPr>
          <w:rFonts w:cs="Times New Roman"/>
          <w:sz w:val="24"/>
          <w:szCs w:val="24"/>
        </w:rPr>
        <w:t>Includes slings, chains, hoisting rigs, spreader bars, shackles, hooks, and other equipment.</w:t>
      </w:r>
    </w:p>
    <w:p w14:paraId="68F1F625" w14:textId="77777777" w:rsidR="00C63141" w:rsidRPr="003F65E9" w:rsidRDefault="00C63141" w:rsidP="0070319B">
      <w:pPr>
        <w:numPr>
          <w:ilvl w:val="1"/>
          <w:numId w:val="65"/>
        </w:numPr>
        <w:spacing w:after="120" w:line="276" w:lineRule="auto"/>
        <w:ind w:left="442" w:right="0"/>
        <w:jc w:val="both"/>
        <w:rPr>
          <w:rFonts w:cs="Times New Roman"/>
          <w:sz w:val="24"/>
          <w:szCs w:val="24"/>
        </w:rPr>
      </w:pPr>
      <w:r w:rsidRPr="003F65E9">
        <w:rPr>
          <w:rFonts w:cs="Times New Roman"/>
          <w:sz w:val="24"/>
          <w:szCs w:val="24"/>
        </w:rPr>
        <w:t>Designed to a minimum safety factor of 5.0.</w:t>
      </w:r>
    </w:p>
    <w:p w14:paraId="257CEA78" w14:textId="77777777" w:rsidR="00C63141" w:rsidRPr="003F65E9" w:rsidRDefault="00C63141" w:rsidP="0070319B">
      <w:pPr>
        <w:numPr>
          <w:ilvl w:val="1"/>
          <w:numId w:val="65"/>
        </w:numPr>
        <w:spacing w:after="120" w:line="276" w:lineRule="auto"/>
        <w:ind w:left="442" w:right="0"/>
        <w:jc w:val="both"/>
        <w:rPr>
          <w:rFonts w:cs="Times New Roman"/>
          <w:sz w:val="24"/>
          <w:szCs w:val="24"/>
        </w:rPr>
      </w:pPr>
      <w:r w:rsidRPr="003F65E9">
        <w:rPr>
          <w:rFonts w:cs="Times New Roman"/>
          <w:sz w:val="24"/>
          <w:szCs w:val="24"/>
        </w:rPr>
        <w:t>All items proof tested to 200% of their rated capacity.</w:t>
      </w:r>
    </w:p>
    <w:p w14:paraId="443BCF31" w14:textId="77777777" w:rsidR="00C63141" w:rsidRPr="003F65E9" w:rsidRDefault="00C63141" w:rsidP="0070319B">
      <w:pPr>
        <w:spacing w:line="276" w:lineRule="auto"/>
        <w:ind w:left="442" w:right="0" w:hanging="360"/>
        <w:jc w:val="both"/>
        <w:rPr>
          <w:rFonts w:cs="Times New Roman"/>
          <w:sz w:val="24"/>
          <w:szCs w:val="24"/>
        </w:rPr>
      </w:pPr>
      <w:r w:rsidRPr="00AB7672">
        <w:rPr>
          <w:rFonts w:cs="Times New Roman"/>
          <w:b/>
          <w:bCs/>
          <w:sz w:val="24"/>
          <w:szCs w:val="24"/>
        </w:rPr>
        <w:t>7</w:t>
      </w:r>
      <w:r w:rsidRPr="003F65E9">
        <w:rPr>
          <w:rFonts w:cs="Times New Roman"/>
          <w:b/>
          <w:bCs/>
          <w:sz w:val="24"/>
          <w:szCs w:val="24"/>
        </w:rPr>
        <w:t>.4.5. Jacking Gear</w:t>
      </w:r>
    </w:p>
    <w:p w14:paraId="45885D39" w14:textId="77777777" w:rsidR="00C63141" w:rsidRPr="003F65E9" w:rsidRDefault="00C63141" w:rsidP="0070319B">
      <w:pPr>
        <w:numPr>
          <w:ilvl w:val="1"/>
          <w:numId w:val="65"/>
        </w:numPr>
        <w:spacing w:after="120" w:line="276" w:lineRule="auto"/>
        <w:ind w:left="442" w:right="0"/>
        <w:jc w:val="both"/>
        <w:rPr>
          <w:rFonts w:cs="Times New Roman"/>
          <w:sz w:val="24"/>
          <w:szCs w:val="24"/>
        </w:rPr>
      </w:pPr>
      <w:r w:rsidRPr="003F65E9">
        <w:rPr>
          <w:rFonts w:cs="Times New Roman"/>
          <w:sz w:val="24"/>
          <w:szCs w:val="24"/>
        </w:rPr>
        <w:t>Includes jacks, fixtures, attachments, stands, etc.</w:t>
      </w:r>
    </w:p>
    <w:p w14:paraId="1B6D260E" w14:textId="77777777" w:rsidR="00C63141" w:rsidRPr="003F65E9" w:rsidRDefault="00C63141" w:rsidP="0070319B">
      <w:pPr>
        <w:numPr>
          <w:ilvl w:val="1"/>
          <w:numId w:val="65"/>
        </w:numPr>
        <w:spacing w:after="120" w:line="276" w:lineRule="auto"/>
        <w:ind w:left="442" w:right="0"/>
        <w:jc w:val="both"/>
        <w:rPr>
          <w:rFonts w:cs="Times New Roman"/>
          <w:sz w:val="24"/>
          <w:szCs w:val="24"/>
        </w:rPr>
      </w:pPr>
      <w:r w:rsidRPr="003F65E9">
        <w:rPr>
          <w:rFonts w:cs="Times New Roman"/>
          <w:sz w:val="24"/>
          <w:szCs w:val="24"/>
        </w:rPr>
        <w:t>Designed to a minimum safety factor of 3.0.</w:t>
      </w:r>
    </w:p>
    <w:p w14:paraId="4559B277" w14:textId="77777777" w:rsidR="00C63141" w:rsidRPr="003F65E9" w:rsidRDefault="00C63141" w:rsidP="0070319B">
      <w:pPr>
        <w:numPr>
          <w:ilvl w:val="1"/>
          <w:numId w:val="65"/>
        </w:numPr>
        <w:spacing w:after="120" w:line="276" w:lineRule="auto"/>
        <w:ind w:left="442" w:right="0"/>
        <w:jc w:val="both"/>
        <w:rPr>
          <w:rFonts w:cs="Times New Roman"/>
          <w:sz w:val="24"/>
          <w:szCs w:val="24"/>
        </w:rPr>
      </w:pPr>
      <w:r w:rsidRPr="003F65E9">
        <w:rPr>
          <w:rFonts w:cs="Times New Roman"/>
          <w:sz w:val="24"/>
          <w:szCs w:val="24"/>
        </w:rPr>
        <w:t xml:space="preserve">All munitions </w:t>
      </w:r>
      <w:proofErr w:type="gramStart"/>
      <w:r w:rsidRPr="003F65E9">
        <w:rPr>
          <w:rFonts w:cs="Times New Roman"/>
          <w:sz w:val="24"/>
          <w:szCs w:val="24"/>
        </w:rPr>
        <w:t>stands</w:t>
      </w:r>
      <w:proofErr w:type="gramEnd"/>
      <w:r w:rsidRPr="003F65E9">
        <w:rPr>
          <w:rFonts w:cs="Times New Roman"/>
          <w:sz w:val="24"/>
          <w:szCs w:val="24"/>
        </w:rPr>
        <w:t xml:space="preserve"> proof tested to 200% of their rated capacity.</w:t>
      </w:r>
    </w:p>
    <w:p w14:paraId="1D204EBB" w14:textId="77777777" w:rsidR="00C63141" w:rsidRPr="003F65E9" w:rsidRDefault="00C63141" w:rsidP="0070319B">
      <w:pPr>
        <w:spacing w:line="276" w:lineRule="auto"/>
        <w:ind w:left="442" w:right="0" w:hanging="360"/>
        <w:jc w:val="both"/>
        <w:rPr>
          <w:rFonts w:cs="Times New Roman"/>
          <w:sz w:val="24"/>
          <w:szCs w:val="24"/>
        </w:rPr>
      </w:pPr>
      <w:r w:rsidRPr="00AB7672">
        <w:rPr>
          <w:rFonts w:cs="Times New Roman"/>
          <w:b/>
          <w:bCs/>
          <w:sz w:val="24"/>
          <w:szCs w:val="24"/>
        </w:rPr>
        <w:t>7</w:t>
      </w:r>
      <w:r w:rsidRPr="003F65E9">
        <w:rPr>
          <w:rFonts w:cs="Times New Roman"/>
          <w:b/>
          <w:bCs/>
          <w:sz w:val="24"/>
          <w:szCs w:val="24"/>
        </w:rPr>
        <w:t>.4.6. Towing and Transportation Gear</w:t>
      </w:r>
    </w:p>
    <w:p w14:paraId="7B792B0E" w14:textId="77777777" w:rsidR="00C63141" w:rsidRPr="003F65E9" w:rsidRDefault="00C63141" w:rsidP="0070319B">
      <w:pPr>
        <w:numPr>
          <w:ilvl w:val="1"/>
          <w:numId w:val="65"/>
        </w:numPr>
        <w:spacing w:after="120" w:line="276" w:lineRule="auto"/>
        <w:ind w:left="442" w:right="0"/>
        <w:jc w:val="both"/>
        <w:rPr>
          <w:rFonts w:cs="Times New Roman"/>
          <w:sz w:val="24"/>
          <w:szCs w:val="24"/>
        </w:rPr>
      </w:pPr>
      <w:r w:rsidRPr="003F65E9">
        <w:rPr>
          <w:rFonts w:cs="Times New Roman"/>
          <w:sz w:val="24"/>
          <w:szCs w:val="24"/>
        </w:rPr>
        <w:t>Includes tow bars, trailers, dollies, etc.</w:t>
      </w:r>
    </w:p>
    <w:p w14:paraId="7275B118" w14:textId="77777777" w:rsidR="00C63141" w:rsidRPr="003F65E9" w:rsidRDefault="00C63141" w:rsidP="0070319B">
      <w:pPr>
        <w:numPr>
          <w:ilvl w:val="1"/>
          <w:numId w:val="65"/>
        </w:numPr>
        <w:spacing w:after="120" w:line="276" w:lineRule="auto"/>
        <w:ind w:left="442" w:right="0"/>
        <w:jc w:val="both"/>
        <w:rPr>
          <w:rFonts w:cs="Times New Roman"/>
          <w:sz w:val="24"/>
          <w:szCs w:val="24"/>
        </w:rPr>
      </w:pPr>
      <w:r w:rsidRPr="003F65E9">
        <w:rPr>
          <w:rFonts w:cs="Times New Roman"/>
          <w:sz w:val="24"/>
          <w:szCs w:val="24"/>
        </w:rPr>
        <w:t>Designed to a minimum safety factor of 3.0.</w:t>
      </w:r>
    </w:p>
    <w:p w14:paraId="2817CD0C" w14:textId="77777777" w:rsidR="00C63141" w:rsidRPr="003F65E9" w:rsidRDefault="00C63141" w:rsidP="0070319B">
      <w:pPr>
        <w:numPr>
          <w:ilvl w:val="1"/>
          <w:numId w:val="65"/>
        </w:numPr>
        <w:spacing w:after="120" w:line="276" w:lineRule="auto"/>
        <w:ind w:left="442" w:right="0"/>
        <w:jc w:val="both"/>
        <w:rPr>
          <w:rFonts w:cs="Times New Roman"/>
          <w:sz w:val="24"/>
          <w:szCs w:val="24"/>
        </w:rPr>
      </w:pPr>
      <w:r w:rsidRPr="003F65E9">
        <w:rPr>
          <w:rFonts w:cs="Times New Roman"/>
          <w:sz w:val="24"/>
          <w:szCs w:val="24"/>
        </w:rPr>
        <w:t xml:space="preserve">All </w:t>
      </w:r>
      <w:proofErr w:type="gramStart"/>
      <w:r w:rsidRPr="003F65E9">
        <w:rPr>
          <w:rFonts w:cs="Times New Roman"/>
          <w:sz w:val="24"/>
          <w:szCs w:val="24"/>
        </w:rPr>
        <w:t>munitions</w:t>
      </w:r>
      <w:proofErr w:type="gramEnd"/>
      <w:r w:rsidRPr="003F65E9">
        <w:rPr>
          <w:rFonts w:cs="Times New Roman"/>
          <w:sz w:val="24"/>
          <w:szCs w:val="24"/>
        </w:rPr>
        <w:t xml:space="preserve"> trailers proof tested to 50% of their rated capacity.</w:t>
      </w:r>
    </w:p>
    <w:p w14:paraId="34220B6B" w14:textId="77777777" w:rsidR="00C63141" w:rsidRPr="003F65E9" w:rsidRDefault="00C63141" w:rsidP="0070319B">
      <w:pPr>
        <w:spacing w:line="276" w:lineRule="auto"/>
        <w:ind w:left="442" w:right="0" w:hanging="360"/>
        <w:jc w:val="both"/>
        <w:rPr>
          <w:rFonts w:cs="Times New Roman"/>
          <w:sz w:val="24"/>
          <w:szCs w:val="24"/>
        </w:rPr>
      </w:pPr>
      <w:r w:rsidRPr="00AB7672">
        <w:rPr>
          <w:rFonts w:cs="Times New Roman"/>
          <w:b/>
          <w:bCs/>
          <w:sz w:val="24"/>
          <w:szCs w:val="24"/>
        </w:rPr>
        <w:t>7</w:t>
      </w:r>
      <w:r w:rsidRPr="003F65E9">
        <w:rPr>
          <w:rFonts w:cs="Times New Roman"/>
          <w:b/>
          <w:bCs/>
          <w:sz w:val="24"/>
          <w:szCs w:val="24"/>
        </w:rPr>
        <w:t>.4.7. Critical Lifts</w:t>
      </w:r>
    </w:p>
    <w:p w14:paraId="191CDB58" w14:textId="77777777" w:rsidR="00C63141" w:rsidRPr="003F65E9" w:rsidRDefault="00C63141" w:rsidP="0070319B">
      <w:pPr>
        <w:numPr>
          <w:ilvl w:val="1"/>
          <w:numId w:val="65"/>
        </w:numPr>
        <w:spacing w:after="120" w:line="276" w:lineRule="auto"/>
        <w:ind w:left="442" w:right="0"/>
        <w:jc w:val="both"/>
        <w:rPr>
          <w:rFonts w:cs="Times New Roman"/>
          <w:sz w:val="24"/>
          <w:szCs w:val="24"/>
        </w:rPr>
      </w:pPr>
      <w:r w:rsidRPr="003F65E9">
        <w:rPr>
          <w:rFonts w:cs="Times New Roman"/>
          <w:sz w:val="24"/>
          <w:szCs w:val="24"/>
        </w:rPr>
        <w:t>Defined as specific criteria including load weight exceeding 75% of hoist's rated capacity, unusual shape with undetermined center of gravity, need for additional hoist, containing pressurized or hazardous substances, high value or consequence affecting project/experiment, tilting lifts requiring multi-functions, liquid-filled lifts with shifting weight, proximity to power lines, or submerged lifts.</w:t>
      </w:r>
    </w:p>
    <w:p w14:paraId="03177FC9" w14:textId="77777777" w:rsidR="00C63141" w:rsidRPr="007D6E78" w:rsidRDefault="00C63141" w:rsidP="0070319B">
      <w:pPr>
        <w:numPr>
          <w:ilvl w:val="1"/>
          <w:numId w:val="65"/>
        </w:numPr>
        <w:spacing w:after="120" w:line="276" w:lineRule="auto"/>
        <w:ind w:left="442" w:right="0"/>
        <w:jc w:val="both"/>
        <w:rPr>
          <w:rFonts w:cs="Times New Roman"/>
          <w:sz w:val="24"/>
          <w:szCs w:val="24"/>
        </w:rPr>
      </w:pPr>
      <w:r w:rsidRPr="003F65E9">
        <w:rPr>
          <w:rFonts w:cs="Times New Roman"/>
          <w:sz w:val="24"/>
          <w:szCs w:val="24"/>
        </w:rPr>
        <w:t>SOI 91-19 must be strictly followed if any criteria are met.</w:t>
      </w:r>
    </w:p>
    <w:p w14:paraId="378DFA11" w14:textId="77777777" w:rsidR="00C63141" w:rsidRPr="00851079" w:rsidRDefault="00C63141" w:rsidP="0070319B">
      <w:pPr>
        <w:spacing w:line="276" w:lineRule="auto"/>
        <w:ind w:left="442" w:right="0" w:hanging="360"/>
        <w:jc w:val="both"/>
        <w:rPr>
          <w:rFonts w:cs="Times New Roman"/>
          <w:sz w:val="24"/>
          <w:szCs w:val="24"/>
        </w:rPr>
      </w:pPr>
      <w:r w:rsidRPr="00244DF3">
        <w:rPr>
          <w:rFonts w:cs="Times New Roman"/>
          <w:b/>
          <w:bCs/>
          <w:sz w:val="24"/>
          <w:szCs w:val="24"/>
        </w:rPr>
        <w:t>7</w:t>
      </w:r>
      <w:r w:rsidRPr="00851079">
        <w:rPr>
          <w:rFonts w:cs="Times New Roman"/>
          <w:b/>
          <w:bCs/>
          <w:sz w:val="24"/>
          <w:szCs w:val="24"/>
        </w:rPr>
        <w:t>.5. ROCKET MOTOR BLAST ON PUSHER SLEDS</w:t>
      </w:r>
    </w:p>
    <w:p w14:paraId="5CBF32EC" w14:textId="77777777" w:rsidR="00C63141" w:rsidRPr="00851079" w:rsidRDefault="00C63141" w:rsidP="0070319B">
      <w:pPr>
        <w:spacing w:line="276" w:lineRule="auto"/>
        <w:ind w:left="442" w:right="0" w:hanging="360"/>
        <w:jc w:val="both"/>
        <w:rPr>
          <w:rFonts w:cs="Times New Roman"/>
          <w:sz w:val="24"/>
          <w:szCs w:val="24"/>
        </w:rPr>
      </w:pPr>
      <w:r w:rsidRPr="00244DF3">
        <w:rPr>
          <w:rFonts w:cs="Times New Roman"/>
          <w:b/>
          <w:bCs/>
          <w:sz w:val="24"/>
          <w:szCs w:val="24"/>
        </w:rPr>
        <w:t>7</w:t>
      </w:r>
      <w:r w:rsidRPr="00851079">
        <w:rPr>
          <w:rFonts w:cs="Times New Roman"/>
          <w:b/>
          <w:bCs/>
          <w:sz w:val="24"/>
          <w:szCs w:val="24"/>
        </w:rPr>
        <w:t>.5.1. Mechanical Damage:</w:t>
      </w:r>
    </w:p>
    <w:p w14:paraId="2E1162EC" w14:textId="77777777" w:rsidR="00C63141" w:rsidRPr="00851079" w:rsidRDefault="00C63141" w:rsidP="0070319B">
      <w:pPr>
        <w:numPr>
          <w:ilvl w:val="2"/>
          <w:numId w:val="66"/>
        </w:numPr>
        <w:spacing w:after="120" w:line="276" w:lineRule="auto"/>
        <w:ind w:left="442" w:right="0"/>
        <w:jc w:val="both"/>
        <w:rPr>
          <w:rFonts w:cs="Times New Roman"/>
          <w:sz w:val="24"/>
          <w:szCs w:val="24"/>
        </w:rPr>
      </w:pPr>
      <w:r w:rsidRPr="00851079">
        <w:rPr>
          <w:rFonts w:cs="Times New Roman"/>
          <w:sz w:val="24"/>
          <w:szCs w:val="24"/>
        </w:rPr>
        <w:t>Mechanical damage results from an over-pressure phenomenon caused by the mass flow and velocity of the exhaust plume.</w:t>
      </w:r>
    </w:p>
    <w:p w14:paraId="6C0CD3BE" w14:textId="77777777" w:rsidR="00C63141" w:rsidRPr="00851079" w:rsidRDefault="00C63141" w:rsidP="0070319B">
      <w:pPr>
        <w:numPr>
          <w:ilvl w:val="2"/>
          <w:numId w:val="66"/>
        </w:numPr>
        <w:spacing w:after="120" w:line="276" w:lineRule="auto"/>
        <w:ind w:left="442" w:right="0"/>
        <w:jc w:val="both"/>
        <w:rPr>
          <w:rFonts w:cs="Times New Roman"/>
          <w:sz w:val="24"/>
          <w:szCs w:val="24"/>
        </w:rPr>
      </w:pPr>
      <w:r w:rsidRPr="00851079">
        <w:rPr>
          <w:rFonts w:cs="Times New Roman"/>
          <w:sz w:val="24"/>
          <w:szCs w:val="24"/>
        </w:rPr>
        <w:t>Similar to a body subjected to free stream atmosphere at high velocities.</w:t>
      </w:r>
    </w:p>
    <w:p w14:paraId="43242253" w14:textId="77777777" w:rsidR="00C63141" w:rsidRPr="00851079" w:rsidRDefault="00C63141" w:rsidP="0070319B">
      <w:pPr>
        <w:numPr>
          <w:ilvl w:val="1"/>
          <w:numId w:val="66"/>
        </w:numPr>
        <w:spacing w:after="120" w:line="276" w:lineRule="auto"/>
        <w:ind w:left="442" w:right="0"/>
        <w:jc w:val="both"/>
        <w:rPr>
          <w:rFonts w:cs="Times New Roman"/>
          <w:sz w:val="24"/>
          <w:szCs w:val="24"/>
        </w:rPr>
      </w:pPr>
      <w:r w:rsidRPr="00851079">
        <w:rPr>
          <w:rFonts w:cs="Times New Roman"/>
          <w:b/>
          <w:bCs/>
          <w:sz w:val="24"/>
          <w:szCs w:val="24"/>
        </w:rPr>
        <w:lastRenderedPageBreak/>
        <w:t>Design Pressure Calculation:</w:t>
      </w:r>
    </w:p>
    <w:p w14:paraId="5C459F32" w14:textId="77777777" w:rsidR="00C63141" w:rsidRPr="00244DF3" w:rsidRDefault="00C63141" w:rsidP="0070319B">
      <w:pPr>
        <w:numPr>
          <w:ilvl w:val="2"/>
          <w:numId w:val="66"/>
        </w:numPr>
        <w:spacing w:after="120" w:line="276" w:lineRule="auto"/>
        <w:ind w:left="442" w:right="0"/>
        <w:jc w:val="both"/>
        <w:rPr>
          <w:rFonts w:cs="Times New Roman"/>
          <w:sz w:val="24"/>
          <w:szCs w:val="24"/>
        </w:rPr>
      </w:pPr>
      <w:r w:rsidRPr="00851079">
        <w:rPr>
          <w:rFonts w:cs="Times New Roman"/>
          <w:sz w:val="24"/>
          <w:szCs w:val="24"/>
        </w:rPr>
        <w:t xml:space="preserve">The design pressure (P) is derived from the relationship: </w:t>
      </w:r>
    </w:p>
    <w:p w14:paraId="75F92138" w14:textId="77777777" w:rsidR="00C63141" w:rsidRPr="00851079" w:rsidRDefault="00C63141" w:rsidP="0070319B">
      <w:pPr>
        <w:numPr>
          <w:ilvl w:val="2"/>
          <w:numId w:val="66"/>
        </w:numPr>
        <w:spacing w:after="120" w:line="276" w:lineRule="auto"/>
        <w:ind w:left="442" w:right="0"/>
        <w:jc w:val="both"/>
        <w:rPr>
          <w:rFonts w:cs="Times New Roman"/>
          <w:sz w:val="24"/>
          <w:szCs w:val="24"/>
        </w:rPr>
      </w:pPr>
      <w:r w:rsidRPr="00851079">
        <w:rPr>
          <w:rFonts w:ascii="Cambria Math" w:hAnsi="Cambria Math" w:cs="Cambria Math"/>
          <w:sz w:val="24"/>
          <w:szCs w:val="24"/>
        </w:rPr>
        <w:t>𝑃</w:t>
      </w:r>
      <w:r w:rsidRPr="00851079">
        <w:rPr>
          <w:rFonts w:cs="Times New Roman"/>
          <w:sz w:val="24"/>
          <w:szCs w:val="24"/>
        </w:rPr>
        <w:t>=</w:t>
      </w:r>
      <w:r w:rsidRPr="00851079">
        <w:rPr>
          <w:rFonts w:ascii="Cambria Math" w:hAnsi="Cambria Math" w:cs="Cambria Math"/>
          <w:sz w:val="24"/>
          <w:szCs w:val="24"/>
        </w:rPr>
        <w:t>𝐶𝑑</w:t>
      </w:r>
      <w:r w:rsidRPr="00851079">
        <w:rPr>
          <w:rFonts w:cs="Times New Roman"/>
          <w:sz w:val="24"/>
          <w:szCs w:val="24"/>
        </w:rPr>
        <w:t>×</w:t>
      </w:r>
      <w:r w:rsidRPr="00851079">
        <w:rPr>
          <w:rFonts w:ascii="Cambria Math" w:hAnsi="Cambria Math" w:cs="Cambria Math"/>
          <w:sz w:val="24"/>
          <w:szCs w:val="24"/>
        </w:rPr>
        <w:t>𝑞</w:t>
      </w:r>
    </w:p>
    <w:p w14:paraId="717C5C4C" w14:textId="77777777" w:rsidR="00C63141" w:rsidRPr="00851079" w:rsidRDefault="00C63141" w:rsidP="0070319B">
      <w:pPr>
        <w:numPr>
          <w:ilvl w:val="3"/>
          <w:numId w:val="66"/>
        </w:numPr>
        <w:spacing w:after="120" w:line="276" w:lineRule="auto"/>
        <w:ind w:left="442" w:right="0"/>
        <w:jc w:val="both"/>
        <w:rPr>
          <w:rFonts w:cs="Times New Roman"/>
          <w:sz w:val="24"/>
          <w:szCs w:val="24"/>
        </w:rPr>
      </w:pPr>
      <w:r w:rsidRPr="00851079">
        <w:rPr>
          <w:rFonts w:ascii="Cambria Math" w:hAnsi="Cambria Math" w:cs="Cambria Math"/>
          <w:sz w:val="24"/>
          <w:szCs w:val="24"/>
        </w:rPr>
        <w:t>𝑃</w:t>
      </w:r>
      <w:r w:rsidRPr="00851079">
        <w:rPr>
          <w:rFonts w:cs="Times New Roman"/>
          <w:sz w:val="24"/>
          <w:szCs w:val="24"/>
        </w:rPr>
        <w:t>: Design Pressure</w:t>
      </w:r>
    </w:p>
    <w:p w14:paraId="4AEDD2A9" w14:textId="77777777" w:rsidR="00C63141" w:rsidRPr="00851079" w:rsidRDefault="00C63141" w:rsidP="0070319B">
      <w:pPr>
        <w:numPr>
          <w:ilvl w:val="3"/>
          <w:numId w:val="66"/>
        </w:numPr>
        <w:spacing w:after="120" w:line="276" w:lineRule="auto"/>
        <w:ind w:left="442" w:right="0"/>
        <w:jc w:val="both"/>
        <w:rPr>
          <w:rFonts w:cs="Times New Roman"/>
          <w:sz w:val="24"/>
          <w:szCs w:val="24"/>
        </w:rPr>
      </w:pPr>
      <w:r w:rsidRPr="00851079">
        <w:rPr>
          <w:rFonts w:ascii="Cambria Math" w:hAnsi="Cambria Math" w:cs="Cambria Math"/>
          <w:sz w:val="24"/>
          <w:szCs w:val="24"/>
        </w:rPr>
        <w:t>𝐶𝑑</w:t>
      </w:r>
      <w:r w:rsidRPr="00851079">
        <w:rPr>
          <w:rFonts w:cs="Times New Roman"/>
          <w:sz w:val="24"/>
          <w:szCs w:val="24"/>
        </w:rPr>
        <w:t>: Drag coefficient of the pusher sled surface</w:t>
      </w:r>
    </w:p>
    <w:p w14:paraId="20B76B66" w14:textId="77777777" w:rsidR="00C63141" w:rsidRPr="00851079" w:rsidRDefault="00C63141" w:rsidP="0070319B">
      <w:pPr>
        <w:numPr>
          <w:ilvl w:val="3"/>
          <w:numId w:val="66"/>
        </w:numPr>
        <w:spacing w:after="120" w:line="276" w:lineRule="auto"/>
        <w:ind w:left="442" w:right="0"/>
        <w:jc w:val="both"/>
        <w:rPr>
          <w:rFonts w:cs="Times New Roman"/>
          <w:sz w:val="24"/>
          <w:szCs w:val="24"/>
        </w:rPr>
      </w:pPr>
      <w:r w:rsidRPr="00851079">
        <w:rPr>
          <w:rFonts w:ascii="Cambria Math" w:hAnsi="Cambria Math" w:cs="Cambria Math"/>
          <w:sz w:val="24"/>
          <w:szCs w:val="24"/>
        </w:rPr>
        <w:t>𝑞</w:t>
      </w:r>
      <w:r w:rsidRPr="00851079">
        <w:rPr>
          <w:rFonts w:cs="Times New Roman"/>
          <w:sz w:val="24"/>
          <w:szCs w:val="24"/>
        </w:rPr>
        <w:t>: Dynamic pressure in the motor plume</w:t>
      </w:r>
    </w:p>
    <w:p w14:paraId="379FDEE7" w14:textId="77777777" w:rsidR="00C63141" w:rsidRPr="00851079" w:rsidRDefault="00C63141" w:rsidP="0070319B">
      <w:pPr>
        <w:numPr>
          <w:ilvl w:val="4"/>
          <w:numId w:val="66"/>
        </w:numPr>
        <w:spacing w:after="120" w:line="276" w:lineRule="auto"/>
        <w:ind w:left="442" w:right="0"/>
        <w:jc w:val="both"/>
        <w:rPr>
          <w:rFonts w:cs="Times New Roman"/>
          <w:sz w:val="24"/>
          <w:szCs w:val="24"/>
        </w:rPr>
      </w:pPr>
      <w:r w:rsidRPr="00851079">
        <w:rPr>
          <w:rFonts w:ascii="Cambria Math" w:hAnsi="Cambria Math" w:cs="Cambria Math"/>
          <w:sz w:val="24"/>
          <w:szCs w:val="24"/>
        </w:rPr>
        <w:t>𝑞</w:t>
      </w:r>
      <w:r w:rsidRPr="00851079">
        <w:rPr>
          <w:rFonts w:cs="Times New Roman"/>
          <w:sz w:val="24"/>
          <w:szCs w:val="24"/>
        </w:rPr>
        <w:t>=</w:t>
      </w:r>
      <w:r w:rsidRPr="00851079">
        <w:rPr>
          <w:rFonts w:ascii="Cambria Math" w:hAnsi="Cambria Math" w:cs="Cambria Math"/>
          <w:sz w:val="24"/>
          <w:szCs w:val="24"/>
        </w:rPr>
        <w:t>𝑘</w:t>
      </w:r>
      <w:r w:rsidRPr="00244DF3">
        <w:rPr>
          <w:rFonts w:cs="Times New Roman"/>
          <w:sz w:val="24"/>
          <w:szCs w:val="24"/>
        </w:rPr>
        <w:t>/</w:t>
      </w:r>
      <w:r w:rsidRPr="00851079">
        <w:rPr>
          <w:rFonts w:cs="Times New Roman"/>
          <w:sz w:val="24"/>
          <w:szCs w:val="24"/>
        </w:rPr>
        <w:t>2×</w:t>
      </w:r>
      <w:r w:rsidRPr="00851079">
        <w:rPr>
          <w:rFonts w:ascii="Cambria Math" w:hAnsi="Cambria Math" w:cs="Cambria Math"/>
          <w:sz w:val="24"/>
          <w:szCs w:val="24"/>
        </w:rPr>
        <w:t>𝑃𝑝</w:t>
      </w:r>
      <w:r w:rsidRPr="00851079">
        <w:rPr>
          <w:rFonts w:cs="Times New Roman"/>
          <w:sz w:val="24"/>
          <w:szCs w:val="24"/>
        </w:rPr>
        <w:t>×</w:t>
      </w:r>
      <w:r w:rsidRPr="00244DF3">
        <w:rPr>
          <w:rFonts w:cs="Times New Roman"/>
          <w:sz w:val="24"/>
          <w:szCs w:val="24"/>
        </w:rPr>
        <w:t>Mp</w:t>
      </w:r>
      <w:r w:rsidRPr="00244DF3">
        <w:rPr>
          <w:rFonts w:cs="Times New Roman"/>
          <w:sz w:val="24"/>
          <w:szCs w:val="24"/>
          <w:vertAlign w:val="superscript"/>
        </w:rPr>
        <w:t>2</w:t>
      </w:r>
    </w:p>
    <w:p w14:paraId="0B371C43" w14:textId="77777777" w:rsidR="00C63141" w:rsidRPr="00851079" w:rsidRDefault="00C63141" w:rsidP="0070319B">
      <w:pPr>
        <w:numPr>
          <w:ilvl w:val="5"/>
          <w:numId w:val="66"/>
        </w:numPr>
        <w:spacing w:after="120" w:line="276" w:lineRule="auto"/>
        <w:ind w:left="442" w:right="0"/>
        <w:jc w:val="both"/>
        <w:rPr>
          <w:rFonts w:cs="Times New Roman"/>
          <w:sz w:val="24"/>
          <w:szCs w:val="24"/>
        </w:rPr>
      </w:pPr>
      <w:r w:rsidRPr="00851079">
        <w:rPr>
          <w:rFonts w:ascii="Cambria Math" w:hAnsi="Cambria Math" w:cs="Cambria Math"/>
          <w:sz w:val="24"/>
          <w:szCs w:val="24"/>
        </w:rPr>
        <w:t>𝑘</w:t>
      </w:r>
      <w:r w:rsidRPr="00851079">
        <w:rPr>
          <w:rFonts w:cs="Times New Roman"/>
          <w:sz w:val="24"/>
          <w:szCs w:val="24"/>
        </w:rPr>
        <w:t>: Gas constant for the rocket motor exhaust plume</w:t>
      </w:r>
    </w:p>
    <w:p w14:paraId="5C43EFBC" w14:textId="77777777" w:rsidR="00C63141" w:rsidRPr="00851079" w:rsidRDefault="00C63141" w:rsidP="0070319B">
      <w:pPr>
        <w:numPr>
          <w:ilvl w:val="5"/>
          <w:numId w:val="66"/>
        </w:numPr>
        <w:spacing w:after="120" w:line="276" w:lineRule="auto"/>
        <w:ind w:left="442" w:right="0"/>
        <w:jc w:val="both"/>
        <w:rPr>
          <w:rFonts w:cs="Times New Roman"/>
          <w:sz w:val="24"/>
          <w:szCs w:val="24"/>
        </w:rPr>
      </w:pPr>
      <w:r w:rsidRPr="00851079">
        <w:rPr>
          <w:rFonts w:ascii="Cambria Math" w:hAnsi="Cambria Math" w:cs="Cambria Math"/>
          <w:sz w:val="24"/>
          <w:szCs w:val="24"/>
        </w:rPr>
        <w:t>𝑃𝑝</w:t>
      </w:r>
      <w:r w:rsidRPr="00851079">
        <w:rPr>
          <w:rFonts w:cs="Times New Roman"/>
          <w:sz w:val="24"/>
          <w:szCs w:val="24"/>
        </w:rPr>
        <w:t>​: Static pressure in the upper stage rocket motor exhaust plume</w:t>
      </w:r>
    </w:p>
    <w:p w14:paraId="3550DE62" w14:textId="77777777" w:rsidR="00C63141" w:rsidRPr="00851079" w:rsidRDefault="00C63141" w:rsidP="0070319B">
      <w:pPr>
        <w:numPr>
          <w:ilvl w:val="5"/>
          <w:numId w:val="66"/>
        </w:numPr>
        <w:spacing w:after="120" w:line="276" w:lineRule="auto"/>
        <w:ind w:left="442" w:right="0"/>
        <w:jc w:val="both"/>
        <w:rPr>
          <w:rFonts w:cs="Times New Roman"/>
          <w:sz w:val="24"/>
          <w:szCs w:val="24"/>
        </w:rPr>
      </w:pPr>
      <w:r w:rsidRPr="00851079">
        <w:rPr>
          <w:rFonts w:ascii="Cambria Math" w:hAnsi="Cambria Math" w:cs="Cambria Math"/>
          <w:sz w:val="24"/>
          <w:szCs w:val="24"/>
        </w:rPr>
        <w:t>𝑀𝑝</w:t>
      </w:r>
      <w:r w:rsidRPr="00851079">
        <w:rPr>
          <w:rFonts w:cs="Times New Roman"/>
          <w:sz w:val="24"/>
          <w:szCs w:val="24"/>
        </w:rPr>
        <w:t>​: Mach Number in the upper stage rocket motor exhaust plume</w:t>
      </w:r>
    </w:p>
    <w:p w14:paraId="7A701C55" w14:textId="77777777" w:rsidR="00C63141" w:rsidRPr="00851079" w:rsidRDefault="00C63141" w:rsidP="0070319B">
      <w:pPr>
        <w:spacing w:line="276" w:lineRule="auto"/>
        <w:ind w:left="442" w:right="0" w:hanging="360"/>
        <w:jc w:val="both"/>
        <w:rPr>
          <w:rFonts w:cs="Times New Roman"/>
          <w:sz w:val="24"/>
          <w:szCs w:val="24"/>
        </w:rPr>
      </w:pPr>
      <w:r w:rsidRPr="00851079">
        <w:rPr>
          <w:rFonts w:cs="Times New Roman"/>
          <w:b/>
          <w:bCs/>
          <w:sz w:val="24"/>
          <w:szCs w:val="24"/>
        </w:rPr>
        <w:t>Additional Parameters:</w:t>
      </w:r>
    </w:p>
    <w:p w14:paraId="39FBD4B4" w14:textId="77777777" w:rsidR="00C63141" w:rsidRPr="00851079" w:rsidRDefault="00C63141" w:rsidP="0070319B">
      <w:pPr>
        <w:numPr>
          <w:ilvl w:val="2"/>
          <w:numId w:val="66"/>
        </w:numPr>
        <w:spacing w:after="120" w:line="276" w:lineRule="auto"/>
        <w:ind w:left="442" w:right="0"/>
        <w:jc w:val="both"/>
        <w:rPr>
          <w:rFonts w:cs="Times New Roman"/>
          <w:sz w:val="24"/>
          <w:szCs w:val="24"/>
        </w:rPr>
      </w:pPr>
      <w:r w:rsidRPr="00851079">
        <w:rPr>
          <w:rFonts w:ascii="Cambria Math" w:hAnsi="Cambria Math" w:cs="Cambria Math"/>
          <w:sz w:val="24"/>
          <w:szCs w:val="24"/>
        </w:rPr>
        <w:t>𝑇𝑝</w:t>
      </w:r>
      <w:r w:rsidRPr="00851079">
        <w:rPr>
          <w:rFonts w:cs="Times New Roman"/>
          <w:sz w:val="24"/>
          <w:szCs w:val="24"/>
        </w:rPr>
        <w:t>​: Static temperature in the upper stage rocket motor exhaust plume.</w:t>
      </w:r>
    </w:p>
    <w:p w14:paraId="0D1BBF8E" w14:textId="77777777" w:rsidR="00C63141" w:rsidRPr="00244DF3" w:rsidRDefault="00C63141" w:rsidP="0070319B">
      <w:pPr>
        <w:spacing w:line="276" w:lineRule="auto"/>
        <w:ind w:left="442" w:right="0" w:hanging="360"/>
        <w:jc w:val="both"/>
        <w:rPr>
          <w:rFonts w:cs="Times New Roman"/>
          <w:sz w:val="24"/>
          <w:szCs w:val="24"/>
        </w:rPr>
      </w:pPr>
    </w:p>
    <w:p w14:paraId="7C906CF8" w14:textId="77777777" w:rsidR="00C63141" w:rsidRPr="006E6A84" w:rsidRDefault="00C63141" w:rsidP="0070319B">
      <w:pPr>
        <w:spacing w:line="276" w:lineRule="auto"/>
        <w:ind w:left="442" w:right="0" w:hanging="360"/>
        <w:jc w:val="both"/>
        <w:rPr>
          <w:rFonts w:cs="Times New Roman"/>
          <w:sz w:val="24"/>
          <w:szCs w:val="24"/>
        </w:rPr>
      </w:pPr>
      <w:r>
        <w:rPr>
          <w:rFonts w:cs="Times New Roman"/>
          <w:b/>
          <w:bCs/>
          <w:sz w:val="24"/>
          <w:szCs w:val="24"/>
        </w:rPr>
        <w:t>7</w:t>
      </w:r>
      <w:r w:rsidRPr="006E6A84">
        <w:rPr>
          <w:rFonts w:cs="Times New Roman"/>
          <w:b/>
          <w:bCs/>
          <w:sz w:val="24"/>
          <w:szCs w:val="24"/>
        </w:rPr>
        <w:t>.5.2. Thermal and Chemical Damage:</w:t>
      </w:r>
    </w:p>
    <w:p w14:paraId="4BB163C0" w14:textId="77777777" w:rsidR="00C63141" w:rsidRPr="006E6A84" w:rsidRDefault="00C63141" w:rsidP="0070319B">
      <w:pPr>
        <w:numPr>
          <w:ilvl w:val="1"/>
          <w:numId w:val="67"/>
        </w:numPr>
        <w:spacing w:after="120" w:line="276" w:lineRule="auto"/>
        <w:ind w:left="442" w:right="0"/>
        <w:jc w:val="both"/>
        <w:rPr>
          <w:rFonts w:cs="Times New Roman"/>
          <w:sz w:val="24"/>
          <w:szCs w:val="24"/>
        </w:rPr>
      </w:pPr>
      <w:r w:rsidRPr="006E6A84">
        <w:rPr>
          <w:rFonts w:cs="Times New Roman"/>
          <w:sz w:val="24"/>
          <w:szCs w:val="24"/>
        </w:rPr>
        <w:t>Uneven, high heating rates cause thermal damage, leading to warping of plate sections and bending of tubular sections.</w:t>
      </w:r>
    </w:p>
    <w:p w14:paraId="6F4C87C0" w14:textId="77777777" w:rsidR="00C63141" w:rsidRPr="006E6A84" w:rsidRDefault="00C63141" w:rsidP="0070319B">
      <w:pPr>
        <w:numPr>
          <w:ilvl w:val="1"/>
          <w:numId w:val="67"/>
        </w:numPr>
        <w:spacing w:after="120" w:line="276" w:lineRule="auto"/>
        <w:ind w:left="442" w:right="0"/>
        <w:jc w:val="both"/>
        <w:rPr>
          <w:rFonts w:cs="Times New Roman"/>
          <w:sz w:val="24"/>
          <w:szCs w:val="24"/>
        </w:rPr>
      </w:pPr>
      <w:r w:rsidRPr="006E6A84">
        <w:rPr>
          <w:rFonts w:cs="Times New Roman"/>
          <w:sz w:val="24"/>
          <w:szCs w:val="24"/>
        </w:rPr>
        <w:t>Chemical damage manifests as surface erosion and pitting of exposed surfaces.</w:t>
      </w:r>
    </w:p>
    <w:p w14:paraId="6600CA22" w14:textId="77777777" w:rsidR="00C63141" w:rsidRPr="006E6A84" w:rsidRDefault="00C63141" w:rsidP="0070319B">
      <w:pPr>
        <w:spacing w:line="276" w:lineRule="auto"/>
        <w:ind w:left="442" w:right="0" w:hanging="360"/>
        <w:jc w:val="both"/>
        <w:rPr>
          <w:rFonts w:cs="Times New Roman"/>
          <w:sz w:val="24"/>
          <w:szCs w:val="24"/>
        </w:rPr>
      </w:pPr>
      <w:r w:rsidRPr="00244DF3">
        <w:rPr>
          <w:rFonts w:cs="Times New Roman"/>
          <w:b/>
          <w:bCs/>
          <w:sz w:val="24"/>
          <w:szCs w:val="24"/>
        </w:rPr>
        <w:t>7</w:t>
      </w:r>
      <w:r w:rsidRPr="006E6A84">
        <w:rPr>
          <w:rFonts w:cs="Times New Roman"/>
          <w:b/>
          <w:bCs/>
          <w:sz w:val="24"/>
          <w:szCs w:val="24"/>
        </w:rPr>
        <w:t>.5.2.1. High Temperature Materials:</w:t>
      </w:r>
    </w:p>
    <w:p w14:paraId="47575E15" w14:textId="77777777" w:rsidR="00C63141" w:rsidRPr="006E6A84" w:rsidRDefault="00C63141" w:rsidP="0070319B">
      <w:pPr>
        <w:numPr>
          <w:ilvl w:val="1"/>
          <w:numId w:val="67"/>
        </w:numPr>
        <w:spacing w:after="120" w:line="276" w:lineRule="auto"/>
        <w:ind w:left="442" w:right="0"/>
        <w:jc w:val="both"/>
        <w:rPr>
          <w:rFonts w:cs="Times New Roman"/>
          <w:sz w:val="24"/>
          <w:szCs w:val="24"/>
        </w:rPr>
      </w:pPr>
      <w:r w:rsidRPr="006E6A84">
        <w:rPr>
          <w:rFonts w:cs="Times New Roman"/>
          <w:sz w:val="24"/>
          <w:szCs w:val="24"/>
        </w:rPr>
        <w:t>Use high-temperature, erosion-resistant materials like stainless steel and 4XXX series steel instead of aluminum or other aircraft-type materials.</w:t>
      </w:r>
    </w:p>
    <w:p w14:paraId="7DC11C66" w14:textId="77777777" w:rsidR="00C63141" w:rsidRPr="006E6A84" w:rsidRDefault="00C63141" w:rsidP="0070319B">
      <w:pPr>
        <w:spacing w:line="276" w:lineRule="auto"/>
        <w:ind w:left="442" w:right="0" w:hanging="360"/>
        <w:jc w:val="both"/>
        <w:rPr>
          <w:rFonts w:cs="Times New Roman"/>
          <w:sz w:val="24"/>
          <w:szCs w:val="24"/>
        </w:rPr>
      </w:pPr>
      <w:r w:rsidRPr="00244DF3">
        <w:rPr>
          <w:rFonts w:cs="Times New Roman"/>
          <w:b/>
          <w:bCs/>
          <w:sz w:val="24"/>
          <w:szCs w:val="24"/>
        </w:rPr>
        <w:t>7</w:t>
      </w:r>
      <w:r w:rsidRPr="006E6A84">
        <w:rPr>
          <w:rFonts w:cs="Times New Roman"/>
          <w:b/>
          <w:bCs/>
          <w:sz w:val="24"/>
          <w:szCs w:val="24"/>
        </w:rPr>
        <w:t>.5.2.2. Heat Shield Protection:</w:t>
      </w:r>
    </w:p>
    <w:p w14:paraId="746B6DE9" w14:textId="77777777" w:rsidR="00C63141" w:rsidRPr="006E6A84" w:rsidRDefault="00C63141" w:rsidP="0070319B">
      <w:pPr>
        <w:numPr>
          <w:ilvl w:val="1"/>
          <w:numId w:val="67"/>
        </w:numPr>
        <w:spacing w:after="120" w:line="276" w:lineRule="auto"/>
        <w:ind w:left="442" w:right="0"/>
        <w:jc w:val="both"/>
        <w:rPr>
          <w:rFonts w:cs="Times New Roman"/>
          <w:sz w:val="24"/>
          <w:szCs w:val="24"/>
        </w:rPr>
      </w:pPr>
      <w:r w:rsidRPr="006E6A84">
        <w:rPr>
          <w:rFonts w:cs="Times New Roman"/>
          <w:sz w:val="24"/>
          <w:szCs w:val="24"/>
        </w:rPr>
        <w:t>Protect major structural members and rocket motor attachments with heat shields.</w:t>
      </w:r>
    </w:p>
    <w:p w14:paraId="58648365" w14:textId="77777777" w:rsidR="00C63141" w:rsidRPr="006E6A84" w:rsidRDefault="00C63141" w:rsidP="0070319B">
      <w:pPr>
        <w:numPr>
          <w:ilvl w:val="1"/>
          <w:numId w:val="67"/>
        </w:numPr>
        <w:spacing w:after="120" w:line="276" w:lineRule="auto"/>
        <w:ind w:left="442" w:right="0"/>
        <w:jc w:val="both"/>
        <w:rPr>
          <w:rFonts w:cs="Times New Roman"/>
          <w:sz w:val="24"/>
          <w:szCs w:val="24"/>
        </w:rPr>
      </w:pPr>
      <w:r w:rsidRPr="006E6A84">
        <w:rPr>
          <w:rFonts w:cs="Times New Roman"/>
          <w:sz w:val="24"/>
          <w:szCs w:val="24"/>
        </w:rPr>
        <w:t xml:space="preserve">Caps and stand-offs of </w:t>
      </w:r>
      <w:proofErr w:type="gramStart"/>
      <w:r w:rsidRPr="006E6A84">
        <w:rPr>
          <w:rFonts w:cs="Times New Roman"/>
          <w:sz w:val="24"/>
          <w:szCs w:val="24"/>
        </w:rPr>
        <w:t>0.18 to 0.25 inch thick</w:t>
      </w:r>
      <w:proofErr w:type="gramEnd"/>
      <w:r w:rsidRPr="006E6A84">
        <w:rPr>
          <w:rFonts w:cs="Times New Roman"/>
          <w:sz w:val="24"/>
          <w:szCs w:val="24"/>
        </w:rPr>
        <w:t xml:space="preserve"> stainless steel are successful, while sacrificial materials like aluminum and phenolic are unsatisfactory.</w:t>
      </w:r>
    </w:p>
    <w:p w14:paraId="2311AE5B" w14:textId="77777777" w:rsidR="00C63141" w:rsidRPr="006E6A84" w:rsidRDefault="00C63141" w:rsidP="0070319B">
      <w:pPr>
        <w:spacing w:line="276" w:lineRule="auto"/>
        <w:ind w:left="442" w:right="0" w:hanging="360"/>
        <w:jc w:val="both"/>
        <w:rPr>
          <w:rFonts w:cs="Times New Roman"/>
          <w:sz w:val="24"/>
          <w:szCs w:val="24"/>
        </w:rPr>
      </w:pPr>
      <w:r w:rsidRPr="00244DF3">
        <w:rPr>
          <w:rFonts w:cs="Times New Roman"/>
          <w:b/>
          <w:bCs/>
          <w:sz w:val="24"/>
          <w:szCs w:val="24"/>
        </w:rPr>
        <w:t>7</w:t>
      </w:r>
      <w:r w:rsidRPr="006E6A84">
        <w:rPr>
          <w:rFonts w:cs="Times New Roman"/>
          <w:b/>
          <w:bCs/>
          <w:sz w:val="24"/>
          <w:szCs w:val="24"/>
        </w:rPr>
        <w:t>.5.2.3. Thermal Expansion Consideration:</w:t>
      </w:r>
    </w:p>
    <w:p w14:paraId="785AABC7" w14:textId="77777777" w:rsidR="00C63141" w:rsidRPr="006E6A84" w:rsidRDefault="00C63141" w:rsidP="0070319B">
      <w:pPr>
        <w:numPr>
          <w:ilvl w:val="1"/>
          <w:numId w:val="67"/>
        </w:numPr>
        <w:spacing w:after="120" w:line="276" w:lineRule="auto"/>
        <w:ind w:left="442" w:right="0"/>
        <w:jc w:val="both"/>
        <w:rPr>
          <w:rFonts w:cs="Times New Roman"/>
          <w:sz w:val="24"/>
          <w:szCs w:val="24"/>
        </w:rPr>
      </w:pPr>
      <w:r w:rsidRPr="006E6A84">
        <w:rPr>
          <w:rFonts w:cs="Times New Roman"/>
          <w:sz w:val="24"/>
          <w:szCs w:val="24"/>
        </w:rPr>
        <w:t>Allow for thermal expansion of nonstructural members such as access panels using techniques like slotted bolt holes.</w:t>
      </w:r>
    </w:p>
    <w:p w14:paraId="497CDF83" w14:textId="77777777" w:rsidR="00C63141" w:rsidRPr="006E6A84" w:rsidRDefault="00C63141" w:rsidP="0070319B">
      <w:pPr>
        <w:spacing w:line="276" w:lineRule="auto"/>
        <w:ind w:left="442" w:right="0" w:hanging="360"/>
        <w:jc w:val="both"/>
        <w:rPr>
          <w:rFonts w:cs="Times New Roman"/>
          <w:sz w:val="24"/>
          <w:szCs w:val="24"/>
        </w:rPr>
      </w:pPr>
      <w:r w:rsidRPr="00244DF3">
        <w:rPr>
          <w:rFonts w:cs="Times New Roman"/>
          <w:b/>
          <w:bCs/>
          <w:sz w:val="24"/>
          <w:szCs w:val="24"/>
        </w:rPr>
        <w:t>7</w:t>
      </w:r>
      <w:r w:rsidRPr="006E6A84">
        <w:rPr>
          <w:rFonts w:cs="Times New Roman"/>
          <w:b/>
          <w:bCs/>
          <w:sz w:val="24"/>
          <w:szCs w:val="24"/>
        </w:rPr>
        <w:t>.5.2.4. Protection of Hardware:</w:t>
      </w:r>
    </w:p>
    <w:p w14:paraId="569785EC" w14:textId="77777777" w:rsidR="00C63141" w:rsidRPr="006E6A84" w:rsidRDefault="00C63141" w:rsidP="0070319B">
      <w:pPr>
        <w:numPr>
          <w:ilvl w:val="1"/>
          <w:numId w:val="67"/>
        </w:numPr>
        <w:spacing w:after="120" w:line="276" w:lineRule="auto"/>
        <w:ind w:left="442" w:right="0"/>
        <w:jc w:val="both"/>
        <w:rPr>
          <w:rFonts w:cs="Times New Roman"/>
          <w:sz w:val="24"/>
          <w:szCs w:val="24"/>
        </w:rPr>
      </w:pPr>
      <w:r w:rsidRPr="006E6A84">
        <w:rPr>
          <w:rFonts w:cs="Times New Roman"/>
          <w:sz w:val="24"/>
          <w:szCs w:val="24"/>
        </w:rPr>
        <w:t>Shield exposed nuts, bolts, and similar hardware with structure or expose the bolt head end rather than the threaded end.</w:t>
      </w:r>
    </w:p>
    <w:p w14:paraId="0DF986B4" w14:textId="77777777" w:rsidR="00C63141" w:rsidRPr="006E6A84" w:rsidRDefault="00C63141" w:rsidP="0070319B">
      <w:pPr>
        <w:spacing w:line="276" w:lineRule="auto"/>
        <w:ind w:left="442" w:right="0" w:hanging="360"/>
        <w:jc w:val="both"/>
        <w:rPr>
          <w:rFonts w:cs="Times New Roman"/>
          <w:sz w:val="24"/>
          <w:szCs w:val="24"/>
        </w:rPr>
      </w:pPr>
      <w:r w:rsidRPr="00244DF3">
        <w:rPr>
          <w:rFonts w:cs="Times New Roman"/>
          <w:b/>
          <w:bCs/>
          <w:sz w:val="24"/>
          <w:szCs w:val="24"/>
        </w:rPr>
        <w:t>7.</w:t>
      </w:r>
      <w:r w:rsidRPr="006E6A84">
        <w:rPr>
          <w:rFonts w:cs="Times New Roman"/>
          <w:b/>
          <w:bCs/>
          <w:sz w:val="24"/>
          <w:szCs w:val="24"/>
        </w:rPr>
        <w:t>5.2.5. Avoidance of Large Flat Plate Areas:</w:t>
      </w:r>
    </w:p>
    <w:p w14:paraId="38B1644F" w14:textId="77777777" w:rsidR="00C63141" w:rsidRPr="006E6A84" w:rsidRDefault="00C63141" w:rsidP="0070319B">
      <w:pPr>
        <w:numPr>
          <w:ilvl w:val="1"/>
          <w:numId w:val="67"/>
        </w:numPr>
        <w:spacing w:after="120" w:line="276" w:lineRule="auto"/>
        <w:ind w:left="442" w:right="0"/>
        <w:jc w:val="both"/>
        <w:rPr>
          <w:rFonts w:cs="Times New Roman"/>
          <w:sz w:val="24"/>
          <w:szCs w:val="24"/>
        </w:rPr>
      </w:pPr>
      <w:r w:rsidRPr="006E6A84">
        <w:rPr>
          <w:rFonts w:cs="Times New Roman"/>
          <w:sz w:val="24"/>
          <w:szCs w:val="24"/>
        </w:rPr>
        <w:t>Avoid large flat plate areas; if unavoidable, design them to withstand over-pressure and high heating rates.</w:t>
      </w:r>
    </w:p>
    <w:p w14:paraId="0861F807" w14:textId="77777777" w:rsidR="00C63141" w:rsidRPr="006E6A84" w:rsidRDefault="00C63141" w:rsidP="0070319B">
      <w:pPr>
        <w:spacing w:line="276" w:lineRule="auto"/>
        <w:ind w:left="442" w:right="0" w:hanging="360"/>
        <w:jc w:val="both"/>
        <w:rPr>
          <w:rFonts w:cs="Times New Roman"/>
          <w:sz w:val="24"/>
          <w:szCs w:val="24"/>
        </w:rPr>
      </w:pPr>
      <w:r w:rsidRPr="00244DF3">
        <w:rPr>
          <w:rFonts w:cs="Times New Roman"/>
          <w:b/>
          <w:bCs/>
          <w:sz w:val="24"/>
          <w:szCs w:val="24"/>
        </w:rPr>
        <w:t>7</w:t>
      </w:r>
      <w:r w:rsidRPr="006E6A84">
        <w:rPr>
          <w:rFonts w:cs="Times New Roman"/>
          <w:b/>
          <w:bCs/>
          <w:sz w:val="24"/>
          <w:szCs w:val="24"/>
        </w:rPr>
        <w:t>.5.2.6. Avoidance of Structural Pockets:</w:t>
      </w:r>
    </w:p>
    <w:p w14:paraId="3174E967" w14:textId="77777777" w:rsidR="00C63141" w:rsidRPr="006E6A84" w:rsidRDefault="00C63141" w:rsidP="0070319B">
      <w:pPr>
        <w:numPr>
          <w:ilvl w:val="1"/>
          <w:numId w:val="67"/>
        </w:numPr>
        <w:spacing w:after="120" w:line="276" w:lineRule="auto"/>
        <w:ind w:left="442" w:right="0"/>
        <w:jc w:val="both"/>
        <w:rPr>
          <w:rFonts w:cs="Times New Roman"/>
          <w:sz w:val="24"/>
          <w:szCs w:val="24"/>
        </w:rPr>
      </w:pPr>
      <w:r w:rsidRPr="006E6A84">
        <w:rPr>
          <w:rFonts w:cs="Times New Roman"/>
          <w:sz w:val="24"/>
          <w:szCs w:val="24"/>
        </w:rPr>
        <w:t>Avoid "pockets" in the structure that funnel high-temperature gases onto one spot.</w:t>
      </w:r>
    </w:p>
    <w:p w14:paraId="6D2AEB7B" w14:textId="77777777" w:rsidR="00C63141" w:rsidRPr="006E6A84" w:rsidRDefault="00C63141" w:rsidP="0070319B">
      <w:pPr>
        <w:spacing w:line="276" w:lineRule="auto"/>
        <w:ind w:left="442" w:right="0" w:hanging="360"/>
        <w:jc w:val="both"/>
        <w:rPr>
          <w:rFonts w:cs="Times New Roman"/>
          <w:sz w:val="24"/>
          <w:szCs w:val="24"/>
        </w:rPr>
      </w:pPr>
      <w:r w:rsidRPr="00244DF3">
        <w:rPr>
          <w:rFonts w:cs="Times New Roman"/>
          <w:b/>
          <w:bCs/>
          <w:sz w:val="24"/>
          <w:szCs w:val="24"/>
        </w:rPr>
        <w:t>7</w:t>
      </w:r>
      <w:r w:rsidRPr="006E6A84">
        <w:rPr>
          <w:rFonts w:cs="Times New Roman"/>
          <w:b/>
          <w:bCs/>
          <w:sz w:val="24"/>
          <w:szCs w:val="24"/>
        </w:rPr>
        <w:t>.5.2.7. Prevention of Sharp Edges:</w:t>
      </w:r>
    </w:p>
    <w:p w14:paraId="2298D070" w14:textId="77777777" w:rsidR="00C63141" w:rsidRPr="006E6A84" w:rsidRDefault="00C63141" w:rsidP="0070319B">
      <w:pPr>
        <w:numPr>
          <w:ilvl w:val="1"/>
          <w:numId w:val="67"/>
        </w:numPr>
        <w:spacing w:after="120" w:line="276" w:lineRule="auto"/>
        <w:ind w:left="442" w:right="0"/>
        <w:jc w:val="both"/>
        <w:rPr>
          <w:rFonts w:cs="Times New Roman"/>
          <w:sz w:val="24"/>
          <w:szCs w:val="24"/>
        </w:rPr>
      </w:pPr>
      <w:r w:rsidRPr="006E6A84">
        <w:rPr>
          <w:rFonts w:cs="Times New Roman"/>
          <w:sz w:val="24"/>
          <w:szCs w:val="24"/>
        </w:rPr>
        <w:lastRenderedPageBreak/>
        <w:t>Avoid sharp edges and angled projections as they erode faster than rounded edges.</w:t>
      </w:r>
    </w:p>
    <w:p w14:paraId="5B810AD0" w14:textId="77777777" w:rsidR="00C63141" w:rsidRPr="006E6A84" w:rsidRDefault="00C63141" w:rsidP="0070319B">
      <w:pPr>
        <w:spacing w:line="276" w:lineRule="auto"/>
        <w:ind w:left="442" w:right="0" w:hanging="360"/>
        <w:jc w:val="both"/>
        <w:rPr>
          <w:rFonts w:cs="Times New Roman"/>
          <w:sz w:val="24"/>
          <w:szCs w:val="24"/>
        </w:rPr>
      </w:pPr>
      <w:r w:rsidRPr="00244DF3">
        <w:rPr>
          <w:rFonts w:cs="Times New Roman"/>
          <w:b/>
          <w:bCs/>
          <w:sz w:val="24"/>
          <w:szCs w:val="24"/>
        </w:rPr>
        <w:t>7</w:t>
      </w:r>
      <w:r w:rsidRPr="006E6A84">
        <w:rPr>
          <w:rFonts w:cs="Times New Roman"/>
          <w:b/>
          <w:bCs/>
          <w:sz w:val="24"/>
          <w:szCs w:val="24"/>
        </w:rPr>
        <w:t xml:space="preserve">.5.2.8. Recommendations for Monorail Sleds and </w:t>
      </w:r>
      <w:proofErr w:type="gramStart"/>
      <w:r w:rsidRPr="006E6A84">
        <w:rPr>
          <w:rFonts w:cs="Times New Roman"/>
          <w:b/>
          <w:bCs/>
          <w:sz w:val="24"/>
          <w:szCs w:val="24"/>
        </w:rPr>
        <w:t>Narrow Gauge</w:t>
      </w:r>
      <w:proofErr w:type="gramEnd"/>
      <w:r w:rsidRPr="006E6A84">
        <w:rPr>
          <w:rFonts w:cs="Times New Roman"/>
          <w:b/>
          <w:bCs/>
          <w:sz w:val="24"/>
          <w:szCs w:val="24"/>
        </w:rPr>
        <w:t xml:space="preserve"> Sleds:</w:t>
      </w:r>
    </w:p>
    <w:p w14:paraId="0088BB43" w14:textId="77777777" w:rsidR="00C63141" w:rsidRPr="006E6A84" w:rsidRDefault="00C63141" w:rsidP="0070319B">
      <w:pPr>
        <w:numPr>
          <w:ilvl w:val="1"/>
          <w:numId w:val="67"/>
        </w:numPr>
        <w:spacing w:after="120" w:line="276" w:lineRule="auto"/>
        <w:ind w:left="442" w:right="0"/>
        <w:jc w:val="both"/>
        <w:rPr>
          <w:rFonts w:cs="Times New Roman"/>
          <w:sz w:val="24"/>
          <w:szCs w:val="24"/>
        </w:rPr>
      </w:pPr>
      <w:r w:rsidRPr="006E6A84">
        <w:rPr>
          <w:rFonts w:cs="Times New Roman"/>
          <w:sz w:val="24"/>
          <w:szCs w:val="24"/>
        </w:rPr>
        <w:t>Use flat push-pads, preferably bolt-on aluminum push-pads protected by ablative materials.</w:t>
      </w:r>
    </w:p>
    <w:p w14:paraId="1884A9D2" w14:textId="77777777" w:rsidR="00C63141" w:rsidRPr="006E6A84" w:rsidRDefault="00C63141" w:rsidP="0070319B">
      <w:pPr>
        <w:numPr>
          <w:ilvl w:val="1"/>
          <w:numId w:val="67"/>
        </w:numPr>
        <w:spacing w:after="120" w:line="276" w:lineRule="auto"/>
        <w:ind w:left="442" w:right="0"/>
        <w:jc w:val="both"/>
        <w:rPr>
          <w:rFonts w:cs="Times New Roman"/>
          <w:sz w:val="24"/>
          <w:szCs w:val="24"/>
        </w:rPr>
      </w:pPr>
      <w:r w:rsidRPr="006E6A84">
        <w:rPr>
          <w:rFonts w:cs="Times New Roman"/>
          <w:sz w:val="24"/>
          <w:szCs w:val="24"/>
        </w:rPr>
        <w:t>Protect push-pad attachment structures and leading edges with ablative materials if exposed to direct plume impingement.</w:t>
      </w:r>
    </w:p>
    <w:p w14:paraId="3473A4C6" w14:textId="77777777" w:rsidR="00C63141" w:rsidRPr="006E6A84" w:rsidRDefault="00C63141" w:rsidP="0070319B">
      <w:pPr>
        <w:spacing w:line="276" w:lineRule="auto"/>
        <w:ind w:left="442" w:right="0" w:hanging="360"/>
        <w:jc w:val="both"/>
        <w:rPr>
          <w:rFonts w:cs="Times New Roman"/>
          <w:sz w:val="24"/>
          <w:szCs w:val="24"/>
        </w:rPr>
      </w:pPr>
      <w:r w:rsidRPr="00244DF3">
        <w:rPr>
          <w:rFonts w:cs="Times New Roman"/>
          <w:b/>
          <w:bCs/>
          <w:sz w:val="24"/>
          <w:szCs w:val="24"/>
        </w:rPr>
        <w:t>7</w:t>
      </w:r>
      <w:r w:rsidRPr="006E6A84">
        <w:rPr>
          <w:rFonts w:cs="Times New Roman"/>
          <w:b/>
          <w:bCs/>
          <w:sz w:val="24"/>
          <w:szCs w:val="24"/>
        </w:rPr>
        <w:t>.6. Rocket Motor Ejecta Protection:</w:t>
      </w:r>
    </w:p>
    <w:p w14:paraId="538509D8" w14:textId="77777777" w:rsidR="00C63141" w:rsidRPr="006E6A84" w:rsidRDefault="00C63141" w:rsidP="0070319B">
      <w:pPr>
        <w:numPr>
          <w:ilvl w:val="1"/>
          <w:numId w:val="67"/>
        </w:numPr>
        <w:spacing w:after="120" w:line="276" w:lineRule="auto"/>
        <w:ind w:left="442" w:right="0"/>
        <w:jc w:val="both"/>
        <w:rPr>
          <w:rFonts w:cs="Times New Roman"/>
          <w:sz w:val="24"/>
          <w:szCs w:val="24"/>
        </w:rPr>
      </w:pPr>
      <w:r w:rsidRPr="006E6A84">
        <w:rPr>
          <w:rFonts w:cs="Times New Roman"/>
          <w:sz w:val="24"/>
          <w:szCs w:val="24"/>
        </w:rPr>
        <w:t>Use Teflon sheets and/or ablative cork to protect rocket motors from ejecta when traveling above 3,000 feet/sec.</w:t>
      </w:r>
    </w:p>
    <w:p w14:paraId="31D797B9" w14:textId="77777777" w:rsidR="00C63141" w:rsidRPr="00244DF3" w:rsidRDefault="00C63141" w:rsidP="0070319B">
      <w:pPr>
        <w:spacing w:line="276" w:lineRule="auto"/>
        <w:ind w:left="442" w:right="0" w:hanging="360"/>
        <w:jc w:val="both"/>
        <w:rPr>
          <w:rFonts w:cs="Times New Roman"/>
          <w:sz w:val="24"/>
          <w:szCs w:val="24"/>
        </w:rPr>
      </w:pPr>
      <w:r w:rsidRPr="008560A5">
        <w:rPr>
          <w:rFonts w:cs="Times New Roman"/>
          <w:b/>
          <w:bCs/>
          <w:sz w:val="24"/>
          <w:szCs w:val="24"/>
        </w:rPr>
        <w:t>7</w:t>
      </w:r>
      <w:r w:rsidRPr="00244DF3">
        <w:rPr>
          <w:rFonts w:cs="Times New Roman"/>
          <w:b/>
          <w:bCs/>
          <w:sz w:val="24"/>
          <w:szCs w:val="24"/>
        </w:rPr>
        <w:t>.7. AERODYNAMIC HEATING PROTECTION</w:t>
      </w:r>
    </w:p>
    <w:p w14:paraId="36E453BF" w14:textId="77777777" w:rsidR="00C63141" w:rsidRPr="00244DF3" w:rsidRDefault="00C63141" w:rsidP="0070319B">
      <w:pPr>
        <w:spacing w:line="276" w:lineRule="auto"/>
        <w:ind w:left="442" w:right="0" w:hanging="360"/>
        <w:jc w:val="both"/>
        <w:rPr>
          <w:rFonts w:cs="Times New Roman"/>
          <w:sz w:val="24"/>
          <w:szCs w:val="24"/>
        </w:rPr>
      </w:pPr>
      <w:r w:rsidRPr="008560A5">
        <w:rPr>
          <w:rFonts w:cs="Times New Roman"/>
          <w:b/>
          <w:bCs/>
          <w:sz w:val="24"/>
          <w:szCs w:val="24"/>
        </w:rPr>
        <w:t>7</w:t>
      </w:r>
      <w:r w:rsidRPr="00244DF3">
        <w:rPr>
          <w:rFonts w:cs="Times New Roman"/>
          <w:b/>
          <w:bCs/>
          <w:sz w:val="24"/>
          <w:szCs w:val="24"/>
        </w:rPr>
        <w:t>.7.1. Recovered In Air:</w:t>
      </w:r>
    </w:p>
    <w:p w14:paraId="706DA16C" w14:textId="77777777" w:rsidR="00C63141" w:rsidRPr="00244DF3" w:rsidRDefault="00C63141" w:rsidP="0070319B">
      <w:pPr>
        <w:numPr>
          <w:ilvl w:val="2"/>
          <w:numId w:val="68"/>
        </w:numPr>
        <w:spacing w:after="120" w:line="276" w:lineRule="auto"/>
        <w:ind w:left="442" w:right="0"/>
        <w:jc w:val="both"/>
        <w:rPr>
          <w:rFonts w:cs="Times New Roman"/>
          <w:sz w:val="24"/>
          <w:szCs w:val="24"/>
        </w:rPr>
      </w:pPr>
      <w:r w:rsidRPr="00244DF3">
        <w:rPr>
          <w:rFonts w:cs="Times New Roman"/>
          <w:sz w:val="24"/>
          <w:szCs w:val="24"/>
        </w:rPr>
        <w:t>Bare steel will rarely have serious heating problems up to approximately M∞ = 3.9.</w:t>
      </w:r>
    </w:p>
    <w:p w14:paraId="38D6A0AC" w14:textId="77777777" w:rsidR="00C63141" w:rsidRPr="00244DF3" w:rsidRDefault="00C63141" w:rsidP="0070319B">
      <w:pPr>
        <w:numPr>
          <w:ilvl w:val="2"/>
          <w:numId w:val="68"/>
        </w:numPr>
        <w:spacing w:after="120" w:line="276" w:lineRule="auto"/>
        <w:ind w:left="442" w:right="0"/>
        <w:jc w:val="both"/>
        <w:rPr>
          <w:rFonts w:cs="Times New Roman"/>
          <w:sz w:val="24"/>
          <w:szCs w:val="24"/>
        </w:rPr>
      </w:pPr>
      <w:r w:rsidRPr="00244DF3">
        <w:rPr>
          <w:rFonts w:cs="Times New Roman"/>
          <w:sz w:val="24"/>
          <w:szCs w:val="24"/>
        </w:rPr>
        <w:t xml:space="preserve">Use flame sprayed </w:t>
      </w:r>
      <w:proofErr w:type="spellStart"/>
      <w:r w:rsidRPr="00244DF3">
        <w:rPr>
          <w:rFonts w:cs="Times New Roman"/>
          <w:sz w:val="24"/>
          <w:szCs w:val="24"/>
        </w:rPr>
        <w:t>Eutalloy</w:t>
      </w:r>
      <w:proofErr w:type="spellEnd"/>
      <w:r w:rsidRPr="00244DF3">
        <w:rPr>
          <w:rFonts w:cs="Times New Roman"/>
          <w:sz w:val="24"/>
          <w:szCs w:val="24"/>
        </w:rPr>
        <w:t xml:space="preserve"> Tungsten on steel in stagnation regions and shock interaction regions for M∞ &gt; 5.0.</w:t>
      </w:r>
    </w:p>
    <w:p w14:paraId="1CDECAD1" w14:textId="77777777" w:rsidR="00C63141" w:rsidRPr="00244DF3" w:rsidRDefault="00C63141" w:rsidP="0070319B">
      <w:pPr>
        <w:numPr>
          <w:ilvl w:val="2"/>
          <w:numId w:val="68"/>
        </w:numPr>
        <w:spacing w:after="120" w:line="276" w:lineRule="auto"/>
        <w:ind w:left="442" w:right="0"/>
        <w:jc w:val="both"/>
        <w:rPr>
          <w:rFonts w:cs="Times New Roman"/>
          <w:sz w:val="24"/>
          <w:szCs w:val="24"/>
        </w:rPr>
      </w:pPr>
      <w:r w:rsidRPr="00244DF3">
        <w:rPr>
          <w:rFonts w:cs="Times New Roman"/>
          <w:sz w:val="24"/>
          <w:szCs w:val="24"/>
        </w:rPr>
        <w:t>Bare aluminum should have no serious heating problems up to approximately M∞ = 2.7, except possibly in stagnation regions.</w:t>
      </w:r>
    </w:p>
    <w:p w14:paraId="2A176FB8" w14:textId="77777777" w:rsidR="00C63141" w:rsidRPr="00244DF3" w:rsidRDefault="00C63141" w:rsidP="0070319B">
      <w:pPr>
        <w:numPr>
          <w:ilvl w:val="2"/>
          <w:numId w:val="68"/>
        </w:numPr>
        <w:spacing w:after="120" w:line="276" w:lineRule="auto"/>
        <w:ind w:left="442" w:right="0"/>
        <w:jc w:val="both"/>
        <w:rPr>
          <w:rFonts w:cs="Times New Roman"/>
          <w:sz w:val="24"/>
          <w:szCs w:val="24"/>
        </w:rPr>
      </w:pPr>
      <w:r w:rsidRPr="00244DF3">
        <w:rPr>
          <w:rFonts w:cs="Times New Roman"/>
          <w:sz w:val="24"/>
          <w:szCs w:val="24"/>
        </w:rPr>
        <w:t>Protect aluminum in stagnation and non-stagnation regions for M∞ &gt; 3.4.</w:t>
      </w:r>
    </w:p>
    <w:p w14:paraId="6025BDBC" w14:textId="77777777" w:rsidR="00C63141" w:rsidRPr="00244DF3" w:rsidRDefault="00C63141" w:rsidP="0070319B">
      <w:pPr>
        <w:numPr>
          <w:ilvl w:val="2"/>
          <w:numId w:val="68"/>
        </w:numPr>
        <w:spacing w:after="120" w:line="276" w:lineRule="auto"/>
        <w:ind w:left="442" w:right="0"/>
        <w:jc w:val="both"/>
        <w:rPr>
          <w:rFonts w:cs="Times New Roman"/>
          <w:sz w:val="24"/>
          <w:szCs w:val="24"/>
        </w:rPr>
      </w:pPr>
      <w:proofErr w:type="gramStart"/>
      <w:r w:rsidRPr="00244DF3">
        <w:rPr>
          <w:rFonts w:cs="Times New Roman"/>
          <w:sz w:val="24"/>
          <w:szCs w:val="24"/>
        </w:rPr>
        <w:t>One part</w:t>
      </w:r>
      <w:proofErr w:type="gramEnd"/>
      <w:r w:rsidRPr="00244DF3">
        <w:rPr>
          <w:rFonts w:cs="Times New Roman"/>
          <w:sz w:val="24"/>
          <w:szCs w:val="24"/>
        </w:rPr>
        <w:t xml:space="preserve"> high temperature RTV 732 with a thickness between 0.13” and 0.19” protects up to approximately M∞ = 3.5, limited by stagnation regions.</w:t>
      </w:r>
    </w:p>
    <w:p w14:paraId="22ECB19C" w14:textId="77777777" w:rsidR="00C63141" w:rsidRPr="00244DF3" w:rsidRDefault="00C63141" w:rsidP="0070319B">
      <w:pPr>
        <w:numPr>
          <w:ilvl w:val="2"/>
          <w:numId w:val="68"/>
        </w:numPr>
        <w:spacing w:after="120" w:line="276" w:lineRule="auto"/>
        <w:ind w:left="442" w:right="0"/>
        <w:jc w:val="both"/>
        <w:rPr>
          <w:rFonts w:cs="Times New Roman"/>
          <w:sz w:val="24"/>
          <w:szCs w:val="24"/>
        </w:rPr>
      </w:pPr>
      <w:r w:rsidRPr="00244DF3">
        <w:rPr>
          <w:rFonts w:cs="Times New Roman"/>
          <w:sz w:val="24"/>
          <w:szCs w:val="24"/>
        </w:rPr>
        <w:t>Two-part high-temperature RTV 560 with a thickness between 0.13” and 0.19” protects up to about M∞ = 4.6, limited by stagnation regions.</w:t>
      </w:r>
    </w:p>
    <w:p w14:paraId="6D667F1E" w14:textId="77777777" w:rsidR="00C63141" w:rsidRPr="00244DF3" w:rsidRDefault="00C63141" w:rsidP="0070319B">
      <w:pPr>
        <w:numPr>
          <w:ilvl w:val="2"/>
          <w:numId w:val="68"/>
        </w:numPr>
        <w:spacing w:after="120" w:line="276" w:lineRule="auto"/>
        <w:ind w:left="442" w:right="0"/>
        <w:jc w:val="both"/>
        <w:rPr>
          <w:rFonts w:cs="Times New Roman"/>
          <w:sz w:val="24"/>
          <w:szCs w:val="24"/>
        </w:rPr>
      </w:pPr>
      <w:proofErr w:type="spellStart"/>
      <w:r w:rsidRPr="00244DF3">
        <w:rPr>
          <w:rFonts w:cs="Times New Roman"/>
          <w:sz w:val="24"/>
          <w:szCs w:val="24"/>
        </w:rPr>
        <w:t>Chartec</w:t>
      </w:r>
      <w:proofErr w:type="spellEnd"/>
      <w:r w:rsidRPr="00244DF3">
        <w:rPr>
          <w:rFonts w:cs="Times New Roman"/>
          <w:sz w:val="24"/>
          <w:szCs w:val="24"/>
        </w:rPr>
        <w:t xml:space="preserve"> with a thickness of 0.19” protects steel up to at least M∞ = 5.1 and aluminum up to at least M∞ = 4.0 for most purposes.</w:t>
      </w:r>
    </w:p>
    <w:p w14:paraId="10278CC0" w14:textId="77777777" w:rsidR="00C63141" w:rsidRPr="00244DF3" w:rsidRDefault="00C63141" w:rsidP="0070319B">
      <w:pPr>
        <w:numPr>
          <w:ilvl w:val="2"/>
          <w:numId w:val="68"/>
        </w:numPr>
        <w:spacing w:after="120" w:line="276" w:lineRule="auto"/>
        <w:ind w:left="442" w:right="0"/>
        <w:jc w:val="both"/>
        <w:rPr>
          <w:rFonts w:cs="Times New Roman"/>
          <w:sz w:val="24"/>
          <w:szCs w:val="24"/>
        </w:rPr>
      </w:pPr>
      <w:r w:rsidRPr="00244DF3">
        <w:rPr>
          <w:rFonts w:cs="Times New Roman"/>
          <w:sz w:val="24"/>
          <w:szCs w:val="24"/>
        </w:rPr>
        <w:t>Flame sprayed ceramic coatings are useful for steel at M∞ &gt; 4.5, in combination with other thermal protection materials at higher speeds.</w:t>
      </w:r>
    </w:p>
    <w:p w14:paraId="584F5620" w14:textId="77777777" w:rsidR="00C63141" w:rsidRPr="00244DF3" w:rsidRDefault="00C63141" w:rsidP="0070319B">
      <w:pPr>
        <w:numPr>
          <w:ilvl w:val="2"/>
          <w:numId w:val="68"/>
        </w:numPr>
        <w:spacing w:after="120" w:line="276" w:lineRule="auto"/>
        <w:ind w:left="442" w:right="0"/>
        <w:jc w:val="both"/>
        <w:rPr>
          <w:rFonts w:cs="Times New Roman"/>
          <w:sz w:val="24"/>
          <w:szCs w:val="24"/>
        </w:rPr>
      </w:pPr>
      <w:r w:rsidRPr="00244DF3">
        <w:rPr>
          <w:rFonts w:cs="Times New Roman"/>
          <w:sz w:val="24"/>
          <w:szCs w:val="24"/>
        </w:rPr>
        <w:t>Flame sprayed ceramic coatings are useful for aluminum up to at least M∞ = 4.5 (non-stagnation regions).</w:t>
      </w:r>
    </w:p>
    <w:p w14:paraId="76A7E230" w14:textId="77777777" w:rsidR="00C63141" w:rsidRPr="00244DF3" w:rsidRDefault="00C63141" w:rsidP="0070319B">
      <w:pPr>
        <w:numPr>
          <w:ilvl w:val="2"/>
          <w:numId w:val="68"/>
        </w:numPr>
        <w:spacing w:after="120" w:line="276" w:lineRule="auto"/>
        <w:ind w:left="442" w:right="0"/>
        <w:jc w:val="both"/>
        <w:rPr>
          <w:rFonts w:cs="Times New Roman"/>
          <w:sz w:val="24"/>
          <w:szCs w:val="24"/>
        </w:rPr>
      </w:pPr>
      <w:r w:rsidRPr="00244DF3">
        <w:rPr>
          <w:rFonts w:cs="Times New Roman"/>
          <w:sz w:val="24"/>
          <w:szCs w:val="24"/>
        </w:rPr>
        <w:t xml:space="preserve">Cork (~0.06”), Teflon (~0.13”), or </w:t>
      </w:r>
      <w:proofErr w:type="spellStart"/>
      <w:r w:rsidRPr="00244DF3">
        <w:rPr>
          <w:rFonts w:cs="Times New Roman"/>
          <w:sz w:val="24"/>
          <w:szCs w:val="24"/>
        </w:rPr>
        <w:t>Chartec</w:t>
      </w:r>
      <w:proofErr w:type="spellEnd"/>
      <w:r w:rsidRPr="00244DF3">
        <w:rPr>
          <w:rFonts w:cs="Times New Roman"/>
          <w:sz w:val="24"/>
          <w:szCs w:val="24"/>
        </w:rPr>
        <w:t xml:space="preserve"> (~0.13”) should be used to protect steel rocket motor cases above approximately M∞ = 5.4. Composite motor cases require protection at lower speeds.</w:t>
      </w:r>
    </w:p>
    <w:p w14:paraId="219D401A" w14:textId="77777777" w:rsidR="00C63141" w:rsidRPr="00244DF3" w:rsidRDefault="00C63141" w:rsidP="0070319B">
      <w:pPr>
        <w:numPr>
          <w:ilvl w:val="2"/>
          <w:numId w:val="68"/>
        </w:numPr>
        <w:spacing w:after="120" w:line="276" w:lineRule="auto"/>
        <w:ind w:left="442" w:right="0"/>
        <w:jc w:val="both"/>
        <w:rPr>
          <w:rFonts w:cs="Times New Roman"/>
          <w:sz w:val="24"/>
          <w:szCs w:val="24"/>
        </w:rPr>
      </w:pPr>
      <w:r w:rsidRPr="00244DF3">
        <w:rPr>
          <w:rFonts w:cs="Times New Roman"/>
          <w:sz w:val="24"/>
          <w:szCs w:val="24"/>
        </w:rPr>
        <w:t xml:space="preserve">Above approximately M∞ = 5.9, recovered sleds need at least glass phenolic in high heating regions, and reinforced carbon-carbon (RCC) in stagnation and shock interaction regions. Steel protected by </w:t>
      </w:r>
      <w:proofErr w:type="spellStart"/>
      <w:r w:rsidRPr="00244DF3">
        <w:rPr>
          <w:rFonts w:cs="Times New Roman"/>
          <w:sz w:val="24"/>
          <w:szCs w:val="24"/>
        </w:rPr>
        <w:t>Eutalloy</w:t>
      </w:r>
      <w:proofErr w:type="spellEnd"/>
      <w:r w:rsidRPr="00244DF3">
        <w:rPr>
          <w:rFonts w:cs="Times New Roman"/>
          <w:sz w:val="24"/>
          <w:szCs w:val="24"/>
        </w:rPr>
        <w:t xml:space="preserve"> tungsten begins to erode rapidly in stagnation regions at these speeds.</w:t>
      </w:r>
    </w:p>
    <w:p w14:paraId="28B0F83E" w14:textId="77777777" w:rsidR="00C63141" w:rsidRPr="00244DF3" w:rsidRDefault="00C63141" w:rsidP="0070319B">
      <w:pPr>
        <w:spacing w:line="276" w:lineRule="auto"/>
        <w:ind w:left="442" w:right="0" w:hanging="360"/>
        <w:jc w:val="both"/>
        <w:rPr>
          <w:rFonts w:cs="Times New Roman"/>
          <w:sz w:val="24"/>
          <w:szCs w:val="24"/>
        </w:rPr>
      </w:pPr>
      <w:r w:rsidRPr="008560A5">
        <w:rPr>
          <w:rFonts w:cs="Times New Roman"/>
          <w:b/>
          <w:bCs/>
          <w:sz w:val="24"/>
          <w:szCs w:val="24"/>
        </w:rPr>
        <w:t>7</w:t>
      </w:r>
      <w:r w:rsidRPr="00244DF3">
        <w:rPr>
          <w:rFonts w:cs="Times New Roman"/>
          <w:b/>
          <w:bCs/>
          <w:sz w:val="24"/>
          <w:szCs w:val="24"/>
        </w:rPr>
        <w:t>.7.2. Non-recovered in Air:</w:t>
      </w:r>
    </w:p>
    <w:p w14:paraId="2830315A" w14:textId="77777777" w:rsidR="00C63141" w:rsidRPr="00244DF3" w:rsidRDefault="00C63141" w:rsidP="0070319B">
      <w:pPr>
        <w:numPr>
          <w:ilvl w:val="2"/>
          <w:numId w:val="68"/>
        </w:numPr>
        <w:spacing w:after="120" w:line="276" w:lineRule="auto"/>
        <w:ind w:left="442" w:right="0"/>
        <w:jc w:val="both"/>
        <w:rPr>
          <w:rFonts w:cs="Times New Roman"/>
          <w:sz w:val="24"/>
          <w:szCs w:val="24"/>
        </w:rPr>
      </w:pPr>
      <w:r w:rsidRPr="00244DF3">
        <w:rPr>
          <w:rFonts w:cs="Times New Roman"/>
          <w:sz w:val="24"/>
          <w:szCs w:val="24"/>
        </w:rPr>
        <w:t xml:space="preserve">Sleds running completely in air but not recovered on track may still be exposed to high heating rates, but their thermal protection requirements are somewhat reduced by the short </w:t>
      </w:r>
      <w:r w:rsidRPr="00244DF3">
        <w:rPr>
          <w:rFonts w:cs="Times New Roman"/>
          <w:sz w:val="24"/>
          <w:szCs w:val="24"/>
        </w:rPr>
        <w:lastRenderedPageBreak/>
        <w:t>duration of very high speed. At M∞ &gt; 5.9, glass phenolic and RCC may still be required for sled protection due to severe heating in stagnation and shock interaction regions.</w:t>
      </w:r>
    </w:p>
    <w:p w14:paraId="5BE20077" w14:textId="77777777" w:rsidR="00C63141" w:rsidRPr="00244DF3" w:rsidRDefault="00C63141" w:rsidP="0070319B">
      <w:pPr>
        <w:spacing w:line="276" w:lineRule="auto"/>
        <w:ind w:left="442" w:right="0" w:hanging="360"/>
        <w:jc w:val="both"/>
        <w:rPr>
          <w:rFonts w:cs="Times New Roman"/>
          <w:sz w:val="24"/>
          <w:szCs w:val="24"/>
        </w:rPr>
      </w:pPr>
      <w:r w:rsidRPr="008560A5">
        <w:rPr>
          <w:rFonts w:cs="Times New Roman"/>
          <w:b/>
          <w:bCs/>
          <w:sz w:val="24"/>
          <w:szCs w:val="24"/>
        </w:rPr>
        <w:t>7</w:t>
      </w:r>
      <w:r w:rsidRPr="00244DF3">
        <w:rPr>
          <w:rFonts w:cs="Times New Roman"/>
          <w:b/>
          <w:bCs/>
          <w:sz w:val="24"/>
          <w:szCs w:val="24"/>
        </w:rPr>
        <w:t>.7.3. Helium Atmosphere:</w:t>
      </w:r>
    </w:p>
    <w:p w14:paraId="0838CCF8" w14:textId="77777777" w:rsidR="00C63141" w:rsidRPr="00244DF3" w:rsidRDefault="00C63141" w:rsidP="0070319B">
      <w:pPr>
        <w:numPr>
          <w:ilvl w:val="2"/>
          <w:numId w:val="68"/>
        </w:numPr>
        <w:spacing w:after="120" w:line="276" w:lineRule="auto"/>
        <w:ind w:left="442" w:right="0"/>
        <w:jc w:val="both"/>
        <w:rPr>
          <w:rFonts w:cs="Times New Roman"/>
          <w:sz w:val="24"/>
          <w:szCs w:val="24"/>
        </w:rPr>
      </w:pPr>
      <w:r w:rsidRPr="00244DF3">
        <w:rPr>
          <w:rFonts w:cs="Times New Roman"/>
          <w:sz w:val="24"/>
          <w:szCs w:val="24"/>
        </w:rPr>
        <w:t>A helium atmosphere creates a much more benign heating environment compared to air at an equivalent ground speed. Helium's inert nature and non-oxidizing properties contribute to reducing heating effects. However, sleds using a helium atmosphere may still require thermal protection at high speeds due to severe heating damage possible in less than ½ second.</w:t>
      </w:r>
    </w:p>
    <w:p w14:paraId="061C039D" w14:textId="77777777" w:rsidR="00C63141" w:rsidRPr="00244DF3" w:rsidRDefault="00C63141" w:rsidP="0070319B">
      <w:pPr>
        <w:spacing w:line="276" w:lineRule="auto"/>
        <w:ind w:left="442" w:right="0" w:hanging="360"/>
        <w:jc w:val="both"/>
        <w:rPr>
          <w:rFonts w:cs="Times New Roman"/>
          <w:sz w:val="24"/>
          <w:szCs w:val="24"/>
        </w:rPr>
      </w:pPr>
      <w:r w:rsidRPr="008560A5">
        <w:rPr>
          <w:rFonts w:cs="Times New Roman"/>
          <w:b/>
          <w:bCs/>
          <w:sz w:val="24"/>
          <w:szCs w:val="24"/>
        </w:rPr>
        <w:t>7</w:t>
      </w:r>
      <w:r w:rsidRPr="00244DF3">
        <w:rPr>
          <w:rFonts w:cs="Times New Roman"/>
          <w:b/>
          <w:bCs/>
          <w:sz w:val="24"/>
          <w:szCs w:val="24"/>
        </w:rPr>
        <w:t>.8. PROPULSION HARDWARE</w:t>
      </w:r>
    </w:p>
    <w:p w14:paraId="7BC35661" w14:textId="77777777" w:rsidR="00C63141" w:rsidRPr="00244DF3" w:rsidRDefault="00C63141" w:rsidP="0070319B">
      <w:pPr>
        <w:spacing w:line="276" w:lineRule="auto"/>
        <w:ind w:left="442" w:right="0" w:hanging="360"/>
        <w:jc w:val="both"/>
        <w:rPr>
          <w:rFonts w:cs="Times New Roman"/>
          <w:sz w:val="24"/>
          <w:szCs w:val="24"/>
        </w:rPr>
      </w:pPr>
      <w:r w:rsidRPr="008560A5">
        <w:rPr>
          <w:rFonts w:cs="Times New Roman"/>
          <w:b/>
          <w:bCs/>
          <w:sz w:val="24"/>
          <w:szCs w:val="24"/>
        </w:rPr>
        <w:t>7</w:t>
      </w:r>
      <w:r w:rsidRPr="00244DF3">
        <w:rPr>
          <w:rFonts w:cs="Times New Roman"/>
          <w:b/>
          <w:bCs/>
          <w:sz w:val="24"/>
          <w:szCs w:val="24"/>
        </w:rPr>
        <w:t>.8.1. Motor Mounting Provisions:</w:t>
      </w:r>
    </w:p>
    <w:p w14:paraId="0FD5B7DC" w14:textId="77777777" w:rsidR="00C63141" w:rsidRPr="00244DF3" w:rsidRDefault="00C63141" w:rsidP="0070319B">
      <w:pPr>
        <w:numPr>
          <w:ilvl w:val="2"/>
          <w:numId w:val="69"/>
        </w:numPr>
        <w:spacing w:after="120" w:line="276" w:lineRule="auto"/>
        <w:ind w:left="442" w:right="0"/>
        <w:jc w:val="both"/>
        <w:rPr>
          <w:rFonts w:cs="Times New Roman"/>
          <w:sz w:val="24"/>
          <w:szCs w:val="24"/>
        </w:rPr>
      </w:pPr>
      <w:r w:rsidRPr="00244DF3">
        <w:rPr>
          <w:rFonts w:cs="Times New Roman"/>
          <w:sz w:val="24"/>
          <w:szCs w:val="24"/>
        </w:rPr>
        <w:t>Design motor mounting provisions to allow easy loading of the motor(s) using an overhead crane.</w:t>
      </w:r>
    </w:p>
    <w:p w14:paraId="14FB26B3" w14:textId="77777777" w:rsidR="00C63141" w:rsidRPr="00244DF3" w:rsidRDefault="00C63141" w:rsidP="0070319B">
      <w:pPr>
        <w:spacing w:line="276" w:lineRule="auto"/>
        <w:ind w:left="442" w:right="0" w:hanging="360"/>
        <w:jc w:val="both"/>
        <w:rPr>
          <w:rFonts w:cs="Times New Roman"/>
          <w:sz w:val="24"/>
          <w:szCs w:val="24"/>
        </w:rPr>
      </w:pPr>
      <w:r w:rsidRPr="008560A5">
        <w:rPr>
          <w:rFonts w:cs="Times New Roman"/>
          <w:b/>
          <w:bCs/>
          <w:sz w:val="24"/>
          <w:szCs w:val="24"/>
        </w:rPr>
        <w:t>7</w:t>
      </w:r>
      <w:r w:rsidRPr="00244DF3">
        <w:rPr>
          <w:rFonts w:cs="Times New Roman"/>
          <w:b/>
          <w:bCs/>
          <w:sz w:val="24"/>
          <w:szCs w:val="24"/>
        </w:rPr>
        <w:t>.8.2. Motor Mounts and Attachments:</w:t>
      </w:r>
    </w:p>
    <w:p w14:paraId="02086837" w14:textId="77777777" w:rsidR="00C63141" w:rsidRPr="00244DF3" w:rsidRDefault="00C63141" w:rsidP="0070319B">
      <w:pPr>
        <w:numPr>
          <w:ilvl w:val="2"/>
          <w:numId w:val="69"/>
        </w:numPr>
        <w:spacing w:after="120" w:line="276" w:lineRule="auto"/>
        <w:ind w:left="442" w:right="0"/>
        <w:jc w:val="both"/>
        <w:rPr>
          <w:rFonts w:cs="Times New Roman"/>
          <w:sz w:val="24"/>
          <w:szCs w:val="24"/>
        </w:rPr>
      </w:pPr>
      <w:r w:rsidRPr="00244DF3">
        <w:rPr>
          <w:rFonts w:cs="Times New Roman"/>
          <w:sz w:val="24"/>
          <w:szCs w:val="24"/>
        </w:rPr>
        <w:t>Design motor mount(s), attachments, and sled structure to accommodate a total longitudinal motor case expansion of 0.25 inch.</w:t>
      </w:r>
    </w:p>
    <w:p w14:paraId="1792A886" w14:textId="77777777" w:rsidR="00C63141" w:rsidRPr="00244DF3" w:rsidRDefault="00C63141" w:rsidP="0070319B">
      <w:pPr>
        <w:spacing w:line="276" w:lineRule="auto"/>
        <w:ind w:left="442" w:right="0" w:hanging="360"/>
        <w:jc w:val="both"/>
        <w:rPr>
          <w:rFonts w:cs="Times New Roman"/>
          <w:sz w:val="24"/>
          <w:szCs w:val="24"/>
        </w:rPr>
      </w:pPr>
      <w:r w:rsidRPr="008560A5">
        <w:rPr>
          <w:rFonts w:cs="Times New Roman"/>
          <w:b/>
          <w:bCs/>
          <w:sz w:val="24"/>
          <w:szCs w:val="24"/>
        </w:rPr>
        <w:t>7</w:t>
      </w:r>
      <w:r w:rsidRPr="00244DF3">
        <w:rPr>
          <w:rFonts w:cs="Times New Roman"/>
          <w:b/>
          <w:bCs/>
          <w:sz w:val="24"/>
          <w:szCs w:val="24"/>
        </w:rPr>
        <w:t>.8.3. Structural Use of Motor Cases:</w:t>
      </w:r>
    </w:p>
    <w:p w14:paraId="7057EC67" w14:textId="77777777" w:rsidR="00C63141" w:rsidRPr="00244DF3" w:rsidRDefault="00C63141" w:rsidP="0070319B">
      <w:pPr>
        <w:numPr>
          <w:ilvl w:val="2"/>
          <w:numId w:val="69"/>
        </w:numPr>
        <w:spacing w:after="120" w:line="276" w:lineRule="auto"/>
        <w:ind w:left="442" w:right="0"/>
        <w:jc w:val="both"/>
        <w:rPr>
          <w:rFonts w:cs="Times New Roman"/>
          <w:sz w:val="24"/>
          <w:szCs w:val="24"/>
        </w:rPr>
      </w:pPr>
      <w:r w:rsidRPr="00244DF3">
        <w:rPr>
          <w:rFonts w:cs="Times New Roman"/>
          <w:sz w:val="24"/>
          <w:szCs w:val="24"/>
        </w:rPr>
        <w:t>Motor case(s) may be utilized as a structural member.</w:t>
      </w:r>
    </w:p>
    <w:p w14:paraId="78152672" w14:textId="77777777" w:rsidR="00C63141" w:rsidRPr="00244DF3" w:rsidRDefault="00C63141" w:rsidP="0070319B">
      <w:pPr>
        <w:spacing w:line="276" w:lineRule="auto"/>
        <w:ind w:left="442" w:right="0" w:hanging="360"/>
        <w:jc w:val="both"/>
        <w:rPr>
          <w:rFonts w:cs="Times New Roman"/>
          <w:sz w:val="24"/>
          <w:szCs w:val="24"/>
        </w:rPr>
      </w:pPr>
      <w:r w:rsidRPr="008560A5">
        <w:rPr>
          <w:rFonts w:cs="Times New Roman"/>
          <w:b/>
          <w:bCs/>
          <w:sz w:val="24"/>
          <w:szCs w:val="24"/>
        </w:rPr>
        <w:t>7</w:t>
      </w:r>
      <w:r w:rsidRPr="00244DF3">
        <w:rPr>
          <w:rFonts w:cs="Times New Roman"/>
          <w:b/>
          <w:bCs/>
          <w:sz w:val="24"/>
          <w:szCs w:val="24"/>
        </w:rPr>
        <w:t>.8.4. Structure Aft of Nozzle Exit:</w:t>
      </w:r>
    </w:p>
    <w:p w14:paraId="5E70ED81" w14:textId="77777777" w:rsidR="00C63141" w:rsidRPr="00244DF3" w:rsidRDefault="00C63141" w:rsidP="0070319B">
      <w:pPr>
        <w:numPr>
          <w:ilvl w:val="2"/>
          <w:numId w:val="69"/>
        </w:numPr>
        <w:spacing w:after="120" w:line="276" w:lineRule="auto"/>
        <w:ind w:left="442" w:right="0"/>
        <w:jc w:val="both"/>
        <w:rPr>
          <w:rFonts w:cs="Times New Roman"/>
          <w:sz w:val="24"/>
          <w:szCs w:val="24"/>
        </w:rPr>
      </w:pPr>
      <w:r w:rsidRPr="00244DF3">
        <w:rPr>
          <w:rFonts w:cs="Times New Roman"/>
          <w:sz w:val="24"/>
          <w:szCs w:val="24"/>
        </w:rPr>
        <w:t>No structure shall extend aft of the rear nozzle exit plane except for the water brake and push pad structure, if mounted on the aft beam of dual rail sleds. Thermal effects must be well understood and accounted for in cases where water brake or push pad structure extends aft of the nozzle exit plane.</w:t>
      </w:r>
    </w:p>
    <w:p w14:paraId="2D546513" w14:textId="77777777" w:rsidR="00C63141" w:rsidRPr="00244DF3" w:rsidRDefault="00C63141" w:rsidP="0070319B">
      <w:pPr>
        <w:spacing w:line="276" w:lineRule="auto"/>
        <w:ind w:left="442" w:right="0" w:hanging="360"/>
        <w:jc w:val="both"/>
        <w:rPr>
          <w:rFonts w:cs="Times New Roman"/>
          <w:sz w:val="24"/>
          <w:szCs w:val="24"/>
        </w:rPr>
      </w:pPr>
      <w:r w:rsidRPr="008560A5">
        <w:rPr>
          <w:rFonts w:cs="Times New Roman"/>
          <w:b/>
          <w:bCs/>
          <w:sz w:val="24"/>
          <w:szCs w:val="24"/>
        </w:rPr>
        <w:t>7</w:t>
      </w:r>
      <w:r w:rsidRPr="00244DF3">
        <w:rPr>
          <w:rFonts w:cs="Times New Roman"/>
          <w:b/>
          <w:bCs/>
          <w:sz w:val="24"/>
          <w:szCs w:val="24"/>
        </w:rPr>
        <w:t>.8.5. Forward Motor Mounting:</w:t>
      </w:r>
    </w:p>
    <w:p w14:paraId="19B6635F" w14:textId="77777777" w:rsidR="00C63141" w:rsidRPr="00244DF3" w:rsidRDefault="00C63141" w:rsidP="0070319B">
      <w:pPr>
        <w:spacing w:line="276" w:lineRule="auto"/>
        <w:ind w:left="442" w:right="0" w:hanging="360"/>
        <w:jc w:val="both"/>
        <w:rPr>
          <w:rFonts w:cs="Times New Roman"/>
          <w:sz w:val="24"/>
          <w:szCs w:val="24"/>
        </w:rPr>
      </w:pPr>
      <w:r w:rsidRPr="008560A5">
        <w:rPr>
          <w:rFonts w:cs="Times New Roman"/>
          <w:b/>
          <w:bCs/>
          <w:sz w:val="24"/>
          <w:szCs w:val="24"/>
        </w:rPr>
        <w:t>7</w:t>
      </w:r>
      <w:r w:rsidRPr="00244DF3">
        <w:rPr>
          <w:rFonts w:cs="Times New Roman"/>
          <w:b/>
          <w:bCs/>
          <w:sz w:val="24"/>
          <w:szCs w:val="24"/>
        </w:rPr>
        <w:t>.8.5.1.</w:t>
      </w:r>
      <w:r w:rsidRPr="00244DF3">
        <w:rPr>
          <w:rFonts w:cs="Times New Roman"/>
          <w:sz w:val="24"/>
          <w:szCs w:val="24"/>
        </w:rPr>
        <w:t xml:space="preserve"> Design forward motor mounting fitting(s) on dual rail sleds to minimize bending moments induced in the motor case(s) due to sled structural deformation or dynamic loads during all operating conditions.</w:t>
      </w:r>
    </w:p>
    <w:p w14:paraId="050EE259" w14:textId="77777777" w:rsidR="00C63141" w:rsidRPr="00244DF3" w:rsidRDefault="00C63141" w:rsidP="0070319B">
      <w:pPr>
        <w:spacing w:line="276" w:lineRule="auto"/>
        <w:ind w:left="442" w:right="0" w:hanging="360"/>
        <w:jc w:val="both"/>
        <w:rPr>
          <w:rFonts w:cs="Times New Roman"/>
          <w:sz w:val="24"/>
          <w:szCs w:val="24"/>
        </w:rPr>
      </w:pPr>
      <w:r w:rsidRPr="008560A5">
        <w:rPr>
          <w:rFonts w:cs="Times New Roman"/>
          <w:b/>
          <w:bCs/>
          <w:sz w:val="24"/>
          <w:szCs w:val="24"/>
        </w:rPr>
        <w:t>7</w:t>
      </w:r>
      <w:r w:rsidRPr="00244DF3">
        <w:rPr>
          <w:rFonts w:cs="Times New Roman"/>
          <w:b/>
          <w:bCs/>
          <w:sz w:val="24"/>
          <w:szCs w:val="24"/>
        </w:rPr>
        <w:t>.8.5.2.</w:t>
      </w:r>
      <w:r w:rsidRPr="00244DF3">
        <w:rPr>
          <w:rFonts w:cs="Times New Roman"/>
          <w:sz w:val="24"/>
          <w:szCs w:val="24"/>
        </w:rPr>
        <w:t xml:space="preserve"> Investigate the motor case(s) to ensure capability of sustaining induced moments within specified material strength margins.</w:t>
      </w:r>
    </w:p>
    <w:p w14:paraId="270E119A" w14:textId="77777777" w:rsidR="00C63141" w:rsidRPr="00244DF3" w:rsidRDefault="00C63141" w:rsidP="0070319B">
      <w:pPr>
        <w:spacing w:line="276" w:lineRule="auto"/>
        <w:ind w:left="442" w:right="0" w:hanging="360"/>
        <w:jc w:val="both"/>
        <w:rPr>
          <w:rFonts w:cs="Times New Roman"/>
          <w:sz w:val="24"/>
          <w:szCs w:val="24"/>
        </w:rPr>
      </w:pPr>
      <w:r w:rsidRPr="008560A5">
        <w:rPr>
          <w:rFonts w:cs="Times New Roman"/>
          <w:b/>
          <w:bCs/>
          <w:sz w:val="24"/>
          <w:szCs w:val="24"/>
        </w:rPr>
        <w:t>7</w:t>
      </w:r>
      <w:r w:rsidRPr="00244DF3">
        <w:rPr>
          <w:rFonts w:cs="Times New Roman"/>
          <w:b/>
          <w:bCs/>
          <w:sz w:val="24"/>
          <w:szCs w:val="24"/>
        </w:rPr>
        <w:t>.8.6. Aft Motor Mounting:</w:t>
      </w:r>
    </w:p>
    <w:p w14:paraId="61C60D4C" w14:textId="77777777" w:rsidR="00C63141" w:rsidRPr="00244DF3" w:rsidRDefault="00C63141" w:rsidP="0070319B">
      <w:pPr>
        <w:spacing w:line="276" w:lineRule="auto"/>
        <w:ind w:left="442" w:right="0" w:hanging="360"/>
        <w:jc w:val="both"/>
        <w:rPr>
          <w:rFonts w:cs="Times New Roman"/>
          <w:sz w:val="24"/>
          <w:szCs w:val="24"/>
        </w:rPr>
      </w:pPr>
      <w:r w:rsidRPr="008560A5">
        <w:rPr>
          <w:rFonts w:cs="Times New Roman"/>
          <w:b/>
          <w:bCs/>
          <w:sz w:val="24"/>
          <w:szCs w:val="24"/>
        </w:rPr>
        <w:t>7</w:t>
      </w:r>
      <w:r w:rsidRPr="00244DF3">
        <w:rPr>
          <w:rFonts w:cs="Times New Roman"/>
          <w:b/>
          <w:bCs/>
          <w:sz w:val="24"/>
          <w:szCs w:val="24"/>
        </w:rPr>
        <w:t>.8.6.1.</w:t>
      </w:r>
      <w:r w:rsidRPr="00244DF3">
        <w:rPr>
          <w:rFonts w:cs="Times New Roman"/>
          <w:sz w:val="24"/>
          <w:szCs w:val="24"/>
        </w:rPr>
        <w:t xml:space="preserve"> Ensure all aft motor supports can accommodate </w:t>
      </w:r>
      <w:proofErr w:type="gramStart"/>
      <w:r w:rsidRPr="00244DF3">
        <w:rPr>
          <w:rFonts w:cs="Times New Roman"/>
          <w:sz w:val="24"/>
          <w:szCs w:val="24"/>
        </w:rPr>
        <w:t>0.25 inch</w:t>
      </w:r>
      <w:proofErr w:type="gramEnd"/>
      <w:r w:rsidRPr="00244DF3">
        <w:rPr>
          <w:rFonts w:cs="Times New Roman"/>
          <w:sz w:val="24"/>
          <w:szCs w:val="24"/>
        </w:rPr>
        <w:t xml:space="preserve"> thermal growth in motor case length.</w:t>
      </w:r>
    </w:p>
    <w:p w14:paraId="05F8F9F9" w14:textId="77777777" w:rsidR="00C63141" w:rsidRPr="00244DF3" w:rsidRDefault="00C63141" w:rsidP="0070319B">
      <w:pPr>
        <w:spacing w:line="276" w:lineRule="auto"/>
        <w:ind w:left="442" w:right="0" w:hanging="360"/>
        <w:jc w:val="both"/>
        <w:rPr>
          <w:rFonts w:cs="Times New Roman"/>
          <w:sz w:val="24"/>
          <w:szCs w:val="24"/>
        </w:rPr>
      </w:pPr>
      <w:r w:rsidRPr="008560A5">
        <w:rPr>
          <w:rFonts w:cs="Times New Roman"/>
          <w:b/>
          <w:bCs/>
          <w:sz w:val="24"/>
          <w:szCs w:val="24"/>
        </w:rPr>
        <w:t>7</w:t>
      </w:r>
      <w:r w:rsidRPr="00244DF3">
        <w:rPr>
          <w:rFonts w:cs="Times New Roman"/>
          <w:b/>
          <w:bCs/>
          <w:sz w:val="24"/>
          <w:szCs w:val="24"/>
        </w:rPr>
        <w:t>.8.6.2.</w:t>
      </w:r>
      <w:r w:rsidRPr="00244DF3">
        <w:rPr>
          <w:rFonts w:cs="Times New Roman"/>
          <w:sz w:val="24"/>
          <w:szCs w:val="24"/>
        </w:rPr>
        <w:t xml:space="preserve"> Design the aft motor support(s) to allow vertical lowering of the motor into the mount using an overhead crane.</w:t>
      </w:r>
    </w:p>
    <w:p w14:paraId="3B9A855F" w14:textId="77777777" w:rsidR="00C63141" w:rsidRPr="00244DF3" w:rsidRDefault="00C63141" w:rsidP="0070319B">
      <w:pPr>
        <w:spacing w:line="276" w:lineRule="auto"/>
        <w:ind w:left="442" w:right="0" w:hanging="360"/>
        <w:jc w:val="both"/>
        <w:rPr>
          <w:rFonts w:cs="Times New Roman"/>
          <w:sz w:val="24"/>
          <w:szCs w:val="24"/>
        </w:rPr>
      </w:pPr>
      <w:r w:rsidRPr="008560A5">
        <w:rPr>
          <w:rFonts w:cs="Times New Roman"/>
          <w:b/>
          <w:bCs/>
          <w:sz w:val="24"/>
          <w:szCs w:val="24"/>
        </w:rPr>
        <w:t>7</w:t>
      </w:r>
      <w:r w:rsidRPr="00244DF3">
        <w:rPr>
          <w:rFonts w:cs="Times New Roman"/>
          <w:b/>
          <w:bCs/>
          <w:sz w:val="24"/>
          <w:szCs w:val="24"/>
        </w:rPr>
        <w:t>.8.7. Misfire Conditions:</w:t>
      </w:r>
    </w:p>
    <w:p w14:paraId="31FB6507" w14:textId="77777777" w:rsidR="00C63141" w:rsidRPr="00244DF3" w:rsidRDefault="00C63141" w:rsidP="0070319B">
      <w:pPr>
        <w:numPr>
          <w:ilvl w:val="2"/>
          <w:numId w:val="69"/>
        </w:numPr>
        <w:spacing w:after="120" w:line="276" w:lineRule="auto"/>
        <w:ind w:left="442" w:right="0"/>
        <w:jc w:val="both"/>
        <w:rPr>
          <w:rFonts w:cs="Times New Roman"/>
          <w:sz w:val="24"/>
          <w:szCs w:val="24"/>
        </w:rPr>
      </w:pPr>
      <w:r w:rsidRPr="00244DF3">
        <w:rPr>
          <w:rFonts w:cs="Times New Roman"/>
          <w:sz w:val="24"/>
          <w:szCs w:val="24"/>
        </w:rPr>
        <w:t>Design sleds operating with motors to withstand, without structural damage, asymmetric loadings due to all possible misfire motor combinations.</w:t>
      </w:r>
    </w:p>
    <w:p w14:paraId="145F9D61" w14:textId="77777777" w:rsidR="00C63141" w:rsidRPr="00244DF3" w:rsidRDefault="00C63141" w:rsidP="0070319B">
      <w:pPr>
        <w:spacing w:line="276" w:lineRule="auto"/>
        <w:ind w:left="442" w:right="0" w:hanging="360"/>
        <w:jc w:val="both"/>
        <w:rPr>
          <w:rFonts w:cs="Times New Roman"/>
          <w:sz w:val="24"/>
          <w:szCs w:val="24"/>
        </w:rPr>
      </w:pPr>
      <w:r w:rsidRPr="008560A5">
        <w:rPr>
          <w:rFonts w:cs="Times New Roman"/>
          <w:b/>
          <w:bCs/>
          <w:sz w:val="24"/>
          <w:szCs w:val="24"/>
        </w:rPr>
        <w:t>7</w:t>
      </w:r>
      <w:r w:rsidRPr="00244DF3">
        <w:rPr>
          <w:rFonts w:cs="Times New Roman"/>
          <w:b/>
          <w:bCs/>
          <w:sz w:val="24"/>
          <w:szCs w:val="24"/>
        </w:rPr>
        <w:t>.9. EQUIPMENT MOUNTS</w:t>
      </w:r>
    </w:p>
    <w:p w14:paraId="332551EE" w14:textId="77777777" w:rsidR="00C63141" w:rsidRPr="00244DF3" w:rsidRDefault="00C63141" w:rsidP="0070319B">
      <w:pPr>
        <w:numPr>
          <w:ilvl w:val="1"/>
          <w:numId w:val="69"/>
        </w:numPr>
        <w:spacing w:after="120" w:line="276" w:lineRule="auto"/>
        <w:ind w:left="442" w:right="0"/>
        <w:jc w:val="both"/>
        <w:rPr>
          <w:rFonts w:cs="Times New Roman"/>
          <w:sz w:val="24"/>
          <w:szCs w:val="24"/>
        </w:rPr>
      </w:pPr>
      <w:r w:rsidRPr="00244DF3">
        <w:rPr>
          <w:rFonts w:cs="Times New Roman"/>
          <w:sz w:val="24"/>
          <w:szCs w:val="24"/>
        </w:rPr>
        <w:t>Design brackets, pallets, fittings, and attachments for mounting equipment items to the sled structure using a safety factor of 2.25.</w:t>
      </w:r>
    </w:p>
    <w:p w14:paraId="39C4DA13" w14:textId="77777777" w:rsidR="00C63141" w:rsidRPr="00244DF3" w:rsidRDefault="00C63141" w:rsidP="0070319B">
      <w:pPr>
        <w:spacing w:line="276" w:lineRule="auto"/>
        <w:ind w:left="442" w:right="0" w:hanging="360"/>
        <w:jc w:val="both"/>
        <w:rPr>
          <w:rFonts w:cs="Times New Roman"/>
          <w:sz w:val="24"/>
          <w:szCs w:val="24"/>
        </w:rPr>
      </w:pPr>
      <w:r w:rsidRPr="008560A5">
        <w:rPr>
          <w:rFonts w:cs="Times New Roman"/>
          <w:b/>
          <w:bCs/>
          <w:sz w:val="24"/>
          <w:szCs w:val="24"/>
        </w:rPr>
        <w:t>7</w:t>
      </w:r>
      <w:r w:rsidRPr="00244DF3">
        <w:rPr>
          <w:rFonts w:cs="Times New Roman"/>
          <w:b/>
          <w:bCs/>
          <w:sz w:val="24"/>
          <w:szCs w:val="24"/>
        </w:rPr>
        <w:t>.10. ELECTRICAL CONDUIT</w:t>
      </w:r>
    </w:p>
    <w:p w14:paraId="4FEED0BC" w14:textId="77777777" w:rsidR="00C63141" w:rsidRPr="00244DF3" w:rsidRDefault="00C63141" w:rsidP="0070319B">
      <w:pPr>
        <w:numPr>
          <w:ilvl w:val="1"/>
          <w:numId w:val="69"/>
        </w:numPr>
        <w:spacing w:after="120" w:line="276" w:lineRule="auto"/>
        <w:ind w:left="442" w:right="0"/>
        <w:jc w:val="both"/>
        <w:rPr>
          <w:rFonts w:cs="Times New Roman"/>
          <w:sz w:val="24"/>
          <w:szCs w:val="24"/>
        </w:rPr>
      </w:pPr>
      <w:r w:rsidRPr="00244DF3">
        <w:rPr>
          <w:rFonts w:cs="Times New Roman"/>
          <w:sz w:val="24"/>
          <w:szCs w:val="24"/>
        </w:rPr>
        <w:lastRenderedPageBreak/>
        <w:t>Design conduit runs to prevent fracturing of the conduit and rattling of loose parts during checkout testing.</w:t>
      </w:r>
    </w:p>
    <w:p w14:paraId="17CAA13A" w14:textId="77777777" w:rsidR="00C63141" w:rsidRPr="00244DF3" w:rsidRDefault="00C63141" w:rsidP="0070319B">
      <w:pPr>
        <w:numPr>
          <w:ilvl w:val="1"/>
          <w:numId w:val="69"/>
        </w:numPr>
        <w:spacing w:after="120" w:line="276" w:lineRule="auto"/>
        <w:ind w:left="442" w:right="0"/>
        <w:jc w:val="both"/>
        <w:rPr>
          <w:rFonts w:cs="Times New Roman"/>
          <w:sz w:val="24"/>
          <w:szCs w:val="24"/>
        </w:rPr>
      </w:pPr>
      <w:r w:rsidRPr="00244DF3">
        <w:rPr>
          <w:rFonts w:cs="Times New Roman"/>
          <w:sz w:val="24"/>
          <w:szCs w:val="24"/>
        </w:rPr>
        <w:t>Ensure conduit routed parallel to skin panels maintains a minimum distance of ¼” and is not in parallel contact with any member or skin panel.</w:t>
      </w:r>
    </w:p>
    <w:p w14:paraId="5397FB3F" w14:textId="77777777" w:rsidR="00C63141" w:rsidRPr="00244DF3" w:rsidRDefault="00C63141" w:rsidP="0070319B">
      <w:pPr>
        <w:numPr>
          <w:ilvl w:val="1"/>
          <w:numId w:val="69"/>
        </w:numPr>
        <w:spacing w:after="120" w:line="276" w:lineRule="auto"/>
        <w:ind w:left="442" w:right="0"/>
        <w:jc w:val="both"/>
        <w:rPr>
          <w:rFonts w:cs="Times New Roman"/>
          <w:sz w:val="24"/>
          <w:szCs w:val="24"/>
        </w:rPr>
      </w:pPr>
      <w:r w:rsidRPr="00244DF3">
        <w:rPr>
          <w:rFonts w:cs="Times New Roman"/>
          <w:sz w:val="24"/>
          <w:szCs w:val="24"/>
        </w:rPr>
        <w:t>For conduit runs inside beams subject to flexure, locate conduit near the neutral axis to minimize induced stresses, or provide supports allowing flexure along the major strain axis.</w:t>
      </w:r>
    </w:p>
    <w:p w14:paraId="088E7D2D" w14:textId="77777777" w:rsidR="00C63141" w:rsidRPr="00244DF3" w:rsidRDefault="00C63141" w:rsidP="0070319B">
      <w:pPr>
        <w:numPr>
          <w:ilvl w:val="1"/>
          <w:numId w:val="69"/>
        </w:numPr>
        <w:spacing w:after="120" w:line="276" w:lineRule="auto"/>
        <w:ind w:left="442" w:right="0"/>
        <w:jc w:val="both"/>
        <w:rPr>
          <w:rFonts w:cs="Times New Roman"/>
          <w:sz w:val="24"/>
          <w:szCs w:val="24"/>
        </w:rPr>
      </w:pPr>
      <w:r w:rsidRPr="00244DF3">
        <w:rPr>
          <w:rFonts w:cs="Times New Roman"/>
          <w:sz w:val="24"/>
          <w:szCs w:val="24"/>
        </w:rPr>
        <w:t>Ensure unsupported spans have a first bending mode frequency above 70 Hz and join sections using short close-fitting external sleeves welded on both ends to the outside of the conduit.</w:t>
      </w:r>
    </w:p>
    <w:p w14:paraId="5D64E04B" w14:textId="77777777" w:rsidR="00C63141" w:rsidRPr="00244DF3" w:rsidRDefault="00C63141" w:rsidP="0070319B">
      <w:pPr>
        <w:numPr>
          <w:ilvl w:val="1"/>
          <w:numId w:val="69"/>
        </w:numPr>
        <w:spacing w:after="120" w:line="276" w:lineRule="auto"/>
        <w:ind w:left="442" w:right="0"/>
        <w:jc w:val="both"/>
        <w:rPr>
          <w:rFonts w:cs="Times New Roman"/>
          <w:sz w:val="24"/>
          <w:szCs w:val="24"/>
        </w:rPr>
      </w:pPr>
      <w:r w:rsidRPr="00244DF3">
        <w:rPr>
          <w:rFonts w:cs="Times New Roman"/>
          <w:sz w:val="24"/>
          <w:szCs w:val="24"/>
        </w:rPr>
        <w:t>Penetrate bulkheads using oversize holes supported by welded clips on the conduit and bulkhead, with flexibility determined by location needs.</w:t>
      </w:r>
    </w:p>
    <w:p w14:paraId="01FD78E3" w14:textId="77777777" w:rsidR="00C63141" w:rsidRPr="00244DF3" w:rsidRDefault="00C63141" w:rsidP="0070319B">
      <w:pPr>
        <w:numPr>
          <w:ilvl w:val="1"/>
          <w:numId w:val="69"/>
        </w:numPr>
        <w:spacing w:after="120" w:line="276" w:lineRule="auto"/>
        <w:ind w:left="442" w:right="0"/>
        <w:jc w:val="both"/>
        <w:rPr>
          <w:rFonts w:cs="Times New Roman"/>
          <w:sz w:val="24"/>
          <w:szCs w:val="24"/>
        </w:rPr>
      </w:pPr>
      <w:r w:rsidRPr="00244DF3">
        <w:rPr>
          <w:rFonts w:cs="Times New Roman"/>
          <w:sz w:val="24"/>
          <w:szCs w:val="24"/>
        </w:rPr>
        <w:t>Weld penetration through outer skin all around to prevent entry of braking water and debris.</w:t>
      </w:r>
    </w:p>
    <w:p w14:paraId="7413558F" w14:textId="77777777" w:rsidR="00C63141" w:rsidRPr="00244DF3" w:rsidRDefault="00C63141" w:rsidP="0070319B">
      <w:pPr>
        <w:numPr>
          <w:ilvl w:val="1"/>
          <w:numId w:val="69"/>
        </w:numPr>
        <w:spacing w:after="120" w:line="276" w:lineRule="auto"/>
        <w:ind w:left="442" w:right="0"/>
        <w:jc w:val="both"/>
        <w:rPr>
          <w:rFonts w:cs="Times New Roman"/>
          <w:sz w:val="24"/>
          <w:szCs w:val="24"/>
        </w:rPr>
      </w:pPr>
      <w:r w:rsidRPr="00244DF3">
        <w:rPr>
          <w:rFonts w:cs="Times New Roman"/>
          <w:sz w:val="24"/>
          <w:szCs w:val="24"/>
        </w:rPr>
        <w:t>Use intermediate thickness collars for penetration through very thick outer surfaces to prevent burn-through of the conduit due to thick-thin welded joint problems.</w:t>
      </w:r>
    </w:p>
    <w:p w14:paraId="24C63887" w14:textId="77777777" w:rsidR="00C63141" w:rsidRPr="00244DF3" w:rsidRDefault="00C63141" w:rsidP="0070319B">
      <w:pPr>
        <w:numPr>
          <w:ilvl w:val="1"/>
          <w:numId w:val="69"/>
        </w:numPr>
        <w:spacing w:after="120" w:line="276" w:lineRule="auto"/>
        <w:ind w:left="442" w:right="0"/>
        <w:jc w:val="both"/>
        <w:rPr>
          <w:rFonts w:cs="Times New Roman"/>
          <w:sz w:val="24"/>
          <w:szCs w:val="24"/>
        </w:rPr>
      </w:pPr>
      <w:r w:rsidRPr="00244DF3">
        <w:rPr>
          <w:rFonts w:cs="Times New Roman"/>
          <w:sz w:val="24"/>
          <w:szCs w:val="24"/>
        </w:rPr>
        <w:t xml:space="preserve">Fabricate conduit sizes one inch ID and less from stainless steel hydraulic tubing and use electrical grade rigid conduit for sizes over one inch, with </w:t>
      </w:r>
      <w:proofErr w:type="spellStart"/>
      <w:r w:rsidRPr="00244DF3">
        <w:rPr>
          <w:rFonts w:cs="Times New Roman"/>
          <w:sz w:val="24"/>
          <w:szCs w:val="24"/>
        </w:rPr>
        <w:t>thinwall</w:t>
      </w:r>
      <w:proofErr w:type="spellEnd"/>
      <w:r w:rsidRPr="00244DF3">
        <w:rPr>
          <w:rFonts w:cs="Times New Roman"/>
          <w:sz w:val="24"/>
          <w:szCs w:val="24"/>
        </w:rPr>
        <w:t xml:space="preserve"> electro-mechanical tubing (EMT) used only with specific approval of the Test Track.</w:t>
      </w:r>
    </w:p>
    <w:p w14:paraId="63735AE6" w14:textId="77777777" w:rsidR="00C63141" w:rsidRPr="00244DF3" w:rsidRDefault="00C63141" w:rsidP="0070319B">
      <w:pPr>
        <w:numPr>
          <w:ilvl w:val="1"/>
          <w:numId w:val="69"/>
        </w:numPr>
        <w:spacing w:after="120" w:line="276" w:lineRule="auto"/>
        <w:ind w:left="442" w:right="0"/>
        <w:jc w:val="both"/>
        <w:rPr>
          <w:rFonts w:cs="Times New Roman"/>
          <w:sz w:val="24"/>
          <w:szCs w:val="24"/>
        </w:rPr>
      </w:pPr>
      <w:r w:rsidRPr="00244DF3">
        <w:rPr>
          <w:rFonts w:cs="Times New Roman"/>
          <w:sz w:val="24"/>
          <w:szCs w:val="24"/>
        </w:rPr>
        <w:t>Ensure all bend radii are greater than six inches and flattening of bends is less than one-tenth of the conduit diameter.</w:t>
      </w:r>
    </w:p>
    <w:p w14:paraId="5B730ACF" w14:textId="77777777" w:rsidR="00C63141" w:rsidRPr="00244DF3" w:rsidRDefault="00C63141" w:rsidP="0070319B">
      <w:pPr>
        <w:numPr>
          <w:ilvl w:val="1"/>
          <w:numId w:val="69"/>
        </w:numPr>
        <w:spacing w:after="120" w:line="276" w:lineRule="auto"/>
        <w:ind w:left="442" w:right="0"/>
        <w:jc w:val="both"/>
        <w:rPr>
          <w:rFonts w:cs="Times New Roman"/>
          <w:sz w:val="24"/>
          <w:szCs w:val="24"/>
        </w:rPr>
      </w:pPr>
      <w:r w:rsidRPr="00244DF3">
        <w:rPr>
          <w:rFonts w:cs="Times New Roman"/>
          <w:sz w:val="24"/>
          <w:szCs w:val="24"/>
        </w:rPr>
        <w:t>Use pull-boxes with sealed covers at junctions and locations where six-inch bend radii are not possible.</w:t>
      </w:r>
    </w:p>
    <w:p w14:paraId="67729E8F" w14:textId="77777777" w:rsidR="00C63141" w:rsidRPr="00244DF3" w:rsidRDefault="00C63141" w:rsidP="0070319B">
      <w:pPr>
        <w:spacing w:line="276" w:lineRule="auto"/>
        <w:ind w:left="442" w:right="0" w:hanging="360"/>
        <w:jc w:val="both"/>
        <w:rPr>
          <w:rFonts w:cs="Times New Roman"/>
          <w:sz w:val="24"/>
          <w:szCs w:val="24"/>
        </w:rPr>
      </w:pPr>
      <w:r w:rsidRPr="008560A5">
        <w:rPr>
          <w:rFonts w:cs="Times New Roman"/>
          <w:b/>
          <w:bCs/>
          <w:sz w:val="24"/>
          <w:szCs w:val="24"/>
        </w:rPr>
        <w:t>7</w:t>
      </w:r>
      <w:r w:rsidRPr="00244DF3">
        <w:rPr>
          <w:rFonts w:cs="Times New Roman"/>
          <w:b/>
          <w:bCs/>
          <w:sz w:val="24"/>
          <w:szCs w:val="24"/>
        </w:rPr>
        <w:t>.11. BRAKING</w:t>
      </w:r>
    </w:p>
    <w:p w14:paraId="3339BB5A" w14:textId="77777777" w:rsidR="00C63141" w:rsidRPr="00244DF3" w:rsidRDefault="00C63141" w:rsidP="0070319B">
      <w:pPr>
        <w:spacing w:line="276" w:lineRule="auto"/>
        <w:ind w:left="442" w:right="0" w:hanging="360"/>
        <w:jc w:val="both"/>
        <w:rPr>
          <w:rFonts w:cs="Times New Roman"/>
          <w:sz w:val="24"/>
          <w:szCs w:val="24"/>
        </w:rPr>
      </w:pPr>
      <w:r w:rsidRPr="008560A5">
        <w:rPr>
          <w:rFonts w:cs="Times New Roman"/>
          <w:b/>
          <w:bCs/>
          <w:sz w:val="24"/>
          <w:szCs w:val="24"/>
        </w:rPr>
        <w:t>7</w:t>
      </w:r>
      <w:r w:rsidRPr="00244DF3">
        <w:rPr>
          <w:rFonts w:cs="Times New Roman"/>
          <w:b/>
          <w:bCs/>
          <w:sz w:val="24"/>
          <w:szCs w:val="24"/>
        </w:rPr>
        <w:t>.11.1. Brake Design:</w:t>
      </w:r>
    </w:p>
    <w:p w14:paraId="48D538A5" w14:textId="77777777" w:rsidR="00C63141" w:rsidRPr="00244DF3" w:rsidRDefault="00C63141" w:rsidP="0070319B">
      <w:pPr>
        <w:numPr>
          <w:ilvl w:val="2"/>
          <w:numId w:val="69"/>
        </w:numPr>
        <w:spacing w:after="120" w:line="276" w:lineRule="auto"/>
        <w:ind w:left="442" w:right="0"/>
        <w:jc w:val="both"/>
        <w:rPr>
          <w:rFonts w:cs="Times New Roman"/>
          <w:sz w:val="24"/>
          <w:szCs w:val="24"/>
        </w:rPr>
      </w:pPr>
      <w:r w:rsidRPr="008560A5">
        <w:rPr>
          <w:rFonts w:cs="Times New Roman"/>
          <w:b/>
          <w:bCs/>
          <w:sz w:val="24"/>
          <w:szCs w:val="24"/>
        </w:rPr>
        <w:t>7</w:t>
      </w:r>
      <w:r w:rsidRPr="00244DF3">
        <w:rPr>
          <w:rFonts w:cs="Times New Roman"/>
          <w:b/>
          <w:bCs/>
          <w:sz w:val="24"/>
          <w:szCs w:val="24"/>
        </w:rPr>
        <w:t>.11.1.1.</w:t>
      </w:r>
      <w:r w:rsidRPr="00244DF3">
        <w:rPr>
          <w:rFonts w:cs="Times New Roman"/>
          <w:sz w:val="24"/>
          <w:szCs w:val="24"/>
        </w:rPr>
        <w:t xml:space="preserve"> If using a probe system, ensure it has a tapered wedge shape.</w:t>
      </w:r>
    </w:p>
    <w:p w14:paraId="36EB00B0" w14:textId="77777777" w:rsidR="00C63141" w:rsidRPr="00244DF3" w:rsidRDefault="00C63141" w:rsidP="0070319B">
      <w:pPr>
        <w:numPr>
          <w:ilvl w:val="2"/>
          <w:numId w:val="69"/>
        </w:numPr>
        <w:spacing w:after="120" w:line="276" w:lineRule="auto"/>
        <w:ind w:left="442" w:right="0"/>
        <w:jc w:val="both"/>
        <w:rPr>
          <w:rFonts w:cs="Times New Roman"/>
          <w:sz w:val="24"/>
          <w:szCs w:val="24"/>
        </w:rPr>
      </w:pPr>
      <w:r w:rsidRPr="008560A5">
        <w:rPr>
          <w:rFonts w:cs="Times New Roman"/>
          <w:b/>
          <w:bCs/>
          <w:sz w:val="24"/>
          <w:szCs w:val="24"/>
        </w:rPr>
        <w:t>7</w:t>
      </w:r>
      <w:r w:rsidRPr="00244DF3">
        <w:rPr>
          <w:rFonts w:cs="Times New Roman"/>
          <w:b/>
          <w:bCs/>
          <w:sz w:val="24"/>
          <w:szCs w:val="24"/>
        </w:rPr>
        <w:t>.11.1.2.</w:t>
      </w:r>
      <w:r w:rsidRPr="00244DF3">
        <w:rPr>
          <w:rFonts w:cs="Times New Roman"/>
          <w:sz w:val="24"/>
          <w:szCs w:val="24"/>
        </w:rPr>
        <w:t xml:space="preserve"> Locate the brake and any fixtures near it as far aft on dual rail pushers as practicable, designed to minimize damaging spray impingement on mission sled(s), sled structure, rocket motors, and Test Track facility.</w:t>
      </w:r>
    </w:p>
    <w:p w14:paraId="7086253E" w14:textId="77777777" w:rsidR="00C63141" w:rsidRPr="00244DF3" w:rsidRDefault="00C63141" w:rsidP="0070319B">
      <w:pPr>
        <w:numPr>
          <w:ilvl w:val="2"/>
          <w:numId w:val="69"/>
        </w:numPr>
        <w:spacing w:after="120" w:line="276" w:lineRule="auto"/>
        <w:ind w:left="442" w:right="0"/>
        <w:jc w:val="both"/>
        <w:rPr>
          <w:rFonts w:cs="Times New Roman"/>
          <w:sz w:val="24"/>
          <w:szCs w:val="24"/>
        </w:rPr>
      </w:pPr>
      <w:r w:rsidRPr="008560A5">
        <w:rPr>
          <w:rFonts w:cs="Times New Roman"/>
          <w:b/>
          <w:bCs/>
          <w:sz w:val="24"/>
          <w:szCs w:val="24"/>
        </w:rPr>
        <w:t>7</w:t>
      </w:r>
      <w:r w:rsidRPr="00244DF3">
        <w:rPr>
          <w:rFonts w:cs="Times New Roman"/>
          <w:b/>
          <w:bCs/>
          <w:sz w:val="24"/>
          <w:szCs w:val="24"/>
        </w:rPr>
        <w:t>.11.1.3.</w:t>
      </w:r>
      <w:r w:rsidRPr="00244DF3">
        <w:rPr>
          <w:rFonts w:cs="Times New Roman"/>
          <w:sz w:val="24"/>
          <w:szCs w:val="24"/>
        </w:rPr>
        <w:t xml:space="preserve"> For dual rail sleds, design brake tips to set no lower than WL -17 due to trough geometry between TS 0 and 5071. For narrow gauge sleds, design brake tips to set no lower than WL -17 when sled will be operated north of TS 35570; narrow gauge sleds will have no trough brake when operated south of TS 35570.</w:t>
      </w:r>
    </w:p>
    <w:p w14:paraId="654FBC66" w14:textId="77777777" w:rsidR="00C63141" w:rsidRPr="00244DF3" w:rsidRDefault="00C63141" w:rsidP="0070319B">
      <w:pPr>
        <w:spacing w:line="276" w:lineRule="auto"/>
        <w:ind w:left="442" w:right="0" w:hanging="360"/>
        <w:jc w:val="both"/>
        <w:rPr>
          <w:rFonts w:cs="Times New Roman"/>
          <w:sz w:val="24"/>
          <w:szCs w:val="24"/>
        </w:rPr>
      </w:pPr>
      <w:r w:rsidRPr="008560A5">
        <w:rPr>
          <w:rFonts w:cs="Times New Roman"/>
          <w:b/>
          <w:bCs/>
          <w:sz w:val="24"/>
          <w:szCs w:val="24"/>
        </w:rPr>
        <w:t>7</w:t>
      </w:r>
      <w:r w:rsidRPr="00244DF3">
        <w:rPr>
          <w:rFonts w:cs="Times New Roman"/>
          <w:b/>
          <w:bCs/>
          <w:sz w:val="24"/>
          <w:szCs w:val="24"/>
        </w:rPr>
        <w:t>.11.2. Brake Operation:</w:t>
      </w:r>
    </w:p>
    <w:p w14:paraId="3EFB7F14" w14:textId="77777777" w:rsidR="00C63141" w:rsidRPr="00244DF3" w:rsidRDefault="00C63141" w:rsidP="0070319B">
      <w:pPr>
        <w:numPr>
          <w:ilvl w:val="2"/>
          <w:numId w:val="69"/>
        </w:numPr>
        <w:spacing w:after="120" w:line="276" w:lineRule="auto"/>
        <w:ind w:left="442" w:right="0"/>
        <w:jc w:val="both"/>
        <w:rPr>
          <w:rFonts w:cs="Times New Roman"/>
          <w:sz w:val="24"/>
          <w:szCs w:val="24"/>
        </w:rPr>
      </w:pPr>
      <w:r w:rsidRPr="008560A5">
        <w:rPr>
          <w:rFonts w:cs="Times New Roman"/>
          <w:b/>
          <w:bCs/>
          <w:sz w:val="24"/>
          <w:szCs w:val="24"/>
        </w:rPr>
        <w:t>7</w:t>
      </w:r>
      <w:r w:rsidRPr="00244DF3">
        <w:rPr>
          <w:rFonts w:cs="Times New Roman"/>
          <w:b/>
          <w:bCs/>
          <w:sz w:val="24"/>
          <w:szCs w:val="24"/>
        </w:rPr>
        <w:t>.11.2.1.</w:t>
      </w:r>
      <w:r w:rsidRPr="00244DF3">
        <w:rPr>
          <w:rFonts w:cs="Times New Roman"/>
          <w:sz w:val="24"/>
          <w:szCs w:val="24"/>
        </w:rPr>
        <w:t xml:space="preserve"> Avoid using scoop braking above 1000 ft/sec due to unknown flow characteristics of the water/air system in this operational condition.</w:t>
      </w:r>
    </w:p>
    <w:p w14:paraId="5146FCEE" w14:textId="77777777" w:rsidR="00C63141" w:rsidRPr="00244DF3" w:rsidRDefault="00C63141" w:rsidP="0070319B">
      <w:pPr>
        <w:numPr>
          <w:ilvl w:val="2"/>
          <w:numId w:val="69"/>
        </w:numPr>
        <w:spacing w:after="120" w:line="276" w:lineRule="auto"/>
        <w:ind w:left="442" w:right="0"/>
        <w:jc w:val="both"/>
        <w:rPr>
          <w:rFonts w:cs="Times New Roman"/>
          <w:sz w:val="24"/>
          <w:szCs w:val="24"/>
        </w:rPr>
      </w:pPr>
      <w:r w:rsidRPr="008560A5">
        <w:rPr>
          <w:rFonts w:cs="Times New Roman"/>
          <w:b/>
          <w:bCs/>
          <w:sz w:val="24"/>
          <w:szCs w:val="24"/>
        </w:rPr>
        <w:t>7</w:t>
      </w:r>
      <w:r w:rsidRPr="00244DF3">
        <w:rPr>
          <w:rFonts w:cs="Times New Roman"/>
          <w:b/>
          <w:bCs/>
          <w:sz w:val="24"/>
          <w:szCs w:val="24"/>
        </w:rPr>
        <w:t>.11.2.2.</w:t>
      </w:r>
      <w:r w:rsidRPr="00244DF3">
        <w:rPr>
          <w:rFonts w:cs="Times New Roman"/>
          <w:sz w:val="24"/>
          <w:szCs w:val="24"/>
        </w:rPr>
        <w:t xml:space="preserve"> Monorail sled braking entrance velocities above 1000 ft/sec require split braking medium areas to minimize cross track forces.</w:t>
      </w:r>
    </w:p>
    <w:p w14:paraId="2B62080F" w14:textId="77777777" w:rsidR="00C63141" w:rsidRPr="00244DF3" w:rsidRDefault="00C63141" w:rsidP="0070319B">
      <w:pPr>
        <w:spacing w:line="276" w:lineRule="auto"/>
        <w:ind w:left="442" w:right="0" w:hanging="360"/>
        <w:jc w:val="both"/>
        <w:rPr>
          <w:rFonts w:cs="Times New Roman"/>
          <w:sz w:val="24"/>
          <w:szCs w:val="24"/>
        </w:rPr>
      </w:pPr>
      <w:r w:rsidRPr="008560A5">
        <w:rPr>
          <w:rFonts w:cs="Times New Roman"/>
          <w:b/>
          <w:bCs/>
          <w:sz w:val="24"/>
          <w:szCs w:val="24"/>
        </w:rPr>
        <w:lastRenderedPageBreak/>
        <w:t>7</w:t>
      </w:r>
      <w:r w:rsidRPr="00244DF3">
        <w:rPr>
          <w:rFonts w:cs="Times New Roman"/>
          <w:b/>
          <w:bCs/>
          <w:sz w:val="24"/>
          <w:szCs w:val="24"/>
        </w:rPr>
        <w:t>.12. KNIFEBLADES</w:t>
      </w:r>
    </w:p>
    <w:p w14:paraId="6ADBF9DE" w14:textId="77777777" w:rsidR="00C63141" w:rsidRPr="00244DF3" w:rsidRDefault="00C63141" w:rsidP="0070319B">
      <w:pPr>
        <w:spacing w:line="276" w:lineRule="auto"/>
        <w:ind w:left="442" w:right="0" w:hanging="360"/>
        <w:jc w:val="both"/>
        <w:rPr>
          <w:rFonts w:cs="Times New Roman"/>
          <w:sz w:val="24"/>
          <w:szCs w:val="24"/>
        </w:rPr>
      </w:pPr>
      <w:r w:rsidRPr="008560A5">
        <w:rPr>
          <w:rFonts w:cs="Times New Roman"/>
          <w:b/>
          <w:bCs/>
          <w:sz w:val="24"/>
          <w:szCs w:val="24"/>
        </w:rPr>
        <w:t>7</w:t>
      </w:r>
      <w:r w:rsidRPr="00244DF3">
        <w:rPr>
          <w:rFonts w:cs="Times New Roman"/>
          <w:b/>
          <w:bCs/>
          <w:sz w:val="24"/>
          <w:szCs w:val="24"/>
        </w:rPr>
        <w:t>.12.1. General:</w:t>
      </w:r>
    </w:p>
    <w:p w14:paraId="140DB25C" w14:textId="77777777" w:rsidR="00C63141" w:rsidRPr="00244DF3" w:rsidRDefault="00C63141" w:rsidP="0070319B">
      <w:pPr>
        <w:numPr>
          <w:ilvl w:val="2"/>
          <w:numId w:val="69"/>
        </w:numPr>
        <w:spacing w:after="120" w:line="276" w:lineRule="auto"/>
        <w:ind w:left="442" w:right="0"/>
        <w:jc w:val="both"/>
        <w:rPr>
          <w:rFonts w:cs="Times New Roman"/>
          <w:sz w:val="24"/>
          <w:szCs w:val="24"/>
        </w:rPr>
      </w:pPr>
      <w:proofErr w:type="spellStart"/>
      <w:r w:rsidRPr="00244DF3">
        <w:rPr>
          <w:rFonts w:cs="Times New Roman"/>
          <w:sz w:val="24"/>
          <w:szCs w:val="24"/>
        </w:rPr>
        <w:t>Knifeblades</w:t>
      </w:r>
      <w:proofErr w:type="spellEnd"/>
      <w:r w:rsidRPr="00244DF3">
        <w:rPr>
          <w:rFonts w:cs="Times New Roman"/>
          <w:sz w:val="24"/>
          <w:szCs w:val="24"/>
        </w:rPr>
        <w:t xml:space="preserve"> are steel blades mounted on sleds to transfer electrical energy from trackside </w:t>
      </w:r>
      <w:proofErr w:type="spellStart"/>
      <w:r w:rsidRPr="00244DF3">
        <w:rPr>
          <w:rFonts w:cs="Times New Roman"/>
          <w:sz w:val="24"/>
          <w:szCs w:val="24"/>
        </w:rPr>
        <w:t>screenboxes</w:t>
      </w:r>
      <w:proofErr w:type="spellEnd"/>
      <w:r w:rsidRPr="00244DF3">
        <w:rPr>
          <w:rFonts w:cs="Times New Roman"/>
          <w:sz w:val="24"/>
          <w:szCs w:val="24"/>
        </w:rPr>
        <w:t xml:space="preserve"> to an event. They physically cut through the screen mounted on the </w:t>
      </w:r>
      <w:proofErr w:type="spellStart"/>
      <w:r w:rsidRPr="00244DF3">
        <w:rPr>
          <w:rFonts w:cs="Times New Roman"/>
          <w:sz w:val="24"/>
          <w:szCs w:val="24"/>
        </w:rPr>
        <w:t>screenbox</w:t>
      </w:r>
      <w:proofErr w:type="spellEnd"/>
      <w:r w:rsidRPr="00244DF3">
        <w:rPr>
          <w:rFonts w:cs="Times New Roman"/>
          <w:sz w:val="24"/>
          <w:szCs w:val="24"/>
        </w:rPr>
        <w:t xml:space="preserve"> to make electrical contact. They must be electrically isolated from the sled structure.</w:t>
      </w:r>
    </w:p>
    <w:p w14:paraId="6C803EDF" w14:textId="77777777" w:rsidR="00C63141" w:rsidRPr="00244DF3" w:rsidRDefault="00C63141" w:rsidP="0070319B">
      <w:pPr>
        <w:spacing w:line="276" w:lineRule="auto"/>
        <w:ind w:left="442" w:right="0" w:hanging="360"/>
        <w:jc w:val="both"/>
        <w:rPr>
          <w:rFonts w:cs="Times New Roman"/>
          <w:sz w:val="24"/>
          <w:szCs w:val="24"/>
        </w:rPr>
      </w:pPr>
      <w:r w:rsidRPr="008560A5">
        <w:rPr>
          <w:rFonts w:cs="Times New Roman"/>
          <w:b/>
          <w:bCs/>
          <w:sz w:val="24"/>
          <w:szCs w:val="24"/>
        </w:rPr>
        <w:t>7</w:t>
      </w:r>
      <w:r w:rsidRPr="00244DF3">
        <w:rPr>
          <w:rFonts w:cs="Times New Roman"/>
          <w:b/>
          <w:bCs/>
          <w:sz w:val="24"/>
          <w:szCs w:val="24"/>
        </w:rPr>
        <w:t>.12.2. Blade Design:</w:t>
      </w:r>
    </w:p>
    <w:p w14:paraId="0EF8EDD8" w14:textId="77777777" w:rsidR="00C63141" w:rsidRPr="00244DF3" w:rsidRDefault="00C63141" w:rsidP="0070319B">
      <w:pPr>
        <w:numPr>
          <w:ilvl w:val="2"/>
          <w:numId w:val="69"/>
        </w:numPr>
        <w:spacing w:after="120" w:line="276" w:lineRule="auto"/>
        <w:ind w:left="442" w:right="0"/>
        <w:jc w:val="both"/>
        <w:rPr>
          <w:rFonts w:cs="Times New Roman"/>
          <w:sz w:val="24"/>
          <w:szCs w:val="24"/>
        </w:rPr>
      </w:pPr>
      <w:r w:rsidRPr="00244DF3">
        <w:rPr>
          <w:rFonts w:cs="Times New Roman"/>
          <w:sz w:val="24"/>
          <w:szCs w:val="24"/>
        </w:rPr>
        <w:t xml:space="preserve">Leading edges of </w:t>
      </w:r>
      <w:proofErr w:type="spellStart"/>
      <w:r w:rsidRPr="00244DF3">
        <w:rPr>
          <w:rFonts w:cs="Times New Roman"/>
          <w:sz w:val="24"/>
          <w:szCs w:val="24"/>
        </w:rPr>
        <w:t>knifeblades</w:t>
      </w:r>
      <w:proofErr w:type="spellEnd"/>
      <w:r w:rsidRPr="00244DF3">
        <w:rPr>
          <w:rFonts w:cs="Times New Roman"/>
          <w:sz w:val="24"/>
          <w:szCs w:val="24"/>
        </w:rPr>
        <w:t xml:space="preserve"> are typically rounded or wedged as well as swept back for drag reduction. For high-speed tests in air, the leading edge may require </w:t>
      </w:r>
      <w:proofErr w:type="spellStart"/>
      <w:r w:rsidRPr="00244DF3">
        <w:rPr>
          <w:rFonts w:cs="Times New Roman"/>
          <w:sz w:val="24"/>
          <w:szCs w:val="24"/>
        </w:rPr>
        <w:t>Eutalloy</w:t>
      </w:r>
      <w:proofErr w:type="spellEnd"/>
      <w:r w:rsidRPr="00244DF3">
        <w:rPr>
          <w:rFonts w:cs="Times New Roman"/>
          <w:sz w:val="24"/>
          <w:szCs w:val="24"/>
        </w:rPr>
        <w:t xml:space="preserve"> tungsten for thermal protection.</w:t>
      </w:r>
    </w:p>
    <w:p w14:paraId="7EC9429E" w14:textId="77777777" w:rsidR="00C63141" w:rsidRPr="00244DF3" w:rsidRDefault="00C63141" w:rsidP="0070319B">
      <w:pPr>
        <w:spacing w:line="276" w:lineRule="auto"/>
        <w:ind w:left="442" w:right="0" w:hanging="360"/>
        <w:jc w:val="both"/>
        <w:rPr>
          <w:rFonts w:cs="Times New Roman"/>
          <w:sz w:val="24"/>
          <w:szCs w:val="24"/>
        </w:rPr>
      </w:pPr>
      <w:r w:rsidRPr="008560A5">
        <w:rPr>
          <w:rFonts w:cs="Times New Roman"/>
          <w:b/>
          <w:bCs/>
          <w:sz w:val="24"/>
          <w:szCs w:val="24"/>
        </w:rPr>
        <w:t>7</w:t>
      </w:r>
      <w:r w:rsidRPr="00244DF3">
        <w:rPr>
          <w:rFonts w:cs="Times New Roman"/>
          <w:b/>
          <w:bCs/>
          <w:sz w:val="24"/>
          <w:szCs w:val="24"/>
        </w:rPr>
        <w:t>.12.3. Installation:</w:t>
      </w:r>
    </w:p>
    <w:p w14:paraId="0A0DAEB9" w14:textId="77777777" w:rsidR="00C63141" w:rsidRPr="00244DF3" w:rsidRDefault="00C63141" w:rsidP="0070319B">
      <w:pPr>
        <w:numPr>
          <w:ilvl w:val="2"/>
          <w:numId w:val="69"/>
        </w:numPr>
        <w:spacing w:after="120" w:line="276" w:lineRule="auto"/>
        <w:ind w:left="442" w:right="0"/>
        <w:jc w:val="both"/>
        <w:rPr>
          <w:rFonts w:cs="Times New Roman"/>
          <w:sz w:val="24"/>
          <w:szCs w:val="24"/>
        </w:rPr>
      </w:pPr>
      <w:r w:rsidRPr="00244DF3">
        <w:rPr>
          <w:rFonts w:cs="Times New Roman"/>
          <w:sz w:val="24"/>
          <w:szCs w:val="24"/>
        </w:rPr>
        <w:t xml:space="preserve">Design </w:t>
      </w:r>
      <w:proofErr w:type="spellStart"/>
      <w:r w:rsidRPr="00244DF3">
        <w:rPr>
          <w:rFonts w:cs="Times New Roman"/>
          <w:sz w:val="24"/>
          <w:szCs w:val="24"/>
        </w:rPr>
        <w:t>knifeblade</w:t>
      </w:r>
      <w:proofErr w:type="spellEnd"/>
      <w:r w:rsidRPr="00244DF3">
        <w:rPr>
          <w:rFonts w:cs="Times New Roman"/>
          <w:sz w:val="24"/>
          <w:szCs w:val="24"/>
        </w:rPr>
        <w:t xml:space="preserve"> installations to keep assemblies as close to the rail as possible. For monorail sleds, ensure </w:t>
      </w:r>
      <w:proofErr w:type="spellStart"/>
      <w:r w:rsidRPr="00244DF3">
        <w:rPr>
          <w:rFonts w:cs="Times New Roman"/>
          <w:sz w:val="24"/>
          <w:szCs w:val="24"/>
        </w:rPr>
        <w:t>knifeblades</w:t>
      </w:r>
      <w:proofErr w:type="spellEnd"/>
      <w:r w:rsidRPr="00244DF3">
        <w:rPr>
          <w:rFonts w:cs="Times New Roman"/>
          <w:sz w:val="24"/>
          <w:szCs w:val="24"/>
        </w:rPr>
        <w:t xml:space="preserve"> used for staging are mounted near the igniter position.</w:t>
      </w:r>
    </w:p>
    <w:p w14:paraId="49F4A47B" w14:textId="77777777" w:rsidR="00C63141" w:rsidRPr="00244DF3" w:rsidRDefault="00C63141" w:rsidP="0070319B">
      <w:pPr>
        <w:spacing w:line="276" w:lineRule="auto"/>
        <w:ind w:left="442" w:right="0" w:hanging="360"/>
        <w:jc w:val="both"/>
        <w:rPr>
          <w:rFonts w:cs="Times New Roman"/>
          <w:sz w:val="24"/>
          <w:szCs w:val="24"/>
        </w:rPr>
      </w:pPr>
      <w:r w:rsidRPr="008560A5">
        <w:rPr>
          <w:rFonts w:cs="Times New Roman"/>
          <w:b/>
          <w:bCs/>
          <w:sz w:val="24"/>
          <w:szCs w:val="24"/>
        </w:rPr>
        <w:t>7</w:t>
      </w:r>
      <w:r w:rsidRPr="00244DF3">
        <w:rPr>
          <w:rFonts w:cs="Times New Roman"/>
          <w:b/>
          <w:bCs/>
          <w:sz w:val="24"/>
          <w:szCs w:val="24"/>
        </w:rPr>
        <w:t>.12.4. Bracket Configuration:</w:t>
      </w:r>
    </w:p>
    <w:p w14:paraId="4956E224" w14:textId="77777777" w:rsidR="00C63141" w:rsidRPr="00244DF3" w:rsidRDefault="00C63141" w:rsidP="0070319B">
      <w:pPr>
        <w:numPr>
          <w:ilvl w:val="2"/>
          <w:numId w:val="69"/>
        </w:numPr>
        <w:spacing w:after="120" w:line="276" w:lineRule="auto"/>
        <w:ind w:left="442" w:right="0"/>
        <w:jc w:val="both"/>
        <w:rPr>
          <w:rFonts w:cs="Times New Roman"/>
          <w:sz w:val="24"/>
          <w:szCs w:val="24"/>
        </w:rPr>
      </w:pPr>
      <w:r w:rsidRPr="00244DF3">
        <w:rPr>
          <w:rFonts w:cs="Times New Roman"/>
          <w:sz w:val="24"/>
          <w:szCs w:val="24"/>
        </w:rPr>
        <w:t xml:space="preserve">Avoid mixtures of </w:t>
      </w:r>
      <w:proofErr w:type="spellStart"/>
      <w:r w:rsidRPr="00244DF3">
        <w:rPr>
          <w:rFonts w:cs="Times New Roman"/>
          <w:sz w:val="24"/>
          <w:szCs w:val="24"/>
        </w:rPr>
        <w:t>knifeblades</w:t>
      </w:r>
      <w:proofErr w:type="spellEnd"/>
      <w:r w:rsidRPr="00244DF3">
        <w:rPr>
          <w:rFonts w:cs="Times New Roman"/>
          <w:sz w:val="24"/>
          <w:szCs w:val="24"/>
        </w:rPr>
        <w:t xml:space="preserve"> for propulsive and test item events on the same bracket. Segregate brackets for propulsive and test item events on opposite sides of the sled whenever possible.</w:t>
      </w:r>
    </w:p>
    <w:p w14:paraId="252E68A7" w14:textId="77777777" w:rsidR="00C63141" w:rsidRPr="00244DF3" w:rsidRDefault="00C63141" w:rsidP="0070319B">
      <w:pPr>
        <w:spacing w:line="276" w:lineRule="auto"/>
        <w:ind w:left="442" w:right="0" w:hanging="360"/>
        <w:jc w:val="both"/>
        <w:rPr>
          <w:rFonts w:cs="Times New Roman"/>
          <w:sz w:val="24"/>
          <w:szCs w:val="24"/>
        </w:rPr>
      </w:pPr>
      <w:r w:rsidRPr="008560A5">
        <w:rPr>
          <w:rFonts w:cs="Times New Roman"/>
          <w:b/>
          <w:bCs/>
          <w:sz w:val="24"/>
          <w:szCs w:val="24"/>
        </w:rPr>
        <w:t>7</w:t>
      </w:r>
      <w:r w:rsidRPr="00244DF3">
        <w:rPr>
          <w:rFonts w:cs="Times New Roman"/>
          <w:b/>
          <w:bCs/>
          <w:sz w:val="24"/>
          <w:szCs w:val="24"/>
        </w:rPr>
        <w:t>.12.5. Separation and Grounding:</w:t>
      </w:r>
    </w:p>
    <w:p w14:paraId="0071A5E4" w14:textId="77777777" w:rsidR="00C63141" w:rsidRPr="00244DF3" w:rsidRDefault="00C63141" w:rsidP="0070319B">
      <w:pPr>
        <w:numPr>
          <w:ilvl w:val="2"/>
          <w:numId w:val="69"/>
        </w:numPr>
        <w:spacing w:after="120" w:line="276" w:lineRule="auto"/>
        <w:ind w:left="442" w:right="0"/>
        <w:jc w:val="both"/>
        <w:rPr>
          <w:rFonts w:cs="Times New Roman"/>
          <w:sz w:val="24"/>
          <w:szCs w:val="24"/>
        </w:rPr>
      </w:pPr>
      <w:r w:rsidRPr="00244DF3">
        <w:rPr>
          <w:rFonts w:cs="Times New Roman"/>
          <w:sz w:val="24"/>
          <w:szCs w:val="24"/>
        </w:rPr>
        <w:t xml:space="preserve">Maximize separation between </w:t>
      </w:r>
      <w:proofErr w:type="spellStart"/>
      <w:r w:rsidRPr="00244DF3">
        <w:rPr>
          <w:rFonts w:cs="Times New Roman"/>
          <w:sz w:val="24"/>
          <w:szCs w:val="24"/>
        </w:rPr>
        <w:t>knifeblades</w:t>
      </w:r>
      <w:proofErr w:type="spellEnd"/>
      <w:r w:rsidRPr="00244DF3">
        <w:rPr>
          <w:rFonts w:cs="Times New Roman"/>
          <w:sz w:val="24"/>
          <w:szCs w:val="24"/>
        </w:rPr>
        <w:t xml:space="preserve"> where possible, with separation for a single event ideally in multiples of one inch and a minimum separation of four inches.</w:t>
      </w:r>
    </w:p>
    <w:p w14:paraId="22F5B96D" w14:textId="77777777" w:rsidR="00C63141" w:rsidRPr="00244DF3" w:rsidRDefault="00C63141" w:rsidP="0070319B">
      <w:pPr>
        <w:numPr>
          <w:ilvl w:val="2"/>
          <w:numId w:val="69"/>
        </w:numPr>
        <w:spacing w:after="120" w:line="276" w:lineRule="auto"/>
        <w:ind w:left="442" w:right="0"/>
        <w:jc w:val="both"/>
        <w:rPr>
          <w:rFonts w:cs="Times New Roman"/>
          <w:sz w:val="24"/>
          <w:szCs w:val="24"/>
        </w:rPr>
      </w:pPr>
      <w:r w:rsidRPr="00244DF3">
        <w:rPr>
          <w:rFonts w:cs="Times New Roman"/>
          <w:sz w:val="24"/>
          <w:szCs w:val="24"/>
        </w:rPr>
        <w:t xml:space="preserve">Avoid common grounds on a single </w:t>
      </w:r>
      <w:proofErr w:type="spellStart"/>
      <w:r w:rsidRPr="00244DF3">
        <w:rPr>
          <w:rFonts w:cs="Times New Roman"/>
          <w:sz w:val="24"/>
          <w:szCs w:val="24"/>
        </w:rPr>
        <w:t>knifeblade</w:t>
      </w:r>
      <w:proofErr w:type="spellEnd"/>
      <w:r w:rsidRPr="00244DF3">
        <w:rPr>
          <w:rFonts w:cs="Times New Roman"/>
          <w:sz w:val="24"/>
          <w:szCs w:val="24"/>
        </w:rPr>
        <w:t xml:space="preserve"> assembly unless the stack of blades is excessive.</w:t>
      </w:r>
    </w:p>
    <w:p w14:paraId="47D75AC6" w14:textId="77777777" w:rsidR="00C63141" w:rsidRPr="00244DF3" w:rsidRDefault="00C63141" w:rsidP="0070319B">
      <w:pPr>
        <w:spacing w:line="276" w:lineRule="auto"/>
        <w:ind w:left="442" w:right="0" w:hanging="360"/>
        <w:jc w:val="both"/>
        <w:rPr>
          <w:rFonts w:cs="Times New Roman"/>
          <w:sz w:val="24"/>
          <w:szCs w:val="24"/>
        </w:rPr>
      </w:pPr>
      <w:r w:rsidRPr="008560A5">
        <w:rPr>
          <w:rFonts w:cs="Times New Roman"/>
          <w:b/>
          <w:bCs/>
          <w:sz w:val="24"/>
          <w:szCs w:val="24"/>
        </w:rPr>
        <w:t>7</w:t>
      </w:r>
      <w:r w:rsidRPr="00244DF3">
        <w:rPr>
          <w:rFonts w:cs="Times New Roman"/>
          <w:b/>
          <w:bCs/>
          <w:sz w:val="24"/>
          <w:szCs w:val="24"/>
        </w:rPr>
        <w:t>.12.6. Dual Rail Specifics:</w:t>
      </w:r>
    </w:p>
    <w:p w14:paraId="2BC22A8C" w14:textId="77777777" w:rsidR="00C63141" w:rsidRPr="00244DF3" w:rsidRDefault="00C63141" w:rsidP="0070319B">
      <w:pPr>
        <w:numPr>
          <w:ilvl w:val="2"/>
          <w:numId w:val="69"/>
        </w:numPr>
        <w:spacing w:after="120" w:line="276" w:lineRule="auto"/>
        <w:ind w:left="442" w:right="0"/>
        <w:jc w:val="both"/>
        <w:rPr>
          <w:rFonts w:cs="Times New Roman"/>
          <w:sz w:val="24"/>
          <w:szCs w:val="24"/>
        </w:rPr>
      </w:pPr>
      <w:r w:rsidRPr="00244DF3">
        <w:rPr>
          <w:rFonts w:cs="Times New Roman"/>
          <w:sz w:val="24"/>
          <w:szCs w:val="24"/>
        </w:rPr>
        <w:t xml:space="preserve">Mount propulsion ignition </w:t>
      </w:r>
      <w:proofErr w:type="spellStart"/>
      <w:r w:rsidRPr="00244DF3">
        <w:rPr>
          <w:rFonts w:cs="Times New Roman"/>
          <w:sz w:val="24"/>
          <w:szCs w:val="24"/>
        </w:rPr>
        <w:t>knifeblades</w:t>
      </w:r>
      <w:proofErr w:type="spellEnd"/>
      <w:r w:rsidRPr="00244DF3">
        <w:rPr>
          <w:rFonts w:cs="Times New Roman"/>
          <w:sz w:val="24"/>
          <w:szCs w:val="24"/>
        </w:rPr>
        <w:t xml:space="preserve"> on the right side (rear view) of the sled, and mount test event </w:t>
      </w:r>
      <w:proofErr w:type="spellStart"/>
      <w:r w:rsidRPr="00244DF3">
        <w:rPr>
          <w:rFonts w:cs="Times New Roman"/>
          <w:sz w:val="24"/>
          <w:szCs w:val="24"/>
        </w:rPr>
        <w:t>knifeblades</w:t>
      </w:r>
      <w:proofErr w:type="spellEnd"/>
      <w:r w:rsidRPr="00244DF3">
        <w:rPr>
          <w:rFonts w:cs="Times New Roman"/>
          <w:sz w:val="24"/>
          <w:szCs w:val="24"/>
        </w:rPr>
        <w:t xml:space="preserve"> on the left side (rear view) of the sled.</w:t>
      </w:r>
    </w:p>
    <w:p w14:paraId="52E6F91A" w14:textId="77777777" w:rsidR="00C63141" w:rsidRPr="00244DF3" w:rsidRDefault="00C63141" w:rsidP="0070319B">
      <w:pPr>
        <w:spacing w:line="276" w:lineRule="auto"/>
        <w:ind w:left="442" w:right="0" w:hanging="360"/>
        <w:jc w:val="both"/>
        <w:rPr>
          <w:rFonts w:cs="Times New Roman"/>
          <w:sz w:val="24"/>
          <w:szCs w:val="24"/>
        </w:rPr>
      </w:pPr>
      <w:r w:rsidRPr="008560A5">
        <w:rPr>
          <w:rFonts w:cs="Times New Roman"/>
          <w:b/>
          <w:bCs/>
          <w:sz w:val="24"/>
          <w:szCs w:val="24"/>
        </w:rPr>
        <w:t>7</w:t>
      </w:r>
      <w:r w:rsidRPr="00244DF3">
        <w:rPr>
          <w:rFonts w:cs="Times New Roman"/>
          <w:b/>
          <w:bCs/>
          <w:sz w:val="24"/>
          <w:szCs w:val="24"/>
        </w:rPr>
        <w:t>.12.7. Outrigger Specifics:</w:t>
      </w:r>
    </w:p>
    <w:p w14:paraId="01EF35C9" w14:textId="77777777" w:rsidR="00C63141" w:rsidRPr="00244DF3" w:rsidRDefault="00C63141" w:rsidP="0070319B">
      <w:pPr>
        <w:numPr>
          <w:ilvl w:val="2"/>
          <w:numId w:val="69"/>
        </w:numPr>
        <w:spacing w:after="120" w:line="276" w:lineRule="auto"/>
        <w:ind w:left="442" w:right="0"/>
        <w:jc w:val="both"/>
        <w:rPr>
          <w:rFonts w:cs="Times New Roman"/>
          <w:sz w:val="24"/>
          <w:szCs w:val="24"/>
        </w:rPr>
      </w:pPr>
      <w:r w:rsidRPr="00244DF3">
        <w:rPr>
          <w:rFonts w:cs="Times New Roman"/>
          <w:sz w:val="24"/>
          <w:szCs w:val="24"/>
        </w:rPr>
        <w:t xml:space="preserve">Configure outrigger sleds to place all </w:t>
      </w:r>
      <w:proofErr w:type="spellStart"/>
      <w:r w:rsidRPr="00244DF3">
        <w:rPr>
          <w:rFonts w:cs="Times New Roman"/>
          <w:sz w:val="24"/>
          <w:szCs w:val="24"/>
        </w:rPr>
        <w:t>knifeblade</w:t>
      </w:r>
      <w:proofErr w:type="spellEnd"/>
      <w:r w:rsidRPr="00244DF3">
        <w:rPr>
          <w:rFonts w:cs="Times New Roman"/>
          <w:sz w:val="24"/>
          <w:szCs w:val="24"/>
        </w:rPr>
        <w:t xml:space="preserve"> brackets on the side opposite the wing of the main body. Do not use the outrigger slipper assembly for </w:t>
      </w:r>
      <w:proofErr w:type="spellStart"/>
      <w:r w:rsidRPr="00244DF3">
        <w:rPr>
          <w:rFonts w:cs="Times New Roman"/>
          <w:sz w:val="24"/>
          <w:szCs w:val="24"/>
        </w:rPr>
        <w:t>knifeblades</w:t>
      </w:r>
      <w:proofErr w:type="spellEnd"/>
      <w:r w:rsidRPr="00244DF3">
        <w:rPr>
          <w:rFonts w:cs="Times New Roman"/>
          <w:sz w:val="24"/>
          <w:szCs w:val="24"/>
        </w:rPr>
        <w:t>.</w:t>
      </w:r>
    </w:p>
    <w:p w14:paraId="50EF239B" w14:textId="77777777" w:rsidR="00C63141" w:rsidRPr="00244DF3" w:rsidRDefault="00C63141" w:rsidP="0070319B">
      <w:pPr>
        <w:spacing w:line="276" w:lineRule="auto"/>
        <w:ind w:left="442" w:right="0" w:hanging="360"/>
        <w:jc w:val="both"/>
        <w:rPr>
          <w:rFonts w:cs="Times New Roman"/>
          <w:sz w:val="24"/>
          <w:szCs w:val="24"/>
        </w:rPr>
      </w:pPr>
      <w:r w:rsidRPr="008560A5">
        <w:rPr>
          <w:rFonts w:cs="Times New Roman"/>
          <w:b/>
          <w:bCs/>
          <w:sz w:val="24"/>
          <w:szCs w:val="24"/>
        </w:rPr>
        <w:t>7</w:t>
      </w:r>
      <w:r w:rsidRPr="00244DF3">
        <w:rPr>
          <w:rFonts w:cs="Times New Roman"/>
          <w:b/>
          <w:bCs/>
          <w:sz w:val="24"/>
          <w:szCs w:val="24"/>
        </w:rPr>
        <w:t>.12.8. Monorail Specifics:</w:t>
      </w:r>
    </w:p>
    <w:p w14:paraId="0135C503" w14:textId="77777777" w:rsidR="00C63141" w:rsidRPr="00244DF3" w:rsidRDefault="00C63141" w:rsidP="0070319B">
      <w:pPr>
        <w:numPr>
          <w:ilvl w:val="2"/>
          <w:numId w:val="69"/>
        </w:numPr>
        <w:spacing w:after="120" w:line="276" w:lineRule="auto"/>
        <w:ind w:left="442" w:right="0"/>
        <w:jc w:val="both"/>
        <w:rPr>
          <w:rFonts w:cs="Times New Roman"/>
          <w:sz w:val="24"/>
          <w:szCs w:val="24"/>
        </w:rPr>
      </w:pPr>
      <w:r w:rsidRPr="00244DF3">
        <w:rPr>
          <w:rFonts w:cs="Times New Roman"/>
          <w:sz w:val="24"/>
          <w:szCs w:val="24"/>
        </w:rPr>
        <w:t xml:space="preserve">Whenever practical, mount staging </w:t>
      </w:r>
      <w:proofErr w:type="spellStart"/>
      <w:r w:rsidRPr="00244DF3">
        <w:rPr>
          <w:rFonts w:cs="Times New Roman"/>
          <w:sz w:val="24"/>
          <w:szCs w:val="24"/>
        </w:rPr>
        <w:t>knifeblade</w:t>
      </w:r>
      <w:proofErr w:type="spellEnd"/>
      <w:r w:rsidRPr="00244DF3">
        <w:rPr>
          <w:rFonts w:cs="Times New Roman"/>
          <w:sz w:val="24"/>
          <w:szCs w:val="24"/>
        </w:rPr>
        <w:t xml:space="preserve"> on the sled carrying that propulsion near the igniter position.</w:t>
      </w:r>
    </w:p>
    <w:p w14:paraId="06D3A417" w14:textId="77777777" w:rsidR="00C63141" w:rsidRPr="00244DF3" w:rsidRDefault="00C63141" w:rsidP="0070319B">
      <w:pPr>
        <w:spacing w:line="276" w:lineRule="auto"/>
        <w:ind w:left="442" w:right="0" w:hanging="360"/>
        <w:jc w:val="both"/>
        <w:rPr>
          <w:rFonts w:cs="Times New Roman"/>
          <w:sz w:val="24"/>
          <w:szCs w:val="24"/>
        </w:rPr>
      </w:pPr>
      <w:r w:rsidRPr="008560A5">
        <w:rPr>
          <w:rFonts w:cs="Times New Roman"/>
          <w:b/>
          <w:bCs/>
          <w:sz w:val="24"/>
          <w:szCs w:val="24"/>
        </w:rPr>
        <w:t>7</w:t>
      </w:r>
      <w:r w:rsidRPr="00244DF3">
        <w:rPr>
          <w:rFonts w:cs="Times New Roman"/>
          <w:b/>
          <w:bCs/>
          <w:sz w:val="24"/>
          <w:szCs w:val="24"/>
        </w:rPr>
        <w:t>.12.9. Blade Positioning:</w:t>
      </w:r>
    </w:p>
    <w:p w14:paraId="004AA8FA" w14:textId="77777777" w:rsidR="00C63141" w:rsidRPr="00244DF3" w:rsidRDefault="00C63141" w:rsidP="0070319B">
      <w:pPr>
        <w:numPr>
          <w:ilvl w:val="2"/>
          <w:numId w:val="69"/>
        </w:numPr>
        <w:spacing w:after="120" w:line="276" w:lineRule="auto"/>
        <w:ind w:left="442" w:right="0"/>
        <w:jc w:val="both"/>
        <w:rPr>
          <w:rFonts w:cs="Times New Roman"/>
          <w:sz w:val="24"/>
          <w:szCs w:val="24"/>
        </w:rPr>
      </w:pPr>
      <w:proofErr w:type="spellStart"/>
      <w:r w:rsidRPr="00244DF3">
        <w:rPr>
          <w:rFonts w:cs="Times New Roman"/>
          <w:sz w:val="24"/>
          <w:szCs w:val="24"/>
        </w:rPr>
        <w:t>Knifeblade</w:t>
      </w:r>
      <w:proofErr w:type="spellEnd"/>
      <w:r w:rsidRPr="00244DF3">
        <w:rPr>
          <w:rFonts w:cs="Times New Roman"/>
          <w:sz w:val="24"/>
          <w:szCs w:val="24"/>
        </w:rPr>
        <w:t xml:space="preserve"> identified as #1 on dual rail and outrigger sleds should be level with the top of the rail. Ensure lower blade is negative or ground, and upper blade is positive where polarity is specified.</w:t>
      </w:r>
    </w:p>
    <w:p w14:paraId="4B413AA6" w14:textId="77777777" w:rsidR="00C63141" w:rsidRPr="00244DF3" w:rsidRDefault="00C63141" w:rsidP="0070319B">
      <w:pPr>
        <w:spacing w:line="276" w:lineRule="auto"/>
        <w:ind w:left="442" w:right="0" w:hanging="360"/>
        <w:jc w:val="both"/>
        <w:rPr>
          <w:rFonts w:cs="Times New Roman"/>
          <w:sz w:val="24"/>
          <w:szCs w:val="24"/>
        </w:rPr>
      </w:pPr>
      <w:r w:rsidRPr="008560A5">
        <w:rPr>
          <w:rFonts w:cs="Times New Roman"/>
          <w:b/>
          <w:bCs/>
          <w:sz w:val="24"/>
          <w:szCs w:val="24"/>
        </w:rPr>
        <w:t>7</w:t>
      </w:r>
      <w:r w:rsidRPr="00244DF3">
        <w:rPr>
          <w:rFonts w:cs="Times New Roman"/>
          <w:b/>
          <w:bCs/>
          <w:sz w:val="24"/>
          <w:szCs w:val="24"/>
        </w:rPr>
        <w:t xml:space="preserve">.12.10. </w:t>
      </w:r>
      <w:proofErr w:type="spellStart"/>
      <w:r w:rsidRPr="00244DF3">
        <w:rPr>
          <w:rFonts w:cs="Times New Roman"/>
          <w:b/>
          <w:bCs/>
          <w:sz w:val="24"/>
          <w:szCs w:val="24"/>
        </w:rPr>
        <w:t>Knifeblade</w:t>
      </w:r>
      <w:proofErr w:type="spellEnd"/>
      <w:r w:rsidRPr="00244DF3">
        <w:rPr>
          <w:rFonts w:cs="Times New Roman"/>
          <w:b/>
          <w:bCs/>
          <w:sz w:val="24"/>
          <w:szCs w:val="24"/>
        </w:rPr>
        <w:t xml:space="preserve"> Positioning:</w:t>
      </w:r>
    </w:p>
    <w:p w14:paraId="2073E0DD" w14:textId="77777777" w:rsidR="00C63141" w:rsidRPr="00244DF3" w:rsidRDefault="00C63141" w:rsidP="0070319B">
      <w:pPr>
        <w:numPr>
          <w:ilvl w:val="1"/>
          <w:numId w:val="70"/>
        </w:numPr>
        <w:spacing w:after="120" w:line="276" w:lineRule="auto"/>
        <w:ind w:left="442" w:right="0"/>
        <w:jc w:val="both"/>
        <w:rPr>
          <w:rFonts w:cs="Times New Roman"/>
          <w:sz w:val="24"/>
          <w:szCs w:val="24"/>
        </w:rPr>
      </w:pPr>
      <w:r w:rsidRPr="00244DF3">
        <w:rPr>
          <w:rFonts w:cs="Times New Roman"/>
          <w:sz w:val="24"/>
          <w:szCs w:val="24"/>
        </w:rPr>
        <w:t xml:space="preserve">Position </w:t>
      </w:r>
      <w:proofErr w:type="spellStart"/>
      <w:r w:rsidRPr="00244DF3">
        <w:rPr>
          <w:rFonts w:cs="Times New Roman"/>
          <w:sz w:val="24"/>
          <w:szCs w:val="24"/>
        </w:rPr>
        <w:t>knifeblade</w:t>
      </w:r>
      <w:proofErr w:type="spellEnd"/>
      <w:r w:rsidRPr="00244DF3">
        <w:rPr>
          <w:rFonts w:cs="Times New Roman"/>
          <w:sz w:val="24"/>
          <w:szCs w:val="24"/>
        </w:rPr>
        <w:t xml:space="preserve"> #1 on dual rail and outrigger sleds to be level with the top of the rail.</w:t>
      </w:r>
    </w:p>
    <w:p w14:paraId="188653B5" w14:textId="77777777" w:rsidR="00C63141" w:rsidRPr="00244DF3" w:rsidRDefault="00C63141" w:rsidP="0070319B">
      <w:pPr>
        <w:numPr>
          <w:ilvl w:val="1"/>
          <w:numId w:val="70"/>
        </w:numPr>
        <w:spacing w:after="120" w:line="276" w:lineRule="auto"/>
        <w:ind w:left="442" w:right="0"/>
        <w:jc w:val="both"/>
        <w:rPr>
          <w:rFonts w:cs="Times New Roman"/>
          <w:sz w:val="24"/>
          <w:szCs w:val="24"/>
        </w:rPr>
      </w:pPr>
      <w:r w:rsidRPr="00244DF3">
        <w:rPr>
          <w:rFonts w:cs="Times New Roman"/>
          <w:sz w:val="24"/>
          <w:szCs w:val="24"/>
        </w:rPr>
        <w:t xml:space="preserve">Where polarity is specified for </w:t>
      </w:r>
      <w:proofErr w:type="spellStart"/>
      <w:r w:rsidRPr="00244DF3">
        <w:rPr>
          <w:rFonts w:cs="Times New Roman"/>
          <w:sz w:val="24"/>
          <w:szCs w:val="24"/>
        </w:rPr>
        <w:t>knifeblades</w:t>
      </w:r>
      <w:proofErr w:type="spellEnd"/>
      <w:r w:rsidRPr="00244DF3">
        <w:rPr>
          <w:rFonts w:cs="Times New Roman"/>
          <w:sz w:val="24"/>
          <w:szCs w:val="24"/>
        </w:rPr>
        <w:t>, designate the lower blade as negative or ground, and the upper blade as positive.</w:t>
      </w:r>
    </w:p>
    <w:p w14:paraId="7445FCED" w14:textId="77777777" w:rsidR="00C63141" w:rsidRDefault="00C63141" w:rsidP="0070319B">
      <w:pPr>
        <w:spacing w:line="276" w:lineRule="auto"/>
        <w:ind w:left="442" w:right="0" w:hanging="360"/>
        <w:jc w:val="both"/>
        <w:rPr>
          <w:sz w:val="24"/>
          <w:szCs w:val="24"/>
        </w:rPr>
      </w:pPr>
    </w:p>
    <w:p w14:paraId="3C04F673" w14:textId="77777777" w:rsidR="00C63141" w:rsidRPr="00E5186D" w:rsidRDefault="00C63141" w:rsidP="0070319B">
      <w:pPr>
        <w:spacing w:line="276" w:lineRule="auto"/>
        <w:ind w:left="442" w:right="0" w:hanging="360"/>
        <w:jc w:val="both"/>
        <w:rPr>
          <w:rFonts w:cs="Times New Roman"/>
          <w:sz w:val="24"/>
          <w:szCs w:val="24"/>
        </w:rPr>
      </w:pPr>
      <w:r w:rsidRPr="00E5186D">
        <w:rPr>
          <w:rFonts w:cs="Times New Roman"/>
          <w:b/>
          <w:bCs/>
          <w:sz w:val="24"/>
          <w:szCs w:val="24"/>
        </w:rPr>
        <w:lastRenderedPageBreak/>
        <w:t>8.1. HELIUM BAGS:</w:t>
      </w:r>
    </w:p>
    <w:p w14:paraId="256F786A" w14:textId="77777777" w:rsidR="00C63141" w:rsidRPr="00E5186D" w:rsidRDefault="00C63141" w:rsidP="0070319B">
      <w:pPr>
        <w:spacing w:line="276" w:lineRule="auto"/>
        <w:ind w:left="442" w:right="0" w:hanging="360"/>
        <w:jc w:val="both"/>
        <w:rPr>
          <w:rFonts w:cs="Times New Roman"/>
          <w:sz w:val="24"/>
          <w:szCs w:val="24"/>
        </w:rPr>
      </w:pPr>
      <w:r w:rsidRPr="00E5186D">
        <w:rPr>
          <w:rFonts w:cs="Times New Roman"/>
          <w:b/>
          <w:bCs/>
          <w:sz w:val="24"/>
          <w:szCs w:val="24"/>
        </w:rPr>
        <w:t>8.1.1. Setup:</w:t>
      </w:r>
    </w:p>
    <w:p w14:paraId="406B3DCB" w14:textId="77777777" w:rsidR="00C63141" w:rsidRPr="00E5186D" w:rsidRDefault="00C63141" w:rsidP="0070319B">
      <w:pPr>
        <w:numPr>
          <w:ilvl w:val="2"/>
          <w:numId w:val="71"/>
        </w:numPr>
        <w:spacing w:after="120" w:line="276" w:lineRule="auto"/>
        <w:ind w:left="442" w:right="0"/>
        <w:jc w:val="both"/>
        <w:rPr>
          <w:rFonts w:cs="Times New Roman"/>
          <w:sz w:val="24"/>
          <w:szCs w:val="24"/>
        </w:rPr>
      </w:pPr>
      <w:r w:rsidRPr="00E5186D">
        <w:rPr>
          <w:rFonts w:cs="Times New Roman"/>
          <w:sz w:val="24"/>
          <w:szCs w:val="24"/>
        </w:rPr>
        <w:t xml:space="preserve">Helium bags are utilized on certain monorail and </w:t>
      </w:r>
      <w:proofErr w:type="gramStart"/>
      <w:r w:rsidRPr="00E5186D">
        <w:rPr>
          <w:rFonts w:cs="Times New Roman"/>
          <w:sz w:val="24"/>
          <w:szCs w:val="24"/>
        </w:rPr>
        <w:t>narrow gauge</w:t>
      </w:r>
      <w:proofErr w:type="gramEnd"/>
      <w:r w:rsidRPr="00E5186D">
        <w:rPr>
          <w:rFonts w:cs="Times New Roman"/>
          <w:sz w:val="24"/>
          <w:szCs w:val="24"/>
        </w:rPr>
        <w:t xml:space="preserve"> sled tests to enhance velocity and mitigate aero and aero-thermal effects.</w:t>
      </w:r>
    </w:p>
    <w:p w14:paraId="6D2E72EE" w14:textId="77777777" w:rsidR="00C63141" w:rsidRPr="00E5186D" w:rsidRDefault="00C63141" w:rsidP="0070319B">
      <w:pPr>
        <w:numPr>
          <w:ilvl w:val="2"/>
          <w:numId w:val="71"/>
        </w:numPr>
        <w:spacing w:after="120" w:line="276" w:lineRule="auto"/>
        <w:ind w:left="442" w:right="0"/>
        <w:jc w:val="both"/>
        <w:rPr>
          <w:rFonts w:cs="Times New Roman"/>
          <w:sz w:val="24"/>
          <w:szCs w:val="24"/>
        </w:rPr>
      </w:pPr>
      <w:r w:rsidRPr="00E5186D">
        <w:rPr>
          <w:rFonts w:cs="Times New Roman"/>
          <w:sz w:val="24"/>
          <w:szCs w:val="24"/>
        </w:rPr>
        <w:t xml:space="preserve">A </w:t>
      </w:r>
      <w:proofErr w:type="gramStart"/>
      <w:r w:rsidRPr="00E5186D">
        <w:rPr>
          <w:rFonts w:cs="Times New Roman"/>
          <w:sz w:val="24"/>
          <w:szCs w:val="24"/>
        </w:rPr>
        <w:t>four mil</w:t>
      </w:r>
      <w:proofErr w:type="gramEnd"/>
      <w:r w:rsidRPr="00E5186D">
        <w:rPr>
          <w:rFonts w:cs="Times New Roman"/>
          <w:sz w:val="24"/>
          <w:szCs w:val="24"/>
        </w:rPr>
        <w:t xml:space="preserve"> plastic sheet is draped over the rail and sealed with a spline system on the sides of the girder, approximately 14 inches below water line zero.</w:t>
      </w:r>
    </w:p>
    <w:p w14:paraId="29FBFAAA" w14:textId="77777777" w:rsidR="00C63141" w:rsidRPr="00E5186D" w:rsidRDefault="00C63141" w:rsidP="0070319B">
      <w:pPr>
        <w:numPr>
          <w:ilvl w:val="2"/>
          <w:numId w:val="71"/>
        </w:numPr>
        <w:spacing w:after="120" w:line="276" w:lineRule="auto"/>
        <w:ind w:left="442" w:right="0"/>
        <w:jc w:val="both"/>
        <w:rPr>
          <w:rFonts w:cs="Times New Roman"/>
          <w:sz w:val="24"/>
          <w:szCs w:val="24"/>
        </w:rPr>
      </w:pPr>
      <w:r w:rsidRPr="00E5186D">
        <w:rPr>
          <w:rFonts w:cs="Times New Roman"/>
          <w:sz w:val="24"/>
          <w:szCs w:val="24"/>
        </w:rPr>
        <w:t xml:space="preserve">Bag material is not typically stocked and is procured as a </w:t>
      </w:r>
      <w:proofErr w:type="gramStart"/>
      <w:r w:rsidRPr="00E5186D">
        <w:rPr>
          <w:rFonts w:cs="Times New Roman"/>
          <w:sz w:val="24"/>
          <w:szCs w:val="24"/>
        </w:rPr>
        <w:t>special order</w:t>
      </w:r>
      <w:proofErr w:type="gramEnd"/>
      <w:r w:rsidRPr="00E5186D">
        <w:rPr>
          <w:rFonts w:cs="Times New Roman"/>
          <w:sz w:val="24"/>
          <w:szCs w:val="24"/>
        </w:rPr>
        <w:t xml:space="preserve"> item.</w:t>
      </w:r>
    </w:p>
    <w:p w14:paraId="42CC1C4E" w14:textId="77777777" w:rsidR="00C63141" w:rsidRPr="00E5186D" w:rsidRDefault="00C63141" w:rsidP="0070319B">
      <w:pPr>
        <w:spacing w:line="276" w:lineRule="auto"/>
        <w:ind w:left="442" w:right="0" w:hanging="360"/>
        <w:jc w:val="both"/>
        <w:rPr>
          <w:rFonts w:cs="Times New Roman"/>
          <w:sz w:val="24"/>
          <w:szCs w:val="24"/>
        </w:rPr>
      </w:pPr>
      <w:r w:rsidRPr="00E5186D">
        <w:rPr>
          <w:rFonts w:cs="Times New Roman"/>
          <w:b/>
          <w:bCs/>
          <w:sz w:val="24"/>
          <w:szCs w:val="24"/>
        </w:rPr>
        <w:t>8.1.2. Diaphragms:</w:t>
      </w:r>
    </w:p>
    <w:p w14:paraId="2B66C04B" w14:textId="77777777" w:rsidR="00C63141" w:rsidRPr="00E5186D" w:rsidRDefault="00C63141" w:rsidP="0070319B">
      <w:pPr>
        <w:numPr>
          <w:ilvl w:val="2"/>
          <w:numId w:val="71"/>
        </w:numPr>
        <w:spacing w:after="120" w:line="276" w:lineRule="auto"/>
        <w:ind w:left="442" w:right="0"/>
        <w:jc w:val="both"/>
        <w:rPr>
          <w:rFonts w:cs="Times New Roman"/>
          <w:sz w:val="24"/>
          <w:szCs w:val="24"/>
        </w:rPr>
      </w:pPr>
      <w:r w:rsidRPr="00E5186D">
        <w:rPr>
          <w:rFonts w:cs="Times New Roman"/>
          <w:sz w:val="24"/>
          <w:szCs w:val="24"/>
        </w:rPr>
        <w:t>Diaphragms are recommended for long helium bags to isolate potential problems to a shorter section of the bag.</w:t>
      </w:r>
    </w:p>
    <w:p w14:paraId="1FEBBC90" w14:textId="77777777" w:rsidR="00C63141" w:rsidRPr="00E5186D" w:rsidRDefault="00C63141" w:rsidP="0070319B">
      <w:pPr>
        <w:numPr>
          <w:ilvl w:val="2"/>
          <w:numId w:val="71"/>
        </w:numPr>
        <w:spacing w:after="120" w:line="276" w:lineRule="auto"/>
        <w:ind w:left="442" w:right="0"/>
        <w:jc w:val="both"/>
        <w:rPr>
          <w:rFonts w:cs="Times New Roman"/>
          <w:sz w:val="24"/>
          <w:szCs w:val="24"/>
        </w:rPr>
      </w:pPr>
      <w:r w:rsidRPr="00E5186D">
        <w:rPr>
          <w:rFonts w:cs="Times New Roman"/>
          <w:sz w:val="24"/>
          <w:szCs w:val="24"/>
        </w:rPr>
        <w:t>This facilitates quicker reactivation of the helium bag if needed.</w:t>
      </w:r>
    </w:p>
    <w:p w14:paraId="31ADA672" w14:textId="77777777" w:rsidR="00C63141" w:rsidRPr="00E5186D" w:rsidRDefault="00C63141" w:rsidP="0070319B">
      <w:pPr>
        <w:spacing w:line="276" w:lineRule="auto"/>
        <w:ind w:left="442" w:right="0" w:hanging="360"/>
        <w:jc w:val="both"/>
        <w:rPr>
          <w:rFonts w:cs="Times New Roman"/>
          <w:sz w:val="24"/>
          <w:szCs w:val="24"/>
        </w:rPr>
      </w:pPr>
      <w:r w:rsidRPr="00E5186D">
        <w:rPr>
          <w:rFonts w:cs="Times New Roman"/>
          <w:b/>
          <w:bCs/>
          <w:sz w:val="24"/>
          <w:szCs w:val="24"/>
        </w:rPr>
        <w:t>8.1.3. Wind Limits:</w:t>
      </w:r>
    </w:p>
    <w:p w14:paraId="6DD73DDA" w14:textId="77777777" w:rsidR="00C63141" w:rsidRPr="00E5186D" w:rsidRDefault="00C63141" w:rsidP="0070319B">
      <w:pPr>
        <w:numPr>
          <w:ilvl w:val="2"/>
          <w:numId w:val="71"/>
        </w:numPr>
        <w:spacing w:after="120" w:line="276" w:lineRule="auto"/>
        <w:ind w:left="442" w:right="0"/>
        <w:jc w:val="both"/>
        <w:rPr>
          <w:rFonts w:cs="Times New Roman"/>
          <w:sz w:val="24"/>
          <w:szCs w:val="24"/>
        </w:rPr>
      </w:pPr>
      <w:r w:rsidRPr="00E5186D">
        <w:rPr>
          <w:rFonts w:cs="Times New Roman"/>
          <w:sz w:val="24"/>
          <w:szCs w:val="24"/>
        </w:rPr>
        <w:t>Crosswind limits are currently set at 5 knots if the internal bag pressure exceeds 0.2 inches of water and 3 knots if the pressure is below this threshold.</w:t>
      </w:r>
    </w:p>
    <w:p w14:paraId="756CB73F" w14:textId="77777777" w:rsidR="00C63141" w:rsidRPr="00E5186D" w:rsidRDefault="00C63141" w:rsidP="0070319B">
      <w:pPr>
        <w:spacing w:line="276" w:lineRule="auto"/>
        <w:ind w:left="442" w:right="0" w:hanging="360"/>
        <w:jc w:val="both"/>
        <w:rPr>
          <w:rFonts w:cs="Times New Roman"/>
          <w:sz w:val="24"/>
          <w:szCs w:val="24"/>
        </w:rPr>
      </w:pPr>
      <w:r w:rsidRPr="00E5186D">
        <w:rPr>
          <w:rFonts w:cs="Times New Roman"/>
          <w:b/>
          <w:bCs/>
          <w:sz w:val="24"/>
          <w:szCs w:val="24"/>
        </w:rPr>
        <w:t>8.1.4. Clearance to Sled and Hardware:</w:t>
      </w:r>
    </w:p>
    <w:p w14:paraId="66BEF12F" w14:textId="77777777" w:rsidR="00C63141" w:rsidRPr="00E5186D" w:rsidRDefault="00C63141" w:rsidP="0070319B">
      <w:pPr>
        <w:numPr>
          <w:ilvl w:val="2"/>
          <w:numId w:val="71"/>
        </w:numPr>
        <w:spacing w:after="120" w:line="276" w:lineRule="auto"/>
        <w:ind w:left="442" w:right="0"/>
        <w:jc w:val="both"/>
        <w:rPr>
          <w:rFonts w:cs="Times New Roman"/>
          <w:sz w:val="24"/>
          <w:szCs w:val="24"/>
        </w:rPr>
      </w:pPr>
      <w:r w:rsidRPr="00E5186D">
        <w:rPr>
          <w:rFonts w:cs="Times New Roman"/>
          <w:sz w:val="24"/>
          <w:szCs w:val="24"/>
        </w:rPr>
        <w:t xml:space="preserve">Adequate clearance between the bag profile and parts of the sled including </w:t>
      </w:r>
      <w:proofErr w:type="spellStart"/>
      <w:r w:rsidRPr="00E5186D">
        <w:rPr>
          <w:rFonts w:cs="Times New Roman"/>
          <w:sz w:val="24"/>
          <w:szCs w:val="24"/>
        </w:rPr>
        <w:t>knifeblades</w:t>
      </w:r>
      <w:proofErr w:type="spellEnd"/>
      <w:r w:rsidRPr="00E5186D">
        <w:rPr>
          <w:rFonts w:cs="Times New Roman"/>
          <w:sz w:val="24"/>
          <w:szCs w:val="24"/>
        </w:rPr>
        <w:t>, antennas, and fins must be ensured.</w:t>
      </w:r>
    </w:p>
    <w:p w14:paraId="4637774F" w14:textId="77777777" w:rsidR="00C63141" w:rsidRPr="00E5186D" w:rsidRDefault="00C63141" w:rsidP="0070319B">
      <w:pPr>
        <w:numPr>
          <w:ilvl w:val="2"/>
          <w:numId w:val="71"/>
        </w:numPr>
        <w:spacing w:after="120" w:line="276" w:lineRule="auto"/>
        <w:ind w:left="442" w:right="0"/>
        <w:jc w:val="both"/>
        <w:rPr>
          <w:rFonts w:cs="Times New Roman"/>
          <w:sz w:val="24"/>
          <w:szCs w:val="24"/>
        </w:rPr>
      </w:pPr>
      <w:r w:rsidRPr="00E5186D">
        <w:rPr>
          <w:rFonts w:cs="Times New Roman"/>
          <w:sz w:val="24"/>
          <w:szCs w:val="24"/>
        </w:rPr>
        <w:t>A minimum clearance of 10 inches on top and 10 inches on each side is recommended to accommodate bag motion and wind-induced wrinkles.</w:t>
      </w:r>
    </w:p>
    <w:p w14:paraId="58E8E65E" w14:textId="77777777" w:rsidR="00C63141" w:rsidRPr="00E5186D" w:rsidRDefault="00C63141" w:rsidP="0070319B">
      <w:pPr>
        <w:numPr>
          <w:ilvl w:val="2"/>
          <w:numId w:val="71"/>
        </w:numPr>
        <w:spacing w:after="120" w:line="276" w:lineRule="auto"/>
        <w:ind w:left="442" w:right="0"/>
        <w:jc w:val="both"/>
        <w:rPr>
          <w:rFonts w:cs="Times New Roman"/>
          <w:sz w:val="24"/>
          <w:szCs w:val="24"/>
        </w:rPr>
      </w:pPr>
      <w:r w:rsidRPr="00E5186D">
        <w:rPr>
          <w:rFonts w:cs="Times New Roman"/>
          <w:sz w:val="24"/>
          <w:szCs w:val="24"/>
        </w:rPr>
        <w:t>Bag profiles are typically oblong rather than circular, with dimensions subject to change based on internal bag pressure.</w:t>
      </w:r>
    </w:p>
    <w:p w14:paraId="79DA87BA" w14:textId="77777777" w:rsidR="00C63141" w:rsidRPr="00E5186D" w:rsidRDefault="00C63141" w:rsidP="0070319B">
      <w:pPr>
        <w:spacing w:line="276" w:lineRule="auto"/>
        <w:ind w:left="442" w:right="0" w:hanging="360"/>
        <w:jc w:val="both"/>
        <w:rPr>
          <w:rFonts w:cs="Times New Roman"/>
          <w:sz w:val="24"/>
          <w:szCs w:val="24"/>
        </w:rPr>
      </w:pPr>
      <w:r w:rsidRPr="00E5186D">
        <w:rPr>
          <w:rFonts w:cs="Times New Roman"/>
          <w:b/>
          <w:bCs/>
          <w:sz w:val="24"/>
          <w:szCs w:val="24"/>
        </w:rPr>
        <w:t>8.2. INSTRUMENTATION:</w:t>
      </w:r>
    </w:p>
    <w:p w14:paraId="4F95D3C5" w14:textId="77777777" w:rsidR="00C63141" w:rsidRPr="00E5186D" w:rsidRDefault="00C63141" w:rsidP="0070319B">
      <w:pPr>
        <w:spacing w:line="276" w:lineRule="auto"/>
        <w:ind w:left="442" w:right="0" w:hanging="360"/>
        <w:jc w:val="both"/>
        <w:rPr>
          <w:rFonts w:cs="Times New Roman"/>
          <w:sz w:val="24"/>
          <w:szCs w:val="24"/>
        </w:rPr>
      </w:pPr>
      <w:r w:rsidRPr="00E5186D">
        <w:rPr>
          <w:rFonts w:cs="Times New Roman"/>
          <w:b/>
          <w:bCs/>
          <w:sz w:val="24"/>
          <w:szCs w:val="24"/>
        </w:rPr>
        <w:t>8.2.1. Isolation Systems:</w:t>
      </w:r>
    </w:p>
    <w:p w14:paraId="41EA074E" w14:textId="77777777" w:rsidR="00C63141" w:rsidRPr="00E5186D" w:rsidRDefault="00C63141" w:rsidP="0070319B">
      <w:pPr>
        <w:numPr>
          <w:ilvl w:val="2"/>
          <w:numId w:val="71"/>
        </w:numPr>
        <w:spacing w:after="120" w:line="276" w:lineRule="auto"/>
        <w:ind w:left="442" w:right="0"/>
        <w:jc w:val="both"/>
        <w:rPr>
          <w:rFonts w:cs="Times New Roman"/>
          <w:sz w:val="24"/>
          <w:szCs w:val="24"/>
        </w:rPr>
      </w:pPr>
      <w:r w:rsidRPr="00E5186D">
        <w:rPr>
          <w:rFonts w:cs="Times New Roman"/>
          <w:sz w:val="24"/>
          <w:szCs w:val="24"/>
        </w:rPr>
        <w:t>Instrumentation packages require 3-axis isolation.</w:t>
      </w:r>
    </w:p>
    <w:p w14:paraId="4A2713E7" w14:textId="77777777" w:rsidR="00C63141" w:rsidRPr="00E5186D" w:rsidRDefault="00C63141" w:rsidP="0070319B">
      <w:pPr>
        <w:numPr>
          <w:ilvl w:val="2"/>
          <w:numId w:val="71"/>
        </w:numPr>
        <w:spacing w:after="120" w:line="276" w:lineRule="auto"/>
        <w:ind w:left="442" w:right="0"/>
        <w:jc w:val="both"/>
        <w:rPr>
          <w:rFonts w:cs="Times New Roman"/>
          <w:sz w:val="24"/>
          <w:szCs w:val="24"/>
        </w:rPr>
      </w:pPr>
      <w:r w:rsidRPr="00E5186D">
        <w:rPr>
          <w:rFonts w:cs="Times New Roman"/>
          <w:sz w:val="24"/>
          <w:szCs w:val="24"/>
        </w:rPr>
        <w:t>Successful designs have utilized simple foam isolation, wire rope isolators, and elastomer cup-mount isolators.</w:t>
      </w:r>
    </w:p>
    <w:p w14:paraId="58335338" w14:textId="77777777" w:rsidR="00C63141" w:rsidRPr="00E5186D" w:rsidRDefault="00C63141" w:rsidP="0070319B">
      <w:pPr>
        <w:numPr>
          <w:ilvl w:val="2"/>
          <w:numId w:val="71"/>
        </w:numPr>
        <w:spacing w:after="120" w:line="276" w:lineRule="auto"/>
        <w:ind w:left="442" w:right="0"/>
        <w:jc w:val="both"/>
        <w:rPr>
          <w:rFonts w:cs="Times New Roman"/>
          <w:sz w:val="24"/>
          <w:szCs w:val="24"/>
        </w:rPr>
      </w:pPr>
      <w:r w:rsidRPr="00E5186D">
        <w:rPr>
          <w:rFonts w:cs="Times New Roman"/>
          <w:sz w:val="24"/>
          <w:szCs w:val="24"/>
        </w:rPr>
        <w:t>Isolated pallets must have sufficient room to move without contacting antenna connectors or other structures.</w:t>
      </w:r>
    </w:p>
    <w:p w14:paraId="440C5E11" w14:textId="77777777" w:rsidR="00C63141" w:rsidRPr="00E5186D" w:rsidRDefault="00C63141" w:rsidP="0070319B">
      <w:pPr>
        <w:spacing w:line="276" w:lineRule="auto"/>
        <w:ind w:left="442" w:right="0" w:hanging="360"/>
        <w:jc w:val="both"/>
        <w:rPr>
          <w:rFonts w:cs="Times New Roman"/>
          <w:sz w:val="24"/>
          <w:szCs w:val="24"/>
        </w:rPr>
      </w:pPr>
      <w:r w:rsidRPr="00E5186D">
        <w:rPr>
          <w:rFonts w:cs="Times New Roman"/>
          <w:b/>
          <w:bCs/>
          <w:sz w:val="24"/>
          <w:szCs w:val="24"/>
        </w:rPr>
        <w:t>8.2.2. Cable Routing:</w:t>
      </w:r>
    </w:p>
    <w:p w14:paraId="29817A09" w14:textId="77777777" w:rsidR="00C63141" w:rsidRPr="00E5186D" w:rsidRDefault="00C63141" w:rsidP="0070319B">
      <w:pPr>
        <w:numPr>
          <w:ilvl w:val="2"/>
          <w:numId w:val="71"/>
        </w:numPr>
        <w:spacing w:after="120" w:line="276" w:lineRule="auto"/>
        <w:ind w:left="442" w:right="0"/>
        <w:jc w:val="both"/>
        <w:rPr>
          <w:rFonts w:cs="Times New Roman"/>
          <w:sz w:val="24"/>
          <w:szCs w:val="24"/>
        </w:rPr>
      </w:pPr>
      <w:r w:rsidRPr="00E5186D">
        <w:rPr>
          <w:rFonts w:cs="Times New Roman"/>
          <w:sz w:val="24"/>
          <w:szCs w:val="24"/>
        </w:rPr>
        <w:t>Sensor cables should be routed through conduit where possible to protect them from the harsh sled test environment.</w:t>
      </w:r>
    </w:p>
    <w:p w14:paraId="67336629" w14:textId="77777777" w:rsidR="00C63141" w:rsidRPr="00E5186D" w:rsidRDefault="00C63141" w:rsidP="0070319B">
      <w:pPr>
        <w:numPr>
          <w:ilvl w:val="2"/>
          <w:numId w:val="71"/>
        </w:numPr>
        <w:spacing w:after="120" w:line="276" w:lineRule="auto"/>
        <w:ind w:left="442" w:right="0"/>
        <w:jc w:val="both"/>
        <w:rPr>
          <w:rFonts w:cs="Times New Roman"/>
          <w:sz w:val="24"/>
          <w:szCs w:val="24"/>
        </w:rPr>
      </w:pPr>
      <w:r w:rsidRPr="00E5186D">
        <w:rPr>
          <w:rFonts w:cs="Times New Roman"/>
          <w:sz w:val="24"/>
          <w:szCs w:val="24"/>
        </w:rPr>
        <w:t>Wire cable runs must have enough slack to accommodate movement between isolated pallets and hard point terminations.</w:t>
      </w:r>
    </w:p>
    <w:p w14:paraId="39E32A42" w14:textId="77777777" w:rsidR="00C63141" w:rsidRPr="00E5186D" w:rsidRDefault="00C63141" w:rsidP="0070319B">
      <w:pPr>
        <w:numPr>
          <w:ilvl w:val="2"/>
          <w:numId w:val="71"/>
        </w:numPr>
        <w:spacing w:after="120" w:line="276" w:lineRule="auto"/>
        <w:ind w:left="442" w:right="0"/>
        <w:jc w:val="both"/>
        <w:rPr>
          <w:rFonts w:cs="Times New Roman"/>
          <w:sz w:val="24"/>
          <w:szCs w:val="24"/>
        </w:rPr>
      </w:pPr>
      <w:r w:rsidRPr="00E5186D">
        <w:rPr>
          <w:rFonts w:cs="Times New Roman"/>
          <w:sz w:val="24"/>
          <w:szCs w:val="24"/>
        </w:rPr>
        <w:t>Strain relief must be provided along cable runs to ensure they remain in place during testing.</w:t>
      </w:r>
    </w:p>
    <w:p w14:paraId="5AD8E703" w14:textId="77777777" w:rsidR="00C63141" w:rsidRPr="00E5186D" w:rsidRDefault="00C63141" w:rsidP="0070319B">
      <w:pPr>
        <w:spacing w:line="276" w:lineRule="auto"/>
        <w:ind w:left="442" w:right="0" w:hanging="360"/>
        <w:jc w:val="both"/>
        <w:rPr>
          <w:rFonts w:cs="Times New Roman"/>
          <w:sz w:val="24"/>
          <w:szCs w:val="24"/>
        </w:rPr>
      </w:pPr>
      <w:r w:rsidRPr="00E5186D">
        <w:rPr>
          <w:rFonts w:cs="Times New Roman"/>
          <w:b/>
          <w:bCs/>
          <w:sz w:val="24"/>
          <w:szCs w:val="24"/>
        </w:rPr>
        <w:t>8.2.3. VMS Head Location and Cabling:</w:t>
      </w:r>
    </w:p>
    <w:p w14:paraId="4E235167" w14:textId="77777777" w:rsidR="00C63141" w:rsidRPr="00E5186D" w:rsidRDefault="00C63141" w:rsidP="0070319B">
      <w:pPr>
        <w:numPr>
          <w:ilvl w:val="2"/>
          <w:numId w:val="71"/>
        </w:numPr>
        <w:spacing w:after="120" w:line="276" w:lineRule="auto"/>
        <w:ind w:left="442" w:right="0"/>
        <w:jc w:val="both"/>
        <w:rPr>
          <w:rFonts w:cs="Times New Roman"/>
          <w:sz w:val="24"/>
          <w:szCs w:val="24"/>
        </w:rPr>
      </w:pPr>
      <w:r w:rsidRPr="00E5186D">
        <w:rPr>
          <w:rFonts w:cs="Times New Roman"/>
          <w:sz w:val="24"/>
          <w:szCs w:val="24"/>
        </w:rPr>
        <w:t>VMS heads should be mounted at the appropriate height and distance from the sled body.</w:t>
      </w:r>
    </w:p>
    <w:p w14:paraId="3BF6CB2A" w14:textId="77777777" w:rsidR="00C63141" w:rsidRPr="00E5186D" w:rsidRDefault="00C63141" w:rsidP="0070319B">
      <w:pPr>
        <w:numPr>
          <w:ilvl w:val="2"/>
          <w:numId w:val="71"/>
        </w:numPr>
        <w:spacing w:after="120" w:line="276" w:lineRule="auto"/>
        <w:ind w:left="442" w:right="0"/>
        <w:jc w:val="both"/>
        <w:rPr>
          <w:rFonts w:cs="Times New Roman"/>
          <w:sz w:val="24"/>
          <w:szCs w:val="24"/>
        </w:rPr>
      </w:pPr>
      <w:r w:rsidRPr="00E5186D">
        <w:rPr>
          <w:rFonts w:cs="Times New Roman"/>
          <w:sz w:val="24"/>
          <w:szCs w:val="24"/>
        </w:rPr>
        <w:lastRenderedPageBreak/>
        <w:t>Wiring should be routed through conduit to the instrumentation pallet, avoiding proximity to transmitting or high-frequency signal cables.</w:t>
      </w:r>
    </w:p>
    <w:p w14:paraId="05DCCF92" w14:textId="77777777" w:rsidR="00C63141" w:rsidRPr="00E5186D" w:rsidRDefault="00C63141" w:rsidP="0070319B">
      <w:pPr>
        <w:spacing w:line="276" w:lineRule="auto"/>
        <w:ind w:left="442" w:right="0" w:hanging="360"/>
        <w:jc w:val="both"/>
        <w:rPr>
          <w:rFonts w:cs="Times New Roman"/>
          <w:sz w:val="24"/>
          <w:szCs w:val="24"/>
        </w:rPr>
      </w:pPr>
      <w:r w:rsidRPr="00E5186D">
        <w:rPr>
          <w:rFonts w:cs="Times New Roman"/>
          <w:b/>
          <w:bCs/>
          <w:sz w:val="24"/>
          <w:szCs w:val="24"/>
        </w:rPr>
        <w:t>8.2.4. Umbilical Connection:</w:t>
      </w:r>
    </w:p>
    <w:p w14:paraId="0313C831" w14:textId="77777777" w:rsidR="00C63141" w:rsidRPr="00E5186D" w:rsidRDefault="00C63141" w:rsidP="0070319B">
      <w:pPr>
        <w:numPr>
          <w:ilvl w:val="2"/>
          <w:numId w:val="71"/>
        </w:numPr>
        <w:spacing w:after="120" w:line="276" w:lineRule="auto"/>
        <w:ind w:left="442" w:right="0"/>
        <w:jc w:val="both"/>
        <w:rPr>
          <w:rFonts w:cs="Times New Roman"/>
          <w:sz w:val="24"/>
          <w:szCs w:val="24"/>
        </w:rPr>
      </w:pPr>
      <w:r w:rsidRPr="00E5186D">
        <w:rPr>
          <w:rFonts w:cs="Times New Roman"/>
          <w:sz w:val="24"/>
          <w:szCs w:val="24"/>
        </w:rPr>
        <w:t>Consideration must be given to the location of the instrumentation umbilical connection and the method of pull away.</w:t>
      </w:r>
    </w:p>
    <w:p w14:paraId="28F3C376" w14:textId="77777777" w:rsidR="00C63141" w:rsidRPr="00E5186D" w:rsidRDefault="00C63141" w:rsidP="0070319B">
      <w:pPr>
        <w:numPr>
          <w:ilvl w:val="2"/>
          <w:numId w:val="71"/>
        </w:numPr>
        <w:spacing w:after="120" w:line="276" w:lineRule="auto"/>
        <w:ind w:left="442" w:right="0"/>
        <w:jc w:val="both"/>
        <w:rPr>
          <w:rFonts w:cs="Times New Roman"/>
          <w:sz w:val="24"/>
          <w:szCs w:val="24"/>
        </w:rPr>
      </w:pPr>
      <w:r w:rsidRPr="00E5186D">
        <w:rPr>
          <w:rFonts w:cs="Times New Roman"/>
          <w:sz w:val="24"/>
          <w:szCs w:val="24"/>
        </w:rPr>
        <w:t>The method of pull away (mechanized or separation by sled motion) should be decided as part of the sled design.</w:t>
      </w:r>
    </w:p>
    <w:p w14:paraId="2A9E6089" w14:textId="77777777" w:rsidR="00C63141" w:rsidRPr="00E5186D" w:rsidRDefault="00C63141" w:rsidP="0070319B">
      <w:pPr>
        <w:spacing w:line="276" w:lineRule="auto"/>
        <w:ind w:left="442" w:right="0" w:hanging="360"/>
        <w:jc w:val="both"/>
        <w:rPr>
          <w:rFonts w:cs="Times New Roman"/>
          <w:sz w:val="24"/>
          <w:szCs w:val="24"/>
        </w:rPr>
      </w:pPr>
      <w:r w:rsidRPr="00E5186D">
        <w:rPr>
          <w:rFonts w:cs="Times New Roman"/>
          <w:b/>
          <w:bCs/>
          <w:sz w:val="24"/>
          <w:szCs w:val="24"/>
        </w:rPr>
        <w:t>8.2.5. Sensor Adjustment:</w:t>
      </w:r>
    </w:p>
    <w:p w14:paraId="18EA2A02" w14:textId="77777777" w:rsidR="00C63141" w:rsidRPr="00E5186D" w:rsidRDefault="00C63141" w:rsidP="0070319B">
      <w:pPr>
        <w:numPr>
          <w:ilvl w:val="2"/>
          <w:numId w:val="71"/>
        </w:numPr>
        <w:spacing w:after="120" w:line="276" w:lineRule="auto"/>
        <w:ind w:left="442" w:right="0"/>
        <w:jc w:val="both"/>
        <w:rPr>
          <w:rFonts w:cs="Times New Roman"/>
          <w:sz w:val="24"/>
          <w:szCs w:val="24"/>
        </w:rPr>
      </w:pPr>
      <w:r w:rsidRPr="00E5186D">
        <w:rPr>
          <w:rFonts w:cs="Times New Roman"/>
          <w:sz w:val="24"/>
          <w:szCs w:val="24"/>
        </w:rPr>
        <w:t>Some measurements may require sensor adjustment just prior to the mission, necessitating access to R-Cal boxes.</w:t>
      </w:r>
    </w:p>
    <w:p w14:paraId="6A5A5814" w14:textId="77777777" w:rsidR="00C63141" w:rsidRPr="00E5186D" w:rsidRDefault="00C63141" w:rsidP="0070319B">
      <w:pPr>
        <w:spacing w:line="276" w:lineRule="auto"/>
        <w:ind w:left="442" w:right="0" w:hanging="360"/>
        <w:jc w:val="both"/>
        <w:rPr>
          <w:rFonts w:cs="Times New Roman"/>
          <w:sz w:val="24"/>
          <w:szCs w:val="24"/>
        </w:rPr>
      </w:pPr>
      <w:r w:rsidRPr="00E5186D">
        <w:rPr>
          <w:rFonts w:cs="Times New Roman"/>
          <w:b/>
          <w:bCs/>
          <w:sz w:val="24"/>
          <w:szCs w:val="24"/>
        </w:rPr>
        <w:t>8.2.6. Igniter Considerations:</w:t>
      </w:r>
    </w:p>
    <w:p w14:paraId="26F1F0CD" w14:textId="77777777" w:rsidR="00C63141" w:rsidRPr="00E5186D" w:rsidRDefault="00C63141" w:rsidP="0070319B">
      <w:pPr>
        <w:numPr>
          <w:ilvl w:val="2"/>
          <w:numId w:val="71"/>
        </w:numPr>
        <w:spacing w:after="120" w:line="276" w:lineRule="auto"/>
        <w:ind w:left="442" w:right="0"/>
        <w:jc w:val="both"/>
        <w:rPr>
          <w:rFonts w:cs="Times New Roman"/>
          <w:sz w:val="24"/>
          <w:szCs w:val="24"/>
        </w:rPr>
      </w:pPr>
      <w:r w:rsidRPr="00E5186D">
        <w:rPr>
          <w:rFonts w:cs="Times New Roman"/>
          <w:sz w:val="24"/>
          <w:szCs w:val="24"/>
        </w:rPr>
        <w:t>Antenna components, transmitters, and antenna cables must be located at least 8 inches from any igniter or igniter cabling to prevent RF energy interference.</w:t>
      </w:r>
    </w:p>
    <w:p w14:paraId="2AAFB3C7" w14:textId="77777777" w:rsidR="00C63141" w:rsidRPr="00E5186D" w:rsidRDefault="00C63141" w:rsidP="0070319B">
      <w:pPr>
        <w:numPr>
          <w:ilvl w:val="1"/>
          <w:numId w:val="71"/>
        </w:numPr>
        <w:spacing w:after="120" w:line="276" w:lineRule="auto"/>
        <w:ind w:left="442" w:right="0"/>
        <w:jc w:val="both"/>
        <w:rPr>
          <w:rFonts w:cs="Times New Roman"/>
          <w:sz w:val="24"/>
          <w:szCs w:val="24"/>
        </w:rPr>
      </w:pPr>
      <w:r w:rsidRPr="00E5186D">
        <w:rPr>
          <w:rFonts w:cs="Times New Roman"/>
          <w:b/>
          <w:bCs/>
          <w:sz w:val="24"/>
          <w:szCs w:val="24"/>
        </w:rPr>
        <w:t>8.2.7. Heat Considerations:</w:t>
      </w:r>
    </w:p>
    <w:p w14:paraId="3190A1D3" w14:textId="77777777" w:rsidR="00C63141" w:rsidRPr="00E5186D" w:rsidRDefault="00C63141" w:rsidP="0070319B">
      <w:pPr>
        <w:numPr>
          <w:ilvl w:val="2"/>
          <w:numId w:val="71"/>
        </w:numPr>
        <w:spacing w:after="120" w:line="276" w:lineRule="auto"/>
        <w:ind w:left="442" w:right="0"/>
        <w:jc w:val="both"/>
        <w:rPr>
          <w:rFonts w:cs="Times New Roman"/>
          <w:sz w:val="24"/>
          <w:szCs w:val="24"/>
        </w:rPr>
      </w:pPr>
      <w:r w:rsidRPr="00E5186D">
        <w:rPr>
          <w:rFonts w:cs="Times New Roman"/>
          <w:sz w:val="24"/>
          <w:szCs w:val="24"/>
        </w:rPr>
        <w:t>Electronics generate heat which must be dissipated or limited in operation time.</w:t>
      </w:r>
    </w:p>
    <w:p w14:paraId="149CEEE7" w14:textId="77777777" w:rsidR="00C63141" w:rsidRPr="00E5186D" w:rsidRDefault="00C63141" w:rsidP="0070319B">
      <w:pPr>
        <w:numPr>
          <w:ilvl w:val="2"/>
          <w:numId w:val="71"/>
        </w:numPr>
        <w:spacing w:after="120" w:line="276" w:lineRule="auto"/>
        <w:ind w:left="442" w:right="0"/>
        <w:jc w:val="both"/>
        <w:rPr>
          <w:rFonts w:cs="Times New Roman"/>
          <w:sz w:val="24"/>
          <w:szCs w:val="24"/>
        </w:rPr>
      </w:pPr>
      <w:r w:rsidRPr="00E5186D">
        <w:rPr>
          <w:rFonts w:cs="Times New Roman"/>
          <w:sz w:val="24"/>
          <w:szCs w:val="24"/>
        </w:rPr>
        <w:t>Transmitters are typically limited to 170 degrees F, with thermal cooling measures such as nitrogen flow tubes used to prevent overheating.</w:t>
      </w:r>
    </w:p>
    <w:p w14:paraId="6385BFD3" w14:textId="77777777" w:rsidR="00C63141" w:rsidRPr="00E5186D" w:rsidRDefault="00C63141" w:rsidP="0070319B">
      <w:pPr>
        <w:spacing w:line="276" w:lineRule="auto"/>
        <w:ind w:left="442" w:right="0" w:hanging="360"/>
        <w:jc w:val="both"/>
        <w:rPr>
          <w:rFonts w:cs="Times New Roman"/>
          <w:sz w:val="24"/>
          <w:szCs w:val="24"/>
        </w:rPr>
      </w:pPr>
      <w:r w:rsidRPr="00E5186D">
        <w:rPr>
          <w:rFonts w:cs="Times New Roman"/>
          <w:b/>
          <w:bCs/>
          <w:sz w:val="24"/>
          <w:szCs w:val="24"/>
        </w:rPr>
        <w:t>8.2.8. Shake Testing:</w:t>
      </w:r>
    </w:p>
    <w:p w14:paraId="1D1CEC6D" w14:textId="77777777" w:rsidR="00C63141" w:rsidRPr="00E5186D" w:rsidRDefault="00C63141" w:rsidP="0070319B">
      <w:pPr>
        <w:numPr>
          <w:ilvl w:val="2"/>
          <w:numId w:val="71"/>
        </w:numPr>
        <w:spacing w:after="120" w:line="276" w:lineRule="auto"/>
        <w:ind w:left="442" w:right="0"/>
        <w:jc w:val="both"/>
        <w:rPr>
          <w:rFonts w:cs="Times New Roman"/>
          <w:sz w:val="24"/>
          <w:szCs w:val="24"/>
        </w:rPr>
      </w:pPr>
      <w:r w:rsidRPr="00E5186D">
        <w:rPr>
          <w:rFonts w:cs="Times New Roman"/>
          <w:sz w:val="24"/>
          <w:szCs w:val="24"/>
        </w:rPr>
        <w:t>Instrumentation packages must undergo shake testing to ensure system integrity before sled testing.</w:t>
      </w:r>
    </w:p>
    <w:p w14:paraId="79A6E537" w14:textId="77777777" w:rsidR="00C63141" w:rsidRPr="00E5186D" w:rsidRDefault="00C63141" w:rsidP="0070319B">
      <w:pPr>
        <w:numPr>
          <w:ilvl w:val="2"/>
          <w:numId w:val="71"/>
        </w:numPr>
        <w:spacing w:after="120" w:line="276" w:lineRule="auto"/>
        <w:ind w:left="442" w:right="0"/>
        <w:jc w:val="both"/>
        <w:rPr>
          <w:rFonts w:cs="Times New Roman"/>
          <w:sz w:val="24"/>
          <w:szCs w:val="24"/>
        </w:rPr>
      </w:pPr>
      <w:r w:rsidRPr="00E5186D">
        <w:rPr>
          <w:rFonts w:cs="Times New Roman"/>
          <w:sz w:val="24"/>
          <w:szCs w:val="24"/>
        </w:rPr>
        <w:t>Shake tests include both random and sine sweep passes in all three directions.</w:t>
      </w:r>
    </w:p>
    <w:p w14:paraId="12B46419" w14:textId="77777777" w:rsidR="00C63141" w:rsidRPr="00A9592C" w:rsidRDefault="00C63141" w:rsidP="0070319B">
      <w:pPr>
        <w:autoSpaceDE w:val="0"/>
        <w:autoSpaceDN w:val="0"/>
        <w:adjustRightInd w:val="0"/>
        <w:spacing w:line="276" w:lineRule="auto"/>
        <w:ind w:left="442" w:right="0" w:hanging="360"/>
        <w:jc w:val="both"/>
        <w:rPr>
          <w:rFonts w:ascii="TimesNewRomanPSMT" w:hAnsi="TimesNewRomanPSMT" w:cs="TimesNewRomanPSMT"/>
          <w:b/>
          <w:bCs/>
          <w:sz w:val="24"/>
          <w:szCs w:val="24"/>
        </w:rPr>
      </w:pPr>
      <w:r w:rsidRPr="00A9592C">
        <w:rPr>
          <w:rFonts w:ascii="TimesNewRomanPSMT" w:hAnsi="TimesNewRomanPSMT" w:cs="TimesNewRomanPSMT"/>
          <w:b/>
          <w:bCs/>
          <w:sz w:val="24"/>
          <w:szCs w:val="24"/>
        </w:rPr>
        <w:t>8.4. CONCRETE FOOTINGS</w:t>
      </w:r>
    </w:p>
    <w:p w14:paraId="2D70C2F6" w14:textId="77777777" w:rsidR="00C63141" w:rsidRPr="00A9592C" w:rsidRDefault="00C63141" w:rsidP="0070319B">
      <w:pPr>
        <w:spacing w:line="276" w:lineRule="auto"/>
        <w:ind w:left="442" w:right="0" w:hanging="360"/>
        <w:jc w:val="both"/>
        <w:rPr>
          <w:b/>
          <w:bCs/>
          <w:sz w:val="24"/>
          <w:szCs w:val="24"/>
        </w:rPr>
      </w:pPr>
      <w:r w:rsidRPr="00A9592C">
        <w:rPr>
          <w:rFonts w:ascii="TimesNewRomanPSMT" w:hAnsi="TimesNewRomanPSMT" w:cs="TimesNewRomanPSMT"/>
          <w:b/>
          <w:bCs/>
          <w:sz w:val="24"/>
          <w:szCs w:val="24"/>
        </w:rPr>
        <w:t>8.4.1. Some useful references are:</w:t>
      </w:r>
    </w:p>
    <w:p w14:paraId="59F433D4" w14:textId="77777777" w:rsidR="00C63141" w:rsidRDefault="00C63141" w:rsidP="0070319B">
      <w:pPr>
        <w:spacing w:line="276" w:lineRule="auto"/>
        <w:ind w:left="442" w:right="0" w:hanging="360"/>
        <w:jc w:val="both"/>
        <w:rPr>
          <w:sz w:val="24"/>
          <w:szCs w:val="24"/>
        </w:rPr>
      </w:pPr>
    </w:p>
    <w:p w14:paraId="08752B67" w14:textId="77777777" w:rsidR="00C63141" w:rsidRDefault="00C63141" w:rsidP="0070319B">
      <w:pPr>
        <w:spacing w:line="276" w:lineRule="auto"/>
        <w:ind w:left="442" w:right="0" w:hanging="360"/>
        <w:jc w:val="both"/>
        <w:rPr>
          <w:sz w:val="24"/>
          <w:szCs w:val="24"/>
        </w:rPr>
      </w:pPr>
    </w:p>
    <w:p w14:paraId="120ECAAA" w14:textId="36B3F8AE" w:rsidR="00C63141" w:rsidRDefault="00326EFD" w:rsidP="0070319B">
      <w:pPr>
        <w:spacing w:line="276" w:lineRule="auto"/>
        <w:ind w:left="442" w:right="0" w:hanging="360"/>
        <w:jc w:val="both"/>
        <w:rPr>
          <w:sz w:val="24"/>
          <w:szCs w:val="24"/>
        </w:rPr>
      </w:pPr>
      <w:r w:rsidRPr="00326EFD">
        <w:rPr>
          <w:sz w:val="24"/>
          <w:szCs w:val="24"/>
        </w:rPr>
        <w:drawing>
          <wp:inline distT="0" distB="0" distL="0" distR="0" wp14:anchorId="3158025B" wp14:editId="221D98E1">
            <wp:extent cx="5731510" cy="2212975"/>
            <wp:effectExtent l="0" t="0" r="2540" b="0"/>
            <wp:docPr id="1898189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89715" name=""/>
                    <pic:cNvPicPr/>
                  </pic:nvPicPr>
                  <pic:blipFill rotWithShape="1">
                    <a:blip r:embed="rId35"/>
                    <a:srcRect l="551" t="19680"/>
                    <a:stretch/>
                  </pic:blipFill>
                  <pic:spPr bwMode="auto">
                    <a:xfrm>
                      <a:off x="0" y="0"/>
                      <a:ext cx="5731510" cy="2212975"/>
                    </a:xfrm>
                    <a:prstGeom prst="rect">
                      <a:avLst/>
                    </a:prstGeom>
                    <a:ln>
                      <a:noFill/>
                    </a:ln>
                    <a:extLst>
                      <a:ext uri="{53640926-AAD7-44D8-BBD7-CCE9431645EC}">
                        <a14:shadowObscured xmlns:a14="http://schemas.microsoft.com/office/drawing/2010/main"/>
                      </a:ext>
                    </a:extLst>
                  </pic:spPr>
                </pic:pic>
              </a:graphicData>
            </a:graphic>
          </wp:inline>
        </w:drawing>
      </w:r>
    </w:p>
    <w:p w14:paraId="5C8190BB" w14:textId="7BE81314" w:rsidR="00C63141" w:rsidRDefault="00326EFD" w:rsidP="0070319B">
      <w:pPr>
        <w:spacing w:line="276" w:lineRule="auto"/>
        <w:ind w:left="442" w:right="0" w:hanging="360"/>
        <w:jc w:val="both"/>
        <w:rPr>
          <w:sz w:val="24"/>
          <w:szCs w:val="24"/>
        </w:rPr>
      </w:pPr>
      <w:r>
        <w:rPr>
          <w:sz w:val="24"/>
          <w:szCs w:val="24"/>
        </w:rPr>
        <w:t xml:space="preserve">                                              Fig 8.1 Useful References</w:t>
      </w:r>
    </w:p>
    <w:p w14:paraId="04ACBE14" w14:textId="77777777" w:rsidR="00C63141" w:rsidRDefault="00C63141" w:rsidP="00326EFD">
      <w:pPr>
        <w:spacing w:line="276" w:lineRule="auto"/>
        <w:ind w:left="0" w:right="0"/>
        <w:jc w:val="both"/>
        <w:rPr>
          <w:sz w:val="24"/>
          <w:szCs w:val="24"/>
        </w:rPr>
      </w:pPr>
    </w:p>
    <w:p w14:paraId="7204BBD0" w14:textId="77777777" w:rsidR="00C63141" w:rsidRPr="00D01483" w:rsidRDefault="00C63141" w:rsidP="0070319B">
      <w:pPr>
        <w:spacing w:line="276" w:lineRule="auto"/>
        <w:ind w:left="442" w:right="0" w:hanging="360"/>
        <w:jc w:val="both"/>
        <w:rPr>
          <w:rFonts w:cs="Times New Roman"/>
          <w:sz w:val="24"/>
          <w:szCs w:val="24"/>
        </w:rPr>
      </w:pPr>
      <w:r w:rsidRPr="00D01483">
        <w:rPr>
          <w:rFonts w:cs="Times New Roman"/>
          <w:b/>
          <w:bCs/>
          <w:sz w:val="24"/>
          <w:szCs w:val="24"/>
        </w:rPr>
        <w:t>8.4.2. Loads:</w:t>
      </w:r>
    </w:p>
    <w:p w14:paraId="3AA5FD65" w14:textId="77777777" w:rsidR="00C63141" w:rsidRPr="00D01483" w:rsidRDefault="00C63141" w:rsidP="0070319B">
      <w:pPr>
        <w:numPr>
          <w:ilvl w:val="1"/>
          <w:numId w:val="72"/>
        </w:numPr>
        <w:spacing w:after="120" w:line="276" w:lineRule="auto"/>
        <w:ind w:left="442" w:right="0"/>
        <w:jc w:val="both"/>
        <w:rPr>
          <w:rFonts w:cs="Times New Roman"/>
          <w:sz w:val="24"/>
          <w:szCs w:val="24"/>
        </w:rPr>
      </w:pPr>
      <w:r w:rsidRPr="00D01483">
        <w:rPr>
          <w:rFonts w:cs="Times New Roman"/>
          <w:sz w:val="24"/>
          <w:szCs w:val="24"/>
        </w:rPr>
        <w:lastRenderedPageBreak/>
        <w:t>Footings designed at the track, particularly for rail pulldowns, must support dynamic and quasi-steady loads from sleds.</w:t>
      </w:r>
    </w:p>
    <w:p w14:paraId="0CF6D5A6" w14:textId="77777777" w:rsidR="00C63141" w:rsidRPr="00D01483" w:rsidRDefault="00C63141" w:rsidP="0070319B">
      <w:pPr>
        <w:numPr>
          <w:ilvl w:val="1"/>
          <w:numId w:val="72"/>
        </w:numPr>
        <w:spacing w:after="120" w:line="276" w:lineRule="auto"/>
        <w:ind w:left="442" w:right="0"/>
        <w:jc w:val="both"/>
        <w:rPr>
          <w:rFonts w:cs="Times New Roman"/>
          <w:sz w:val="24"/>
          <w:szCs w:val="24"/>
        </w:rPr>
      </w:pPr>
      <w:r w:rsidRPr="00D01483">
        <w:rPr>
          <w:rFonts w:cs="Times New Roman"/>
          <w:sz w:val="24"/>
          <w:szCs w:val="24"/>
        </w:rPr>
        <w:t>Rail pulldown footings experience dominant quasi-steady uplift loads, necessitating large mass to counteract uplift.</w:t>
      </w:r>
    </w:p>
    <w:p w14:paraId="746EFF7E" w14:textId="77777777" w:rsidR="00C63141" w:rsidRPr="00D01483" w:rsidRDefault="00C63141" w:rsidP="0070319B">
      <w:pPr>
        <w:numPr>
          <w:ilvl w:val="1"/>
          <w:numId w:val="72"/>
        </w:numPr>
        <w:spacing w:after="120" w:line="276" w:lineRule="auto"/>
        <w:ind w:left="442" w:right="0"/>
        <w:jc w:val="both"/>
        <w:rPr>
          <w:rFonts w:cs="Times New Roman"/>
          <w:sz w:val="24"/>
          <w:szCs w:val="24"/>
        </w:rPr>
      </w:pPr>
      <w:r w:rsidRPr="00D01483">
        <w:rPr>
          <w:rFonts w:cs="Times New Roman"/>
          <w:sz w:val="24"/>
          <w:szCs w:val="24"/>
        </w:rPr>
        <w:t>Lambda loads have proven effective in representing sled dynamic loads.</w:t>
      </w:r>
    </w:p>
    <w:p w14:paraId="614C7BD5" w14:textId="77777777" w:rsidR="00C63141" w:rsidRPr="00D01483" w:rsidRDefault="00C63141" w:rsidP="0070319B">
      <w:pPr>
        <w:spacing w:line="276" w:lineRule="auto"/>
        <w:ind w:left="442" w:right="0" w:hanging="360"/>
        <w:jc w:val="both"/>
        <w:rPr>
          <w:rFonts w:cs="Times New Roman"/>
          <w:sz w:val="24"/>
          <w:szCs w:val="24"/>
        </w:rPr>
      </w:pPr>
      <w:r w:rsidRPr="00D01483">
        <w:rPr>
          <w:rFonts w:cs="Times New Roman"/>
          <w:b/>
          <w:bCs/>
          <w:sz w:val="24"/>
          <w:szCs w:val="24"/>
        </w:rPr>
        <w:t>8.4.3. Factor of Safety:</w:t>
      </w:r>
    </w:p>
    <w:p w14:paraId="4E378C58" w14:textId="77777777" w:rsidR="00C63141" w:rsidRPr="00D01483" w:rsidRDefault="00C63141" w:rsidP="0070319B">
      <w:pPr>
        <w:numPr>
          <w:ilvl w:val="1"/>
          <w:numId w:val="72"/>
        </w:numPr>
        <w:spacing w:after="120" w:line="276" w:lineRule="auto"/>
        <w:ind w:left="442" w:right="0"/>
        <w:jc w:val="both"/>
        <w:rPr>
          <w:rFonts w:cs="Times New Roman"/>
          <w:sz w:val="24"/>
          <w:szCs w:val="24"/>
        </w:rPr>
      </w:pPr>
      <w:r w:rsidRPr="00D01483">
        <w:rPr>
          <w:rFonts w:cs="Times New Roman"/>
          <w:sz w:val="24"/>
          <w:szCs w:val="24"/>
        </w:rPr>
        <w:t>A factor of safety (FS) of 1.5 has been sufficient in past applications for all components of the footing design.</w:t>
      </w:r>
    </w:p>
    <w:p w14:paraId="440FF05F" w14:textId="77777777" w:rsidR="00C63141" w:rsidRPr="00D01483" w:rsidRDefault="00C63141" w:rsidP="0070319B">
      <w:pPr>
        <w:numPr>
          <w:ilvl w:val="1"/>
          <w:numId w:val="72"/>
        </w:numPr>
        <w:spacing w:after="120" w:line="276" w:lineRule="auto"/>
        <w:ind w:left="442" w:right="0"/>
        <w:jc w:val="both"/>
        <w:rPr>
          <w:rFonts w:cs="Times New Roman"/>
          <w:sz w:val="24"/>
          <w:szCs w:val="24"/>
        </w:rPr>
      </w:pPr>
      <w:r w:rsidRPr="00D01483">
        <w:rPr>
          <w:rFonts w:cs="Times New Roman"/>
          <w:sz w:val="24"/>
          <w:szCs w:val="24"/>
        </w:rPr>
        <w:t>This includes compressive stress in concrete, bearing stress in soil, and tensile stress in reinforcing steel.</w:t>
      </w:r>
    </w:p>
    <w:p w14:paraId="328555A3" w14:textId="77777777" w:rsidR="00C63141" w:rsidRPr="00D01483" w:rsidRDefault="00C63141" w:rsidP="0070319B">
      <w:pPr>
        <w:spacing w:line="276" w:lineRule="auto"/>
        <w:ind w:left="442" w:right="0" w:hanging="360"/>
        <w:jc w:val="both"/>
        <w:rPr>
          <w:rFonts w:cs="Times New Roman"/>
          <w:sz w:val="24"/>
          <w:szCs w:val="24"/>
        </w:rPr>
      </w:pPr>
      <w:r w:rsidRPr="00D01483">
        <w:rPr>
          <w:rFonts w:cs="Times New Roman"/>
          <w:b/>
          <w:bCs/>
          <w:sz w:val="24"/>
          <w:szCs w:val="24"/>
        </w:rPr>
        <w:t>8.4.4. Soil Bearing Capacity:</w:t>
      </w:r>
    </w:p>
    <w:p w14:paraId="403321FC" w14:textId="77777777" w:rsidR="00C63141" w:rsidRPr="00D01483" w:rsidRDefault="00C63141" w:rsidP="0070319B">
      <w:pPr>
        <w:numPr>
          <w:ilvl w:val="1"/>
          <w:numId w:val="72"/>
        </w:numPr>
        <w:spacing w:after="120" w:line="276" w:lineRule="auto"/>
        <w:ind w:left="442" w:right="0"/>
        <w:jc w:val="both"/>
        <w:rPr>
          <w:rFonts w:cs="Times New Roman"/>
          <w:sz w:val="24"/>
          <w:szCs w:val="24"/>
        </w:rPr>
      </w:pPr>
      <w:r w:rsidRPr="00D01483">
        <w:rPr>
          <w:rFonts w:cs="Times New Roman"/>
          <w:sz w:val="24"/>
          <w:szCs w:val="24"/>
        </w:rPr>
        <w:t>Designing footings with large bearing areas like pulldown footings can usually assume low soil bearing capacity due to load distribution.</w:t>
      </w:r>
    </w:p>
    <w:p w14:paraId="04AB9D3D" w14:textId="77777777" w:rsidR="00C63141" w:rsidRPr="00D01483" w:rsidRDefault="00C63141" w:rsidP="0070319B">
      <w:pPr>
        <w:numPr>
          <w:ilvl w:val="1"/>
          <w:numId w:val="72"/>
        </w:numPr>
        <w:spacing w:after="120" w:line="276" w:lineRule="auto"/>
        <w:ind w:left="442" w:right="0"/>
        <w:jc w:val="both"/>
        <w:rPr>
          <w:rFonts w:cs="Times New Roman"/>
          <w:sz w:val="24"/>
          <w:szCs w:val="24"/>
        </w:rPr>
      </w:pPr>
      <w:r w:rsidRPr="00D01483">
        <w:rPr>
          <w:rFonts w:cs="Times New Roman"/>
          <w:sz w:val="24"/>
          <w:szCs w:val="24"/>
        </w:rPr>
        <w:t xml:space="preserve">Design loads of 1,500 </w:t>
      </w:r>
      <w:proofErr w:type="spellStart"/>
      <w:r w:rsidRPr="00D01483">
        <w:rPr>
          <w:rFonts w:cs="Times New Roman"/>
          <w:sz w:val="24"/>
          <w:szCs w:val="24"/>
        </w:rPr>
        <w:t>psf</w:t>
      </w:r>
      <w:proofErr w:type="spellEnd"/>
      <w:r w:rsidRPr="00D01483">
        <w:rPr>
          <w:rFonts w:cs="Times New Roman"/>
          <w:sz w:val="24"/>
          <w:szCs w:val="24"/>
        </w:rPr>
        <w:t xml:space="preserve"> or less have performed well historically, but geotechnical investigations can be obtained for more precise bearing capacity recommendations.</w:t>
      </w:r>
    </w:p>
    <w:p w14:paraId="46BBD4B9" w14:textId="77777777" w:rsidR="00C63141" w:rsidRPr="00D01483" w:rsidRDefault="00C63141" w:rsidP="0070319B">
      <w:pPr>
        <w:spacing w:line="276" w:lineRule="auto"/>
        <w:ind w:left="442" w:right="0" w:hanging="360"/>
        <w:jc w:val="both"/>
        <w:rPr>
          <w:rFonts w:cs="Times New Roman"/>
          <w:sz w:val="24"/>
          <w:szCs w:val="24"/>
        </w:rPr>
      </w:pPr>
      <w:r w:rsidRPr="00D01483">
        <w:rPr>
          <w:rFonts w:cs="Times New Roman"/>
          <w:b/>
          <w:bCs/>
          <w:sz w:val="24"/>
          <w:szCs w:val="24"/>
        </w:rPr>
        <w:t>8.4.5. Maintain Download:</w:t>
      </w:r>
    </w:p>
    <w:p w14:paraId="2EDC9373" w14:textId="77777777" w:rsidR="00C63141" w:rsidRPr="00D01483" w:rsidRDefault="00C63141" w:rsidP="0070319B">
      <w:pPr>
        <w:numPr>
          <w:ilvl w:val="1"/>
          <w:numId w:val="72"/>
        </w:numPr>
        <w:spacing w:after="120" w:line="276" w:lineRule="auto"/>
        <w:ind w:left="442" w:right="0"/>
        <w:jc w:val="both"/>
        <w:rPr>
          <w:rFonts w:cs="Times New Roman"/>
          <w:sz w:val="24"/>
          <w:szCs w:val="24"/>
        </w:rPr>
      </w:pPr>
      <w:r w:rsidRPr="00D01483">
        <w:rPr>
          <w:rFonts w:cs="Times New Roman"/>
          <w:sz w:val="24"/>
          <w:szCs w:val="24"/>
        </w:rPr>
        <w:t>Correct sizing of footings is essential to ensure a download exists on the soil at all times, preventing soil erosion from beneath the footing.</w:t>
      </w:r>
    </w:p>
    <w:p w14:paraId="5F117F3D" w14:textId="77777777" w:rsidR="00C63141" w:rsidRPr="00D01483" w:rsidRDefault="00C63141" w:rsidP="0070319B">
      <w:pPr>
        <w:spacing w:line="276" w:lineRule="auto"/>
        <w:ind w:left="442" w:right="0" w:hanging="360"/>
        <w:jc w:val="both"/>
        <w:rPr>
          <w:rFonts w:cs="Times New Roman"/>
          <w:sz w:val="24"/>
          <w:szCs w:val="24"/>
        </w:rPr>
      </w:pPr>
      <w:r w:rsidRPr="00D01483">
        <w:rPr>
          <w:rFonts w:cs="Times New Roman"/>
          <w:b/>
          <w:bCs/>
          <w:sz w:val="24"/>
          <w:szCs w:val="24"/>
        </w:rPr>
        <w:t>8.4.6. Concrete Mix Specifications:</w:t>
      </w:r>
    </w:p>
    <w:p w14:paraId="3D4B268B" w14:textId="77777777" w:rsidR="00C63141" w:rsidRPr="00D01483" w:rsidRDefault="00C63141" w:rsidP="0070319B">
      <w:pPr>
        <w:numPr>
          <w:ilvl w:val="1"/>
          <w:numId w:val="72"/>
        </w:numPr>
        <w:spacing w:after="120" w:line="276" w:lineRule="auto"/>
        <w:ind w:left="442" w:right="0"/>
        <w:jc w:val="both"/>
        <w:rPr>
          <w:rFonts w:cs="Times New Roman"/>
          <w:sz w:val="24"/>
          <w:szCs w:val="24"/>
        </w:rPr>
      </w:pPr>
      <w:r w:rsidRPr="00D01483">
        <w:rPr>
          <w:rFonts w:cs="Times New Roman"/>
          <w:sz w:val="24"/>
          <w:szCs w:val="24"/>
        </w:rPr>
        <w:t>Special concrete mix designs resistant to sulfate attack and Alkali Silica Reaction (ASR) are specified to prevent premature concrete deterioration.</w:t>
      </w:r>
    </w:p>
    <w:p w14:paraId="0712851B" w14:textId="77777777" w:rsidR="00C63141" w:rsidRPr="00D01483" w:rsidRDefault="00C63141" w:rsidP="0070319B">
      <w:pPr>
        <w:numPr>
          <w:ilvl w:val="1"/>
          <w:numId w:val="72"/>
        </w:numPr>
        <w:spacing w:after="120" w:line="276" w:lineRule="auto"/>
        <w:ind w:left="442" w:right="0"/>
        <w:jc w:val="both"/>
        <w:rPr>
          <w:rFonts w:cs="Times New Roman"/>
          <w:sz w:val="24"/>
          <w:szCs w:val="24"/>
        </w:rPr>
      </w:pPr>
      <w:r w:rsidRPr="00D01483">
        <w:rPr>
          <w:rFonts w:cs="Times New Roman"/>
          <w:sz w:val="24"/>
          <w:szCs w:val="24"/>
        </w:rPr>
        <w:t>Sulfate attack originates from calcium sulfate (gypsum) in the area, while ASR results from reactive aggregates and alkali in cement.</w:t>
      </w:r>
    </w:p>
    <w:p w14:paraId="6C8911C8" w14:textId="77777777" w:rsidR="00C63141" w:rsidRPr="00D01483" w:rsidRDefault="00C63141" w:rsidP="0070319B">
      <w:pPr>
        <w:spacing w:line="276" w:lineRule="auto"/>
        <w:ind w:left="442" w:right="0" w:hanging="360"/>
        <w:jc w:val="both"/>
        <w:rPr>
          <w:rFonts w:cs="Times New Roman"/>
          <w:sz w:val="24"/>
          <w:szCs w:val="24"/>
        </w:rPr>
      </w:pPr>
      <w:r w:rsidRPr="00D01483">
        <w:rPr>
          <w:rFonts w:cs="Times New Roman"/>
          <w:b/>
          <w:bCs/>
          <w:sz w:val="24"/>
          <w:szCs w:val="24"/>
        </w:rPr>
        <w:t>8.4.7. Concrete Strength:</w:t>
      </w:r>
    </w:p>
    <w:p w14:paraId="617C0F9A" w14:textId="77777777" w:rsidR="00C63141" w:rsidRPr="00D01483" w:rsidRDefault="00C63141" w:rsidP="0070319B">
      <w:pPr>
        <w:numPr>
          <w:ilvl w:val="1"/>
          <w:numId w:val="72"/>
        </w:numPr>
        <w:spacing w:after="120" w:line="276" w:lineRule="auto"/>
        <w:ind w:left="442" w:right="0"/>
        <w:jc w:val="both"/>
        <w:rPr>
          <w:rFonts w:cs="Times New Roman"/>
          <w:sz w:val="24"/>
          <w:szCs w:val="24"/>
        </w:rPr>
      </w:pPr>
      <w:r w:rsidRPr="00D01483">
        <w:rPr>
          <w:rFonts w:cs="Times New Roman"/>
          <w:sz w:val="24"/>
          <w:szCs w:val="24"/>
        </w:rPr>
        <w:t>Structural concrete typically ordered at 3,000 psi is adequate for track purposes but can be increased to 4,000 or 5,000 psi when necessary.</w:t>
      </w:r>
    </w:p>
    <w:p w14:paraId="6F6F8127" w14:textId="77777777" w:rsidR="00C63141" w:rsidRPr="00D01483" w:rsidRDefault="00C63141" w:rsidP="0070319B">
      <w:pPr>
        <w:spacing w:line="276" w:lineRule="auto"/>
        <w:ind w:left="442" w:right="0" w:hanging="360"/>
        <w:jc w:val="both"/>
        <w:rPr>
          <w:rFonts w:cs="Times New Roman"/>
          <w:sz w:val="24"/>
          <w:szCs w:val="24"/>
        </w:rPr>
      </w:pPr>
      <w:r w:rsidRPr="00D01483">
        <w:rPr>
          <w:rFonts w:cs="Times New Roman"/>
          <w:b/>
          <w:bCs/>
          <w:sz w:val="24"/>
          <w:szCs w:val="24"/>
        </w:rPr>
        <w:t>8.4.8. Cure Time:</w:t>
      </w:r>
    </w:p>
    <w:p w14:paraId="23BA98D3" w14:textId="77777777" w:rsidR="00C63141" w:rsidRPr="00D01483" w:rsidRDefault="00C63141" w:rsidP="0070319B">
      <w:pPr>
        <w:numPr>
          <w:ilvl w:val="1"/>
          <w:numId w:val="72"/>
        </w:numPr>
        <w:spacing w:after="120" w:line="276" w:lineRule="auto"/>
        <w:ind w:left="442" w:right="0"/>
        <w:jc w:val="both"/>
        <w:rPr>
          <w:rFonts w:cs="Times New Roman"/>
          <w:sz w:val="24"/>
          <w:szCs w:val="24"/>
        </w:rPr>
      </w:pPr>
      <w:r w:rsidRPr="00D01483">
        <w:rPr>
          <w:rFonts w:cs="Times New Roman"/>
          <w:sz w:val="24"/>
          <w:szCs w:val="24"/>
        </w:rPr>
        <w:t>Concrete reaches half its specified strength in 7 days and its full specified strength in 28 days from the date of placement.</w:t>
      </w:r>
    </w:p>
    <w:p w14:paraId="4885A09B" w14:textId="77777777" w:rsidR="00C63141" w:rsidRPr="00D01483" w:rsidRDefault="00C63141" w:rsidP="0070319B">
      <w:pPr>
        <w:numPr>
          <w:ilvl w:val="1"/>
          <w:numId w:val="72"/>
        </w:numPr>
        <w:spacing w:after="120" w:line="276" w:lineRule="auto"/>
        <w:ind w:left="442" w:right="0"/>
        <w:jc w:val="both"/>
        <w:rPr>
          <w:rFonts w:cs="Times New Roman"/>
          <w:sz w:val="24"/>
          <w:szCs w:val="24"/>
        </w:rPr>
      </w:pPr>
      <w:r w:rsidRPr="00D01483">
        <w:rPr>
          <w:rFonts w:cs="Times New Roman"/>
          <w:sz w:val="24"/>
          <w:szCs w:val="24"/>
        </w:rPr>
        <w:t>Higher strength concrete shortens the time required to reach design strength.</w:t>
      </w:r>
    </w:p>
    <w:p w14:paraId="496F3EDD" w14:textId="77777777" w:rsidR="00C63141" w:rsidRPr="00D01483" w:rsidRDefault="00C63141" w:rsidP="0070319B">
      <w:pPr>
        <w:spacing w:line="276" w:lineRule="auto"/>
        <w:ind w:left="442" w:right="0" w:hanging="360"/>
        <w:jc w:val="both"/>
        <w:rPr>
          <w:rFonts w:cs="Times New Roman"/>
          <w:sz w:val="24"/>
          <w:szCs w:val="24"/>
        </w:rPr>
      </w:pPr>
      <w:r w:rsidRPr="00D01483">
        <w:rPr>
          <w:rFonts w:cs="Times New Roman"/>
          <w:b/>
          <w:bCs/>
          <w:sz w:val="24"/>
          <w:szCs w:val="24"/>
        </w:rPr>
        <w:t>8.4.9. Materials Testing:</w:t>
      </w:r>
    </w:p>
    <w:p w14:paraId="4BCB74FC" w14:textId="77777777" w:rsidR="00C63141" w:rsidRPr="00D01483" w:rsidRDefault="00C63141" w:rsidP="0070319B">
      <w:pPr>
        <w:numPr>
          <w:ilvl w:val="1"/>
          <w:numId w:val="72"/>
        </w:numPr>
        <w:spacing w:after="120" w:line="276" w:lineRule="auto"/>
        <w:ind w:left="442" w:right="0"/>
        <w:jc w:val="both"/>
        <w:rPr>
          <w:rFonts w:cs="Times New Roman"/>
          <w:sz w:val="24"/>
          <w:szCs w:val="24"/>
        </w:rPr>
      </w:pPr>
      <w:r w:rsidRPr="00D01483">
        <w:rPr>
          <w:rFonts w:cs="Times New Roman"/>
          <w:sz w:val="24"/>
          <w:szCs w:val="24"/>
        </w:rPr>
        <w:t>Structural concrete should be sampled and tested by qualified laboratories to certify its strength and other properties.</w:t>
      </w:r>
    </w:p>
    <w:p w14:paraId="5753B313" w14:textId="77777777" w:rsidR="00C63141" w:rsidRPr="00D01483" w:rsidRDefault="00C63141" w:rsidP="0070319B">
      <w:pPr>
        <w:spacing w:line="276" w:lineRule="auto"/>
        <w:ind w:left="442" w:right="0" w:hanging="360"/>
        <w:jc w:val="both"/>
        <w:rPr>
          <w:rFonts w:cs="Times New Roman"/>
          <w:sz w:val="24"/>
          <w:szCs w:val="24"/>
        </w:rPr>
      </w:pPr>
      <w:r w:rsidRPr="00D01483">
        <w:rPr>
          <w:rFonts w:cs="Times New Roman"/>
          <w:b/>
          <w:bCs/>
          <w:sz w:val="24"/>
          <w:szCs w:val="24"/>
        </w:rPr>
        <w:t>8.4.10. Reinforcing Bar Joints:</w:t>
      </w:r>
    </w:p>
    <w:p w14:paraId="4109BD57" w14:textId="77777777" w:rsidR="00C63141" w:rsidRPr="00D01483" w:rsidRDefault="00C63141" w:rsidP="0070319B">
      <w:pPr>
        <w:numPr>
          <w:ilvl w:val="1"/>
          <w:numId w:val="72"/>
        </w:numPr>
        <w:spacing w:after="120" w:line="276" w:lineRule="auto"/>
        <w:ind w:left="442" w:right="0"/>
        <w:jc w:val="both"/>
        <w:rPr>
          <w:rFonts w:cs="Times New Roman"/>
          <w:sz w:val="24"/>
          <w:szCs w:val="24"/>
        </w:rPr>
      </w:pPr>
      <w:r w:rsidRPr="00D01483">
        <w:rPr>
          <w:rFonts w:cs="Times New Roman"/>
          <w:sz w:val="24"/>
          <w:szCs w:val="24"/>
        </w:rPr>
        <w:t>Rebar joints are typically made by overlapping sections of rebar a length equal to 36 bar diameters.</w:t>
      </w:r>
    </w:p>
    <w:p w14:paraId="2DB1797D" w14:textId="77777777" w:rsidR="00C63141" w:rsidRPr="00D01483" w:rsidRDefault="00C63141" w:rsidP="0070319B">
      <w:pPr>
        <w:numPr>
          <w:ilvl w:val="1"/>
          <w:numId w:val="72"/>
        </w:numPr>
        <w:spacing w:after="120" w:line="276" w:lineRule="auto"/>
        <w:ind w:left="442" w:right="0"/>
        <w:jc w:val="both"/>
        <w:rPr>
          <w:rFonts w:cs="Times New Roman"/>
          <w:sz w:val="24"/>
          <w:szCs w:val="24"/>
        </w:rPr>
      </w:pPr>
      <w:r w:rsidRPr="00D01483">
        <w:rPr>
          <w:rFonts w:cs="Times New Roman"/>
          <w:sz w:val="24"/>
          <w:szCs w:val="24"/>
        </w:rPr>
        <w:t>Rebar couplings and butt weld joints are also used, depending on the application.</w:t>
      </w:r>
    </w:p>
    <w:p w14:paraId="0C8E83CF" w14:textId="77777777" w:rsidR="00C63141" w:rsidRPr="00D01483" w:rsidRDefault="00C63141" w:rsidP="0070319B">
      <w:pPr>
        <w:spacing w:line="276" w:lineRule="auto"/>
        <w:ind w:left="442" w:right="0" w:hanging="360"/>
        <w:jc w:val="both"/>
        <w:rPr>
          <w:rFonts w:cs="Times New Roman"/>
          <w:sz w:val="24"/>
          <w:szCs w:val="24"/>
        </w:rPr>
      </w:pPr>
      <w:r w:rsidRPr="00D01483">
        <w:rPr>
          <w:rFonts w:cs="Times New Roman"/>
          <w:b/>
          <w:bCs/>
          <w:sz w:val="24"/>
          <w:szCs w:val="24"/>
        </w:rPr>
        <w:t>8.4.11. Anchor Bolts:</w:t>
      </w:r>
    </w:p>
    <w:p w14:paraId="5263560B" w14:textId="77777777" w:rsidR="00C63141" w:rsidRPr="00D01483" w:rsidRDefault="00C63141" w:rsidP="0070319B">
      <w:pPr>
        <w:numPr>
          <w:ilvl w:val="1"/>
          <w:numId w:val="72"/>
        </w:numPr>
        <w:spacing w:after="120" w:line="276" w:lineRule="auto"/>
        <w:ind w:left="442" w:right="0"/>
        <w:jc w:val="both"/>
        <w:rPr>
          <w:rFonts w:cs="Times New Roman"/>
          <w:sz w:val="24"/>
          <w:szCs w:val="24"/>
        </w:rPr>
      </w:pPr>
      <w:r w:rsidRPr="00D01483">
        <w:rPr>
          <w:rFonts w:cs="Times New Roman"/>
          <w:sz w:val="24"/>
          <w:szCs w:val="24"/>
        </w:rPr>
        <w:lastRenderedPageBreak/>
        <w:t>Anchor bolts engaging vertical bars in the rebar cage are recommended for track use to resist tensile loads effectively.</w:t>
      </w:r>
    </w:p>
    <w:p w14:paraId="47E8C687" w14:textId="77777777" w:rsidR="00C63141" w:rsidRDefault="00C63141" w:rsidP="0070319B">
      <w:pPr>
        <w:spacing w:line="276" w:lineRule="auto"/>
        <w:ind w:left="442" w:right="0" w:hanging="360"/>
        <w:jc w:val="both"/>
        <w:rPr>
          <w:sz w:val="24"/>
          <w:szCs w:val="24"/>
        </w:rPr>
      </w:pPr>
    </w:p>
    <w:p w14:paraId="4814FD69" w14:textId="77777777" w:rsidR="00C63141" w:rsidRPr="00E85096" w:rsidRDefault="00C63141" w:rsidP="0070319B">
      <w:pPr>
        <w:spacing w:line="276" w:lineRule="auto"/>
        <w:ind w:left="442" w:right="0" w:hanging="360"/>
        <w:jc w:val="both"/>
        <w:rPr>
          <w:rFonts w:cs="Times New Roman"/>
          <w:sz w:val="24"/>
          <w:szCs w:val="24"/>
        </w:rPr>
      </w:pPr>
      <w:r w:rsidRPr="00E85096">
        <w:rPr>
          <w:rFonts w:cs="Times New Roman"/>
          <w:b/>
          <w:bCs/>
          <w:sz w:val="24"/>
          <w:szCs w:val="24"/>
        </w:rPr>
        <w:t>8.5. SCREENBOXES:</w:t>
      </w:r>
    </w:p>
    <w:p w14:paraId="684A9336" w14:textId="77777777" w:rsidR="00C63141" w:rsidRPr="00E85096" w:rsidRDefault="00C63141" w:rsidP="0070319B">
      <w:pPr>
        <w:spacing w:line="276" w:lineRule="auto"/>
        <w:ind w:left="442" w:right="0" w:hanging="360"/>
        <w:jc w:val="both"/>
        <w:rPr>
          <w:rFonts w:cs="Times New Roman"/>
          <w:sz w:val="24"/>
          <w:szCs w:val="24"/>
        </w:rPr>
      </w:pPr>
      <w:r w:rsidRPr="00E85096">
        <w:rPr>
          <w:rFonts w:cs="Times New Roman"/>
          <w:b/>
          <w:bCs/>
          <w:sz w:val="24"/>
          <w:szCs w:val="24"/>
        </w:rPr>
        <w:t>8.5.1. Definition:</w:t>
      </w:r>
    </w:p>
    <w:p w14:paraId="0FFE784E" w14:textId="77777777" w:rsidR="00C63141" w:rsidRPr="00E85096" w:rsidRDefault="00C63141" w:rsidP="0070319B">
      <w:pPr>
        <w:numPr>
          <w:ilvl w:val="2"/>
          <w:numId w:val="73"/>
        </w:numPr>
        <w:spacing w:after="120" w:line="276" w:lineRule="auto"/>
        <w:ind w:left="442" w:right="0"/>
        <w:jc w:val="both"/>
        <w:rPr>
          <w:rFonts w:cs="Times New Roman"/>
          <w:sz w:val="24"/>
          <w:szCs w:val="24"/>
        </w:rPr>
      </w:pPr>
      <w:r w:rsidRPr="00E85096">
        <w:rPr>
          <w:rFonts w:cs="Times New Roman"/>
          <w:sz w:val="24"/>
          <w:szCs w:val="24"/>
        </w:rPr>
        <w:t>Rocket motor staging and event initiation are typically accomplished electrically.</w:t>
      </w:r>
    </w:p>
    <w:p w14:paraId="3059FB37" w14:textId="77777777" w:rsidR="00C63141" w:rsidRPr="00E85096" w:rsidRDefault="00C63141" w:rsidP="0070319B">
      <w:pPr>
        <w:numPr>
          <w:ilvl w:val="2"/>
          <w:numId w:val="73"/>
        </w:numPr>
        <w:spacing w:after="120" w:line="276" w:lineRule="auto"/>
        <w:ind w:left="442" w:right="0"/>
        <w:jc w:val="both"/>
        <w:rPr>
          <w:rFonts w:cs="Times New Roman"/>
          <w:sz w:val="24"/>
          <w:szCs w:val="24"/>
        </w:rPr>
      </w:pPr>
      <w:r w:rsidRPr="00E85096">
        <w:rPr>
          <w:rFonts w:cs="Times New Roman"/>
          <w:sz w:val="24"/>
          <w:szCs w:val="24"/>
        </w:rPr>
        <w:t xml:space="preserve">The HHSTT employs a pair of </w:t>
      </w:r>
      <w:proofErr w:type="spellStart"/>
      <w:r w:rsidRPr="00E85096">
        <w:rPr>
          <w:rFonts w:cs="Times New Roman"/>
          <w:sz w:val="24"/>
          <w:szCs w:val="24"/>
        </w:rPr>
        <w:t>screenboxes</w:t>
      </w:r>
      <w:proofErr w:type="spellEnd"/>
      <w:r w:rsidRPr="00E85096">
        <w:rPr>
          <w:rFonts w:cs="Times New Roman"/>
          <w:sz w:val="24"/>
          <w:szCs w:val="24"/>
        </w:rPr>
        <w:t>, one positively charged and one negatively charged, to initiate events post-sled launch.</w:t>
      </w:r>
    </w:p>
    <w:p w14:paraId="07072D46" w14:textId="77777777" w:rsidR="00C63141" w:rsidRPr="00E85096" w:rsidRDefault="00C63141" w:rsidP="0070319B">
      <w:pPr>
        <w:numPr>
          <w:ilvl w:val="2"/>
          <w:numId w:val="73"/>
        </w:numPr>
        <w:spacing w:after="120" w:line="276" w:lineRule="auto"/>
        <w:ind w:left="442" w:right="0"/>
        <w:jc w:val="both"/>
        <w:rPr>
          <w:rFonts w:cs="Times New Roman"/>
          <w:sz w:val="24"/>
          <w:szCs w:val="24"/>
        </w:rPr>
      </w:pPr>
      <w:proofErr w:type="spellStart"/>
      <w:r w:rsidRPr="00E85096">
        <w:rPr>
          <w:rFonts w:cs="Times New Roman"/>
          <w:sz w:val="24"/>
          <w:szCs w:val="24"/>
        </w:rPr>
        <w:t>Screenboxes</w:t>
      </w:r>
      <w:proofErr w:type="spellEnd"/>
      <w:r w:rsidRPr="00E85096">
        <w:rPr>
          <w:rFonts w:cs="Times New Roman"/>
          <w:sz w:val="24"/>
          <w:szCs w:val="24"/>
        </w:rPr>
        <w:t xml:space="preserve"> consist of aluminum screens stretched across the opening of a steel channel.</w:t>
      </w:r>
    </w:p>
    <w:p w14:paraId="39608410" w14:textId="77777777" w:rsidR="00C63141" w:rsidRPr="00E85096" w:rsidRDefault="00C63141" w:rsidP="0070319B">
      <w:pPr>
        <w:numPr>
          <w:ilvl w:val="2"/>
          <w:numId w:val="73"/>
        </w:numPr>
        <w:spacing w:after="120" w:line="276" w:lineRule="auto"/>
        <w:ind w:left="442" w:right="0"/>
        <w:jc w:val="both"/>
        <w:rPr>
          <w:rFonts w:cs="Times New Roman"/>
          <w:sz w:val="24"/>
          <w:szCs w:val="24"/>
        </w:rPr>
      </w:pPr>
      <w:r w:rsidRPr="00E85096">
        <w:rPr>
          <w:rFonts w:cs="Times New Roman"/>
          <w:sz w:val="24"/>
          <w:szCs w:val="24"/>
        </w:rPr>
        <w:t>Screens are energized with 300 volts from a battery-powered capacitor-discharge fire box.</w:t>
      </w:r>
    </w:p>
    <w:p w14:paraId="46B7250A" w14:textId="77777777" w:rsidR="00C63141" w:rsidRPr="00E85096" w:rsidRDefault="00C63141" w:rsidP="0070319B">
      <w:pPr>
        <w:numPr>
          <w:ilvl w:val="2"/>
          <w:numId w:val="73"/>
        </w:numPr>
        <w:spacing w:after="120" w:line="276" w:lineRule="auto"/>
        <w:ind w:left="442" w:right="0"/>
        <w:jc w:val="both"/>
        <w:rPr>
          <w:rFonts w:cs="Times New Roman"/>
          <w:sz w:val="24"/>
          <w:szCs w:val="24"/>
        </w:rPr>
      </w:pPr>
      <w:proofErr w:type="spellStart"/>
      <w:r w:rsidRPr="00E85096">
        <w:rPr>
          <w:rFonts w:cs="Times New Roman"/>
          <w:sz w:val="24"/>
          <w:szCs w:val="24"/>
        </w:rPr>
        <w:t>Knifeblades</w:t>
      </w:r>
      <w:proofErr w:type="spellEnd"/>
      <w:r w:rsidRPr="00E85096">
        <w:rPr>
          <w:rFonts w:cs="Times New Roman"/>
          <w:sz w:val="24"/>
          <w:szCs w:val="24"/>
        </w:rPr>
        <w:t xml:space="preserve"> from the sled cut the screen, transferring voltage to initiate the appropriate event.</w:t>
      </w:r>
    </w:p>
    <w:p w14:paraId="7B14D88E" w14:textId="77777777" w:rsidR="00C63141" w:rsidRPr="00E85096" w:rsidRDefault="00C63141" w:rsidP="0070319B">
      <w:pPr>
        <w:numPr>
          <w:ilvl w:val="2"/>
          <w:numId w:val="73"/>
        </w:numPr>
        <w:spacing w:after="120" w:line="276" w:lineRule="auto"/>
        <w:ind w:left="442" w:right="0"/>
        <w:jc w:val="both"/>
        <w:rPr>
          <w:rFonts w:cs="Times New Roman"/>
          <w:sz w:val="24"/>
          <w:szCs w:val="24"/>
        </w:rPr>
      </w:pPr>
      <w:proofErr w:type="spellStart"/>
      <w:r w:rsidRPr="00E85096">
        <w:rPr>
          <w:rFonts w:cs="Times New Roman"/>
          <w:sz w:val="24"/>
          <w:szCs w:val="24"/>
        </w:rPr>
        <w:t>Screenboxes</w:t>
      </w:r>
      <w:proofErr w:type="spellEnd"/>
      <w:r w:rsidRPr="00E85096">
        <w:rPr>
          <w:rFonts w:cs="Times New Roman"/>
          <w:sz w:val="24"/>
          <w:szCs w:val="24"/>
        </w:rPr>
        <w:t xml:space="preserve"> and their power supplies are placed trackside at the event location.</w:t>
      </w:r>
    </w:p>
    <w:p w14:paraId="69C4BD50" w14:textId="77777777" w:rsidR="00C63141" w:rsidRPr="00E85096" w:rsidRDefault="00C63141" w:rsidP="0070319B">
      <w:pPr>
        <w:numPr>
          <w:ilvl w:val="2"/>
          <w:numId w:val="73"/>
        </w:numPr>
        <w:spacing w:after="120" w:line="276" w:lineRule="auto"/>
        <w:ind w:left="442" w:right="0"/>
        <w:jc w:val="both"/>
        <w:rPr>
          <w:rFonts w:cs="Times New Roman"/>
          <w:sz w:val="24"/>
          <w:szCs w:val="24"/>
        </w:rPr>
      </w:pPr>
      <w:r w:rsidRPr="00E85096">
        <w:rPr>
          <w:rFonts w:cs="Times New Roman"/>
          <w:sz w:val="24"/>
          <w:szCs w:val="24"/>
        </w:rPr>
        <w:t xml:space="preserve">Drawings of </w:t>
      </w:r>
      <w:proofErr w:type="spellStart"/>
      <w:r w:rsidRPr="00E85096">
        <w:rPr>
          <w:rFonts w:cs="Times New Roman"/>
          <w:sz w:val="24"/>
          <w:szCs w:val="24"/>
        </w:rPr>
        <w:t>screenboxes</w:t>
      </w:r>
      <w:proofErr w:type="spellEnd"/>
      <w:r w:rsidRPr="00E85096">
        <w:rPr>
          <w:rFonts w:cs="Times New Roman"/>
          <w:sz w:val="24"/>
          <w:szCs w:val="24"/>
        </w:rPr>
        <w:t xml:space="preserve"> and associated hardware are filed under TFS 211.</w:t>
      </w:r>
    </w:p>
    <w:p w14:paraId="3B9F9E79" w14:textId="77777777" w:rsidR="00C63141" w:rsidRPr="00E85096" w:rsidRDefault="00C63141" w:rsidP="0070319B">
      <w:pPr>
        <w:spacing w:line="276" w:lineRule="auto"/>
        <w:ind w:left="442" w:right="0" w:hanging="360"/>
        <w:jc w:val="both"/>
        <w:rPr>
          <w:rFonts w:cs="Times New Roman"/>
          <w:sz w:val="24"/>
          <w:szCs w:val="24"/>
        </w:rPr>
      </w:pPr>
      <w:r w:rsidRPr="00E85096">
        <w:rPr>
          <w:rFonts w:cs="Times New Roman"/>
          <w:b/>
          <w:bCs/>
          <w:sz w:val="24"/>
          <w:szCs w:val="24"/>
        </w:rPr>
        <w:t>8.5.2. Backup (Redundant) Screen boxes:</w:t>
      </w:r>
    </w:p>
    <w:p w14:paraId="758F5DD2" w14:textId="77777777" w:rsidR="00C63141" w:rsidRPr="00E85096" w:rsidRDefault="00C63141" w:rsidP="0070319B">
      <w:pPr>
        <w:numPr>
          <w:ilvl w:val="2"/>
          <w:numId w:val="73"/>
        </w:numPr>
        <w:spacing w:after="120" w:line="276" w:lineRule="auto"/>
        <w:ind w:left="442" w:right="0"/>
        <w:jc w:val="both"/>
        <w:rPr>
          <w:rFonts w:cs="Times New Roman"/>
          <w:sz w:val="24"/>
          <w:szCs w:val="24"/>
        </w:rPr>
      </w:pPr>
      <w:r w:rsidRPr="00E85096">
        <w:rPr>
          <w:rFonts w:cs="Times New Roman"/>
          <w:sz w:val="24"/>
          <w:szCs w:val="24"/>
        </w:rPr>
        <w:t>Backup screen boxes should be used for all motor staging and event initiations when feasible.</w:t>
      </w:r>
    </w:p>
    <w:p w14:paraId="180F47A3" w14:textId="77777777" w:rsidR="00C63141" w:rsidRPr="00E85096" w:rsidRDefault="00C63141" w:rsidP="0070319B">
      <w:pPr>
        <w:spacing w:line="276" w:lineRule="auto"/>
        <w:ind w:left="442" w:right="0" w:hanging="360"/>
        <w:jc w:val="both"/>
        <w:rPr>
          <w:rFonts w:cs="Times New Roman"/>
          <w:sz w:val="24"/>
          <w:szCs w:val="24"/>
        </w:rPr>
      </w:pPr>
      <w:r w:rsidRPr="00E85096">
        <w:rPr>
          <w:rFonts w:cs="Times New Roman"/>
          <w:b/>
          <w:bCs/>
          <w:sz w:val="24"/>
          <w:szCs w:val="24"/>
        </w:rPr>
        <w:t xml:space="preserve">8.5.3. </w:t>
      </w:r>
      <w:proofErr w:type="spellStart"/>
      <w:r w:rsidRPr="00E85096">
        <w:rPr>
          <w:rFonts w:cs="Times New Roman"/>
          <w:b/>
          <w:bCs/>
          <w:sz w:val="24"/>
          <w:szCs w:val="24"/>
        </w:rPr>
        <w:t>Screenbox</w:t>
      </w:r>
      <w:proofErr w:type="spellEnd"/>
      <w:r w:rsidRPr="00E85096">
        <w:rPr>
          <w:rFonts w:cs="Times New Roman"/>
          <w:b/>
          <w:bCs/>
          <w:sz w:val="24"/>
          <w:szCs w:val="24"/>
        </w:rPr>
        <w:t xml:space="preserve"> Supports:</w:t>
      </w:r>
    </w:p>
    <w:p w14:paraId="1D3C05EB" w14:textId="77777777" w:rsidR="00C63141" w:rsidRPr="00E85096" w:rsidRDefault="00C63141" w:rsidP="0070319B">
      <w:pPr>
        <w:numPr>
          <w:ilvl w:val="2"/>
          <w:numId w:val="73"/>
        </w:numPr>
        <w:spacing w:after="120" w:line="276" w:lineRule="auto"/>
        <w:ind w:left="442" w:right="0"/>
        <w:jc w:val="both"/>
        <w:rPr>
          <w:rFonts w:cs="Times New Roman"/>
          <w:sz w:val="24"/>
          <w:szCs w:val="24"/>
        </w:rPr>
      </w:pPr>
      <w:r w:rsidRPr="00E85096">
        <w:rPr>
          <w:rFonts w:cs="Times New Roman"/>
          <w:sz w:val="24"/>
          <w:szCs w:val="24"/>
        </w:rPr>
        <w:t xml:space="preserve">Adequate support structure between the rail and the </w:t>
      </w:r>
      <w:proofErr w:type="spellStart"/>
      <w:r w:rsidRPr="00E85096">
        <w:rPr>
          <w:rFonts w:cs="Times New Roman"/>
          <w:sz w:val="24"/>
          <w:szCs w:val="24"/>
        </w:rPr>
        <w:t>screenbox</w:t>
      </w:r>
      <w:proofErr w:type="spellEnd"/>
      <w:r w:rsidRPr="00E85096">
        <w:rPr>
          <w:rFonts w:cs="Times New Roman"/>
          <w:sz w:val="24"/>
          <w:szCs w:val="24"/>
        </w:rPr>
        <w:t xml:space="preserve"> must be designed for new test configurations.</w:t>
      </w:r>
    </w:p>
    <w:p w14:paraId="22BBC9B6" w14:textId="77777777" w:rsidR="00C63141" w:rsidRPr="00E85096" w:rsidRDefault="00C63141" w:rsidP="0070319B">
      <w:pPr>
        <w:numPr>
          <w:ilvl w:val="2"/>
          <w:numId w:val="73"/>
        </w:numPr>
        <w:spacing w:after="120" w:line="276" w:lineRule="auto"/>
        <w:ind w:left="442" w:right="0"/>
        <w:jc w:val="both"/>
        <w:rPr>
          <w:rFonts w:cs="Times New Roman"/>
          <w:sz w:val="24"/>
          <w:szCs w:val="24"/>
        </w:rPr>
      </w:pPr>
      <w:r w:rsidRPr="00E85096">
        <w:rPr>
          <w:rFonts w:cs="Times New Roman"/>
          <w:sz w:val="24"/>
          <w:szCs w:val="24"/>
        </w:rPr>
        <w:t xml:space="preserve">This ensures that aerodynamic loads from passing sleds do not cause </w:t>
      </w:r>
      <w:proofErr w:type="spellStart"/>
      <w:r w:rsidRPr="00E85096">
        <w:rPr>
          <w:rFonts w:cs="Times New Roman"/>
          <w:sz w:val="24"/>
          <w:szCs w:val="24"/>
        </w:rPr>
        <w:t>screenbox</w:t>
      </w:r>
      <w:proofErr w:type="spellEnd"/>
      <w:r w:rsidRPr="00E85096">
        <w:rPr>
          <w:rFonts w:cs="Times New Roman"/>
          <w:sz w:val="24"/>
          <w:szCs w:val="24"/>
        </w:rPr>
        <w:t xml:space="preserve"> movement, preventing </w:t>
      </w:r>
      <w:proofErr w:type="spellStart"/>
      <w:r w:rsidRPr="00E85096">
        <w:rPr>
          <w:rFonts w:cs="Times New Roman"/>
          <w:sz w:val="24"/>
          <w:szCs w:val="24"/>
        </w:rPr>
        <w:t>knifeblades</w:t>
      </w:r>
      <w:proofErr w:type="spellEnd"/>
      <w:r w:rsidRPr="00E85096">
        <w:rPr>
          <w:rFonts w:cs="Times New Roman"/>
          <w:sz w:val="24"/>
          <w:szCs w:val="24"/>
        </w:rPr>
        <w:t xml:space="preserve"> from missing the </w:t>
      </w:r>
      <w:proofErr w:type="spellStart"/>
      <w:r w:rsidRPr="00E85096">
        <w:rPr>
          <w:rFonts w:cs="Times New Roman"/>
          <w:sz w:val="24"/>
          <w:szCs w:val="24"/>
        </w:rPr>
        <w:t>screenboxes</w:t>
      </w:r>
      <w:proofErr w:type="spellEnd"/>
      <w:r w:rsidRPr="00E85096">
        <w:rPr>
          <w:rFonts w:cs="Times New Roman"/>
          <w:sz w:val="24"/>
          <w:szCs w:val="24"/>
        </w:rPr>
        <w:t>.</w:t>
      </w:r>
    </w:p>
    <w:p w14:paraId="19360D95" w14:textId="77777777" w:rsidR="00C63141" w:rsidRDefault="00C63141" w:rsidP="0070319B">
      <w:pPr>
        <w:spacing w:line="276" w:lineRule="auto"/>
        <w:ind w:left="442" w:right="0" w:hanging="360"/>
        <w:jc w:val="both"/>
        <w:rPr>
          <w:sz w:val="24"/>
          <w:szCs w:val="24"/>
        </w:rPr>
      </w:pPr>
    </w:p>
    <w:p w14:paraId="1A209146" w14:textId="77777777" w:rsidR="00326EFD" w:rsidRDefault="00326EFD" w:rsidP="0070319B">
      <w:pPr>
        <w:spacing w:line="276" w:lineRule="auto"/>
        <w:ind w:left="442" w:right="0" w:hanging="360"/>
        <w:jc w:val="both"/>
        <w:rPr>
          <w:rFonts w:cs="Times New Roman"/>
          <w:b/>
          <w:bCs/>
          <w:sz w:val="24"/>
          <w:szCs w:val="24"/>
        </w:rPr>
      </w:pPr>
    </w:p>
    <w:p w14:paraId="24435D76" w14:textId="77777777" w:rsidR="00326EFD" w:rsidRDefault="00326EFD" w:rsidP="0070319B">
      <w:pPr>
        <w:spacing w:line="276" w:lineRule="auto"/>
        <w:ind w:left="442" w:right="0" w:hanging="360"/>
        <w:jc w:val="both"/>
        <w:rPr>
          <w:rFonts w:cs="Times New Roman"/>
          <w:b/>
          <w:bCs/>
          <w:sz w:val="24"/>
          <w:szCs w:val="24"/>
        </w:rPr>
      </w:pPr>
    </w:p>
    <w:p w14:paraId="1033D586" w14:textId="77777777" w:rsidR="00326EFD" w:rsidRDefault="00326EFD" w:rsidP="0070319B">
      <w:pPr>
        <w:spacing w:line="276" w:lineRule="auto"/>
        <w:ind w:left="442" w:right="0" w:hanging="360"/>
        <w:jc w:val="both"/>
        <w:rPr>
          <w:rFonts w:cs="Times New Roman"/>
          <w:b/>
          <w:bCs/>
          <w:sz w:val="24"/>
          <w:szCs w:val="24"/>
        </w:rPr>
      </w:pPr>
    </w:p>
    <w:p w14:paraId="49B3C506" w14:textId="476531C9" w:rsidR="00C63141" w:rsidRDefault="00C63141" w:rsidP="0070319B">
      <w:pPr>
        <w:spacing w:line="276" w:lineRule="auto"/>
        <w:ind w:left="442" w:right="0" w:hanging="360"/>
        <w:jc w:val="both"/>
        <w:rPr>
          <w:rFonts w:cs="Times New Roman"/>
          <w:b/>
          <w:bCs/>
          <w:sz w:val="40"/>
          <w:szCs w:val="40"/>
        </w:rPr>
      </w:pPr>
      <w:r w:rsidRPr="00326EFD">
        <w:rPr>
          <w:rFonts w:cs="Times New Roman"/>
          <w:b/>
          <w:bCs/>
          <w:sz w:val="40"/>
          <w:szCs w:val="40"/>
        </w:rPr>
        <w:t>9.0. SLED AND TEST DESIGN BEST PRACTICES</w:t>
      </w:r>
    </w:p>
    <w:p w14:paraId="3A2EC5C2" w14:textId="77777777" w:rsidR="00326EFD" w:rsidRPr="00326EFD" w:rsidRDefault="00326EFD" w:rsidP="0070319B">
      <w:pPr>
        <w:spacing w:line="276" w:lineRule="auto"/>
        <w:ind w:left="442" w:right="0" w:hanging="360"/>
        <w:jc w:val="both"/>
        <w:rPr>
          <w:rFonts w:cs="Times New Roman"/>
          <w:sz w:val="40"/>
          <w:szCs w:val="40"/>
        </w:rPr>
      </w:pPr>
    </w:p>
    <w:p w14:paraId="109A645A" w14:textId="77777777" w:rsidR="00C63141" w:rsidRPr="00575FE7" w:rsidRDefault="00C63141" w:rsidP="0070319B">
      <w:pPr>
        <w:spacing w:line="276" w:lineRule="auto"/>
        <w:ind w:left="442" w:right="0" w:hanging="360"/>
        <w:jc w:val="both"/>
        <w:rPr>
          <w:rFonts w:cs="Times New Roman"/>
          <w:sz w:val="24"/>
          <w:szCs w:val="24"/>
        </w:rPr>
      </w:pPr>
      <w:r w:rsidRPr="00575FE7">
        <w:rPr>
          <w:rFonts w:cs="Times New Roman"/>
          <w:b/>
          <w:bCs/>
          <w:sz w:val="24"/>
          <w:szCs w:val="24"/>
        </w:rPr>
        <w:t>9.1. CROSS-TRACK WIND LIMITS</w:t>
      </w:r>
    </w:p>
    <w:p w14:paraId="0E089D20" w14:textId="77777777" w:rsidR="00C63141" w:rsidRPr="00575FE7" w:rsidRDefault="00C63141" w:rsidP="0070319B">
      <w:pPr>
        <w:spacing w:line="276" w:lineRule="auto"/>
        <w:ind w:left="442" w:right="0" w:hanging="360"/>
        <w:jc w:val="both"/>
        <w:rPr>
          <w:rFonts w:cs="Times New Roman"/>
          <w:sz w:val="24"/>
          <w:szCs w:val="24"/>
        </w:rPr>
      </w:pPr>
      <w:r w:rsidRPr="00575FE7">
        <w:rPr>
          <w:rFonts w:cs="Times New Roman"/>
          <w:b/>
          <w:bCs/>
          <w:sz w:val="24"/>
          <w:szCs w:val="24"/>
        </w:rPr>
        <w:t>9.1.1. Monorail Sleds.</w:t>
      </w:r>
      <w:r w:rsidRPr="00575FE7">
        <w:rPr>
          <w:rFonts w:cs="Times New Roman"/>
          <w:sz w:val="24"/>
          <w:szCs w:val="24"/>
        </w:rPr>
        <w:t xml:space="preserve"> The maximum allowable cross-track wind limits, in knots, are as follows:</w:t>
      </w:r>
    </w:p>
    <w:p w14:paraId="7B809296" w14:textId="77777777" w:rsidR="00C63141" w:rsidRPr="00575FE7" w:rsidRDefault="00C63141" w:rsidP="0070319B">
      <w:pPr>
        <w:numPr>
          <w:ilvl w:val="2"/>
          <w:numId w:val="74"/>
        </w:numPr>
        <w:spacing w:after="120" w:line="276" w:lineRule="auto"/>
        <w:ind w:left="442" w:right="0"/>
        <w:jc w:val="both"/>
        <w:rPr>
          <w:rFonts w:cs="Times New Roman"/>
          <w:sz w:val="24"/>
          <w:szCs w:val="24"/>
        </w:rPr>
      </w:pPr>
      <w:r w:rsidRPr="00575FE7">
        <w:rPr>
          <w:rFonts w:cs="Times New Roman"/>
          <w:sz w:val="24"/>
          <w:szCs w:val="24"/>
        </w:rPr>
        <w:t>Mach No. Up to 9” Dia Monorail Greater than 9” Dia Monorail</w:t>
      </w:r>
    </w:p>
    <w:p w14:paraId="0E848D04" w14:textId="77777777" w:rsidR="00C63141" w:rsidRPr="00575FE7" w:rsidRDefault="00C63141" w:rsidP="0070319B">
      <w:pPr>
        <w:numPr>
          <w:ilvl w:val="3"/>
          <w:numId w:val="74"/>
        </w:numPr>
        <w:spacing w:after="120" w:line="276" w:lineRule="auto"/>
        <w:ind w:left="442" w:right="0"/>
        <w:jc w:val="both"/>
        <w:rPr>
          <w:rFonts w:cs="Times New Roman"/>
          <w:sz w:val="24"/>
          <w:szCs w:val="24"/>
        </w:rPr>
      </w:pPr>
      <w:r w:rsidRPr="00575FE7">
        <w:rPr>
          <w:rFonts w:cs="Times New Roman"/>
          <w:sz w:val="24"/>
          <w:szCs w:val="24"/>
        </w:rPr>
        <w:t>0 - 3.0: 10 7</w:t>
      </w:r>
    </w:p>
    <w:p w14:paraId="0E228422" w14:textId="77777777" w:rsidR="00C63141" w:rsidRPr="00575FE7" w:rsidRDefault="00C63141" w:rsidP="0070319B">
      <w:pPr>
        <w:numPr>
          <w:ilvl w:val="3"/>
          <w:numId w:val="74"/>
        </w:numPr>
        <w:spacing w:after="120" w:line="276" w:lineRule="auto"/>
        <w:ind w:left="442" w:right="0"/>
        <w:jc w:val="both"/>
        <w:rPr>
          <w:rFonts w:cs="Times New Roman"/>
          <w:sz w:val="24"/>
          <w:szCs w:val="24"/>
        </w:rPr>
      </w:pPr>
      <w:r w:rsidRPr="00575FE7">
        <w:rPr>
          <w:rFonts w:cs="Times New Roman"/>
          <w:sz w:val="24"/>
          <w:szCs w:val="24"/>
        </w:rPr>
        <w:t>3.0 - 5.0: 5 3</w:t>
      </w:r>
    </w:p>
    <w:p w14:paraId="5D33D03C" w14:textId="77777777" w:rsidR="00C63141" w:rsidRPr="00575FE7" w:rsidRDefault="00C63141" w:rsidP="0070319B">
      <w:pPr>
        <w:numPr>
          <w:ilvl w:val="3"/>
          <w:numId w:val="74"/>
        </w:numPr>
        <w:spacing w:after="120" w:line="276" w:lineRule="auto"/>
        <w:ind w:left="442" w:right="0"/>
        <w:jc w:val="both"/>
        <w:rPr>
          <w:rFonts w:cs="Times New Roman"/>
          <w:sz w:val="24"/>
          <w:szCs w:val="24"/>
        </w:rPr>
      </w:pPr>
      <w:r w:rsidRPr="00575FE7">
        <w:rPr>
          <w:rFonts w:cs="Times New Roman"/>
          <w:sz w:val="24"/>
          <w:szCs w:val="24"/>
        </w:rPr>
        <w:t>Above 5.0: 3 3</w:t>
      </w:r>
    </w:p>
    <w:p w14:paraId="27C87D5E" w14:textId="77777777" w:rsidR="00C63141" w:rsidRPr="00575FE7" w:rsidRDefault="00C63141" w:rsidP="0070319B">
      <w:pPr>
        <w:spacing w:line="276" w:lineRule="auto"/>
        <w:ind w:left="442" w:right="0" w:hanging="360"/>
        <w:jc w:val="both"/>
        <w:rPr>
          <w:rFonts w:cs="Times New Roman"/>
          <w:sz w:val="24"/>
          <w:szCs w:val="24"/>
        </w:rPr>
      </w:pPr>
      <w:r w:rsidRPr="00575FE7">
        <w:rPr>
          <w:rFonts w:cs="Times New Roman"/>
          <w:b/>
          <w:bCs/>
          <w:sz w:val="24"/>
          <w:szCs w:val="24"/>
        </w:rPr>
        <w:t>9.1.2. Other Sleds.</w:t>
      </w:r>
      <w:r w:rsidRPr="00575FE7">
        <w:rPr>
          <w:rFonts w:cs="Times New Roman"/>
          <w:sz w:val="24"/>
          <w:szCs w:val="24"/>
        </w:rPr>
        <w:t xml:space="preserve"> Dual rail, outrigger, and narrow gage sleds generally do not have a wind limitation for structural considerations. Test requirements become the determining factor. </w:t>
      </w:r>
      <w:r w:rsidRPr="00575FE7">
        <w:rPr>
          <w:rFonts w:cs="Times New Roman"/>
          <w:sz w:val="24"/>
          <w:szCs w:val="24"/>
        </w:rPr>
        <w:lastRenderedPageBreak/>
        <w:t>Some large dual rail sleds such as MASE can be wind critical during handling and placing on the Track.</w:t>
      </w:r>
    </w:p>
    <w:p w14:paraId="517E4462" w14:textId="77777777" w:rsidR="00C63141" w:rsidRPr="00575FE7" w:rsidRDefault="00C63141" w:rsidP="0070319B">
      <w:pPr>
        <w:spacing w:line="276" w:lineRule="auto"/>
        <w:ind w:left="442" w:right="0" w:hanging="360"/>
        <w:jc w:val="both"/>
        <w:rPr>
          <w:rFonts w:cs="Times New Roman"/>
          <w:sz w:val="24"/>
          <w:szCs w:val="24"/>
        </w:rPr>
      </w:pPr>
      <w:r w:rsidRPr="00575FE7">
        <w:rPr>
          <w:rFonts w:cs="Times New Roman"/>
          <w:b/>
          <w:bCs/>
          <w:sz w:val="24"/>
          <w:szCs w:val="24"/>
        </w:rPr>
        <w:t>9.2. Foams.</w:t>
      </w:r>
      <w:r w:rsidRPr="00575FE7">
        <w:rPr>
          <w:rFonts w:cs="Times New Roman"/>
          <w:sz w:val="24"/>
          <w:szCs w:val="24"/>
        </w:rPr>
        <w:t xml:space="preserve"> Open- and closed-cell foams have been used for various purposes at the HHSTT. Open-cell foam is generally used for isolating instrumentation packages and components. Open-cell foam comes in various densities and can generally be cut to the appropriate shape. Closed-cell foam has been used for braking media, light weight support structures, and sled models. Closed-cell foam also comes in various densities and can be cut to shape.</w:t>
      </w:r>
    </w:p>
    <w:p w14:paraId="74123725" w14:textId="77777777" w:rsidR="00C63141" w:rsidRPr="00575FE7" w:rsidRDefault="00C63141" w:rsidP="0070319B">
      <w:pPr>
        <w:spacing w:line="276" w:lineRule="auto"/>
        <w:ind w:left="442" w:right="0" w:hanging="360"/>
        <w:jc w:val="both"/>
        <w:rPr>
          <w:rFonts w:cs="Times New Roman"/>
          <w:sz w:val="24"/>
          <w:szCs w:val="24"/>
        </w:rPr>
      </w:pPr>
      <w:r w:rsidRPr="00575FE7">
        <w:rPr>
          <w:rFonts w:cs="Times New Roman"/>
          <w:b/>
          <w:bCs/>
          <w:sz w:val="24"/>
          <w:szCs w:val="24"/>
        </w:rPr>
        <w:t>9.3. VELOCITY MEASUREMENTS</w:t>
      </w:r>
    </w:p>
    <w:p w14:paraId="79DA7495" w14:textId="77777777" w:rsidR="00C63141" w:rsidRPr="00575FE7" w:rsidRDefault="00C63141" w:rsidP="0070319B">
      <w:pPr>
        <w:spacing w:line="276" w:lineRule="auto"/>
        <w:ind w:left="442" w:right="0" w:hanging="360"/>
        <w:jc w:val="both"/>
        <w:rPr>
          <w:rFonts w:cs="Times New Roman"/>
          <w:sz w:val="24"/>
          <w:szCs w:val="24"/>
        </w:rPr>
      </w:pPr>
      <w:r w:rsidRPr="00575FE7">
        <w:rPr>
          <w:rFonts w:cs="Times New Roman"/>
          <w:b/>
          <w:bCs/>
          <w:sz w:val="24"/>
          <w:szCs w:val="24"/>
        </w:rPr>
        <w:t>9.3.1. Time and Position Systems.</w:t>
      </w:r>
      <w:r w:rsidRPr="00575FE7">
        <w:rPr>
          <w:rFonts w:cs="Times New Roman"/>
          <w:sz w:val="24"/>
          <w:szCs w:val="24"/>
        </w:rPr>
        <w:t xml:space="preserve"> Sled velocity along the track may be obtained using data from a number of systems. Raw position versus time data </w:t>
      </w:r>
      <w:proofErr w:type="gramStart"/>
      <w:r w:rsidRPr="00575FE7">
        <w:rPr>
          <w:rFonts w:cs="Times New Roman"/>
          <w:sz w:val="24"/>
          <w:szCs w:val="24"/>
        </w:rPr>
        <w:t>are</w:t>
      </w:r>
      <w:proofErr w:type="gramEnd"/>
      <w:r w:rsidRPr="00575FE7">
        <w:rPr>
          <w:rFonts w:cs="Times New Roman"/>
          <w:sz w:val="24"/>
          <w:szCs w:val="24"/>
        </w:rPr>
        <w:t xml:space="preserve"> generally obtained by time tagging the sled passing a discrete point on the track. The time and position data are used to compute an average value of velocity from one time tag to the next by the relationship velocity = </w:t>
      </w:r>
      <w:proofErr w:type="spellStart"/>
      <w:r w:rsidRPr="00575FE7">
        <w:rPr>
          <w:rFonts w:cs="Times New Roman"/>
          <w:sz w:val="24"/>
          <w:szCs w:val="24"/>
        </w:rPr>
        <w:t>Δs</w:t>
      </w:r>
      <w:proofErr w:type="spellEnd"/>
      <w:r w:rsidRPr="00575FE7">
        <w:rPr>
          <w:rFonts w:cs="Times New Roman"/>
          <w:sz w:val="24"/>
          <w:szCs w:val="24"/>
        </w:rPr>
        <w:t>/</w:t>
      </w:r>
      <w:proofErr w:type="spellStart"/>
      <w:r w:rsidRPr="00575FE7">
        <w:rPr>
          <w:rFonts w:cs="Times New Roman"/>
          <w:sz w:val="24"/>
          <w:szCs w:val="24"/>
        </w:rPr>
        <w:t>Δt</w:t>
      </w:r>
      <w:proofErr w:type="spellEnd"/>
      <w:r w:rsidRPr="00575FE7">
        <w:rPr>
          <w:rFonts w:cs="Times New Roman"/>
          <w:sz w:val="24"/>
          <w:szCs w:val="24"/>
        </w:rPr>
        <w:t>. The constant velocity value within each distance interval is assigned in a tabular listing such that the value appears to correspond to the interval leading time and its corresponding TS. The following time and position systems are commonly used.</w:t>
      </w:r>
    </w:p>
    <w:p w14:paraId="4CB778EE" w14:textId="77777777" w:rsidR="00C63141" w:rsidRPr="00575FE7" w:rsidRDefault="00C63141" w:rsidP="0070319B">
      <w:pPr>
        <w:spacing w:line="276" w:lineRule="auto"/>
        <w:ind w:left="442" w:right="0" w:hanging="360"/>
        <w:jc w:val="both"/>
        <w:rPr>
          <w:rFonts w:cs="Times New Roman"/>
          <w:sz w:val="24"/>
          <w:szCs w:val="24"/>
        </w:rPr>
      </w:pPr>
      <w:r w:rsidRPr="00575FE7">
        <w:rPr>
          <w:rFonts w:cs="Times New Roman"/>
          <w:b/>
          <w:bCs/>
          <w:sz w:val="24"/>
          <w:szCs w:val="24"/>
        </w:rPr>
        <w:t>9.3.1.1. Space-Position Over Time System (SPOTS).</w:t>
      </w:r>
      <w:r w:rsidRPr="00575FE7">
        <w:rPr>
          <w:rFonts w:cs="Times New Roman"/>
          <w:sz w:val="24"/>
          <w:szCs w:val="24"/>
        </w:rPr>
        <w:t xml:space="preserve"> This system consists of a series of coil sensors permanently mounted to the rail web which detect ferromagnetic material in the vicinity of the slippers as sleds pass. The coil sensor locations are defined in Table 5.1 below. The signal is transmitted through the underground cable plant, and the Timer Programmer console records timing data. System accuracy has been shown to be better than 0.1% at 6,000 feet per second (fps), or ± 3fps. See Reference 5.2. System accuracy is highly dependent on several factors, and is limited largely by the system absolute timing accuracy of +1 msec (not including velocity-dependent sensor rise time and delay thru the cable plant). This system has been used to measure sled velocity up to 9400 ft/sec.</w:t>
      </w:r>
    </w:p>
    <w:p w14:paraId="35A72598" w14:textId="77777777" w:rsidR="00C63141" w:rsidRPr="00575FE7" w:rsidRDefault="00C63141" w:rsidP="0070319B">
      <w:pPr>
        <w:spacing w:line="276" w:lineRule="auto"/>
        <w:ind w:left="442" w:right="0" w:hanging="360"/>
        <w:jc w:val="both"/>
        <w:rPr>
          <w:rFonts w:cs="Times New Roman"/>
          <w:sz w:val="24"/>
          <w:szCs w:val="24"/>
        </w:rPr>
      </w:pPr>
      <w:r>
        <w:rPr>
          <w:rFonts w:cs="Times New Roman"/>
          <w:b/>
          <w:bCs/>
          <w:sz w:val="24"/>
          <w:szCs w:val="24"/>
        </w:rPr>
        <w:t>9</w:t>
      </w:r>
      <w:r w:rsidRPr="00575FE7">
        <w:rPr>
          <w:rFonts w:cs="Times New Roman"/>
          <w:b/>
          <w:bCs/>
          <w:sz w:val="24"/>
          <w:szCs w:val="24"/>
        </w:rPr>
        <w:t xml:space="preserve">.3.1.2. </w:t>
      </w:r>
      <w:proofErr w:type="spellStart"/>
      <w:r w:rsidRPr="00575FE7">
        <w:rPr>
          <w:rFonts w:cs="Times New Roman"/>
          <w:b/>
          <w:bCs/>
          <w:sz w:val="24"/>
          <w:szCs w:val="24"/>
        </w:rPr>
        <w:t>Breakwire</w:t>
      </w:r>
      <w:proofErr w:type="spellEnd"/>
      <w:r w:rsidRPr="00575FE7">
        <w:rPr>
          <w:rFonts w:cs="Times New Roman"/>
          <w:b/>
          <w:bCs/>
          <w:sz w:val="24"/>
          <w:szCs w:val="24"/>
        </w:rPr>
        <w:t xml:space="preserve"> System.</w:t>
      </w:r>
      <w:r w:rsidRPr="00575FE7">
        <w:rPr>
          <w:rFonts w:cs="Times New Roman"/>
          <w:sz w:val="24"/>
          <w:szCs w:val="24"/>
        </w:rPr>
        <w:t xml:space="preserve"> This system consists of wire, typically 30 gauge, supported on foam blocks placed on the rail head. As the wires are broken by a passing sled, timing data are recorded through the Timer Programmer console. Up to 30 wires can be fielded anywhere along the track at specified locations. Placement accuracy is generally within +1/32 inch. This system has been used to measure sled velocity up to 9400 ft/sec. Note that a large number of </w:t>
      </w:r>
      <w:proofErr w:type="spellStart"/>
      <w:r w:rsidRPr="00575FE7">
        <w:rPr>
          <w:rFonts w:cs="Times New Roman"/>
          <w:sz w:val="24"/>
          <w:szCs w:val="24"/>
        </w:rPr>
        <w:t>breakwires</w:t>
      </w:r>
      <w:proofErr w:type="spellEnd"/>
      <w:r w:rsidRPr="00575FE7">
        <w:rPr>
          <w:rFonts w:cs="Times New Roman"/>
          <w:sz w:val="24"/>
          <w:szCs w:val="24"/>
        </w:rPr>
        <w:t xml:space="preserve"> on </w:t>
      </w:r>
      <w:proofErr w:type="gramStart"/>
      <w:r w:rsidRPr="00575FE7">
        <w:rPr>
          <w:rFonts w:cs="Times New Roman"/>
          <w:sz w:val="24"/>
          <w:szCs w:val="24"/>
        </w:rPr>
        <w:t>high speed</w:t>
      </w:r>
      <w:proofErr w:type="gramEnd"/>
      <w:r w:rsidRPr="00575FE7">
        <w:rPr>
          <w:rFonts w:cs="Times New Roman"/>
          <w:sz w:val="24"/>
          <w:szCs w:val="24"/>
        </w:rPr>
        <w:t xml:space="preserve"> sled tests has caused considerable, non-catastrophic, damage to slippers as well as slipper thermal protection.</w:t>
      </w:r>
    </w:p>
    <w:p w14:paraId="6859F79B" w14:textId="77777777" w:rsidR="00C63141" w:rsidRPr="00575FE7" w:rsidRDefault="00C63141" w:rsidP="0070319B">
      <w:pPr>
        <w:spacing w:line="276" w:lineRule="auto"/>
        <w:ind w:left="442" w:right="0" w:hanging="360"/>
        <w:jc w:val="both"/>
        <w:rPr>
          <w:rFonts w:cs="Times New Roman"/>
          <w:sz w:val="24"/>
          <w:szCs w:val="24"/>
        </w:rPr>
      </w:pPr>
      <w:r w:rsidRPr="00575FE7">
        <w:rPr>
          <w:rFonts w:cs="Times New Roman"/>
          <w:b/>
          <w:bCs/>
          <w:sz w:val="24"/>
          <w:szCs w:val="24"/>
        </w:rPr>
        <w:t>9.3.1.3. RR-200 Fiber-Optic System.</w:t>
      </w:r>
      <w:r w:rsidRPr="00575FE7">
        <w:rPr>
          <w:rFonts w:cs="Times New Roman"/>
          <w:sz w:val="24"/>
          <w:szCs w:val="24"/>
        </w:rPr>
        <w:t xml:space="preserve"> This system, configured entirely trackside, consists of optical fibers in special holders placed at surveyed locations. As the fibers are broken by a passing sled, timing data are recorded. Up to ten fiber-optic sensors may be fielded anywhere on the track, over approximately a 1500 ft maximum span of track. Fiber placement accuracy is generally within +1/32 inch. The system acquires absolute timing data with an accuracy of +2 microseconds. This system has been used to measure sled velocity up to 9465 ft/sec.</w:t>
      </w:r>
    </w:p>
    <w:p w14:paraId="5E7CE8C6" w14:textId="77777777" w:rsidR="00C63141" w:rsidRPr="00575FE7" w:rsidRDefault="00C63141" w:rsidP="0070319B">
      <w:pPr>
        <w:spacing w:line="276" w:lineRule="auto"/>
        <w:ind w:left="442" w:right="0" w:hanging="360"/>
        <w:jc w:val="both"/>
        <w:rPr>
          <w:rFonts w:cs="Times New Roman"/>
          <w:sz w:val="24"/>
          <w:szCs w:val="24"/>
        </w:rPr>
      </w:pPr>
      <w:r w:rsidRPr="00575FE7">
        <w:rPr>
          <w:rFonts w:cs="Times New Roman"/>
          <w:b/>
          <w:bCs/>
          <w:sz w:val="24"/>
          <w:szCs w:val="24"/>
        </w:rPr>
        <w:t>9.3.1.4. Velocity Measuring System (VMS).</w:t>
      </w:r>
      <w:r w:rsidRPr="00575FE7">
        <w:rPr>
          <w:rFonts w:cs="Times New Roman"/>
          <w:sz w:val="24"/>
          <w:szCs w:val="24"/>
        </w:rPr>
        <w:t xml:space="preserve"> This system uses a sled-borne light-based sensor triggered by trackside fixtures (interrupter blades). These permanently installed interrupter blades are installed trackside at the locations shown in the Table 5.2 below. Blade-to-blade spacing is precisely surveyed using an interferometer. A sled-borne DAS or telemetry system is used to acquire timing data. The VMS heads are installed and removed at the sled launch and stop points respectively, and must be mounted in the </w:t>
      </w:r>
      <w:r w:rsidRPr="00575FE7">
        <w:rPr>
          <w:rFonts w:cs="Times New Roman"/>
          <w:sz w:val="24"/>
          <w:szCs w:val="24"/>
        </w:rPr>
        <w:lastRenderedPageBreak/>
        <w:t>forward region of the leading sled, preferably clear of slipper/rail debris and sled leading edge shock systems. The head design allows for limited horizontal and vertical excursions of the slipper gap and for irregularities in rail alignment. System accuracy has been shown to be 0.004% at 1500 ft/sec, or ± 0.03 ft/sec. See Reference 5.2. This system has been used to measure sled velocity up to 4000 ft/sec. Note that VMS has experienced unreliable (noisy) data in areas of the track with rail top and trough water brake media, or if the track facility is wet from precipitation.</w:t>
      </w:r>
    </w:p>
    <w:p w14:paraId="78FACA3E" w14:textId="77777777" w:rsidR="00C63141" w:rsidRPr="00575FE7" w:rsidRDefault="00C63141" w:rsidP="0070319B">
      <w:pPr>
        <w:spacing w:line="276" w:lineRule="auto"/>
        <w:ind w:left="442" w:right="0" w:hanging="360"/>
        <w:jc w:val="both"/>
        <w:rPr>
          <w:rFonts w:cs="Times New Roman"/>
          <w:sz w:val="24"/>
          <w:szCs w:val="24"/>
        </w:rPr>
      </w:pPr>
      <w:r w:rsidRPr="00575FE7">
        <w:rPr>
          <w:rFonts w:cs="Times New Roman"/>
          <w:b/>
          <w:bCs/>
          <w:sz w:val="24"/>
          <w:szCs w:val="24"/>
        </w:rPr>
        <w:t>9.3.2. Photo-Optic Systems.</w:t>
      </w:r>
      <w:r w:rsidRPr="00575FE7">
        <w:rPr>
          <w:rFonts w:cs="Times New Roman"/>
          <w:sz w:val="24"/>
          <w:szCs w:val="24"/>
        </w:rPr>
        <w:t xml:space="preserve"> Velocity may also be determined from photo-optic data sources such as Fixed (FX) cameras and Image Motion Compensation (IMC) cameras.</w:t>
      </w:r>
    </w:p>
    <w:p w14:paraId="482DB651" w14:textId="77777777" w:rsidR="00C63141" w:rsidRPr="00575FE7" w:rsidRDefault="00C63141" w:rsidP="0070319B">
      <w:pPr>
        <w:numPr>
          <w:ilvl w:val="2"/>
          <w:numId w:val="74"/>
        </w:numPr>
        <w:spacing w:after="120" w:line="276" w:lineRule="auto"/>
        <w:ind w:left="442" w:right="0"/>
        <w:jc w:val="both"/>
        <w:rPr>
          <w:rFonts w:cs="Times New Roman"/>
          <w:sz w:val="24"/>
          <w:szCs w:val="24"/>
        </w:rPr>
      </w:pPr>
      <w:r w:rsidRPr="00575FE7">
        <w:rPr>
          <w:rFonts w:cs="Times New Roman"/>
          <w:sz w:val="24"/>
          <w:szCs w:val="24"/>
        </w:rPr>
        <w:t>Here, velocity is determined by dividing the known size, typically length, of the object in the film by the difference in timing of the object's leading and trailing edges. Timing data are recorded on the film. IMC cameras have been used to measure sled velocity up to 9465 ft/sec.</w:t>
      </w:r>
    </w:p>
    <w:p w14:paraId="1CB81CC4" w14:textId="77777777" w:rsidR="00C63141" w:rsidRPr="00575FE7" w:rsidRDefault="00C63141" w:rsidP="0070319B">
      <w:pPr>
        <w:numPr>
          <w:ilvl w:val="2"/>
          <w:numId w:val="74"/>
        </w:numPr>
        <w:spacing w:after="120" w:line="276" w:lineRule="auto"/>
        <w:ind w:left="442" w:right="0"/>
        <w:jc w:val="both"/>
        <w:rPr>
          <w:rFonts w:cs="Times New Roman"/>
          <w:sz w:val="24"/>
          <w:szCs w:val="24"/>
        </w:rPr>
      </w:pPr>
      <w:r w:rsidRPr="00575FE7">
        <w:rPr>
          <w:rFonts w:cs="Times New Roman"/>
          <w:sz w:val="24"/>
          <w:szCs w:val="24"/>
        </w:rPr>
        <w:t>The Trajectory Information System (TIS) may serve as the primary source of trajectory data of sled and test items separating in three-dimensional space. The TIS has been used to measure sled velocity up to approximately 1400 ft/sec.</w:t>
      </w:r>
    </w:p>
    <w:p w14:paraId="5E344EC9" w14:textId="77777777" w:rsidR="00C63141" w:rsidRPr="00575FE7" w:rsidRDefault="00C63141" w:rsidP="0070319B">
      <w:pPr>
        <w:spacing w:line="276" w:lineRule="auto"/>
        <w:ind w:left="442" w:right="0" w:hanging="360"/>
        <w:jc w:val="both"/>
        <w:rPr>
          <w:rFonts w:cs="Times New Roman"/>
          <w:sz w:val="24"/>
          <w:szCs w:val="24"/>
        </w:rPr>
      </w:pPr>
      <w:r w:rsidRPr="00575FE7">
        <w:rPr>
          <w:rFonts w:cs="Times New Roman"/>
          <w:b/>
          <w:bCs/>
          <w:sz w:val="24"/>
          <w:szCs w:val="24"/>
        </w:rPr>
        <w:t>9.4. Velocity Window.</w:t>
      </w:r>
      <w:r w:rsidRPr="00575FE7">
        <w:rPr>
          <w:rFonts w:cs="Times New Roman"/>
          <w:sz w:val="24"/>
          <w:szCs w:val="24"/>
        </w:rPr>
        <w:t xml:space="preserve"> The Velocity Window is a feature of the Timer/Programmer in the Track Data Center (TDC). Its purpose is to verify that the sled’s velocity is within an allowable range just prior to it reaching the </w:t>
      </w:r>
      <w:proofErr w:type="spellStart"/>
      <w:r w:rsidRPr="00575FE7">
        <w:rPr>
          <w:rFonts w:cs="Times New Roman"/>
          <w:sz w:val="24"/>
          <w:szCs w:val="24"/>
        </w:rPr>
        <w:t>screenbox</w:t>
      </w:r>
      <w:proofErr w:type="spellEnd"/>
      <w:r w:rsidRPr="00575FE7">
        <w:rPr>
          <w:rFonts w:cs="Times New Roman"/>
          <w:sz w:val="24"/>
          <w:szCs w:val="24"/>
        </w:rPr>
        <w:t xml:space="preserve"> that initiates the event. The Timer/Programmer accomplishes this by comparing the time the sled takes to travel between two </w:t>
      </w:r>
      <w:proofErr w:type="spellStart"/>
      <w:r w:rsidRPr="00575FE7">
        <w:rPr>
          <w:rFonts w:cs="Times New Roman"/>
          <w:sz w:val="24"/>
          <w:szCs w:val="24"/>
        </w:rPr>
        <w:t>breakwires</w:t>
      </w:r>
      <w:proofErr w:type="spellEnd"/>
      <w:r w:rsidRPr="00575FE7">
        <w:rPr>
          <w:rFonts w:cs="Times New Roman"/>
          <w:sz w:val="24"/>
          <w:szCs w:val="24"/>
        </w:rPr>
        <w:t xml:space="preserve"> placed on the railhead of the track. It compares this time to the acceptable range of times that the sled would take if it was traveling above the minimum velocity and below the maximum velocity. If the time is in the acceptable range, the Timer/Programmer enables the </w:t>
      </w:r>
      <w:proofErr w:type="spellStart"/>
      <w:r w:rsidRPr="00575FE7">
        <w:rPr>
          <w:rFonts w:cs="Times New Roman"/>
          <w:sz w:val="24"/>
          <w:szCs w:val="24"/>
        </w:rPr>
        <w:t>screenbox</w:t>
      </w:r>
      <w:proofErr w:type="spellEnd"/>
      <w:r w:rsidRPr="00575FE7">
        <w:rPr>
          <w:rFonts w:cs="Times New Roman"/>
          <w:sz w:val="24"/>
          <w:szCs w:val="24"/>
        </w:rPr>
        <w:t xml:space="preserve"> power supply to energize the </w:t>
      </w:r>
      <w:proofErr w:type="spellStart"/>
      <w:r w:rsidRPr="00575FE7">
        <w:rPr>
          <w:rFonts w:cs="Times New Roman"/>
          <w:sz w:val="24"/>
          <w:szCs w:val="24"/>
        </w:rPr>
        <w:t>screenbox</w:t>
      </w:r>
      <w:proofErr w:type="spellEnd"/>
      <w:r w:rsidRPr="00575FE7">
        <w:rPr>
          <w:rFonts w:cs="Times New Roman"/>
          <w:sz w:val="24"/>
          <w:szCs w:val="24"/>
        </w:rPr>
        <w:t xml:space="preserve"> and thus initiate the event. If the time is outside the acceptable range, the </w:t>
      </w:r>
      <w:proofErr w:type="spellStart"/>
      <w:r w:rsidRPr="00575FE7">
        <w:rPr>
          <w:rFonts w:cs="Times New Roman"/>
          <w:sz w:val="24"/>
          <w:szCs w:val="24"/>
        </w:rPr>
        <w:t>screenbox</w:t>
      </w:r>
      <w:proofErr w:type="spellEnd"/>
      <w:r w:rsidRPr="00575FE7">
        <w:rPr>
          <w:rFonts w:cs="Times New Roman"/>
          <w:sz w:val="24"/>
          <w:szCs w:val="24"/>
        </w:rPr>
        <w:t xml:space="preserve"> is left de-energized and the sled passes through with no event initiation. The Velocity Window can be placed anywhere along the track. It has been successfully used up to 1400 ft/sec.</w:t>
      </w:r>
    </w:p>
    <w:p w14:paraId="17BF6F15" w14:textId="77777777" w:rsidR="00C63141" w:rsidRPr="00575FE7" w:rsidRDefault="00C63141" w:rsidP="0070319B">
      <w:pPr>
        <w:spacing w:line="276" w:lineRule="auto"/>
        <w:ind w:left="442" w:right="0" w:hanging="360"/>
        <w:jc w:val="both"/>
        <w:rPr>
          <w:rFonts w:cs="Times New Roman"/>
          <w:sz w:val="24"/>
          <w:szCs w:val="24"/>
        </w:rPr>
      </w:pPr>
      <w:r w:rsidRPr="00575FE7">
        <w:rPr>
          <w:rFonts w:cs="Times New Roman"/>
          <w:b/>
          <w:bCs/>
          <w:sz w:val="24"/>
          <w:szCs w:val="24"/>
        </w:rPr>
        <w:t>9.5. PROPULSION</w:t>
      </w:r>
    </w:p>
    <w:p w14:paraId="261527FC" w14:textId="77777777" w:rsidR="00C63141" w:rsidRPr="00575FE7" w:rsidRDefault="00C63141" w:rsidP="0070319B">
      <w:pPr>
        <w:spacing w:line="276" w:lineRule="auto"/>
        <w:ind w:left="442" w:right="0" w:hanging="360"/>
        <w:jc w:val="both"/>
        <w:rPr>
          <w:rFonts w:cs="Times New Roman"/>
          <w:sz w:val="24"/>
          <w:szCs w:val="24"/>
        </w:rPr>
      </w:pPr>
      <w:r w:rsidRPr="00575FE7">
        <w:rPr>
          <w:rFonts w:cs="Times New Roman"/>
          <w:b/>
          <w:bCs/>
          <w:sz w:val="24"/>
          <w:szCs w:val="24"/>
        </w:rPr>
        <w:t>9.5.1. Motor mounting provisions</w:t>
      </w:r>
      <w:r w:rsidRPr="00575FE7">
        <w:rPr>
          <w:rFonts w:cs="Times New Roman"/>
          <w:sz w:val="24"/>
          <w:szCs w:val="24"/>
        </w:rPr>
        <w:t xml:space="preserve"> shall be designed to permit loading of the motor(s) by use of an overhead crane.</w:t>
      </w:r>
    </w:p>
    <w:p w14:paraId="14ABC099" w14:textId="77777777" w:rsidR="00C63141" w:rsidRPr="00575FE7" w:rsidRDefault="00C63141" w:rsidP="0070319B">
      <w:pPr>
        <w:spacing w:line="276" w:lineRule="auto"/>
        <w:ind w:left="442" w:right="0" w:hanging="360"/>
        <w:jc w:val="both"/>
        <w:rPr>
          <w:rFonts w:cs="Times New Roman"/>
          <w:sz w:val="24"/>
          <w:szCs w:val="24"/>
        </w:rPr>
      </w:pPr>
      <w:r w:rsidRPr="00575FE7">
        <w:rPr>
          <w:rFonts w:cs="Times New Roman"/>
          <w:b/>
          <w:bCs/>
          <w:sz w:val="24"/>
          <w:szCs w:val="24"/>
        </w:rPr>
        <w:t>9.5.2. Motor mount(s), attachments, and sled structure</w:t>
      </w:r>
      <w:r w:rsidRPr="00575FE7">
        <w:rPr>
          <w:rFonts w:cs="Times New Roman"/>
          <w:sz w:val="24"/>
          <w:szCs w:val="24"/>
        </w:rPr>
        <w:t xml:space="preserve"> shall be designed to allow for longitudinal and radial motor case expansion appropriate for the motor(s) used.</w:t>
      </w:r>
    </w:p>
    <w:p w14:paraId="1C085D17" w14:textId="77777777" w:rsidR="00C63141" w:rsidRPr="00575FE7" w:rsidRDefault="00C63141" w:rsidP="0070319B">
      <w:pPr>
        <w:spacing w:line="276" w:lineRule="auto"/>
        <w:ind w:left="442" w:right="0" w:hanging="360"/>
        <w:jc w:val="both"/>
        <w:rPr>
          <w:rFonts w:cs="Times New Roman"/>
          <w:sz w:val="24"/>
          <w:szCs w:val="24"/>
        </w:rPr>
      </w:pPr>
      <w:r w:rsidRPr="00575FE7">
        <w:rPr>
          <w:rFonts w:cs="Times New Roman"/>
          <w:b/>
          <w:bCs/>
          <w:sz w:val="24"/>
          <w:szCs w:val="24"/>
        </w:rPr>
        <w:t>9.5.3. Motor case(s) may be used as a structural member.</w:t>
      </w:r>
      <w:r w:rsidRPr="00575FE7">
        <w:rPr>
          <w:rFonts w:cs="Times New Roman"/>
          <w:sz w:val="24"/>
          <w:szCs w:val="24"/>
        </w:rPr>
        <w:t xml:space="preserve"> However, the designer shall analyze the motor case(s) to ensure that combined stress levels remain within specified limits for all operating conditions.</w:t>
      </w:r>
    </w:p>
    <w:p w14:paraId="07E7F4FB" w14:textId="77777777" w:rsidR="00C63141" w:rsidRPr="00575FE7" w:rsidRDefault="00C63141" w:rsidP="0070319B">
      <w:pPr>
        <w:spacing w:line="276" w:lineRule="auto"/>
        <w:ind w:left="442" w:right="0" w:hanging="360"/>
        <w:jc w:val="both"/>
        <w:rPr>
          <w:rFonts w:cs="Times New Roman"/>
          <w:sz w:val="24"/>
          <w:szCs w:val="24"/>
        </w:rPr>
      </w:pPr>
      <w:r w:rsidRPr="00575FE7">
        <w:rPr>
          <w:rFonts w:cs="Times New Roman"/>
          <w:b/>
          <w:bCs/>
          <w:sz w:val="24"/>
          <w:szCs w:val="24"/>
        </w:rPr>
        <w:t>9.5.4. No structure shall extend aft of the rear nozzle exit plane</w:t>
      </w:r>
      <w:r w:rsidRPr="00575FE7">
        <w:rPr>
          <w:rFonts w:cs="Times New Roman"/>
          <w:sz w:val="24"/>
          <w:szCs w:val="24"/>
        </w:rPr>
        <w:t xml:space="preserve"> except for the water brake and push pad structure, if mounted on the aft beam of the sled.</w:t>
      </w:r>
    </w:p>
    <w:p w14:paraId="68ADE872" w14:textId="77777777" w:rsidR="00C63141" w:rsidRPr="00575FE7" w:rsidRDefault="00C63141" w:rsidP="0070319B">
      <w:pPr>
        <w:spacing w:line="276" w:lineRule="auto"/>
        <w:ind w:left="442" w:right="0" w:hanging="360"/>
        <w:jc w:val="both"/>
        <w:rPr>
          <w:rFonts w:cs="Times New Roman"/>
          <w:sz w:val="24"/>
          <w:szCs w:val="24"/>
        </w:rPr>
      </w:pPr>
      <w:r w:rsidRPr="00575FE7">
        <w:rPr>
          <w:rFonts w:cs="Times New Roman"/>
          <w:b/>
          <w:bCs/>
          <w:sz w:val="24"/>
          <w:szCs w:val="24"/>
        </w:rPr>
        <w:t>9.5.5. Forward Motor Mounting</w:t>
      </w:r>
    </w:p>
    <w:p w14:paraId="72BB3E25" w14:textId="77777777" w:rsidR="00C63141" w:rsidRPr="00575FE7" w:rsidRDefault="00C63141" w:rsidP="0070319B">
      <w:pPr>
        <w:spacing w:line="276" w:lineRule="auto"/>
        <w:ind w:left="442" w:right="0" w:hanging="360"/>
        <w:jc w:val="both"/>
        <w:rPr>
          <w:rFonts w:cs="Times New Roman"/>
          <w:sz w:val="24"/>
          <w:szCs w:val="24"/>
        </w:rPr>
      </w:pPr>
      <w:r w:rsidRPr="00575FE7">
        <w:rPr>
          <w:rFonts w:cs="Times New Roman"/>
          <w:b/>
          <w:bCs/>
          <w:sz w:val="24"/>
          <w:szCs w:val="24"/>
        </w:rPr>
        <w:t>9.5.5.1. All forward motor mounting fitting(s)</w:t>
      </w:r>
      <w:r w:rsidRPr="00575FE7">
        <w:rPr>
          <w:rFonts w:cs="Times New Roman"/>
          <w:sz w:val="24"/>
          <w:szCs w:val="24"/>
        </w:rPr>
        <w:t xml:space="preserve"> shall be designed to eliminate or minimize bending moments induced in the motor case(s) due to the sled structural deformation or dynamic loads during all operating conditions.</w:t>
      </w:r>
    </w:p>
    <w:p w14:paraId="144BFE64" w14:textId="77777777" w:rsidR="00C63141" w:rsidRPr="00575FE7" w:rsidRDefault="00C63141" w:rsidP="0070319B">
      <w:pPr>
        <w:spacing w:line="276" w:lineRule="auto"/>
        <w:ind w:left="442" w:right="0" w:hanging="360"/>
        <w:jc w:val="both"/>
        <w:rPr>
          <w:rFonts w:cs="Times New Roman"/>
          <w:sz w:val="24"/>
          <w:szCs w:val="24"/>
        </w:rPr>
      </w:pPr>
      <w:r w:rsidRPr="00575FE7">
        <w:rPr>
          <w:rFonts w:cs="Times New Roman"/>
          <w:b/>
          <w:bCs/>
          <w:sz w:val="24"/>
          <w:szCs w:val="24"/>
        </w:rPr>
        <w:t>9.5.5.2. The motor case(s) shall be analyzed</w:t>
      </w:r>
      <w:r w:rsidRPr="00575FE7">
        <w:rPr>
          <w:rFonts w:cs="Times New Roman"/>
          <w:sz w:val="24"/>
          <w:szCs w:val="24"/>
        </w:rPr>
        <w:t xml:space="preserve"> to ensure it is capable of sustaining induced moments within specified material strength margins of the motor case(s).</w:t>
      </w:r>
    </w:p>
    <w:p w14:paraId="426AFA00" w14:textId="77777777" w:rsidR="00C63141" w:rsidRPr="00575FE7" w:rsidRDefault="00C63141" w:rsidP="0070319B">
      <w:pPr>
        <w:spacing w:line="276" w:lineRule="auto"/>
        <w:ind w:left="442" w:right="0" w:hanging="360"/>
        <w:jc w:val="both"/>
        <w:rPr>
          <w:rFonts w:cs="Times New Roman"/>
          <w:sz w:val="24"/>
          <w:szCs w:val="24"/>
        </w:rPr>
      </w:pPr>
      <w:r w:rsidRPr="00575FE7">
        <w:rPr>
          <w:rFonts w:cs="Times New Roman"/>
          <w:b/>
          <w:bCs/>
          <w:sz w:val="24"/>
          <w:szCs w:val="24"/>
        </w:rPr>
        <w:lastRenderedPageBreak/>
        <w:t>9.5.6. Aft Motor Mounting.</w:t>
      </w:r>
      <w:r w:rsidRPr="00575FE7">
        <w:rPr>
          <w:rFonts w:cs="Times New Roman"/>
          <w:sz w:val="24"/>
          <w:szCs w:val="24"/>
        </w:rPr>
        <w:t xml:space="preserve"> All aft motor supports shall accommodate thermal growth in motor case length appropriate to the motor(s) used.</w:t>
      </w:r>
    </w:p>
    <w:p w14:paraId="1D05AA45" w14:textId="77777777" w:rsidR="00C63141" w:rsidRPr="00575FE7" w:rsidRDefault="00C63141" w:rsidP="0070319B">
      <w:pPr>
        <w:spacing w:line="276" w:lineRule="auto"/>
        <w:ind w:left="442" w:right="0" w:hanging="360"/>
        <w:jc w:val="both"/>
        <w:rPr>
          <w:rFonts w:cs="Times New Roman"/>
          <w:sz w:val="24"/>
          <w:szCs w:val="24"/>
        </w:rPr>
      </w:pPr>
      <w:r w:rsidRPr="00575FE7">
        <w:rPr>
          <w:rFonts w:cs="Times New Roman"/>
          <w:b/>
          <w:bCs/>
          <w:sz w:val="24"/>
          <w:szCs w:val="24"/>
        </w:rPr>
        <w:t>9.5.7. Misfire Conditions.</w:t>
      </w:r>
      <w:r w:rsidRPr="00575FE7">
        <w:rPr>
          <w:rFonts w:cs="Times New Roman"/>
          <w:sz w:val="24"/>
          <w:szCs w:val="24"/>
        </w:rPr>
        <w:t xml:space="preserve"> All sleds operating with motors shall be designed to sustain, without structural damage, asymmetric loadings due to all possible misfire motor combinations.</w:t>
      </w:r>
    </w:p>
    <w:p w14:paraId="7D61CB7D" w14:textId="77777777" w:rsidR="00C63141" w:rsidRPr="00575FE7" w:rsidRDefault="00C63141" w:rsidP="0070319B">
      <w:pPr>
        <w:spacing w:line="276" w:lineRule="auto"/>
        <w:ind w:left="442" w:right="0" w:hanging="360"/>
        <w:jc w:val="both"/>
        <w:rPr>
          <w:rFonts w:cs="Times New Roman"/>
          <w:sz w:val="24"/>
          <w:szCs w:val="24"/>
        </w:rPr>
      </w:pPr>
      <w:r w:rsidRPr="00575FE7">
        <w:rPr>
          <w:rFonts w:cs="Times New Roman"/>
          <w:b/>
          <w:bCs/>
          <w:sz w:val="24"/>
          <w:szCs w:val="24"/>
        </w:rPr>
        <w:t>9.5.8. Propulsion Wiring</w:t>
      </w:r>
    </w:p>
    <w:p w14:paraId="2BC883FB" w14:textId="77777777" w:rsidR="00C63141" w:rsidRPr="00575FE7" w:rsidRDefault="00C63141" w:rsidP="0070319B">
      <w:pPr>
        <w:spacing w:line="276" w:lineRule="auto"/>
        <w:ind w:left="442" w:right="0" w:hanging="360"/>
        <w:jc w:val="both"/>
        <w:rPr>
          <w:rFonts w:cs="Times New Roman"/>
          <w:sz w:val="24"/>
          <w:szCs w:val="24"/>
        </w:rPr>
      </w:pPr>
      <w:r w:rsidRPr="00575FE7">
        <w:rPr>
          <w:rFonts w:cs="Times New Roman"/>
          <w:b/>
          <w:bCs/>
          <w:sz w:val="24"/>
          <w:szCs w:val="24"/>
        </w:rPr>
        <w:t xml:space="preserve">9.5.8.1. </w:t>
      </w:r>
      <w:r w:rsidRPr="00585035">
        <w:rPr>
          <w:rFonts w:cs="Times New Roman"/>
          <w:sz w:val="24"/>
          <w:szCs w:val="24"/>
        </w:rPr>
        <w:t>All wiring used for motors will be routed through conduit to the maximum extent practical.</w:t>
      </w:r>
    </w:p>
    <w:p w14:paraId="467BFA8B" w14:textId="77777777" w:rsidR="00C63141" w:rsidRPr="00575FE7" w:rsidRDefault="00C63141" w:rsidP="0070319B">
      <w:pPr>
        <w:spacing w:line="276" w:lineRule="auto"/>
        <w:ind w:left="442" w:right="0" w:hanging="360"/>
        <w:jc w:val="both"/>
        <w:rPr>
          <w:rFonts w:cs="Times New Roman"/>
          <w:sz w:val="24"/>
          <w:szCs w:val="24"/>
        </w:rPr>
      </w:pPr>
      <w:r w:rsidRPr="00575FE7">
        <w:rPr>
          <w:rFonts w:cs="Times New Roman"/>
          <w:b/>
          <w:bCs/>
          <w:sz w:val="24"/>
          <w:szCs w:val="24"/>
        </w:rPr>
        <w:t>9.5.8.2. Motor mount(s), attachments, and sled structure shall be designed</w:t>
      </w:r>
      <w:r w:rsidRPr="00575FE7">
        <w:rPr>
          <w:rFonts w:cs="Times New Roman"/>
          <w:sz w:val="24"/>
          <w:szCs w:val="24"/>
        </w:rPr>
        <w:t xml:space="preserve"> to allow for easy access to the motor igniter and its wiring after the motor(s) have been installed.</w:t>
      </w:r>
    </w:p>
    <w:p w14:paraId="1D476F7B" w14:textId="77777777" w:rsidR="00C63141" w:rsidRPr="00575FE7" w:rsidRDefault="00C63141" w:rsidP="0070319B">
      <w:pPr>
        <w:spacing w:line="276" w:lineRule="auto"/>
        <w:ind w:left="442" w:right="0" w:hanging="360"/>
        <w:jc w:val="both"/>
        <w:rPr>
          <w:rFonts w:cs="Times New Roman"/>
          <w:sz w:val="24"/>
          <w:szCs w:val="24"/>
        </w:rPr>
      </w:pPr>
      <w:r w:rsidRPr="00575FE7">
        <w:rPr>
          <w:rFonts w:cs="Times New Roman"/>
          <w:b/>
          <w:bCs/>
          <w:sz w:val="24"/>
          <w:szCs w:val="24"/>
        </w:rPr>
        <w:t>9.5.9. Available Motors.</w:t>
      </w:r>
      <w:r w:rsidRPr="00575FE7">
        <w:rPr>
          <w:rFonts w:cs="Times New Roman"/>
          <w:sz w:val="24"/>
          <w:szCs w:val="24"/>
        </w:rPr>
        <w:t xml:space="preserve"> Table 5.3 provides a listing of the rocket motors commonly used by the HHSTT. Detailed information for each rocket motor is maintained by the propulsion manager.</w:t>
      </w:r>
    </w:p>
    <w:p w14:paraId="588C7203" w14:textId="77777777" w:rsidR="00C63141" w:rsidRDefault="00C63141" w:rsidP="00C63141">
      <w:pPr>
        <w:spacing w:line="276" w:lineRule="auto"/>
        <w:ind w:left="1037" w:right="0"/>
        <w:jc w:val="both"/>
        <w:rPr>
          <w:sz w:val="24"/>
          <w:szCs w:val="24"/>
        </w:rPr>
      </w:pPr>
    </w:p>
    <w:p w14:paraId="1EFEBD00" w14:textId="77777777" w:rsidR="00C63141" w:rsidRDefault="00C63141" w:rsidP="00C63141">
      <w:pPr>
        <w:spacing w:line="276" w:lineRule="auto"/>
        <w:ind w:left="1037" w:right="0"/>
        <w:jc w:val="both"/>
        <w:rPr>
          <w:sz w:val="24"/>
          <w:szCs w:val="24"/>
        </w:rPr>
      </w:pPr>
    </w:p>
    <w:p w14:paraId="2DA56FA9" w14:textId="77777777" w:rsidR="00C63141" w:rsidRDefault="00C63141" w:rsidP="00C63141">
      <w:pPr>
        <w:spacing w:line="276" w:lineRule="auto"/>
        <w:ind w:left="1037" w:right="0"/>
        <w:jc w:val="both"/>
        <w:rPr>
          <w:sz w:val="24"/>
          <w:szCs w:val="24"/>
        </w:rPr>
      </w:pPr>
    </w:p>
    <w:p w14:paraId="3EB964E3" w14:textId="77777777" w:rsidR="00C63141" w:rsidRDefault="00C63141" w:rsidP="00C63141">
      <w:pPr>
        <w:spacing w:line="276" w:lineRule="auto"/>
        <w:ind w:left="1037" w:right="0"/>
        <w:jc w:val="both"/>
        <w:rPr>
          <w:sz w:val="24"/>
          <w:szCs w:val="24"/>
        </w:rPr>
      </w:pPr>
    </w:p>
    <w:p w14:paraId="69601EAC" w14:textId="77777777" w:rsidR="00C63141" w:rsidRDefault="00C63141" w:rsidP="00C63141">
      <w:pPr>
        <w:spacing w:line="276" w:lineRule="auto"/>
        <w:ind w:left="1037" w:right="0"/>
        <w:jc w:val="both"/>
        <w:rPr>
          <w:sz w:val="24"/>
          <w:szCs w:val="24"/>
        </w:rPr>
      </w:pPr>
    </w:p>
    <w:p w14:paraId="27858DE5" w14:textId="77777777" w:rsidR="00C63141" w:rsidRDefault="00C63141" w:rsidP="00C63141">
      <w:pPr>
        <w:spacing w:line="276" w:lineRule="auto"/>
        <w:ind w:left="1037" w:right="0"/>
        <w:jc w:val="both"/>
        <w:rPr>
          <w:sz w:val="24"/>
          <w:szCs w:val="24"/>
        </w:rPr>
      </w:pPr>
    </w:p>
    <w:p w14:paraId="49A142C3" w14:textId="77777777" w:rsidR="00C63141" w:rsidRDefault="00C63141" w:rsidP="00C63141">
      <w:pPr>
        <w:spacing w:line="276" w:lineRule="auto"/>
        <w:ind w:left="1037" w:right="0"/>
        <w:jc w:val="both"/>
        <w:rPr>
          <w:sz w:val="24"/>
          <w:szCs w:val="24"/>
        </w:rPr>
      </w:pPr>
    </w:p>
    <w:p w14:paraId="4A8B1200" w14:textId="77777777" w:rsidR="00C63141" w:rsidRDefault="00C63141" w:rsidP="00C63141">
      <w:pPr>
        <w:spacing w:line="276" w:lineRule="auto"/>
        <w:ind w:left="1037" w:right="0"/>
        <w:jc w:val="both"/>
        <w:rPr>
          <w:sz w:val="24"/>
          <w:szCs w:val="24"/>
        </w:rPr>
      </w:pPr>
    </w:p>
    <w:p w14:paraId="543E57B3" w14:textId="77777777" w:rsidR="00C63141" w:rsidRDefault="00C63141" w:rsidP="00C63141">
      <w:pPr>
        <w:spacing w:line="276" w:lineRule="auto"/>
        <w:ind w:left="1037" w:right="0"/>
        <w:jc w:val="both"/>
        <w:rPr>
          <w:sz w:val="24"/>
          <w:szCs w:val="24"/>
        </w:rPr>
      </w:pPr>
    </w:p>
    <w:p w14:paraId="76B755BA" w14:textId="77777777" w:rsidR="00C63141" w:rsidRDefault="00C63141" w:rsidP="00C63141">
      <w:pPr>
        <w:spacing w:line="276" w:lineRule="auto"/>
        <w:ind w:left="1037" w:right="0"/>
        <w:jc w:val="both"/>
        <w:rPr>
          <w:sz w:val="24"/>
          <w:szCs w:val="24"/>
        </w:rPr>
      </w:pPr>
    </w:p>
    <w:p w14:paraId="7260A964" w14:textId="77777777" w:rsidR="00C63141" w:rsidRDefault="00C63141" w:rsidP="00C63141">
      <w:pPr>
        <w:spacing w:line="276" w:lineRule="auto"/>
        <w:ind w:left="1037" w:right="0"/>
        <w:jc w:val="both"/>
        <w:rPr>
          <w:sz w:val="24"/>
          <w:szCs w:val="24"/>
        </w:rPr>
      </w:pPr>
    </w:p>
    <w:p w14:paraId="014F6608" w14:textId="77777777" w:rsidR="00C63141" w:rsidRDefault="00C63141" w:rsidP="00C63141">
      <w:pPr>
        <w:spacing w:line="276" w:lineRule="auto"/>
        <w:ind w:left="1037" w:right="0"/>
        <w:jc w:val="both"/>
        <w:rPr>
          <w:sz w:val="24"/>
          <w:szCs w:val="24"/>
        </w:rPr>
      </w:pPr>
    </w:p>
    <w:p w14:paraId="5E09E864" w14:textId="77777777" w:rsidR="00C63141" w:rsidRDefault="00C63141" w:rsidP="00C63141">
      <w:pPr>
        <w:spacing w:line="276" w:lineRule="auto"/>
        <w:ind w:left="1037" w:right="0"/>
        <w:jc w:val="both"/>
        <w:rPr>
          <w:sz w:val="24"/>
          <w:szCs w:val="24"/>
        </w:rPr>
      </w:pPr>
    </w:p>
    <w:p w14:paraId="3D2539F8" w14:textId="77777777" w:rsidR="00C63141" w:rsidRDefault="00C63141" w:rsidP="00C63141">
      <w:pPr>
        <w:spacing w:line="276" w:lineRule="auto"/>
        <w:ind w:left="1037" w:right="0"/>
        <w:jc w:val="both"/>
        <w:rPr>
          <w:sz w:val="24"/>
          <w:szCs w:val="24"/>
        </w:rPr>
      </w:pPr>
    </w:p>
    <w:p w14:paraId="582DA4C7" w14:textId="77777777" w:rsidR="00C63141" w:rsidRDefault="00C63141" w:rsidP="00C63141">
      <w:pPr>
        <w:spacing w:line="276" w:lineRule="auto"/>
        <w:ind w:left="1037" w:right="0"/>
        <w:jc w:val="both"/>
        <w:rPr>
          <w:sz w:val="24"/>
          <w:szCs w:val="24"/>
        </w:rPr>
      </w:pPr>
    </w:p>
    <w:p w14:paraId="6A173D48" w14:textId="77777777" w:rsidR="00C63141" w:rsidRDefault="00C63141" w:rsidP="00C63141">
      <w:pPr>
        <w:spacing w:line="276" w:lineRule="auto"/>
        <w:ind w:left="1037" w:right="0"/>
        <w:jc w:val="both"/>
        <w:rPr>
          <w:sz w:val="24"/>
          <w:szCs w:val="24"/>
        </w:rPr>
      </w:pPr>
    </w:p>
    <w:p w14:paraId="1896EEF1" w14:textId="77777777" w:rsidR="00C63141" w:rsidRDefault="00C63141" w:rsidP="00C63141">
      <w:pPr>
        <w:spacing w:line="276" w:lineRule="auto"/>
        <w:ind w:left="1037" w:right="0"/>
        <w:jc w:val="both"/>
        <w:rPr>
          <w:sz w:val="24"/>
          <w:szCs w:val="24"/>
        </w:rPr>
      </w:pPr>
    </w:p>
    <w:p w14:paraId="715949B9" w14:textId="77777777" w:rsidR="00C63141" w:rsidRDefault="00C63141" w:rsidP="00C63141">
      <w:pPr>
        <w:spacing w:line="276" w:lineRule="auto"/>
        <w:ind w:left="1037" w:right="0"/>
        <w:jc w:val="both"/>
        <w:rPr>
          <w:sz w:val="24"/>
          <w:szCs w:val="24"/>
        </w:rPr>
      </w:pPr>
    </w:p>
    <w:p w14:paraId="096E2490" w14:textId="77777777" w:rsidR="00C63141" w:rsidRDefault="00C63141" w:rsidP="00C63141">
      <w:pPr>
        <w:spacing w:line="276" w:lineRule="auto"/>
        <w:ind w:left="1037" w:right="0"/>
        <w:jc w:val="both"/>
        <w:rPr>
          <w:sz w:val="24"/>
          <w:szCs w:val="24"/>
        </w:rPr>
      </w:pPr>
    </w:p>
    <w:p w14:paraId="617D6095" w14:textId="77777777" w:rsidR="00C63141" w:rsidRDefault="00C63141" w:rsidP="00C63141">
      <w:pPr>
        <w:spacing w:line="276" w:lineRule="auto"/>
        <w:ind w:left="1037" w:right="0"/>
        <w:jc w:val="both"/>
        <w:rPr>
          <w:sz w:val="24"/>
          <w:szCs w:val="24"/>
        </w:rPr>
      </w:pPr>
    </w:p>
    <w:p w14:paraId="21EF1DC8" w14:textId="77777777" w:rsidR="00C63141" w:rsidRDefault="00C63141" w:rsidP="00C63141">
      <w:pPr>
        <w:spacing w:line="276" w:lineRule="auto"/>
        <w:ind w:left="1037" w:right="0"/>
        <w:jc w:val="both"/>
        <w:rPr>
          <w:sz w:val="24"/>
          <w:szCs w:val="24"/>
        </w:rPr>
      </w:pPr>
    </w:p>
    <w:p w14:paraId="6D56397A" w14:textId="77777777" w:rsidR="00C63141" w:rsidRDefault="00C63141" w:rsidP="00C63141">
      <w:pPr>
        <w:spacing w:line="276" w:lineRule="auto"/>
        <w:ind w:left="1037" w:right="0"/>
        <w:jc w:val="both"/>
        <w:rPr>
          <w:sz w:val="24"/>
          <w:szCs w:val="24"/>
        </w:rPr>
      </w:pPr>
    </w:p>
    <w:p w14:paraId="1FE7E386" w14:textId="77777777" w:rsidR="00C63141" w:rsidRDefault="00C63141" w:rsidP="00C63141">
      <w:pPr>
        <w:spacing w:line="276" w:lineRule="auto"/>
        <w:ind w:left="1037" w:right="0"/>
        <w:jc w:val="both"/>
        <w:rPr>
          <w:sz w:val="24"/>
          <w:szCs w:val="24"/>
        </w:rPr>
      </w:pPr>
    </w:p>
    <w:p w14:paraId="1E105C3B" w14:textId="77777777" w:rsidR="00C63141" w:rsidRDefault="00C63141" w:rsidP="00C63141">
      <w:pPr>
        <w:spacing w:line="276" w:lineRule="auto"/>
        <w:ind w:left="1037" w:right="0"/>
        <w:jc w:val="both"/>
        <w:rPr>
          <w:sz w:val="24"/>
          <w:szCs w:val="24"/>
        </w:rPr>
      </w:pPr>
    </w:p>
    <w:p w14:paraId="74AF0106" w14:textId="77777777" w:rsidR="00C63141" w:rsidRDefault="00C63141" w:rsidP="00C63141">
      <w:pPr>
        <w:spacing w:line="276" w:lineRule="auto"/>
        <w:ind w:left="1037" w:right="0"/>
        <w:jc w:val="both"/>
        <w:rPr>
          <w:sz w:val="24"/>
          <w:szCs w:val="24"/>
        </w:rPr>
      </w:pPr>
    </w:p>
    <w:p w14:paraId="78C728DB" w14:textId="77777777" w:rsidR="00C63141" w:rsidRPr="00902B8B" w:rsidRDefault="00C63141" w:rsidP="00C63141">
      <w:pPr>
        <w:spacing w:line="276" w:lineRule="auto"/>
        <w:ind w:left="1037" w:right="0"/>
        <w:jc w:val="both"/>
        <w:rPr>
          <w:sz w:val="24"/>
          <w:szCs w:val="24"/>
        </w:rPr>
      </w:pPr>
    </w:p>
    <w:p w14:paraId="441D97AD" w14:textId="77777777" w:rsidR="008807C0" w:rsidRDefault="008807C0" w:rsidP="00C63141">
      <w:pPr>
        <w:ind w:left="1037" w:right="0"/>
      </w:pPr>
    </w:p>
    <w:sectPr w:rsidR="008807C0" w:rsidSect="00C63141">
      <w:pgSz w:w="11906" w:h="16838"/>
      <w:pgMar w:top="1440" w:right="1440" w:bottom="1440" w:left="1440" w:header="454"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B70DA1" w14:textId="77777777" w:rsidR="00E75CBD" w:rsidRDefault="00E75CBD">
      <w:r>
        <w:separator/>
      </w:r>
    </w:p>
  </w:endnote>
  <w:endnote w:type="continuationSeparator" w:id="0">
    <w:p w14:paraId="43420560" w14:textId="77777777" w:rsidR="00E75CBD" w:rsidRDefault="00E75C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0116396"/>
      <w:docPartObj>
        <w:docPartGallery w:val="Page Numbers (Bottom of Page)"/>
        <w:docPartUnique/>
      </w:docPartObj>
    </w:sdtPr>
    <w:sdtEndPr>
      <w:rPr>
        <w:noProof/>
      </w:rPr>
    </w:sdtEndPr>
    <w:sdtContent>
      <w:p w14:paraId="6FD996BA" w14:textId="77777777" w:rsidR="00A030E6"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7861AC" w14:textId="77777777" w:rsidR="00A030E6" w:rsidRDefault="00A030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A35572" w14:textId="77777777" w:rsidR="00E75CBD" w:rsidRDefault="00E75CBD">
      <w:r>
        <w:separator/>
      </w:r>
    </w:p>
  </w:footnote>
  <w:footnote w:type="continuationSeparator" w:id="0">
    <w:p w14:paraId="33B0E54B" w14:textId="77777777" w:rsidR="00E75CBD" w:rsidRDefault="00E75C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82CFF"/>
    <w:multiLevelType w:val="multilevel"/>
    <w:tmpl w:val="CA5CAF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704316"/>
    <w:multiLevelType w:val="multilevel"/>
    <w:tmpl w:val="D8D648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884DDC"/>
    <w:multiLevelType w:val="multilevel"/>
    <w:tmpl w:val="50949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3952CD"/>
    <w:multiLevelType w:val="multilevel"/>
    <w:tmpl w:val="75965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FC6F80"/>
    <w:multiLevelType w:val="multilevel"/>
    <w:tmpl w:val="BA028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F90206"/>
    <w:multiLevelType w:val="hybridMultilevel"/>
    <w:tmpl w:val="A4FCF562"/>
    <w:lvl w:ilvl="0" w:tplc="31AAC006">
      <w:start w:val="1"/>
      <w:numFmt w:val="bullet"/>
      <w:lvlText w:val="•"/>
      <w:lvlJc w:val="left"/>
      <w:pPr>
        <w:ind w:left="176" w:firstLine="0"/>
      </w:pPr>
      <w:rPr>
        <w:rFonts w:ascii="Arial" w:eastAsia="Arial" w:hAnsi="Arial" w:cs="Arial"/>
        <w:b w:val="0"/>
        <w:i w:val="0"/>
        <w:strike w:val="0"/>
        <w:dstrike w:val="0"/>
        <w:color w:val="181717"/>
        <w:sz w:val="18"/>
        <w:szCs w:val="18"/>
        <w:u w:val="none" w:color="000000"/>
        <w:effect w:val="none"/>
        <w:bdr w:val="none" w:sz="0" w:space="0" w:color="auto" w:frame="1"/>
        <w:vertAlign w:val="baseline"/>
      </w:rPr>
    </w:lvl>
    <w:lvl w:ilvl="1" w:tplc="53544466">
      <w:start w:val="1"/>
      <w:numFmt w:val="bullet"/>
      <w:lvlText w:val="o"/>
      <w:lvlJc w:val="left"/>
      <w:pPr>
        <w:ind w:left="108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2" w:tplc="8F843D46">
      <w:start w:val="1"/>
      <w:numFmt w:val="bullet"/>
      <w:lvlText w:val="▪"/>
      <w:lvlJc w:val="left"/>
      <w:pPr>
        <w:ind w:left="180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3" w:tplc="2D9654B6">
      <w:start w:val="1"/>
      <w:numFmt w:val="bullet"/>
      <w:lvlText w:val="•"/>
      <w:lvlJc w:val="left"/>
      <w:pPr>
        <w:ind w:left="2520" w:firstLine="0"/>
      </w:pPr>
      <w:rPr>
        <w:rFonts w:ascii="Arial" w:eastAsia="Arial" w:hAnsi="Arial" w:cs="Arial"/>
        <w:b w:val="0"/>
        <w:i w:val="0"/>
        <w:strike w:val="0"/>
        <w:dstrike w:val="0"/>
        <w:color w:val="181717"/>
        <w:sz w:val="18"/>
        <w:szCs w:val="18"/>
        <w:u w:val="none" w:color="000000"/>
        <w:effect w:val="none"/>
        <w:bdr w:val="none" w:sz="0" w:space="0" w:color="auto" w:frame="1"/>
        <w:vertAlign w:val="baseline"/>
      </w:rPr>
    </w:lvl>
    <w:lvl w:ilvl="4" w:tplc="1AD0EC2E">
      <w:start w:val="1"/>
      <w:numFmt w:val="bullet"/>
      <w:lvlText w:val="o"/>
      <w:lvlJc w:val="left"/>
      <w:pPr>
        <w:ind w:left="324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5" w:tplc="2EE6AD24">
      <w:start w:val="1"/>
      <w:numFmt w:val="bullet"/>
      <w:lvlText w:val="▪"/>
      <w:lvlJc w:val="left"/>
      <w:pPr>
        <w:ind w:left="396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6" w:tplc="E6560D98">
      <w:start w:val="1"/>
      <w:numFmt w:val="bullet"/>
      <w:lvlText w:val="•"/>
      <w:lvlJc w:val="left"/>
      <w:pPr>
        <w:ind w:left="4680" w:firstLine="0"/>
      </w:pPr>
      <w:rPr>
        <w:rFonts w:ascii="Arial" w:eastAsia="Arial" w:hAnsi="Arial" w:cs="Arial"/>
        <w:b w:val="0"/>
        <w:i w:val="0"/>
        <w:strike w:val="0"/>
        <w:dstrike w:val="0"/>
        <w:color w:val="181717"/>
        <w:sz w:val="18"/>
        <w:szCs w:val="18"/>
        <w:u w:val="none" w:color="000000"/>
        <w:effect w:val="none"/>
        <w:bdr w:val="none" w:sz="0" w:space="0" w:color="auto" w:frame="1"/>
        <w:vertAlign w:val="baseline"/>
      </w:rPr>
    </w:lvl>
    <w:lvl w:ilvl="7" w:tplc="EB90901C">
      <w:start w:val="1"/>
      <w:numFmt w:val="bullet"/>
      <w:lvlText w:val="o"/>
      <w:lvlJc w:val="left"/>
      <w:pPr>
        <w:ind w:left="540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8" w:tplc="FCE47216">
      <w:start w:val="1"/>
      <w:numFmt w:val="bullet"/>
      <w:lvlText w:val="▪"/>
      <w:lvlJc w:val="left"/>
      <w:pPr>
        <w:ind w:left="612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abstractNum>
  <w:abstractNum w:abstractNumId="6" w15:restartNumberingAfterBreak="0">
    <w:nsid w:val="156B6438"/>
    <w:multiLevelType w:val="multilevel"/>
    <w:tmpl w:val="EEC48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DF3F05"/>
    <w:multiLevelType w:val="multilevel"/>
    <w:tmpl w:val="C3EA67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EB0C65"/>
    <w:multiLevelType w:val="hybridMultilevel"/>
    <w:tmpl w:val="6700F9F4"/>
    <w:lvl w:ilvl="0" w:tplc="9DA06C54">
      <w:start w:val="1"/>
      <w:numFmt w:val="bullet"/>
      <w:lvlText w:val="•"/>
      <w:lvlJc w:val="left"/>
      <w:pPr>
        <w:ind w:left="176" w:firstLine="0"/>
      </w:pPr>
      <w:rPr>
        <w:rFonts w:ascii="Arial" w:eastAsia="Arial" w:hAnsi="Arial" w:cs="Arial"/>
        <w:b w:val="0"/>
        <w:i w:val="0"/>
        <w:strike w:val="0"/>
        <w:dstrike w:val="0"/>
        <w:color w:val="181717"/>
        <w:sz w:val="18"/>
        <w:szCs w:val="18"/>
        <w:u w:val="none" w:color="000000"/>
        <w:effect w:val="none"/>
        <w:bdr w:val="none" w:sz="0" w:space="0" w:color="auto" w:frame="1"/>
        <w:vertAlign w:val="baseline"/>
      </w:rPr>
    </w:lvl>
    <w:lvl w:ilvl="1" w:tplc="5C8242F0">
      <w:start w:val="1"/>
      <w:numFmt w:val="bullet"/>
      <w:lvlText w:val="o"/>
      <w:lvlJc w:val="left"/>
      <w:pPr>
        <w:ind w:left="108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2" w:tplc="7FD218B8">
      <w:start w:val="1"/>
      <w:numFmt w:val="bullet"/>
      <w:lvlText w:val="▪"/>
      <w:lvlJc w:val="left"/>
      <w:pPr>
        <w:ind w:left="180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3" w:tplc="C650A4BC">
      <w:start w:val="1"/>
      <w:numFmt w:val="bullet"/>
      <w:lvlText w:val="•"/>
      <w:lvlJc w:val="left"/>
      <w:pPr>
        <w:ind w:left="2520" w:firstLine="0"/>
      </w:pPr>
      <w:rPr>
        <w:rFonts w:ascii="Arial" w:eastAsia="Arial" w:hAnsi="Arial" w:cs="Arial"/>
        <w:b w:val="0"/>
        <w:i w:val="0"/>
        <w:strike w:val="0"/>
        <w:dstrike w:val="0"/>
        <w:color w:val="181717"/>
        <w:sz w:val="18"/>
        <w:szCs w:val="18"/>
        <w:u w:val="none" w:color="000000"/>
        <w:effect w:val="none"/>
        <w:bdr w:val="none" w:sz="0" w:space="0" w:color="auto" w:frame="1"/>
        <w:vertAlign w:val="baseline"/>
      </w:rPr>
    </w:lvl>
    <w:lvl w:ilvl="4" w:tplc="4FD2A3AE">
      <w:start w:val="1"/>
      <w:numFmt w:val="bullet"/>
      <w:lvlText w:val="o"/>
      <w:lvlJc w:val="left"/>
      <w:pPr>
        <w:ind w:left="324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5" w:tplc="BA2C98EE">
      <w:start w:val="1"/>
      <w:numFmt w:val="bullet"/>
      <w:lvlText w:val="▪"/>
      <w:lvlJc w:val="left"/>
      <w:pPr>
        <w:ind w:left="396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6" w:tplc="5128015C">
      <w:start w:val="1"/>
      <w:numFmt w:val="bullet"/>
      <w:lvlText w:val="•"/>
      <w:lvlJc w:val="left"/>
      <w:pPr>
        <w:ind w:left="4680" w:firstLine="0"/>
      </w:pPr>
      <w:rPr>
        <w:rFonts w:ascii="Arial" w:eastAsia="Arial" w:hAnsi="Arial" w:cs="Arial"/>
        <w:b w:val="0"/>
        <w:i w:val="0"/>
        <w:strike w:val="0"/>
        <w:dstrike w:val="0"/>
        <w:color w:val="181717"/>
        <w:sz w:val="18"/>
        <w:szCs w:val="18"/>
        <w:u w:val="none" w:color="000000"/>
        <w:effect w:val="none"/>
        <w:bdr w:val="none" w:sz="0" w:space="0" w:color="auto" w:frame="1"/>
        <w:vertAlign w:val="baseline"/>
      </w:rPr>
    </w:lvl>
    <w:lvl w:ilvl="7" w:tplc="6DBC29D0">
      <w:start w:val="1"/>
      <w:numFmt w:val="bullet"/>
      <w:lvlText w:val="o"/>
      <w:lvlJc w:val="left"/>
      <w:pPr>
        <w:ind w:left="540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8" w:tplc="860857C0">
      <w:start w:val="1"/>
      <w:numFmt w:val="bullet"/>
      <w:lvlText w:val="▪"/>
      <w:lvlJc w:val="left"/>
      <w:pPr>
        <w:ind w:left="612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abstractNum>
  <w:abstractNum w:abstractNumId="9" w15:restartNumberingAfterBreak="0">
    <w:nsid w:val="1A9D2451"/>
    <w:multiLevelType w:val="multilevel"/>
    <w:tmpl w:val="F21002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B261B6"/>
    <w:multiLevelType w:val="multilevel"/>
    <w:tmpl w:val="B2C60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9203EE"/>
    <w:multiLevelType w:val="multilevel"/>
    <w:tmpl w:val="FC1C6B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430A40"/>
    <w:multiLevelType w:val="multilevel"/>
    <w:tmpl w:val="E5663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5756F2"/>
    <w:multiLevelType w:val="multilevel"/>
    <w:tmpl w:val="82124F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377440"/>
    <w:multiLevelType w:val="multilevel"/>
    <w:tmpl w:val="1CBA74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9DF09B3"/>
    <w:multiLevelType w:val="multilevel"/>
    <w:tmpl w:val="6D060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A566BAE"/>
    <w:multiLevelType w:val="multilevel"/>
    <w:tmpl w:val="61B26D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B225FE3"/>
    <w:multiLevelType w:val="hybridMultilevel"/>
    <w:tmpl w:val="A5AEB1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2E453ABB"/>
    <w:multiLevelType w:val="multilevel"/>
    <w:tmpl w:val="8F985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EC46133"/>
    <w:multiLevelType w:val="multilevel"/>
    <w:tmpl w:val="772AF0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227A32"/>
    <w:multiLevelType w:val="multilevel"/>
    <w:tmpl w:val="2ABE0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27861BC"/>
    <w:multiLevelType w:val="multilevel"/>
    <w:tmpl w:val="45649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3EA5864"/>
    <w:multiLevelType w:val="multilevel"/>
    <w:tmpl w:val="D346A6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927" w:hanging="360"/>
      </w:pPr>
      <w:rPr>
        <w:rFonts w:ascii="Symbol" w:hAnsi="Symbol" w:hint="default"/>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41D7172"/>
    <w:multiLevelType w:val="multilevel"/>
    <w:tmpl w:val="EF64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4DC0FEE"/>
    <w:multiLevelType w:val="multilevel"/>
    <w:tmpl w:val="B22A79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5E83FD8"/>
    <w:multiLevelType w:val="hybridMultilevel"/>
    <w:tmpl w:val="E7F43468"/>
    <w:lvl w:ilvl="0" w:tplc="D2243754">
      <w:start w:val="1"/>
      <w:numFmt w:val="bullet"/>
      <w:lvlText w:val="•"/>
      <w:lvlJc w:val="left"/>
      <w:pPr>
        <w:ind w:left="176" w:firstLine="0"/>
      </w:pPr>
      <w:rPr>
        <w:rFonts w:ascii="Arial" w:eastAsia="Arial" w:hAnsi="Arial" w:cs="Arial"/>
        <w:b w:val="0"/>
        <w:i w:val="0"/>
        <w:strike w:val="0"/>
        <w:dstrike w:val="0"/>
        <w:color w:val="181717"/>
        <w:sz w:val="18"/>
        <w:szCs w:val="18"/>
        <w:u w:val="none" w:color="000000"/>
        <w:effect w:val="none"/>
        <w:bdr w:val="none" w:sz="0" w:space="0" w:color="auto" w:frame="1"/>
        <w:vertAlign w:val="baseline"/>
      </w:rPr>
    </w:lvl>
    <w:lvl w:ilvl="1" w:tplc="DCBEE1D6">
      <w:start w:val="1"/>
      <w:numFmt w:val="bullet"/>
      <w:lvlText w:val="o"/>
      <w:lvlJc w:val="left"/>
      <w:pPr>
        <w:ind w:left="1114"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2" w:tplc="85C8D46C">
      <w:start w:val="1"/>
      <w:numFmt w:val="bullet"/>
      <w:lvlText w:val="▪"/>
      <w:lvlJc w:val="left"/>
      <w:pPr>
        <w:ind w:left="1834"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3" w:tplc="D3563C64">
      <w:start w:val="1"/>
      <w:numFmt w:val="bullet"/>
      <w:lvlText w:val="•"/>
      <w:lvlJc w:val="left"/>
      <w:pPr>
        <w:ind w:left="2554" w:firstLine="0"/>
      </w:pPr>
      <w:rPr>
        <w:rFonts w:ascii="Arial" w:eastAsia="Arial" w:hAnsi="Arial" w:cs="Arial"/>
        <w:b w:val="0"/>
        <w:i w:val="0"/>
        <w:strike w:val="0"/>
        <w:dstrike w:val="0"/>
        <w:color w:val="181717"/>
        <w:sz w:val="18"/>
        <w:szCs w:val="18"/>
        <w:u w:val="none" w:color="000000"/>
        <w:effect w:val="none"/>
        <w:bdr w:val="none" w:sz="0" w:space="0" w:color="auto" w:frame="1"/>
        <w:vertAlign w:val="baseline"/>
      </w:rPr>
    </w:lvl>
    <w:lvl w:ilvl="4" w:tplc="561AA918">
      <w:start w:val="1"/>
      <w:numFmt w:val="bullet"/>
      <w:lvlText w:val="o"/>
      <w:lvlJc w:val="left"/>
      <w:pPr>
        <w:ind w:left="3274"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5" w:tplc="8696B816">
      <w:start w:val="1"/>
      <w:numFmt w:val="bullet"/>
      <w:lvlText w:val="▪"/>
      <w:lvlJc w:val="left"/>
      <w:pPr>
        <w:ind w:left="3994"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6" w:tplc="CF7C46B2">
      <w:start w:val="1"/>
      <w:numFmt w:val="bullet"/>
      <w:lvlText w:val="•"/>
      <w:lvlJc w:val="left"/>
      <w:pPr>
        <w:ind w:left="4714" w:firstLine="0"/>
      </w:pPr>
      <w:rPr>
        <w:rFonts w:ascii="Arial" w:eastAsia="Arial" w:hAnsi="Arial" w:cs="Arial"/>
        <w:b w:val="0"/>
        <w:i w:val="0"/>
        <w:strike w:val="0"/>
        <w:dstrike w:val="0"/>
        <w:color w:val="181717"/>
        <w:sz w:val="18"/>
        <w:szCs w:val="18"/>
        <w:u w:val="none" w:color="000000"/>
        <w:effect w:val="none"/>
        <w:bdr w:val="none" w:sz="0" w:space="0" w:color="auto" w:frame="1"/>
        <w:vertAlign w:val="baseline"/>
      </w:rPr>
    </w:lvl>
    <w:lvl w:ilvl="7" w:tplc="A154A64A">
      <w:start w:val="1"/>
      <w:numFmt w:val="bullet"/>
      <w:lvlText w:val="o"/>
      <w:lvlJc w:val="left"/>
      <w:pPr>
        <w:ind w:left="5434"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8" w:tplc="CFDE1A70">
      <w:start w:val="1"/>
      <w:numFmt w:val="bullet"/>
      <w:lvlText w:val="▪"/>
      <w:lvlJc w:val="left"/>
      <w:pPr>
        <w:ind w:left="6154"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abstractNum>
  <w:abstractNum w:abstractNumId="26" w15:restartNumberingAfterBreak="0">
    <w:nsid w:val="361D2EA1"/>
    <w:multiLevelType w:val="hybridMultilevel"/>
    <w:tmpl w:val="30EEA3E6"/>
    <w:lvl w:ilvl="0" w:tplc="238C21F6">
      <w:start w:val="1"/>
      <w:numFmt w:val="bullet"/>
      <w:lvlText w:val="•"/>
      <w:lvlJc w:val="left"/>
      <w:pPr>
        <w:ind w:left="223" w:firstLine="0"/>
      </w:pPr>
      <w:rPr>
        <w:rFonts w:ascii="Arial" w:eastAsia="Arial" w:hAnsi="Arial" w:cs="Arial"/>
        <w:b w:val="0"/>
        <w:i w:val="0"/>
        <w:strike w:val="0"/>
        <w:dstrike w:val="0"/>
        <w:color w:val="181717"/>
        <w:sz w:val="18"/>
        <w:szCs w:val="18"/>
        <w:u w:val="none" w:color="000000"/>
        <w:effect w:val="none"/>
        <w:bdr w:val="none" w:sz="0" w:space="0" w:color="auto" w:frame="1"/>
        <w:vertAlign w:val="baseline"/>
      </w:rPr>
    </w:lvl>
    <w:lvl w:ilvl="1" w:tplc="30C099AE">
      <w:start w:val="1"/>
      <w:numFmt w:val="bullet"/>
      <w:lvlText w:val="o"/>
      <w:lvlJc w:val="left"/>
      <w:pPr>
        <w:ind w:left="108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2" w:tplc="22EAD184">
      <w:start w:val="1"/>
      <w:numFmt w:val="bullet"/>
      <w:lvlText w:val="▪"/>
      <w:lvlJc w:val="left"/>
      <w:pPr>
        <w:ind w:left="180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3" w:tplc="591033BE">
      <w:start w:val="1"/>
      <w:numFmt w:val="bullet"/>
      <w:lvlText w:val="•"/>
      <w:lvlJc w:val="left"/>
      <w:pPr>
        <w:ind w:left="2520" w:firstLine="0"/>
      </w:pPr>
      <w:rPr>
        <w:rFonts w:ascii="Arial" w:eastAsia="Arial" w:hAnsi="Arial" w:cs="Arial"/>
        <w:b w:val="0"/>
        <w:i w:val="0"/>
        <w:strike w:val="0"/>
        <w:dstrike w:val="0"/>
        <w:color w:val="181717"/>
        <w:sz w:val="18"/>
        <w:szCs w:val="18"/>
        <w:u w:val="none" w:color="000000"/>
        <w:effect w:val="none"/>
        <w:bdr w:val="none" w:sz="0" w:space="0" w:color="auto" w:frame="1"/>
        <w:vertAlign w:val="baseline"/>
      </w:rPr>
    </w:lvl>
    <w:lvl w:ilvl="4" w:tplc="826877A4">
      <w:start w:val="1"/>
      <w:numFmt w:val="bullet"/>
      <w:lvlText w:val="o"/>
      <w:lvlJc w:val="left"/>
      <w:pPr>
        <w:ind w:left="324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5" w:tplc="42DC4E18">
      <w:start w:val="1"/>
      <w:numFmt w:val="bullet"/>
      <w:lvlText w:val="▪"/>
      <w:lvlJc w:val="left"/>
      <w:pPr>
        <w:ind w:left="396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6" w:tplc="59580096">
      <w:start w:val="1"/>
      <w:numFmt w:val="bullet"/>
      <w:lvlText w:val="•"/>
      <w:lvlJc w:val="left"/>
      <w:pPr>
        <w:ind w:left="4680" w:firstLine="0"/>
      </w:pPr>
      <w:rPr>
        <w:rFonts w:ascii="Arial" w:eastAsia="Arial" w:hAnsi="Arial" w:cs="Arial"/>
        <w:b w:val="0"/>
        <w:i w:val="0"/>
        <w:strike w:val="0"/>
        <w:dstrike w:val="0"/>
        <w:color w:val="181717"/>
        <w:sz w:val="18"/>
        <w:szCs w:val="18"/>
        <w:u w:val="none" w:color="000000"/>
        <w:effect w:val="none"/>
        <w:bdr w:val="none" w:sz="0" w:space="0" w:color="auto" w:frame="1"/>
        <w:vertAlign w:val="baseline"/>
      </w:rPr>
    </w:lvl>
    <w:lvl w:ilvl="7" w:tplc="B5007268">
      <w:start w:val="1"/>
      <w:numFmt w:val="bullet"/>
      <w:lvlText w:val="o"/>
      <w:lvlJc w:val="left"/>
      <w:pPr>
        <w:ind w:left="540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8" w:tplc="82CC664C">
      <w:start w:val="1"/>
      <w:numFmt w:val="bullet"/>
      <w:lvlText w:val="▪"/>
      <w:lvlJc w:val="left"/>
      <w:pPr>
        <w:ind w:left="612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abstractNum>
  <w:abstractNum w:abstractNumId="27" w15:restartNumberingAfterBreak="0">
    <w:nsid w:val="3CD73754"/>
    <w:multiLevelType w:val="multilevel"/>
    <w:tmpl w:val="98103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E1F69D8"/>
    <w:multiLevelType w:val="multilevel"/>
    <w:tmpl w:val="99B64A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061"/>
        </w:tabs>
        <w:ind w:left="2061"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ECE2F8E"/>
    <w:multiLevelType w:val="multilevel"/>
    <w:tmpl w:val="17F42E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ED24070"/>
    <w:multiLevelType w:val="hybridMultilevel"/>
    <w:tmpl w:val="9C7CD43A"/>
    <w:lvl w:ilvl="0" w:tplc="6510A244">
      <w:start w:val="1"/>
      <w:numFmt w:val="bullet"/>
      <w:lvlText w:val="•"/>
      <w:lvlJc w:val="left"/>
      <w:pPr>
        <w:ind w:left="176" w:firstLine="0"/>
      </w:pPr>
      <w:rPr>
        <w:rFonts w:ascii="Arial" w:eastAsia="Arial" w:hAnsi="Arial" w:cs="Arial"/>
        <w:b w:val="0"/>
        <w:i w:val="0"/>
        <w:strike w:val="0"/>
        <w:dstrike w:val="0"/>
        <w:color w:val="181717"/>
        <w:sz w:val="18"/>
        <w:szCs w:val="18"/>
        <w:u w:val="none" w:color="000000"/>
        <w:effect w:val="none"/>
        <w:bdr w:val="none" w:sz="0" w:space="0" w:color="auto" w:frame="1"/>
        <w:vertAlign w:val="baseline"/>
      </w:rPr>
    </w:lvl>
    <w:lvl w:ilvl="1" w:tplc="945615BA">
      <w:start w:val="1"/>
      <w:numFmt w:val="bullet"/>
      <w:lvlText w:val="o"/>
      <w:lvlJc w:val="left"/>
      <w:pPr>
        <w:ind w:left="108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2" w:tplc="C074AF46">
      <w:start w:val="1"/>
      <w:numFmt w:val="bullet"/>
      <w:lvlText w:val="▪"/>
      <w:lvlJc w:val="left"/>
      <w:pPr>
        <w:ind w:left="180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3" w:tplc="C0088C1A">
      <w:start w:val="1"/>
      <w:numFmt w:val="bullet"/>
      <w:lvlText w:val="•"/>
      <w:lvlJc w:val="left"/>
      <w:pPr>
        <w:ind w:left="2520" w:firstLine="0"/>
      </w:pPr>
      <w:rPr>
        <w:rFonts w:ascii="Arial" w:eastAsia="Arial" w:hAnsi="Arial" w:cs="Arial"/>
        <w:b w:val="0"/>
        <w:i w:val="0"/>
        <w:strike w:val="0"/>
        <w:dstrike w:val="0"/>
        <w:color w:val="181717"/>
        <w:sz w:val="18"/>
        <w:szCs w:val="18"/>
        <w:u w:val="none" w:color="000000"/>
        <w:effect w:val="none"/>
        <w:bdr w:val="none" w:sz="0" w:space="0" w:color="auto" w:frame="1"/>
        <w:vertAlign w:val="baseline"/>
      </w:rPr>
    </w:lvl>
    <w:lvl w:ilvl="4" w:tplc="5D8AD6F4">
      <w:start w:val="1"/>
      <w:numFmt w:val="bullet"/>
      <w:lvlText w:val="o"/>
      <w:lvlJc w:val="left"/>
      <w:pPr>
        <w:ind w:left="324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5" w:tplc="DF4CFD6C">
      <w:start w:val="1"/>
      <w:numFmt w:val="bullet"/>
      <w:lvlText w:val="▪"/>
      <w:lvlJc w:val="left"/>
      <w:pPr>
        <w:ind w:left="396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6" w:tplc="C5549E14">
      <w:start w:val="1"/>
      <w:numFmt w:val="bullet"/>
      <w:lvlText w:val="•"/>
      <w:lvlJc w:val="left"/>
      <w:pPr>
        <w:ind w:left="4680" w:firstLine="0"/>
      </w:pPr>
      <w:rPr>
        <w:rFonts w:ascii="Arial" w:eastAsia="Arial" w:hAnsi="Arial" w:cs="Arial"/>
        <w:b w:val="0"/>
        <w:i w:val="0"/>
        <w:strike w:val="0"/>
        <w:dstrike w:val="0"/>
        <w:color w:val="181717"/>
        <w:sz w:val="18"/>
        <w:szCs w:val="18"/>
        <w:u w:val="none" w:color="000000"/>
        <w:effect w:val="none"/>
        <w:bdr w:val="none" w:sz="0" w:space="0" w:color="auto" w:frame="1"/>
        <w:vertAlign w:val="baseline"/>
      </w:rPr>
    </w:lvl>
    <w:lvl w:ilvl="7" w:tplc="EA404E00">
      <w:start w:val="1"/>
      <w:numFmt w:val="bullet"/>
      <w:lvlText w:val="o"/>
      <w:lvlJc w:val="left"/>
      <w:pPr>
        <w:ind w:left="540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8" w:tplc="D9E4A93C">
      <w:start w:val="1"/>
      <w:numFmt w:val="bullet"/>
      <w:lvlText w:val="▪"/>
      <w:lvlJc w:val="left"/>
      <w:pPr>
        <w:ind w:left="612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abstractNum>
  <w:abstractNum w:abstractNumId="31" w15:restartNumberingAfterBreak="0">
    <w:nsid w:val="3F2A5D2C"/>
    <w:multiLevelType w:val="multilevel"/>
    <w:tmpl w:val="4426BF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1A923AC"/>
    <w:multiLevelType w:val="multilevel"/>
    <w:tmpl w:val="87EA7B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1FA57A4"/>
    <w:multiLevelType w:val="multilevel"/>
    <w:tmpl w:val="D5221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45B1413"/>
    <w:multiLevelType w:val="multilevel"/>
    <w:tmpl w:val="A03ED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5B44206"/>
    <w:multiLevelType w:val="multilevel"/>
    <w:tmpl w:val="64E04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9E93A22"/>
    <w:multiLevelType w:val="hybridMultilevel"/>
    <w:tmpl w:val="F2EE236C"/>
    <w:lvl w:ilvl="0" w:tplc="6CC2A7C0">
      <w:start w:val="1"/>
      <w:numFmt w:val="bullet"/>
      <w:lvlText w:val="•"/>
      <w:lvlJc w:val="left"/>
      <w:pPr>
        <w:ind w:left="176" w:firstLine="0"/>
      </w:pPr>
      <w:rPr>
        <w:rFonts w:ascii="Arial" w:eastAsia="Arial" w:hAnsi="Arial" w:cs="Arial"/>
        <w:b w:val="0"/>
        <w:i w:val="0"/>
        <w:strike w:val="0"/>
        <w:dstrike w:val="0"/>
        <w:color w:val="181717"/>
        <w:sz w:val="18"/>
        <w:szCs w:val="18"/>
        <w:u w:val="none" w:color="000000"/>
        <w:effect w:val="none"/>
        <w:bdr w:val="none" w:sz="0" w:space="0" w:color="auto" w:frame="1"/>
        <w:vertAlign w:val="baseline"/>
      </w:rPr>
    </w:lvl>
    <w:lvl w:ilvl="1" w:tplc="143C9276">
      <w:start w:val="1"/>
      <w:numFmt w:val="bullet"/>
      <w:lvlText w:val="o"/>
      <w:lvlJc w:val="left"/>
      <w:pPr>
        <w:ind w:left="108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2" w:tplc="43BAA224">
      <w:start w:val="1"/>
      <w:numFmt w:val="bullet"/>
      <w:lvlText w:val="▪"/>
      <w:lvlJc w:val="left"/>
      <w:pPr>
        <w:ind w:left="180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3" w:tplc="EEE8D328">
      <w:start w:val="1"/>
      <w:numFmt w:val="bullet"/>
      <w:lvlText w:val="•"/>
      <w:lvlJc w:val="left"/>
      <w:pPr>
        <w:ind w:left="2520" w:firstLine="0"/>
      </w:pPr>
      <w:rPr>
        <w:rFonts w:ascii="Arial" w:eastAsia="Arial" w:hAnsi="Arial" w:cs="Arial"/>
        <w:b w:val="0"/>
        <w:i w:val="0"/>
        <w:strike w:val="0"/>
        <w:dstrike w:val="0"/>
        <w:color w:val="181717"/>
        <w:sz w:val="18"/>
        <w:szCs w:val="18"/>
        <w:u w:val="none" w:color="000000"/>
        <w:effect w:val="none"/>
        <w:bdr w:val="none" w:sz="0" w:space="0" w:color="auto" w:frame="1"/>
        <w:vertAlign w:val="baseline"/>
      </w:rPr>
    </w:lvl>
    <w:lvl w:ilvl="4" w:tplc="214809B6">
      <w:start w:val="1"/>
      <w:numFmt w:val="bullet"/>
      <w:lvlText w:val="o"/>
      <w:lvlJc w:val="left"/>
      <w:pPr>
        <w:ind w:left="324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5" w:tplc="C7B26F66">
      <w:start w:val="1"/>
      <w:numFmt w:val="bullet"/>
      <w:lvlText w:val="▪"/>
      <w:lvlJc w:val="left"/>
      <w:pPr>
        <w:ind w:left="396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6" w:tplc="21A668C8">
      <w:start w:val="1"/>
      <w:numFmt w:val="bullet"/>
      <w:lvlText w:val="•"/>
      <w:lvlJc w:val="left"/>
      <w:pPr>
        <w:ind w:left="4680" w:firstLine="0"/>
      </w:pPr>
      <w:rPr>
        <w:rFonts w:ascii="Arial" w:eastAsia="Arial" w:hAnsi="Arial" w:cs="Arial"/>
        <w:b w:val="0"/>
        <w:i w:val="0"/>
        <w:strike w:val="0"/>
        <w:dstrike w:val="0"/>
        <w:color w:val="181717"/>
        <w:sz w:val="18"/>
        <w:szCs w:val="18"/>
        <w:u w:val="none" w:color="000000"/>
        <w:effect w:val="none"/>
        <w:bdr w:val="none" w:sz="0" w:space="0" w:color="auto" w:frame="1"/>
        <w:vertAlign w:val="baseline"/>
      </w:rPr>
    </w:lvl>
    <w:lvl w:ilvl="7" w:tplc="520ACD06">
      <w:start w:val="1"/>
      <w:numFmt w:val="bullet"/>
      <w:lvlText w:val="o"/>
      <w:lvlJc w:val="left"/>
      <w:pPr>
        <w:ind w:left="540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8" w:tplc="0FA21388">
      <w:start w:val="1"/>
      <w:numFmt w:val="bullet"/>
      <w:lvlText w:val="▪"/>
      <w:lvlJc w:val="left"/>
      <w:pPr>
        <w:ind w:left="612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abstractNum>
  <w:abstractNum w:abstractNumId="37" w15:restartNumberingAfterBreak="0">
    <w:nsid w:val="4C884867"/>
    <w:multiLevelType w:val="multilevel"/>
    <w:tmpl w:val="D346A6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927" w:hanging="360"/>
      </w:pPr>
      <w:rPr>
        <w:rFonts w:ascii="Symbol" w:hAnsi="Symbol" w:hint="default"/>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DB14AD4"/>
    <w:multiLevelType w:val="hybridMultilevel"/>
    <w:tmpl w:val="BE52C554"/>
    <w:lvl w:ilvl="0" w:tplc="BB681E4E">
      <w:start w:val="1"/>
      <w:numFmt w:val="bullet"/>
      <w:lvlText w:val="•"/>
      <w:lvlJc w:val="left"/>
      <w:pPr>
        <w:ind w:left="176" w:firstLine="0"/>
      </w:pPr>
      <w:rPr>
        <w:rFonts w:ascii="Arial" w:eastAsia="Arial" w:hAnsi="Arial" w:cs="Arial"/>
        <w:b w:val="0"/>
        <w:i w:val="0"/>
        <w:strike w:val="0"/>
        <w:dstrike w:val="0"/>
        <w:color w:val="181717"/>
        <w:sz w:val="18"/>
        <w:szCs w:val="18"/>
        <w:u w:val="none" w:color="000000"/>
        <w:effect w:val="none"/>
        <w:bdr w:val="none" w:sz="0" w:space="0" w:color="auto" w:frame="1"/>
        <w:vertAlign w:val="baseline"/>
      </w:rPr>
    </w:lvl>
    <w:lvl w:ilvl="1" w:tplc="0A001846">
      <w:start w:val="1"/>
      <w:numFmt w:val="bullet"/>
      <w:lvlText w:val="o"/>
      <w:lvlJc w:val="left"/>
      <w:pPr>
        <w:ind w:left="108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2" w:tplc="BE16C5DC">
      <w:start w:val="1"/>
      <w:numFmt w:val="bullet"/>
      <w:lvlText w:val="▪"/>
      <w:lvlJc w:val="left"/>
      <w:pPr>
        <w:ind w:left="180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3" w:tplc="15C6D4E8">
      <w:start w:val="1"/>
      <w:numFmt w:val="bullet"/>
      <w:lvlText w:val="•"/>
      <w:lvlJc w:val="left"/>
      <w:pPr>
        <w:ind w:left="2520" w:firstLine="0"/>
      </w:pPr>
      <w:rPr>
        <w:rFonts w:ascii="Arial" w:eastAsia="Arial" w:hAnsi="Arial" w:cs="Arial"/>
        <w:b w:val="0"/>
        <w:i w:val="0"/>
        <w:strike w:val="0"/>
        <w:dstrike w:val="0"/>
        <w:color w:val="181717"/>
        <w:sz w:val="18"/>
        <w:szCs w:val="18"/>
        <w:u w:val="none" w:color="000000"/>
        <w:effect w:val="none"/>
        <w:bdr w:val="none" w:sz="0" w:space="0" w:color="auto" w:frame="1"/>
        <w:vertAlign w:val="baseline"/>
      </w:rPr>
    </w:lvl>
    <w:lvl w:ilvl="4" w:tplc="76BEF4A2">
      <w:start w:val="1"/>
      <w:numFmt w:val="bullet"/>
      <w:lvlText w:val="o"/>
      <w:lvlJc w:val="left"/>
      <w:pPr>
        <w:ind w:left="324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5" w:tplc="9BBCEBFE">
      <w:start w:val="1"/>
      <w:numFmt w:val="bullet"/>
      <w:lvlText w:val="▪"/>
      <w:lvlJc w:val="left"/>
      <w:pPr>
        <w:ind w:left="396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6" w:tplc="094E5D4C">
      <w:start w:val="1"/>
      <w:numFmt w:val="bullet"/>
      <w:lvlText w:val="•"/>
      <w:lvlJc w:val="left"/>
      <w:pPr>
        <w:ind w:left="4680" w:firstLine="0"/>
      </w:pPr>
      <w:rPr>
        <w:rFonts w:ascii="Arial" w:eastAsia="Arial" w:hAnsi="Arial" w:cs="Arial"/>
        <w:b w:val="0"/>
        <w:i w:val="0"/>
        <w:strike w:val="0"/>
        <w:dstrike w:val="0"/>
        <w:color w:val="181717"/>
        <w:sz w:val="18"/>
        <w:szCs w:val="18"/>
        <w:u w:val="none" w:color="000000"/>
        <w:effect w:val="none"/>
        <w:bdr w:val="none" w:sz="0" w:space="0" w:color="auto" w:frame="1"/>
        <w:vertAlign w:val="baseline"/>
      </w:rPr>
    </w:lvl>
    <w:lvl w:ilvl="7" w:tplc="BBB482E4">
      <w:start w:val="1"/>
      <w:numFmt w:val="bullet"/>
      <w:lvlText w:val="o"/>
      <w:lvlJc w:val="left"/>
      <w:pPr>
        <w:ind w:left="540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8" w:tplc="F46C82D6">
      <w:start w:val="1"/>
      <w:numFmt w:val="bullet"/>
      <w:lvlText w:val="▪"/>
      <w:lvlJc w:val="left"/>
      <w:pPr>
        <w:ind w:left="612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abstractNum>
  <w:abstractNum w:abstractNumId="39" w15:restartNumberingAfterBreak="0">
    <w:nsid w:val="54145CE2"/>
    <w:multiLevelType w:val="multilevel"/>
    <w:tmpl w:val="05B2E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4741DA1"/>
    <w:multiLevelType w:val="multilevel"/>
    <w:tmpl w:val="C7B4E0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68E44C0"/>
    <w:multiLevelType w:val="multilevel"/>
    <w:tmpl w:val="12E644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7291555"/>
    <w:multiLevelType w:val="multilevel"/>
    <w:tmpl w:val="12E644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8422493"/>
    <w:multiLevelType w:val="hybridMultilevel"/>
    <w:tmpl w:val="9618C618"/>
    <w:lvl w:ilvl="0" w:tplc="0E52DB3E">
      <w:start w:val="1"/>
      <w:numFmt w:val="bullet"/>
      <w:lvlText w:val="•"/>
      <w:lvlJc w:val="left"/>
      <w:pPr>
        <w:ind w:left="199" w:firstLine="0"/>
      </w:pPr>
      <w:rPr>
        <w:rFonts w:ascii="Arial" w:eastAsia="Arial" w:hAnsi="Arial" w:cs="Arial"/>
        <w:b w:val="0"/>
        <w:i w:val="0"/>
        <w:strike w:val="0"/>
        <w:dstrike w:val="0"/>
        <w:color w:val="181717"/>
        <w:sz w:val="18"/>
        <w:szCs w:val="18"/>
        <w:u w:val="none" w:color="000000"/>
        <w:effect w:val="none"/>
        <w:bdr w:val="none" w:sz="0" w:space="0" w:color="auto" w:frame="1"/>
        <w:vertAlign w:val="baseline"/>
      </w:rPr>
    </w:lvl>
    <w:lvl w:ilvl="1" w:tplc="9D206C18">
      <w:start w:val="1"/>
      <w:numFmt w:val="bullet"/>
      <w:lvlText w:val="o"/>
      <w:lvlJc w:val="left"/>
      <w:pPr>
        <w:ind w:left="1144"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2" w:tplc="7026F814">
      <w:start w:val="1"/>
      <w:numFmt w:val="bullet"/>
      <w:lvlText w:val="▪"/>
      <w:lvlJc w:val="left"/>
      <w:pPr>
        <w:ind w:left="1864"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3" w:tplc="E048B13C">
      <w:start w:val="1"/>
      <w:numFmt w:val="bullet"/>
      <w:lvlText w:val="•"/>
      <w:lvlJc w:val="left"/>
      <w:pPr>
        <w:ind w:left="2584" w:firstLine="0"/>
      </w:pPr>
      <w:rPr>
        <w:rFonts w:ascii="Arial" w:eastAsia="Arial" w:hAnsi="Arial" w:cs="Arial"/>
        <w:b w:val="0"/>
        <w:i w:val="0"/>
        <w:strike w:val="0"/>
        <w:dstrike w:val="0"/>
        <w:color w:val="181717"/>
        <w:sz w:val="18"/>
        <w:szCs w:val="18"/>
        <w:u w:val="none" w:color="000000"/>
        <w:effect w:val="none"/>
        <w:bdr w:val="none" w:sz="0" w:space="0" w:color="auto" w:frame="1"/>
        <w:vertAlign w:val="baseline"/>
      </w:rPr>
    </w:lvl>
    <w:lvl w:ilvl="4" w:tplc="C02047EC">
      <w:start w:val="1"/>
      <w:numFmt w:val="bullet"/>
      <w:lvlText w:val="o"/>
      <w:lvlJc w:val="left"/>
      <w:pPr>
        <w:ind w:left="3304"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5" w:tplc="B44AF58E">
      <w:start w:val="1"/>
      <w:numFmt w:val="bullet"/>
      <w:lvlText w:val="▪"/>
      <w:lvlJc w:val="left"/>
      <w:pPr>
        <w:ind w:left="4024"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6" w:tplc="0F2EC1B4">
      <w:start w:val="1"/>
      <w:numFmt w:val="bullet"/>
      <w:lvlText w:val="•"/>
      <w:lvlJc w:val="left"/>
      <w:pPr>
        <w:ind w:left="4744" w:firstLine="0"/>
      </w:pPr>
      <w:rPr>
        <w:rFonts w:ascii="Arial" w:eastAsia="Arial" w:hAnsi="Arial" w:cs="Arial"/>
        <w:b w:val="0"/>
        <w:i w:val="0"/>
        <w:strike w:val="0"/>
        <w:dstrike w:val="0"/>
        <w:color w:val="181717"/>
        <w:sz w:val="18"/>
        <w:szCs w:val="18"/>
        <w:u w:val="none" w:color="000000"/>
        <w:effect w:val="none"/>
        <w:bdr w:val="none" w:sz="0" w:space="0" w:color="auto" w:frame="1"/>
        <w:vertAlign w:val="baseline"/>
      </w:rPr>
    </w:lvl>
    <w:lvl w:ilvl="7" w:tplc="CC046CAE">
      <w:start w:val="1"/>
      <w:numFmt w:val="bullet"/>
      <w:lvlText w:val="o"/>
      <w:lvlJc w:val="left"/>
      <w:pPr>
        <w:ind w:left="5464"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8" w:tplc="CB3C68FC">
      <w:start w:val="1"/>
      <w:numFmt w:val="bullet"/>
      <w:lvlText w:val="▪"/>
      <w:lvlJc w:val="left"/>
      <w:pPr>
        <w:ind w:left="6184"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abstractNum>
  <w:abstractNum w:abstractNumId="44" w15:restartNumberingAfterBreak="0">
    <w:nsid w:val="595B51D5"/>
    <w:multiLevelType w:val="multilevel"/>
    <w:tmpl w:val="377E5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A31439A"/>
    <w:multiLevelType w:val="multilevel"/>
    <w:tmpl w:val="D346A6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927" w:hanging="360"/>
      </w:pPr>
      <w:rPr>
        <w:rFonts w:ascii="Symbol" w:hAnsi="Symbol" w:hint="default"/>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A5C35F8"/>
    <w:multiLevelType w:val="multilevel"/>
    <w:tmpl w:val="6D360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ACF6EB8"/>
    <w:multiLevelType w:val="multilevel"/>
    <w:tmpl w:val="B5F630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BA75E0C"/>
    <w:multiLevelType w:val="multilevel"/>
    <w:tmpl w:val="6EF297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F004474"/>
    <w:multiLevelType w:val="multilevel"/>
    <w:tmpl w:val="A9E42C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16C3A1A"/>
    <w:multiLevelType w:val="multilevel"/>
    <w:tmpl w:val="879038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2D00C7C"/>
    <w:multiLevelType w:val="multilevel"/>
    <w:tmpl w:val="37DC4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3341E3D"/>
    <w:multiLevelType w:val="multilevel"/>
    <w:tmpl w:val="878C92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6103C19"/>
    <w:multiLevelType w:val="multilevel"/>
    <w:tmpl w:val="82DEED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614563C"/>
    <w:multiLevelType w:val="multilevel"/>
    <w:tmpl w:val="0B984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A0171D7"/>
    <w:multiLevelType w:val="multilevel"/>
    <w:tmpl w:val="3AE49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BC836DF"/>
    <w:multiLevelType w:val="hybridMultilevel"/>
    <w:tmpl w:val="95B263A6"/>
    <w:lvl w:ilvl="0" w:tplc="377AAB5A">
      <w:start w:val="1"/>
      <w:numFmt w:val="bullet"/>
      <w:lvlText w:val="•"/>
      <w:lvlJc w:val="left"/>
      <w:pPr>
        <w:ind w:left="176" w:firstLine="0"/>
      </w:pPr>
      <w:rPr>
        <w:rFonts w:ascii="Arial" w:eastAsia="Arial" w:hAnsi="Arial" w:cs="Arial"/>
        <w:b w:val="0"/>
        <w:i w:val="0"/>
        <w:strike w:val="0"/>
        <w:dstrike w:val="0"/>
        <w:color w:val="181717"/>
        <w:sz w:val="18"/>
        <w:szCs w:val="18"/>
        <w:u w:val="none" w:color="000000"/>
        <w:effect w:val="none"/>
        <w:bdr w:val="none" w:sz="0" w:space="0" w:color="auto" w:frame="1"/>
        <w:vertAlign w:val="baseline"/>
      </w:rPr>
    </w:lvl>
    <w:lvl w:ilvl="1" w:tplc="3210EB36">
      <w:start w:val="1"/>
      <w:numFmt w:val="bullet"/>
      <w:lvlText w:val="o"/>
      <w:lvlJc w:val="left"/>
      <w:pPr>
        <w:ind w:left="108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2" w:tplc="FDFEA30C">
      <w:start w:val="1"/>
      <w:numFmt w:val="bullet"/>
      <w:lvlText w:val="▪"/>
      <w:lvlJc w:val="left"/>
      <w:pPr>
        <w:ind w:left="180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3" w:tplc="97F4D3AA">
      <w:start w:val="1"/>
      <w:numFmt w:val="bullet"/>
      <w:lvlText w:val="•"/>
      <w:lvlJc w:val="left"/>
      <w:pPr>
        <w:ind w:left="2520" w:firstLine="0"/>
      </w:pPr>
      <w:rPr>
        <w:rFonts w:ascii="Arial" w:eastAsia="Arial" w:hAnsi="Arial" w:cs="Arial"/>
        <w:b w:val="0"/>
        <w:i w:val="0"/>
        <w:strike w:val="0"/>
        <w:dstrike w:val="0"/>
        <w:color w:val="181717"/>
        <w:sz w:val="18"/>
        <w:szCs w:val="18"/>
        <w:u w:val="none" w:color="000000"/>
        <w:effect w:val="none"/>
        <w:bdr w:val="none" w:sz="0" w:space="0" w:color="auto" w:frame="1"/>
        <w:vertAlign w:val="baseline"/>
      </w:rPr>
    </w:lvl>
    <w:lvl w:ilvl="4" w:tplc="BC9C5CA8">
      <w:start w:val="1"/>
      <w:numFmt w:val="bullet"/>
      <w:lvlText w:val="o"/>
      <w:lvlJc w:val="left"/>
      <w:pPr>
        <w:ind w:left="324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5" w:tplc="1C764A26">
      <w:start w:val="1"/>
      <w:numFmt w:val="bullet"/>
      <w:lvlText w:val="▪"/>
      <w:lvlJc w:val="left"/>
      <w:pPr>
        <w:ind w:left="396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6" w:tplc="FDAC6CE0">
      <w:start w:val="1"/>
      <w:numFmt w:val="bullet"/>
      <w:lvlText w:val="•"/>
      <w:lvlJc w:val="left"/>
      <w:pPr>
        <w:ind w:left="4680" w:firstLine="0"/>
      </w:pPr>
      <w:rPr>
        <w:rFonts w:ascii="Arial" w:eastAsia="Arial" w:hAnsi="Arial" w:cs="Arial"/>
        <w:b w:val="0"/>
        <w:i w:val="0"/>
        <w:strike w:val="0"/>
        <w:dstrike w:val="0"/>
        <w:color w:val="181717"/>
        <w:sz w:val="18"/>
        <w:szCs w:val="18"/>
        <w:u w:val="none" w:color="000000"/>
        <w:effect w:val="none"/>
        <w:bdr w:val="none" w:sz="0" w:space="0" w:color="auto" w:frame="1"/>
        <w:vertAlign w:val="baseline"/>
      </w:rPr>
    </w:lvl>
    <w:lvl w:ilvl="7" w:tplc="59BC164E">
      <w:start w:val="1"/>
      <w:numFmt w:val="bullet"/>
      <w:lvlText w:val="o"/>
      <w:lvlJc w:val="left"/>
      <w:pPr>
        <w:ind w:left="540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8" w:tplc="F8A6BF8C">
      <w:start w:val="1"/>
      <w:numFmt w:val="bullet"/>
      <w:lvlText w:val="▪"/>
      <w:lvlJc w:val="left"/>
      <w:pPr>
        <w:ind w:left="612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abstractNum>
  <w:abstractNum w:abstractNumId="57" w15:restartNumberingAfterBreak="0">
    <w:nsid w:val="6C14058E"/>
    <w:multiLevelType w:val="multilevel"/>
    <w:tmpl w:val="823A8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C802E25"/>
    <w:multiLevelType w:val="hybridMultilevel"/>
    <w:tmpl w:val="E3C0E492"/>
    <w:lvl w:ilvl="0" w:tplc="5ADC10EC">
      <w:start w:val="1"/>
      <w:numFmt w:val="bullet"/>
      <w:lvlText w:val="•"/>
      <w:lvlJc w:val="left"/>
      <w:pPr>
        <w:ind w:left="176" w:firstLine="0"/>
      </w:pPr>
      <w:rPr>
        <w:rFonts w:ascii="Arial" w:eastAsia="Arial" w:hAnsi="Arial" w:cs="Arial"/>
        <w:b w:val="0"/>
        <w:i w:val="0"/>
        <w:strike w:val="0"/>
        <w:dstrike w:val="0"/>
        <w:color w:val="181717"/>
        <w:sz w:val="18"/>
        <w:szCs w:val="18"/>
        <w:u w:val="none" w:color="000000"/>
        <w:effect w:val="none"/>
        <w:bdr w:val="none" w:sz="0" w:space="0" w:color="auto" w:frame="1"/>
        <w:vertAlign w:val="baseline"/>
      </w:rPr>
    </w:lvl>
    <w:lvl w:ilvl="1" w:tplc="9FAE46C4">
      <w:start w:val="1"/>
      <w:numFmt w:val="bullet"/>
      <w:lvlText w:val="o"/>
      <w:lvlJc w:val="left"/>
      <w:pPr>
        <w:ind w:left="108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2" w:tplc="1A3A7BB6">
      <w:start w:val="1"/>
      <w:numFmt w:val="bullet"/>
      <w:lvlText w:val="▪"/>
      <w:lvlJc w:val="left"/>
      <w:pPr>
        <w:ind w:left="180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3" w:tplc="5C5CAF30">
      <w:start w:val="1"/>
      <w:numFmt w:val="bullet"/>
      <w:lvlText w:val="•"/>
      <w:lvlJc w:val="left"/>
      <w:pPr>
        <w:ind w:left="2520" w:firstLine="0"/>
      </w:pPr>
      <w:rPr>
        <w:rFonts w:ascii="Arial" w:eastAsia="Arial" w:hAnsi="Arial" w:cs="Arial"/>
        <w:b w:val="0"/>
        <w:i w:val="0"/>
        <w:strike w:val="0"/>
        <w:dstrike w:val="0"/>
        <w:color w:val="181717"/>
        <w:sz w:val="18"/>
        <w:szCs w:val="18"/>
        <w:u w:val="none" w:color="000000"/>
        <w:effect w:val="none"/>
        <w:bdr w:val="none" w:sz="0" w:space="0" w:color="auto" w:frame="1"/>
        <w:vertAlign w:val="baseline"/>
      </w:rPr>
    </w:lvl>
    <w:lvl w:ilvl="4" w:tplc="56FEA5F2">
      <w:start w:val="1"/>
      <w:numFmt w:val="bullet"/>
      <w:lvlText w:val="o"/>
      <w:lvlJc w:val="left"/>
      <w:pPr>
        <w:ind w:left="324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5" w:tplc="A8B240F2">
      <w:start w:val="1"/>
      <w:numFmt w:val="bullet"/>
      <w:lvlText w:val="▪"/>
      <w:lvlJc w:val="left"/>
      <w:pPr>
        <w:ind w:left="396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6" w:tplc="0BCE3F8E">
      <w:start w:val="1"/>
      <w:numFmt w:val="bullet"/>
      <w:lvlText w:val="•"/>
      <w:lvlJc w:val="left"/>
      <w:pPr>
        <w:ind w:left="4680" w:firstLine="0"/>
      </w:pPr>
      <w:rPr>
        <w:rFonts w:ascii="Arial" w:eastAsia="Arial" w:hAnsi="Arial" w:cs="Arial"/>
        <w:b w:val="0"/>
        <w:i w:val="0"/>
        <w:strike w:val="0"/>
        <w:dstrike w:val="0"/>
        <w:color w:val="181717"/>
        <w:sz w:val="18"/>
        <w:szCs w:val="18"/>
        <w:u w:val="none" w:color="000000"/>
        <w:effect w:val="none"/>
        <w:bdr w:val="none" w:sz="0" w:space="0" w:color="auto" w:frame="1"/>
        <w:vertAlign w:val="baseline"/>
      </w:rPr>
    </w:lvl>
    <w:lvl w:ilvl="7" w:tplc="B220228E">
      <w:start w:val="1"/>
      <w:numFmt w:val="bullet"/>
      <w:lvlText w:val="o"/>
      <w:lvlJc w:val="left"/>
      <w:pPr>
        <w:ind w:left="540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8" w:tplc="14428CFC">
      <w:start w:val="1"/>
      <w:numFmt w:val="bullet"/>
      <w:lvlText w:val="▪"/>
      <w:lvlJc w:val="left"/>
      <w:pPr>
        <w:ind w:left="612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abstractNum>
  <w:abstractNum w:abstractNumId="59" w15:restartNumberingAfterBreak="0">
    <w:nsid w:val="6C8322C8"/>
    <w:multiLevelType w:val="multilevel"/>
    <w:tmpl w:val="1ACAF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CB07745"/>
    <w:multiLevelType w:val="multilevel"/>
    <w:tmpl w:val="DE1434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2155454"/>
    <w:multiLevelType w:val="multilevel"/>
    <w:tmpl w:val="E3C8E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2CF4B68"/>
    <w:multiLevelType w:val="multilevel"/>
    <w:tmpl w:val="5748E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41E62B4"/>
    <w:multiLevelType w:val="hybridMultilevel"/>
    <w:tmpl w:val="A0F6A210"/>
    <w:lvl w:ilvl="0" w:tplc="ECF4D8AE">
      <w:start w:val="1"/>
      <w:numFmt w:val="decimal"/>
      <w:lvlText w:val="(%1)"/>
      <w:lvlJc w:val="left"/>
      <w:pPr>
        <w:ind w:left="580" w:hanging="360"/>
      </w:pPr>
      <w:rPr>
        <w:rFonts w:ascii="Times New Roman" w:eastAsia="Times New Roman" w:hAnsi="Times New Roman" w:cs="Times New Roman" w:hint="default"/>
        <w:w w:val="100"/>
        <w:sz w:val="18"/>
        <w:szCs w:val="18"/>
        <w:lang w:val="en-US" w:eastAsia="en-US" w:bidi="ar-SA"/>
      </w:rPr>
    </w:lvl>
    <w:lvl w:ilvl="1" w:tplc="1C86AF66">
      <w:start w:val="1"/>
      <w:numFmt w:val="decimal"/>
      <w:lvlText w:val="(%2)"/>
      <w:lvlJc w:val="left"/>
      <w:pPr>
        <w:ind w:left="940" w:hanging="360"/>
      </w:pPr>
      <w:rPr>
        <w:rFonts w:ascii="Times New Roman" w:eastAsia="Times New Roman" w:hAnsi="Times New Roman" w:cs="Times New Roman" w:hint="default"/>
        <w:w w:val="100"/>
        <w:sz w:val="18"/>
        <w:szCs w:val="18"/>
        <w:lang w:val="en-US" w:eastAsia="en-US" w:bidi="ar-SA"/>
      </w:rPr>
    </w:lvl>
    <w:lvl w:ilvl="2" w:tplc="7946CF46">
      <w:numFmt w:val="bullet"/>
      <w:lvlText w:val="•"/>
      <w:lvlJc w:val="left"/>
      <w:pPr>
        <w:ind w:left="1844" w:hanging="360"/>
      </w:pPr>
      <w:rPr>
        <w:rFonts w:hint="default"/>
        <w:lang w:val="en-US" w:eastAsia="en-US" w:bidi="ar-SA"/>
      </w:rPr>
    </w:lvl>
    <w:lvl w:ilvl="3" w:tplc="5614CB06">
      <w:numFmt w:val="bullet"/>
      <w:lvlText w:val="•"/>
      <w:lvlJc w:val="left"/>
      <w:pPr>
        <w:ind w:left="2748" w:hanging="360"/>
      </w:pPr>
      <w:rPr>
        <w:rFonts w:hint="default"/>
        <w:lang w:val="en-US" w:eastAsia="en-US" w:bidi="ar-SA"/>
      </w:rPr>
    </w:lvl>
    <w:lvl w:ilvl="4" w:tplc="61E63102">
      <w:numFmt w:val="bullet"/>
      <w:lvlText w:val="•"/>
      <w:lvlJc w:val="left"/>
      <w:pPr>
        <w:ind w:left="3653" w:hanging="360"/>
      </w:pPr>
      <w:rPr>
        <w:rFonts w:hint="default"/>
        <w:lang w:val="en-US" w:eastAsia="en-US" w:bidi="ar-SA"/>
      </w:rPr>
    </w:lvl>
    <w:lvl w:ilvl="5" w:tplc="9ED6FA60">
      <w:numFmt w:val="bullet"/>
      <w:lvlText w:val="•"/>
      <w:lvlJc w:val="left"/>
      <w:pPr>
        <w:ind w:left="4557" w:hanging="360"/>
      </w:pPr>
      <w:rPr>
        <w:rFonts w:hint="default"/>
        <w:lang w:val="en-US" w:eastAsia="en-US" w:bidi="ar-SA"/>
      </w:rPr>
    </w:lvl>
    <w:lvl w:ilvl="6" w:tplc="CCD4688C">
      <w:numFmt w:val="bullet"/>
      <w:lvlText w:val="•"/>
      <w:lvlJc w:val="left"/>
      <w:pPr>
        <w:ind w:left="5462" w:hanging="360"/>
      </w:pPr>
      <w:rPr>
        <w:rFonts w:hint="default"/>
        <w:lang w:val="en-US" w:eastAsia="en-US" w:bidi="ar-SA"/>
      </w:rPr>
    </w:lvl>
    <w:lvl w:ilvl="7" w:tplc="3780B856">
      <w:numFmt w:val="bullet"/>
      <w:lvlText w:val="•"/>
      <w:lvlJc w:val="left"/>
      <w:pPr>
        <w:ind w:left="6366" w:hanging="360"/>
      </w:pPr>
      <w:rPr>
        <w:rFonts w:hint="default"/>
        <w:lang w:val="en-US" w:eastAsia="en-US" w:bidi="ar-SA"/>
      </w:rPr>
    </w:lvl>
    <w:lvl w:ilvl="8" w:tplc="6FDCB3CE">
      <w:numFmt w:val="bullet"/>
      <w:lvlText w:val="•"/>
      <w:lvlJc w:val="left"/>
      <w:pPr>
        <w:ind w:left="7271" w:hanging="360"/>
      </w:pPr>
      <w:rPr>
        <w:rFonts w:hint="default"/>
        <w:lang w:val="en-US" w:eastAsia="en-US" w:bidi="ar-SA"/>
      </w:rPr>
    </w:lvl>
  </w:abstractNum>
  <w:abstractNum w:abstractNumId="64" w15:restartNumberingAfterBreak="0">
    <w:nsid w:val="759E07DC"/>
    <w:multiLevelType w:val="multilevel"/>
    <w:tmpl w:val="55FC34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5CB2DAB"/>
    <w:multiLevelType w:val="multilevel"/>
    <w:tmpl w:val="581C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80D688C"/>
    <w:multiLevelType w:val="hybridMultilevel"/>
    <w:tmpl w:val="2E4A1614"/>
    <w:lvl w:ilvl="0" w:tplc="520C0352">
      <w:start w:val="1"/>
      <w:numFmt w:val="bullet"/>
      <w:lvlText w:val="•"/>
      <w:lvlJc w:val="left"/>
      <w:pPr>
        <w:ind w:left="176" w:firstLine="0"/>
      </w:pPr>
      <w:rPr>
        <w:rFonts w:ascii="Arial" w:eastAsia="Arial" w:hAnsi="Arial" w:cs="Arial"/>
        <w:b w:val="0"/>
        <w:i w:val="0"/>
        <w:strike w:val="0"/>
        <w:dstrike w:val="0"/>
        <w:color w:val="181717"/>
        <w:sz w:val="18"/>
        <w:szCs w:val="18"/>
        <w:u w:val="none" w:color="000000"/>
        <w:effect w:val="none"/>
        <w:bdr w:val="none" w:sz="0" w:space="0" w:color="auto" w:frame="1"/>
        <w:vertAlign w:val="baseline"/>
      </w:rPr>
    </w:lvl>
    <w:lvl w:ilvl="1" w:tplc="C860AF18">
      <w:start w:val="1"/>
      <w:numFmt w:val="bullet"/>
      <w:lvlText w:val="o"/>
      <w:lvlJc w:val="left"/>
      <w:pPr>
        <w:ind w:left="108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2" w:tplc="E2CC5388">
      <w:start w:val="1"/>
      <w:numFmt w:val="bullet"/>
      <w:lvlText w:val="▪"/>
      <w:lvlJc w:val="left"/>
      <w:pPr>
        <w:ind w:left="180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3" w:tplc="1D048C56">
      <w:start w:val="1"/>
      <w:numFmt w:val="bullet"/>
      <w:lvlText w:val="•"/>
      <w:lvlJc w:val="left"/>
      <w:pPr>
        <w:ind w:left="2520" w:firstLine="0"/>
      </w:pPr>
      <w:rPr>
        <w:rFonts w:ascii="Arial" w:eastAsia="Arial" w:hAnsi="Arial" w:cs="Arial"/>
        <w:b w:val="0"/>
        <w:i w:val="0"/>
        <w:strike w:val="0"/>
        <w:dstrike w:val="0"/>
        <w:color w:val="181717"/>
        <w:sz w:val="18"/>
        <w:szCs w:val="18"/>
        <w:u w:val="none" w:color="000000"/>
        <w:effect w:val="none"/>
        <w:bdr w:val="none" w:sz="0" w:space="0" w:color="auto" w:frame="1"/>
        <w:vertAlign w:val="baseline"/>
      </w:rPr>
    </w:lvl>
    <w:lvl w:ilvl="4" w:tplc="5B928932">
      <w:start w:val="1"/>
      <w:numFmt w:val="bullet"/>
      <w:lvlText w:val="o"/>
      <w:lvlJc w:val="left"/>
      <w:pPr>
        <w:ind w:left="324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5" w:tplc="B1B61B92">
      <w:start w:val="1"/>
      <w:numFmt w:val="bullet"/>
      <w:lvlText w:val="▪"/>
      <w:lvlJc w:val="left"/>
      <w:pPr>
        <w:ind w:left="396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6" w:tplc="F506B1D4">
      <w:start w:val="1"/>
      <w:numFmt w:val="bullet"/>
      <w:lvlText w:val="•"/>
      <w:lvlJc w:val="left"/>
      <w:pPr>
        <w:ind w:left="4680" w:firstLine="0"/>
      </w:pPr>
      <w:rPr>
        <w:rFonts w:ascii="Arial" w:eastAsia="Arial" w:hAnsi="Arial" w:cs="Arial"/>
        <w:b w:val="0"/>
        <w:i w:val="0"/>
        <w:strike w:val="0"/>
        <w:dstrike w:val="0"/>
        <w:color w:val="181717"/>
        <w:sz w:val="18"/>
        <w:szCs w:val="18"/>
        <w:u w:val="none" w:color="000000"/>
        <w:effect w:val="none"/>
        <w:bdr w:val="none" w:sz="0" w:space="0" w:color="auto" w:frame="1"/>
        <w:vertAlign w:val="baseline"/>
      </w:rPr>
    </w:lvl>
    <w:lvl w:ilvl="7" w:tplc="81A8A928">
      <w:start w:val="1"/>
      <w:numFmt w:val="bullet"/>
      <w:lvlText w:val="o"/>
      <w:lvlJc w:val="left"/>
      <w:pPr>
        <w:ind w:left="540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lvl w:ilvl="8" w:tplc="FCF4C1DC">
      <w:start w:val="1"/>
      <w:numFmt w:val="bullet"/>
      <w:lvlText w:val="▪"/>
      <w:lvlJc w:val="left"/>
      <w:pPr>
        <w:ind w:left="6120" w:firstLine="0"/>
      </w:pPr>
      <w:rPr>
        <w:rFonts w:ascii="Segoe UI Symbol" w:eastAsia="Segoe UI Symbol" w:hAnsi="Segoe UI Symbol" w:cs="Segoe UI Symbol"/>
        <w:b w:val="0"/>
        <w:i w:val="0"/>
        <w:strike w:val="0"/>
        <w:dstrike w:val="0"/>
        <w:color w:val="181717"/>
        <w:sz w:val="18"/>
        <w:szCs w:val="18"/>
        <w:u w:val="none" w:color="000000"/>
        <w:effect w:val="none"/>
        <w:bdr w:val="none" w:sz="0" w:space="0" w:color="auto" w:frame="1"/>
        <w:vertAlign w:val="baseline"/>
      </w:rPr>
    </w:lvl>
  </w:abstractNum>
  <w:abstractNum w:abstractNumId="67" w15:restartNumberingAfterBreak="0">
    <w:nsid w:val="79DC487B"/>
    <w:multiLevelType w:val="multilevel"/>
    <w:tmpl w:val="98E051F2"/>
    <w:lvl w:ilvl="0">
      <w:start w:val="1"/>
      <w:numFmt w:val="decimal"/>
      <w:lvlText w:val="%1.0"/>
      <w:lvlJc w:val="left"/>
      <w:pPr>
        <w:ind w:left="1854" w:hanging="720"/>
      </w:pPr>
      <w:rPr>
        <w:rFonts w:hint="default"/>
      </w:rPr>
    </w:lvl>
    <w:lvl w:ilvl="1">
      <w:start w:val="1"/>
      <w:numFmt w:val="decimal"/>
      <w:lvlText w:val="%1.%2"/>
      <w:lvlJc w:val="left"/>
      <w:pPr>
        <w:ind w:left="2574" w:hanging="720"/>
      </w:pPr>
      <w:rPr>
        <w:rFonts w:hint="default"/>
      </w:rPr>
    </w:lvl>
    <w:lvl w:ilvl="2">
      <w:start w:val="1"/>
      <w:numFmt w:val="decimal"/>
      <w:lvlText w:val="%1.%2.%3"/>
      <w:lvlJc w:val="left"/>
      <w:pPr>
        <w:ind w:left="3654" w:hanging="1080"/>
      </w:pPr>
      <w:rPr>
        <w:rFonts w:hint="default"/>
      </w:rPr>
    </w:lvl>
    <w:lvl w:ilvl="3">
      <w:start w:val="1"/>
      <w:numFmt w:val="decimal"/>
      <w:lvlText w:val="%1.%2.%3.%4"/>
      <w:lvlJc w:val="left"/>
      <w:pPr>
        <w:ind w:left="4734" w:hanging="1440"/>
      </w:pPr>
      <w:rPr>
        <w:rFonts w:hint="default"/>
      </w:rPr>
    </w:lvl>
    <w:lvl w:ilvl="4">
      <w:start w:val="1"/>
      <w:numFmt w:val="decimal"/>
      <w:lvlText w:val="%1.%2.%3.%4.%5"/>
      <w:lvlJc w:val="left"/>
      <w:pPr>
        <w:ind w:left="5454" w:hanging="1440"/>
      </w:pPr>
      <w:rPr>
        <w:rFonts w:hint="default"/>
      </w:rPr>
    </w:lvl>
    <w:lvl w:ilvl="5">
      <w:start w:val="1"/>
      <w:numFmt w:val="decimal"/>
      <w:lvlText w:val="%1.%2.%3.%4.%5.%6"/>
      <w:lvlJc w:val="left"/>
      <w:pPr>
        <w:ind w:left="6534" w:hanging="1800"/>
      </w:pPr>
      <w:rPr>
        <w:rFonts w:hint="default"/>
      </w:rPr>
    </w:lvl>
    <w:lvl w:ilvl="6">
      <w:start w:val="1"/>
      <w:numFmt w:val="decimal"/>
      <w:lvlText w:val="%1.%2.%3.%4.%5.%6.%7"/>
      <w:lvlJc w:val="left"/>
      <w:pPr>
        <w:ind w:left="7614" w:hanging="2160"/>
      </w:pPr>
      <w:rPr>
        <w:rFonts w:hint="default"/>
      </w:rPr>
    </w:lvl>
    <w:lvl w:ilvl="7">
      <w:start w:val="1"/>
      <w:numFmt w:val="decimal"/>
      <w:lvlText w:val="%1.%2.%3.%4.%5.%6.%7.%8"/>
      <w:lvlJc w:val="left"/>
      <w:pPr>
        <w:ind w:left="8694" w:hanging="2520"/>
      </w:pPr>
      <w:rPr>
        <w:rFonts w:hint="default"/>
      </w:rPr>
    </w:lvl>
    <w:lvl w:ilvl="8">
      <w:start w:val="1"/>
      <w:numFmt w:val="decimal"/>
      <w:lvlText w:val="%1.%2.%3.%4.%5.%6.%7.%8.%9"/>
      <w:lvlJc w:val="left"/>
      <w:pPr>
        <w:ind w:left="9774" w:hanging="2880"/>
      </w:pPr>
      <w:rPr>
        <w:rFonts w:hint="default"/>
      </w:rPr>
    </w:lvl>
  </w:abstractNum>
  <w:abstractNum w:abstractNumId="68" w15:restartNumberingAfterBreak="0">
    <w:nsid w:val="7A682CE4"/>
    <w:multiLevelType w:val="hybridMultilevel"/>
    <w:tmpl w:val="B76423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7B4C78D6"/>
    <w:multiLevelType w:val="multilevel"/>
    <w:tmpl w:val="D53032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E997C4E"/>
    <w:multiLevelType w:val="multilevel"/>
    <w:tmpl w:val="D346A6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927" w:hanging="360"/>
      </w:pPr>
      <w:rPr>
        <w:rFonts w:ascii="Symbol" w:hAnsi="Symbol" w:hint="default"/>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E9B53CD"/>
    <w:multiLevelType w:val="multilevel"/>
    <w:tmpl w:val="31586A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ECE72C0"/>
    <w:multiLevelType w:val="multilevel"/>
    <w:tmpl w:val="0BC8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15693226">
    <w:abstractNumId w:val="15"/>
  </w:num>
  <w:num w:numId="2" w16cid:durableId="1901404245">
    <w:abstractNumId w:val="7"/>
  </w:num>
  <w:num w:numId="3" w16cid:durableId="265190342">
    <w:abstractNumId w:val="12"/>
  </w:num>
  <w:num w:numId="4" w16cid:durableId="1903520172">
    <w:abstractNumId w:val="23"/>
  </w:num>
  <w:num w:numId="5" w16cid:durableId="143589938">
    <w:abstractNumId w:val="53"/>
  </w:num>
  <w:num w:numId="6" w16cid:durableId="2132285235">
    <w:abstractNumId w:val="49"/>
  </w:num>
  <w:num w:numId="7" w16cid:durableId="1987470773">
    <w:abstractNumId w:val="27"/>
  </w:num>
  <w:num w:numId="8" w16cid:durableId="110051754">
    <w:abstractNumId w:val="16"/>
  </w:num>
  <w:num w:numId="9" w16cid:durableId="1971738482">
    <w:abstractNumId w:val="46"/>
  </w:num>
  <w:num w:numId="10" w16cid:durableId="378013549">
    <w:abstractNumId w:val="64"/>
  </w:num>
  <w:num w:numId="11" w16cid:durableId="1043602348">
    <w:abstractNumId w:val="61"/>
  </w:num>
  <w:num w:numId="12" w16cid:durableId="1414552321">
    <w:abstractNumId w:val="31"/>
  </w:num>
  <w:num w:numId="13" w16cid:durableId="948243756">
    <w:abstractNumId w:val="3"/>
  </w:num>
  <w:num w:numId="14" w16cid:durableId="592323655">
    <w:abstractNumId w:val="65"/>
  </w:num>
  <w:num w:numId="15" w16cid:durableId="1365591623">
    <w:abstractNumId w:val="55"/>
  </w:num>
  <w:num w:numId="16" w16cid:durableId="549152687">
    <w:abstractNumId w:val="51"/>
  </w:num>
  <w:num w:numId="17" w16cid:durableId="557978342">
    <w:abstractNumId w:val="54"/>
  </w:num>
  <w:num w:numId="18" w16cid:durableId="302195006">
    <w:abstractNumId w:val="68"/>
  </w:num>
  <w:num w:numId="19" w16cid:durableId="1215970695">
    <w:abstractNumId w:val="17"/>
  </w:num>
  <w:num w:numId="20" w16cid:durableId="197668714">
    <w:abstractNumId w:val="8"/>
  </w:num>
  <w:num w:numId="21" w16cid:durableId="713699743">
    <w:abstractNumId w:val="56"/>
  </w:num>
  <w:num w:numId="22" w16cid:durableId="791480099">
    <w:abstractNumId w:val="26"/>
  </w:num>
  <w:num w:numId="23" w16cid:durableId="210266495">
    <w:abstractNumId w:val="30"/>
  </w:num>
  <w:num w:numId="24" w16cid:durableId="1004941738">
    <w:abstractNumId w:val="66"/>
  </w:num>
  <w:num w:numId="25" w16cid:durableId="1228225871">
    <w:abstractNumId w:val="5"/>
  </w:num>
  <w:num w:numId="26" w16cid:durableId="34896321">
    <w:abstractNumId w:val="25"/>
  </w:num>
  <w:num w:numId="27" w16cid:durableId="663119775">
    <w:abstractNumId w:val="43"/>
  </w:num>
  <w:num w:numId="28" w16cid:durableId="129591231">
    <w:abstractNumId w:val="36"/>
  </w:num>
  <w:num w:numId="29" w16cid:durableId="1376542266">
    <w:abstractNumId w:val="38"/>
  </w:num>
  <w:num w:numId="30" w16cid:durableId="834952049">
    <w:abstractNumId w:val="58"/>
  </w:num>
  <w:num w:numId="31" w16cid:durableId="1314409679">
    <w:abstractNumId w:val="11"/>
  </w:num>
  <w:num w:numId="32" w16cid:durableId="60714009">
    <w:abstractNumId w:val="40"/>
  </w:num>
  <w:num w:numId="33" w16cid:durableId="1460345712">
    <w:abstractNumId w:val="32"/>
  </w:num>
  <w:num w:numId="34" w16cid:durableId="1792434572">
    <w:abstractNumId w:val="42"/>
  </w:num>
  <w:num w:numId="35" w16cid:durableId="244461061">
    <w:abstractNumId w:val="33"/>
  </w:num>
  <w:num w:numId="36" w16cid:durableId="765033346">
    <w:abstractNumId w:val="19"/>
  </w:num>
  <w:num w:numId="37" w16cid:durableId="1596748991">
    <w:abstractNumId w:val="4"/>
  </w:num>
  <w:num w:numId="38" w16cid:durableId="743139795">
    <w:abstractNumId w:val="2"/>
  </w:num>
  <w:num w:numId="39" w16cid:durableId="219102198">
    <w:abstractNumId w:val="6"/>
  </w:num>
  <w:num w:numId="40" w16cid:durableId="1168902665">
    <w:abstractNumId w:val="72"/>
  </w:num>
  <w:num w:numId="41" w16cid:durableId="1043017115">
    <w:abstractNumId w:val="10"/>
  </w:num>
  <w:num w:numId="42" w16cid:durableId="1291324013">
    <w:abstractNumId w:val="34"/>
  </w:num>
  <w:num w:numId="43" w16cid:durableId="892934666">
    <w:abstractNumId w:val="21"/>
  </w:num>
  <w:num w:numId="44" w16cid:durableId="1209340491">
    <w:abstractNumId w:val="18"/>
  </w:num>
  <w:num w:numId="45" w16cid:durableId="1308434086">
    <w:abstractNumId w:val="69"/>
  </w:num>
  <w:num w:numId="46" w16cid:durableId="1686858521">
    <w:abstractNumId w:val="62"/>
  </w:num>
  <w:num w:numId="47" w16cid:durableId="1164860324">
    <w:abstractNumId w:val="59"/>
  </w:num>
  <w:num w:numId="48" w16cid:durableId="927075070">
    <w:abstractNumId w:val="44"/>
  </w:num>
  <w:num w:numId="49" w16cid:durableId="917178156">
    <w:abstractNumId w:val="57"/>
  </w:num>
  <w:num w:numId="50" w16cid:durableId="1755860077">
    <w:abstractNumId w:val="50"/>
  </w:num>
  <w:num w:numId="51" w16cid:durableId="1091924357">
    <w:abstractNumId w:val="35"/>
  </w:num>
  <w:num w:numId="52" w16cid:durableId="2078936522">
    <w:abstractNumId w:val="39"/>
  </w:num>
  <w:num w:numId="53" w16cid:durableId="1988779998">
    <w:abstractNumId w:val="20"/>
  </w:num>
  <w:num w:numId="54" w16cid:durableId="1543202643">
    <w:abstractNumId w:val="14"/>
  </w:num>
  <w:num w:numId="55" w16cid:durableId="1232617655">
    <w:abstractNumId w:val="9"/>
  </w:num>
  <w:num w:numId="56" w16cid:durableId="542597478">
    <w:abstractNumId w:val="48"/>
  </w:num>
  <w:num w:numId="57" w16cid:durableId="935820062">
    <w:abstractNumId w:val="28"/>
  </w:num>
  <w:num w:numId="58" w16cid:durableId="1913538017">
    <w:abstractNumId w:val="28"/>
    <w:lvlOverride w:ilvl="2">
      <w:lvl w:ilvl="2">
        <w:numFmt w:val="bullet"/>
        <w:lvlText w:val=""/>
        <w:lvlJc w:val="left"/>
        <w:pPr>
          <w:tabs>
            <w:tab w:val="num" w:pos="2160"/>
          </w:tabs>
          <w:ind w:left="2160" w:hanging="360"/>
        </w:pPr>
        <w:rPr>
          <w:rFonts w:ascii="Symbol" w:hAnsi="Symbol" w:hint="default"/>
          <w:sz w:val="20"/>
        </w:rPr>
      </w:lvl>
    </w:lvlOverride>
  </w:num>
  <w:num w:numId="59" w16cid:durableId="2102290768">
    <w:abstractNumId w:val="28"/>
    <w:lvlOverride w:ilvl="2">
      <w:lvl w:ilvl="2">
        <w:numFmt w:val="bullet"/>
        <w:lvlText w:val=""/>
        <w:lvlJc w:val="left"/>
        <w:pPr>
          <w:tabs>
            <w:tab w:val="num" w:pos="2160"/>
          </w:tabs>
          <w:ind w:left="2160" w:hanging="360"/>
        </w:pPr>
        <w:rPr>
          <w:rFonts w:ascii="Symbol" w:hAnsi="Symbol" w:hint="default"/>
          <w:sz w:val="20"/>
        </w:rPr>
      </w:lvl>
    </w:lvlOverride>
  </w:num>
  <w:num w:numId="60" w16cid:durableId="383800337">
    <w:abstractNumId w:val="28"/>
    <w:lvlOverride w:ilvl="2">
      <w:lvl w:ilvl="2">
        <w:numFmt w:val="bullet"/>
        <w:lvlText w:val=""/>
        <w:lvlJc w:val="left"/>
        <w:pPr>
          <w:tabs>
            <w:tab w:val="num" w:pos="2160"/>
          </w:tabs>
          <w:ind w:left="2160" w:hanging="360"/>
        </w:pPr>
        <w:rPr>
          <w:rFonts w:ascii="Symbol" w:hAnsi="Symbol" w:hint="default"/>
          <w:sz w:val="20"/>
        </w:rPr>
      </w:lvl>
    </w:lvlOverride>
  </w:num>
  <w:num w:numId="61" w16cid:durableId="1161626646">
    <w:abstractNumId w:val="22"/>
  </w:num>
  <w:num w:numId="62" w16cid:durableId="1205823351">
    <w:abstractNumId w:val="70"/>
  </w:num>
  <w:num w:numId="63" w16cid:durableId="1366179882">
    <w:abstractNumId w:val="45"/>
  </w:num>
  <w:num w:numId="64" w16cid:durableId="2133591678">
    <w:abstractNumId w:val="37"/>
  </w:num>
  <w:num w:numId="65" w16cid:durableId="1841578853">
    <w:abstractNumId w:val="1"/>
  </w:num>
  <w:num w:numId="66" w16cid:durableId="805901743">
    <w:abstractNumId w:val="60"/>
  </w:num>
  <w:num w:numId="67" w16cid:durableId="309024495">
    <w:abstractNumId w:val="0"/>
  </w:num>
  <w:num w:numId="68" w16cid:durableId="700017178">
    <w:abstractNumId w:val="29"/>
  </w:num>
  <w:num w:numId="69" w16cid:durableId="1250433657">
    <w:abstractNumId w:val="71"/>
  </w:num>
  <w:num w:numId="70" w16cid:durableId="389810519">
    <w:abstractNumId w:val="24"/>
  </w:num>
  <w:num w:numId="71" w16cid:durableId="971903911">
    <w:abstractNumId w:val="47"/>
  </w:num>
  <w:num w:numId="72" w16cid:durableId="859659691">
    <w:abstractNumId w:val="13"/>
  </w:num>
  <w:num w:numId="73" w16cid:durableId="1740329107">
    <w:abstractNumId w:val="52"/>
  </w:num>
  <w:num w:numId="74" w16cid:durableId="807743644">
    <w:abstractNumId w:val="41"/>
  </w:num>
  <w:num w:numId="75" w16cid:durableId="1707843">
    <w:abstractNumId w:val="63"/>
  </w:num>
  <w:num w:numId="76" w16cid:durableId="500629919">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141"/>
    <w:rsid w:val="000D17B3"/>
    <w:rsid w:val="00326EFD"/>
    <w:rsid w:val="00340B97"/>
    <w:rsid w:val="00461E25"/>
    <w:rsid w:val="00520A8E"/>
    <w:rsid w:val="005D49BE"/>
    <w:rsid w:val="005E515F"/>
    <w:rsid w:val="0070319B"/>
    <w:rsid w:val="007B2E7E"/>
    <w:rsid w:val="008807C0"/>
    <w:rsid w:val="0088133E"/>
    <w:rsid w:val="009E5244"/>
    <w:rsid w:val="00A030E6"/>
    <w:rsid w:val="00C63141"/>
    <w:rsid w:val="00E22BC9"/>
    <w:rsid w:val="00E75CBD"/>
    <w:rsid w:val="00FC6D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E83DC"/>
  <w15:chartTrackingRefBased/>
  <w15:docId w15:val="{549F45AE-894D-481E-A4DA-EAB765817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ind w:left="1038" w:right="103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515F"/>
    <w:rPr>
      <w:rFonts w:ascii="Times New Roman" w:hAnsi="Times New Roman"/>
      <w:kern w:val="0"/>
      <w:lang w:val="en-US"/>
      <w14:ligatures w14:val="none"/>
    </w:rPr>
  </w:style>
  <w:style w:type="paragraph" w:styleId="Heading1">
    <w:name w:val="heading 1"/>
    <w:basedOn w:val="Normal"/>
    <w:link w:val="Heading1Char"/>
    <w:uiPriority w:val="9"/>
    <w:qFormat/>
    <w:rsid w:val="005E515F"/>
    <w:pPr>
      <w:spacing w:before="193"/>
      <w:ind w:left="378" w:right="486"/>
      <w:jc w:val="center"/>
      <w:outlineLvl w:val="0"/>
    </w:pPr>
    <w:rPr>
      <w:rFonts w:eastAsia="Times New Roman" w:cs="Times New Roman"/>
      <w:b/>
      <w:bCs/>
      <w:sz w:val="40"/>
      <w:szCs w:val="40"/>
    </w:rPr>
  </w:style>
  <w:style w:type="paragraph" w:styleId="Heading2">
    <w:name w:val="heading 2"/>
    <w:basedOn w:val="Normal"/>
    <w:next w:val="Normal"/>
    <w:link w:val="Heading2Char"/>
    <w:uiPriority w:val="9"/>
    <w:semiHidden/>
    <w:unhideWhenUsed/>
    <w:qFormat/>
    <w:rsid w:val="005E515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5E515F"/>
    <w:pPr>
      <w:ind w:left="1157" w:hanging="853"/>
      <w:outlineLvl w:val="2"/>
    </w:pPr>
    <w:rPr>
      <w:rFonts w:eastAsia="Times New Roman" w:cs="Times New Roman"/>
      <w:b/>
      <w:bCs/>
      <w:sz w:val="28"/>
      <w:szCs w:val="28"/>
    </w:rPr>
  </w:style>
  <w:style w:type="paragraph" w:styleId="Heading4">
    <w:name w:val="heading 4"/>
    <w:basedOn w:val="Normal"/>
    <w:next w:val="Normal"/>
    <w:link w:val="Heading4Char"/>
    <w:uiPriority w:val="9"/>
    <w:semiHidden/>
    <w:unhideWhenUsed/>
    <w:qFormat/>
    <w:rsid w:val="005E515F"/>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E515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5E515F"/>
    <w:rPr>
      <w:rFonts w:eastAsia="Times New Roman" w:cs="Times New Roman"/>
    </w:rPr>
  </w:style>
  <w:style w:type="character" w:customStyle="1" w:styleId="Heading1Char">
    <w:name w:val="Heading 1 Char"/>
    <w:basedOn w:val="DefaultParagraphFont"/>
    <w:link w:val="Heading1"/>
    <w:uiPriority w:val="9"/>
    <w:rsid w:val="005E515F"/>
    <w:rPr>
      <w:rFonts w:ascii="Times New Roman" w:eastAsia="Times New Roman" w:hAnsi="Times New Roman" w:cs="Times New Roman"/>
      <w:b/>
      <w:bCs/>
      <w:kern w:val="0"/>
      <w:sz w:val="40"/>
      <w:szCs w:val="40"/>
      <w:lang w:val="en-US"/>
      <w14:ligatures w14:val="none"/>
    </w:rPr>
  </w:style>
  <w:style w:type="character" w:customStyle="1" w:styleId="Heading2Char">
    <w:name w:val="Heading 2 Char"/>
    <w:basedOn w:val="DefaultParagraphFont"/>
    <w:link w:val="Heading2"/>
    <w:uiPriority w:val="9"/>
    <w:semiHidden/>
    <w:rsid w:val="005E515F"/>
    <w:rPr>
      <w:rFonts w:asciiTheme="majorHAnsi" w:eastAsiaTheme="majorEastAsia" w:hAnsiTheme="majorHAnsi" w:cstheme="majorBidi"/>
      <w:color w:val="2F5496" w:themeColor="accent1" w:themeShade="BF"/>
      <w:kern w:val="0"/>
      <w:sz w:val="26"/>
      <w:szCs w:val="26"/>
      <w:lang w:val="en-US"/>
      <w14:ligatures w14:val="none"/>
    </w:rPr>
  </w:style>
  <w:style w:type="character" w:customStyle="1" w:styleId="Heading3Char">
    <w:name w:val="Heading 3 Char"/>
    <w:basedOn w:val="DefaultParagraphFont"/>
    <w:link w:val="Heading3"/>
    <w:uiPriority w:val="9"/>
    <w:rsid w:val="005E515F"/>
    <w:rPr>
      <w:rFonts w:ascii="Times New Roman" w:eastAsia="Times New Roman" w:hAnsi="Times New Roman" w:cs="Times New Roman"/>
      <w:b/>
      <w:bCs/>
      <w:kern w:val="0"/>
      <w:sz w:val="28"/>
      <w:szCs w:val="28"/>
      <w:lang w:val="en-US"/>
      <w14:ligatures w14:val="none"/>
    </w:rPr>
  </w:style>
  <w:style w:type="character" w:customStyle="1" w:styleId="Heading4Char">
    <w:name w:val="Heading 4 Char"/>
    <w:basedOn w:val="DefaultParagraphFont"/>
    <w:link w:val="Heading4"/>
    <w:uiPriority w:val="9"/>
    <w:semiHidden/>
    <w:rsid w:val="005E515F"/>
    <w:rPr>
      <w:rFonts w:asciiTheme="majorHAnsi" w:eastAsiaTheme="majorEastAsia" w:hAnsiTheme="majorHAnsi" w:cstheme="majorBidi"/>
      <w:i/>
      <w:iCs/>
      <w:color w:val="2F5496" w:themeColor="accent1" w:themeShade="BF"/>
      <w:kern w:val="0"/>
      <w:lang w:val="en-US"/>
      <w14:ligatures w14:val="none"/>
    </w:rPr>
  </w:style>
  <w:style w:type="character" w:customStyle="1" w:styleId="Heading5Char">
    <w:name w:val="Heading 5 Char"/>
    <w:basedOn w:val="DefaultParagraphFont"/>
    <w:link w:val="Heading5"/>
    <w:uiPriority w:val="9"/>
    <w:semiHidden/>
    <w:rsid w:val="005E515F"/>
    <w:rPr>
      <w:rFonts w:asciiTheme="majorHAnsi" w:eastAsiaTheme="majorEastAsia" w:hAnsiTheme="majorHAnsi" w:cstheme="majorBidi"/>
      <w:color w:val="2F5496" w:themeColor="accent1" w:themeShade="BF"/>
      <w:kern w:val="0"/>
      <w:lang w:val="en-US"/>
      <w14:ligatures w14:val="none"/>
    </w:rPr>
  </w:style>
  <w:style w:type="paragraph" w:styleId="TOC1">
    <w:name w:val="toc 1"/>
    <w:basedOn w:val="Normal"/>
    <w:uiPriority w:val="1"/>
    <w:qFormat/>
    <w:rsid w:val="005E515F"/>
    <w:pPr>
      <w:spacing w:before="38"/>
      <w:ind w:right="233"/>
      <w:jc w:val="right"/>
    </w:pPr>
    <w:rPr>
      <w:rFonts w:ascii="Calibri" w:eastAsia="Calibri" w:hAnsi="Calibri" w:cs="Calibri"/>
    </w:rPr>
  </w:style>
  <w:style w:type="paragraph" w:styleId="TOC2">
    <w:name w:val="toc 2"/>
    <w:basedOn w:val="Normal"/>
    <w:uiPriority w:val="1"/>
    <w:qFormat/>
    <w:rsid w:val="005E515F"/>
    <w:pPr>
      <w:spacing w:before="136"/>
      <w:ind w:left="162" w:hanging="567"/>
    </w:pPr>
    <w:rPr>
      <w:rFonts w:eastAsia="Times New Roman" w:cs="Times New Roman"/>
      <w:sz w:val="24"/>
      <w:szCs w:val="24"/>
    </w:rPr>
  </w:style>
  <w:style w:type="paragraph" w:styleId="TOC3">
    <w:name w:val="toc 3"/>
    <w:basedOn w:val="Normal"/>
    <w:uiPriority w:val="1"/>
    <w:qFormat/>
    <w:rsid w:val="005E515F"/>
    <w:pPr>
      <w:spacing w:before="139"/>
      <w:ind w:left="1294" w:hanging="567"/>
    </w:pPr>
    <w:rPr>
      <w:rFonts w:eastAsia="Times New Roman" w:cs="Times New Roman"/>
      <w:sz w:val="24"/>
      <w:szCs w:val="24"/>
    </w:rPr>
  </w:style>
  <w:style w:type="paragraph" w:styleId="TOC4">
    <w:name w:val="toc 4"/>
    <w:basedOn w:val="Normal"/>
    <w:uiPriority w:val="1"/>
    <w:qFormat/>
    <w:rsid w:val="005E515F"/>
    <w:pPr>
      <w:spacing w:before="137"/>
      <w:ind w:left="2147" w:hanging="854"/>
    </w:pPr>
    <w:rPr>
      <w:rFonts w:eastAsia="Times New Roman" w:cs="Times New Roman"/>
      <w:sz w:val="24"/>
      <w:szCs w:val="24"/>
    </w:rPr>
  </w:style>
  <w:style w:type="paragraph" w:styleId="TOC5">
    <w:name w:val="toc 5"/>
    <w:basedOn w:val="Normal"/>
    <w:uiPriority w:val="1"/>
    <w:qFormat/>
    <w:rsid w:val="005E515F"/>
    <w:pPr>
      <w:spacing w:before="140"/>
      <w:ind w:left="2845" w:hanging="841"/>
    </w:pPr>
    <w:rPr>
      <w:rFonts w:eastAsia="Times New Roman" w:cs="Times New Roman"/>
      <w:sz w:val="24"/>
      <w:szCs w:val="24"/>
    </w:rPr>
  </w:style>
  <w:style w:type="paragraph" w:styleId="TOC6">
    <w:name w:val="toc 6"/>
    <w:basedOn w:val="Normal"/>
    <w:uiPriority w:val="1"/>
    <w:qFormat/>
    <w:rsid w:val="005E515F"/>
    <w:pPr>
      <w:spacing w:before="137"/>
      <w:ind w:left="2922" w:hanging="841"/>
    </w:pPr>
    <w:rPr>
      <w:rFonts w:eastAsia="Times New Roman" w:cs="Times New Roman"/>
      <w:sz w:val="24"/>
      <w:szCs w:val="24"/>
    </w:rPr>
  </w:style>
  <w:style w:type="paragraph" w:styleId="BodyText">
    <w:name w:val="Body Text"/>
    <w:basedOn w:val="Normal"/>
    <w:link w:val="BodyTextChar"/>
    <w:uiPriority w:val="1"/>
    <w:qFormat/>
    <w:rsid w:val="005E515F"/>
    <w:rPr>
      <w:rFonts w:eastAsia="Times New Roman" w:cs="Times New Roman"/>
      <w:sz w:val="24"/>
      <w:szCs w:val="24"/>
    </w:rPr>
  </w:style>
  <w:style w:type="character" w:customStyle="1" w:styleId="BodyTextChar">
    <w:name w:val="Body Text Char"/>
    <w:basedOn w:val="DefaultParagraphFont"/>
    <w:link w:val="BodyText"/>
    <w:uiPriority w:val="1"/>
    <w:rsid w:val="005E515F"/>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1"/>
    <w:qFormat/>
    <w:rsid w:val="005E515F"/>
    <w:pPr>
      <w:ind w:left="2332" w:hanging="360"/>
    </w:pPr>
    <w:rPr>
      <w:rFonts w:eastAsia="Times New Roman" w:cs="Times New Roman"/>
    </w:rPr>
  </w:style>
  <w:style w:type="paragraph" w:styleId="Header">
    <w:name w:val="header"/>
    <w:basedOn w:val="Normal"/>
    <w:link w:val="HeaderChar"/>
    <w:uiPriority w:val="99"/>
    <w:unhideWhenUsed/>
    <w:rsid w:val="00C63141"/>
    <w:pPr>
      <w:tabs>
        <w:tab w:val="center" w:pos="4513"/>
        <w:tab w:val="right" w:pos="9026"/>
      </w:tabs>
      <w:ind w:left="0" w:right="0"/>
    </w:pPr>
    <w:rPr>
      <w:rFonts w:asciiTheme="minorHAnsi" w:hAnsiTheme="minorHAnsi"/>
      <w:kern w:val="2"/>
      <w:lang w:val="en-IN"/>
      <w14:ligatures w14:val="standardContextual"/>
    </w:rPr>
  </w:style>
  <w:style w:type="character" w:customStyle="1" w:styleId="HeaderChar">
    <w:name w:val="Header Char"/>
    <w:basedOn w:val="DefaultParagraphFont"/>
    <w:link w:val="Header"/>
    <w:uiPriority w:val="99"/>
    <w:rsid w:val="00C63141"/>
  </w:style>
  <w:style w:type="paragraph" w:styleId="Footer">
    <w:name w:val="footer"/>
    <w:basedOn w:val="Normal"/>
    <w:link w:val="FooterChar"/>
    <w:uiPriority w:val="99"/>
    <w:unhideWhenUsed/>
    <w:rsid w:val="00C63141"/>
    <w:pPr>
      <w:tabs>
        <w:tab w:val="center" w:pos="4513"/>
        <w:tab w:val="right" w:pos="9026"/>
      </w:tabs>
      <w:ind w:left="0" w:right="0"/>
    </w:pPr>
    <w:rPr>
      <w:rFonts w:asciiTheme="minorHAnsi" w:hAnsiTheme="minorHAnsi"/>
      <w:kern w:val="2"/>
      <w:lang w:val="en-IN"/>
      <w14:ligatures w14:val="standardContextual"/>
    </w:rPr>
  </w:style>
  <w:style w:type="character" w:customStyle="1" w:styleId="FooterChar">
    <w:name w:val="Footer Char"/>
    <w:basedOn w:val="DefaultParagraphFont"/>
    <w:link w:val="Footer"/>
    <w:uiPriority w:val="99"/>
    <w:rsid w:val="00C63141"/>
  </w:style>
  <w:style w:type="table" w:styleId="TableGrid">
    <w:name w:val="Table Grid"/>
    <w:basedOn w:val="TableNormal"/>
    <w:uiPriority w:val="39"/>
    <w:rsid w:val="00C63141"/>
    <w:pPr>
      <w:ind w:left="0" w:right="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C63141"/>
    <w:pPr>
      <w:ind w:left="0" w:right="0"/>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47</Pages>
  <Words>9943</Words>
  <Characters>56677</Characters>
  <Application>Microsoft Office Word</Application>
  <DocSecurity>0</DocSecurity>
  <Lines>472</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Singh</dc:creator>
  <cp:keywords/>
  <dc:description/>
  <cp:lastModifiedBy>vijay Singh</cp:lastModifiedBy>
  <cp:revision>2</cp:revision>
  <cp:lastPrinted>2024-06-10T18:55:00Z</cp:lastPrinted>
  <dcterms:created xsi:type="dcterms:W3CDTF">2024-06-10T17:00:00Z</dcterms:created>
  <dcterms:modified xsi:type="dcterms:W3CDTF">2024-06-10T18:58:00Z</dcterms:modified>
</cp:coreProperties>
</file>