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4D3FE" w14:textId="026A4E88" w:rsidR="00A752BF" w:rsidRDefault="00D03B2C" w:rsidP="00D03B2C">
      <w:pPr>
        <w:jc w:val="center"/>
        <w:rPr>
          <w:rFonts w:ascii="Times New Roman" w:hAnsi="Times New Roman" w:cs="Times New Roman"/>
          <w:b/>
          <w:bCs/>
          <w:sz w:val="36"/>
          <w:szCs w:val="36"/>
        </w:rPr>
      </w:pPr>
      <w:r w:rsidRPr="001E61A0">
        <w:rPr>
          <w:rFonts w:ascii="Times New Roman" w:hAnsi="Times New Roman" w:cs="Times New Roman"/>
          <w:b/>
          <w:bCs/>
          <w:sz w:val="36"/>
          <w:szCs w:val="36"/>
        </w:rPr>
        <w:t>Rural Youth Development</w:t>
      </w:r>
    </w:p>
    <w:p w14:paraId="6DDBF1D0" w14:textId="77777777" w:rsidR="00270D8B" w:rsidRDefault="00270D8B" w:rsidP="00D03B2C">
      <w:pPr>
        <w:jc w:val="center"/>
        <w:rPr>
          <w:rFonts w:ascii="Times New Roman" w:hAnsi="Times New Roman" w:cs="Times New Roman"/>
          <w:b/>
          <w:bCs/>
          <w:sz w:val="36"/>
          <w:szCs w:val="36"/>
        </w:rPr>
      </w:pPr>
    </w:p>
    <w:p w14:paraId="35DAC0EA" w14:textId="1E884CE6" w:rsidR="00314DA5" w:rsidRPr="00314DA5" w:rsidRDefault="00314DA5" w:rsidP="00314DA5">
      <w:pPr>
        <w:rPr>
          <w:rFonts w:ascii="Times New Roman" w:hAnsi="Times New Roman" w:cs="Times New Roman"/>
          <w:b/>
          <w:bCs/>
          <w:sz w:val="32"/>
          <w:szCs w:val="32"/>
        </w:rPr>
      </w:pPr>
      <w:r w:rsidRPr="00314DA5">
        <w:rPr>
          <w:rFonts w:ascii="Times New Roman" w:hAnsi="Times New Roman" w:cs="Times New Roman"/>
          <w:b/>
          <w:bCs/>
          <w:sz w:val="32"/>
          <w:szCs w:val="32"/>
        </w:rPr>
        <w:t>Introduction</w:t>
      </w:r>
      <w:r>
        <w:rPr>
          <w:rFonts w:ascii="Times New Roman" w:hAnsi="Times New Roman" w:cs="Times New Roman"/>
          <w:b/>
          <w:bCs/>
          <w:sz w:val="32"/>
          <w:szCs w:val="32"/>
        </w:rPr>
        <w:t>:</w:t>
      </w:r>
    </w:p>
    <w:p w14:paraId="74C31ACC" w14:textId="308E55A7" w:rsidR="001E61A0" w:rsidRPr="000B4FE6" w:rsidRDefault="001E61A0" w:rsidP="000B4FE6">
      <w:pPr>
        <w:jc w:val="both"/>
        <w:rPr>
          <w:rFonts w:ascii="Times New Roman" w:hAnsi="Times New Roman" w:cs="Times New Roman"/>
          <w:sz w:val="32"/>
          <w:szCs w:val="32"/>
        </w:rPr>
      </w:pPr>
      <w:r>
        <w:rPr>
          <w:rFonts w:ascii="Times New Roman" w:hAnsi="Times New Roman" w:cs="Times New Roman"/>
          <w:sz w:val="36"/>
          <w:szCs w:val="36"/>
        </w:rPr>
        <w:tab/>
      </w:r>
      <w:r w:rsidRPr="000B4FE6">
        <w:rPr>
          <w:rFonts w:ascii="Times New Roman" w:hAnsi="Times New Roman" w:cs="Times New Roman"/>
          <w:sz w:val="32"/>
          <w:szCs w:val="32"/>
        </w:rPr>
        <w:t xml:space="preserve">Rural youth development refers to the efforts and initiatives aimed at empowering and supporting the growth of young individuals residing in rural areas. Mainly focuses on addressing the specific needs, challenges and opportunities faced by rural youth. It involves empowering rural youth through educational support, skill development, entrepreneurship opportunities, and access to projects that contribute </w:t>
      </w:r>
      <w:r w:rsidRPr="000B4FE6">
        <w:rPr>
          <w:rFonts w:ascii="Times New Roman" w:hAnsi="Times New Roman" w:cs="Times New Roman"/>
          <w:sz w:val="32"/>
          <w:szCs w:val="32"/>
        </w:rPr>
        <w:t>to their personal and economic growth. By investing in rural youth development, we can foster a brighter future for rural communities and ensure their long-term sustainability.</w:t>
      </w:r>
      <w:r w:rsidRPr="000B4FE6">
        <w:rPr>
          <w:rFonts w:ascii="Times New Roman" w:hAnsi="Times New Roman" w:cs="Times New Roman"/>
          <w:sz w:val="32"/>
          <w:szCs w:val="32"/>
        </w:rPr>
        <w:tab/>
      </w:r>
    </w:p>
    <w:p w14:paraId="6BC267D1" w14:textId="5D62D845" w:rsidR="000B4FE6" w:rsidRDefault="001E61A0" w:rsidP="000B4FE6">
      <w:pPr>
        <w:jc w:val="both"/>
        <w:rPr>
          <w:rFonts w:ascii="Times New Roman" w:hAnsi="Times New Roman" w:cs="Times New Roman"/>
          <w:sz w:val="32"/>
          <w:szCs w:val="32"/>
        </w:rPr>
      </w:pPr>
      <w:r w:rsidRPr="000B4FE6">
        <w:rPr>
          <w:rFonts w:ascii="Times New Roman" w:hAnsi="Times New Roman" w:cs="Times New Roman"/>
          <w:sz w:val="32"/>
          <w:szCs w:val="32"/>
        </w:rPr>
        <w:tab/>
      </w:r>
      <w:r w:rsidRPr="000B4FE6">
        <w:rPr>
          <w:rFonts w:ascii="Times New Roman" w:hAnsi="Times New Roman" w:cs="Times New Roman"/>
          <w:sz w:val="32"/>
          <w:szCs w:val="32"/>
        </w:rPr>
        <w:t xml:space="preserve"> </w:t>
      </w:r>
      <w:r w:rsidR="000B4FE6" w:rsidRPr="000B4FE6">
        <w:rPr>
          <w:rFonts w:ascii="Times New Roman" w:hAnsi="Times New Roman" w:cs="Times New Roman"/>
          <w:sz w:val="32"/>
          <w:szCs w:val="32"/>
        </w:rPr>
        <w:t xml:space="preserve">One of the major Problem that rural youth suffer from is high unemployment rate and limited job opportunities. Lack of industries and businesses in rural regions results in a scarcity of </w:t>
      </w:r>
      <w:r w:rsidR="000B4FE6" w:rsidRPr="000B4FE6">
        <w:rPr>
          <w:rFonts w:ascii="Times New Roman" w:hAnsi="Times New Roman" w:cs="Times New Roman"/>
          <w:sz w:val="32"/>
          <w:szCs w:val="32"/>
        </w:rPr>
        <w:t>employm</w:t>
      </w:r>
      <w:r w:rsidR="000B4FE6" w:rsidRPr="000B4FE6">
        <w:rPr>
          <w:rFonts w:ascii="Times New Roman" w:hAnsi="Times New Roman" w:cs="Times New Roman"/>
          <w:sz w:val="32"/>
          <w:szCs w:val="32"/>
        </w:rPr>
        <w:t>ent options for youth.</w:t>
      </w:r>
    </w:p>
    <w:p w14:paraId="325C10C8" w14:textId="3C68915B" w:rsidR="00CD4460" w:rsidRPr="00CD4460" w:rsidRDefault="00CD4460" w:rsidP="000B4FE6">
      <w:pPr>
        <w:jc w:val="both"/>
        <w:rPr>
          <w:rFonts w:ascii="Times New Roman" w:hAnsi="Times New Roman" w:cs="Times New Roman"/>
          <w:b/>
          <w:bCs/>
          <w:sz w:val="32"/>
          <w:szCs w:val="32"/>
        </w:rPr>
      </w:pPr>
      <w:r>
        <w:rPr>
          <w:rFonts w:ascii="Times New Roman" w:hAnsi="Times New Roman" w:cs="Times New Roman"/>
          <w:b/>
          <w:bCs/>
          <w:sz w:val="32"/>
          <w:szCs w:val="32"/>
        </w:rPr>
        <w:t>Overview:</w:t>
      </w:r>
    </w:p>
    <w:p w14:paraId="07F94D71" w14:textId="16691E58" w:rsidR="00D03B2C" w:rsidRDefault="000B4FE6" w:rsidP="000B4FE6">
      <w:pPr>
        <w:jc w:val="both"/>
        <w:rPr>
          <w:rFonts w:ascii="Times New Roman" w:hAnsi="Times New Roman" w:cs="Times New Roman"/>
          <w:sz w:val="32"/>
          <w:szCs w:val="32"/>
        </w:rPr>
      </w:pPr>
      <w:r w:rsidRPr="000B4FE6">
        <w:rPr>
          <w:rFonts w:ascii="Times New Roman" w:hAnsi="Times New Roman" w:cs="Times New Roman"/>
          <w:sz w:val="32"/>
          <w:szCs w:val="32"/>
        </w:rPr>
        <w:tab/>
      </w:r>
      <w:r w:rsidRPr="000B4FE6">
        <w:rPr>
          <w:rFonts w:ascii="Times New Roman" w:hAnsi="Times New Roman" w:cs="Times New Roman"/>
          <w:sz w:val="32"/>
          <w:szCs w:val="32"/>
        </w:rPr>
        <w:t xml:space="preserve">This project aims to create an online platform with user-friendly interface especially for the people in rural </w:t>
      </w:r>
      <w:r w:rsidRPr="000B4FE6">
        <w:rPr>
          <w:rFonts w:ascii="Times New Roman" w:hAnsi="Times New Roman" w:cs="Times New Roman"/>
          <w:sz w:val="32"/>
          <w:szCs w:val="32"/>
        </w:rPr>
        <w:t>areas. This</w:t>
      </w:r>
      <w:r w:rsidRPr="000B4FE6">
        <w:rPr>
          <w:rFonts w:ascii="Times New Roman" w:hAnsi="Times New Roman" w:cs="Times New Roman"/>
          <w:sz w:val="32"/>
          <w:szCs w:val="32"/>
        </w:rPr>
        <w:t xml:space="preserve"> platform</w:t>
      </w:r>
      <w:r w:rsidRPr="000B4FE6">
        <w:rPr>
          <w:rFonts w:ascii="Times New Roman" w:hAnsi="Times New Roman" w:cs="Times New Roman"/>
          <w:sz w:val="32"/>
          <w:szCs w:val="32"/>
        </w:rPr>
        <w:t xml:space="preserve"> </w:t>
      </w:r>
      <w:r w:rsidRPr="000B4FE6">
        <w:rPr>
          <w:rFonts w:ascii="Times New Roman" w:hAnsi="Times New Roman" w:cs="Times New Roman"/>
          <w:sz w:val="32"/>
          <w:szCs w:val="32"/>
        </w:rPr>
        <w:t>provides</w:t>
      </w:r>
      <w:r w:rsidRPr="000B4FE6">
        <w:rPr>
          <w:rFonts w:ascii="Times New Roman" w:hAnsi="Times New Roman" w:cs="Times New Roman"/>
          <w:sz w:val="32"/>
          <w:szCs w:val="32"/>
        </w:rPr>
        <w:t xml:space="preserve"> </w:t>
      </w:r>
      <w:r w:rsidRPr="000B4FE6">
        <w:rPr>
          <w:rFonts w:ascii="Times New Roman" w:hAnsi="Times New Roman" w:cs="Times New Roman"/>
          <w:sz w:val="32"/>
          <w:szCs w:val="32"/>
        </w:rPr>
        <w:t>educational resources and project opportunities for young minds of rural communities to showcase their skills. All these Valuable Learning resources and projects that matches with the user's skills and interest helps them to gain experience, earn income and contribute to their personal development.</w:t>
      </w:r>
    </w:p>
    <w:p w14:paraId="6EAF0BB3" w14:textId="77777777" w:rsidR="00B837F7" w:rsidRDefault="00B837F7" w:rsidP="000B4FE6">
      <w:pPr>
        <w:jc w:val="both"/>
        <w:rPr>
          <w:rFonts w:ascii="Times New Roman" w:hAnsi="Times New Roman" w:cs="Times New Roman"/>
          <w:sz w:val="32"/>
          <w:szCs w:val="32"/>
        </w:rPr>
      </w:pPr>
    </w:p>
    <w:p w14:paraId="395F93E7" w14:textId="77777777" w:rsidR="00B837F7" w:rsidRDefault="00B837F7" w:rsidP="000B4FE6">
      <w:pPr>
        <w:jc w:val="both"/>
        <w:rPr>
          <w:rFonts w:ascii="Times New Roman" w:hAnsi="Times New Roman" w:cs="Times New Roman"/>
          <w:sz w:val="32"/>
          <w:szCs w:val="32"/>
        </w:rPr>
      </w:pPr>
    </w:p>
    <w:p w14:paraId="4EFFB185" w14:textId="77777777" w:rsidR="00B837F7" w:rsidRDefault="00B837F7" w:rsidP="000B4FE6">
      <w:pPr>
        <w:jc w:val="both"/>
        <w:rPr>
          <w:rFonts w:ascii="Times New Roman" w:hAnsi="Times New Roman" w:cs="Times New Roman"/>
          <w:sz w:val="32"/>
          <w:szCs w:val="32"/>
        </w:rPr>
      </w:pPr>
    </w:p>
    <w:p w14:paraId="2FBE49D5" w14:textId="77777777" w:rsidR="00B837F7" w:rsidRDefault="00B837F7" w:rsidP="000B4FE6">
      <w:pPr>
        <w:jc w:val="both"/>
        <w:rPr>
          <w:rFonts w:ascii="Times New Roman" w:hAnsi="Times New Roman" w:cs="Times New Roman"/>
          <w:sz w:val="32"/>
          <w:szCs w:val="32"/>
        </w:rPr>
      </w:pPr>
    </w:p>
    <w:p w14:paraId="0E1CC0F1" w14:textId="77777777" w:rsidR="00B837F7" w:rsidRDefault="00B837F7" w:rsidP="000B4FE6">
      <w:pPr>
        <w:jc w:val="both"/>
        <w:rPr>
          <w:rFonts w:ascii="Times New Roman" w:hAnsi="Times New Roman" w:cs="Times New Roman"/>
          <w:sz w:val="32"/>
          <w:szCs w:val="32"/>
        </w:rPr>
      </w:pPr>
    </w:p>
    <w:p w14:paraId="4B6FD0B4" w14:textId="77777777" w:rsidR="00B837F7" w:rsidRDefault="00B837F7" w:rsidP="000B4FE6">
      <w:pPr>
        <w:jc w:val="both"/>
        <w:rPr>
          <w:rFonts w:ascii="Times New Roman" w:hAnsi="Times New Roman" w:cs="Times New Roman"/>
          <w:sz w:val="32"/>
          <w:szCs w:val="32"/>
        </w:rPr>
      </w:pPr>
    </w:p>
    <w:p w14:paraId="54C5C37F" w14:textId="65ECEB4E" w:rsidR="000B4FE6" w:rsidRDefault="006512CD" w:rsidP="000B4FE6">
      <w:pPr>
        <w:jc w:val="both"/>
        <w:rPr>
          <w:rFonts w:ascii="Times New Roman" w:hAnsi="Times New Roman" w:cs="Times New Roman"/>
          <w:sz w:val="32"/>
          <w:szCs w:val="32"/>
        </w:rPr>
      </w:pPr>
      <w:r>
        <w:rPr>
          <w:rFonts w:ascii="Times New Roman" w:hAnsi="Times New Roman" w:cs="Times New Roman"/>
          <w:sz w:val="32"/>
          <w:szCs w:val="32"/>
        </w:rPr>
        <w:lastRenderedPageBreak/>
        <w:tab/>
        <w:t xml:space="preserve">Gender inequalities and </w:t>
      </w:r>
      <w:r w:rsidRPr="00A752BF">
        <w:rPr>
          <w:rFonts w:ascii="Times New Roman" w:hAnsi="Times New Roman" w:cs="Times New Roman"/>
          <w:sz w:val="32"/>
          <w:szCs w:val="32"/>
        </w:rPr>
        <w:t>conservative social norms</w:t>
      </w:r>
      <w:r>
        <w:rPr>
          <w:rFonts w:ascii="Times New Roman" w:hAnsi="Times New Roman" w:cs="Times New Roman"/>
          <w:sz w:val="32"/>
          <w:szCs w:val="32"/>
        </w:rPr>
        <w:t xml:space="preserve"> in Rural areas makes it difficult for women to avail employment opport</w:t>
      </w:r>
      <w:r w:rsidR="00B837F7">
        <w:rPr>
          <w:rFonts w:ascii="Times New Roman" w:hAnsi="Times New Roman" w:cs="Times New Roman"/>
          <w:sz w:val="32"/>
          <w:szCs w:val="32"/>
        </w:rPr>
        <w:t>unities. This problem can be addressed by our platform which provides the project opportunities regardless of gender, completely based on the skills of the person.</w:t>
      </w:r>
      <w:r>
        <w:rPr>
          <w:rFonts w:ascii="Times New Roman" w:hAnsi="Times New Roman" w:cs="Times New Roman"/>
          <w:sz w:val="32"/>
          <w:szCs w:val="32"/>
        </w:rPr>
        <w:t xml:space="preserve"> </w:t>
      </w:r>
      <w:r w:rsidR="00B837F7" w:rsidRPr="000B4FE6">
        <w:rPr>
          <w:rFonts w:ascii="Times New Roman" w:hAnsi="Times New Roman" w:cs="Times New Roman"/>
          <w:sz w:val="32"/>
          <w:szCs w:val="32"/>
        </w:rPr>
        <w:t>This portal can bridge the gap between education and create economic opportunities for rural youth</w:t>
      </w:r>
      <w:r w:rsidR="00270D8B">
        <w:rPr>
          <w:rFonts w:ascii="Times New Roman" w:hAnsi="Times New Roman" w:cs="Times New Roman"/>
          <w:sz w:val="32"/>
          <w:szCs w:val="32"/>
        </w:rPr>
        <w:t xml:space="preserve">, also </w:t>
      </w:r>
      <w:r w:rsidR="00B837F7">
        <w:rPr>
          <w:rFonts w:ascii="Times New Roman" w:hAnsi="Times New Roman" w:cs="Times New Roman"/>
          <w:sz w:val="32"/>
          <w:szCs w:val="32"/>
        </w:rPr>
        <w:t xml:space="preserve">very useful to rural women as they can work from their own place and build their career </w:t>
      </w:r>
      <w:r w:rsidR="00270D8B">
        <w:rPr>
          <w:rFonts w:ascii="Times New Roman" w:hAnsi="Times New Roman" w:cs="Times New Roman"/>
          <w:sz w:val="32"/>
          <w:szCs w:val="32"/>
        </w:rPr>
        <w:t>and overcome gender-based barriers to education and employment.</w:t>
      </w:r>
    </w:p>
    <w:p w14:paraId="7F72DBB2" w14:textId="368B44B8" w:rsidR="00516F69" w:rsidRDefault="00516F69" w:rsidP="000B4FE6">
      <w:pPr>
        <w:jc w:val="both"/>
        <w:rPr>
          <w:rFonts w:ascii="Times New Roman" w:hAnsi="Times New Roman" w:cs="Times New Roman"/>
          <w:b/>
          <w:bCs/>
          <w:sz w:val="32"/>
          <w:szCs w:val="32"/>
        </w:rPr>
      </w:pPr>
      <w:r>
        <w:rPr>
          <w:rFonts w:ascii="Times New Roman" w:hAnsi="Times New Roman" w:cs="Times New Roman"/>
          <w:b/>
          <w:bCs/>
          <w:sz w:val="32"/>
          <w:szCs w:val="32"/>
        </w:rPr>
        <w:t>Features of website:</w:t>
      </w:r>
    </w:p>
    <w:p w14:paraId="785084FA" w14:textId="77777777" w:rsidR="00E8604C" w:rsidRDefault="00E8604C" w:rsidP="00E8604C">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Access to online courses and tutorials.</w:t>
      </w:r>
    </w:p>
    <w:p w14:paraId="440A73CA" w14:textId="77777777" w:rsidR="00E8604C" w:rsidRPr="00CD4460" w:rsidRDefault="00E8604C" w:rsidP="00E8604C">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sz w:val="32"/>
          <w:szCs w:val="32"/>
        </w:rPr>
        <w:t>Project ideas and guidance for building their own projects.</w:t>
      </w:r>
    </w:p>
    <w:p w14:paraId="6008E7B8" w14:textId="77777777" w:rsidR="00E8604C" w:rsidRPr="00CD4460" w:rsidRDefault="00E8604C" w:rsidP="00E8604C">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sz w:val="32"/>
          <w:szCs w:val="32"/>
        </w:rPr>
        <w:t>Opportunities to connect with other rural youth and work on projects together.</w:t>
      </w:r>
    </w:p>
    <w:p w14:paraId="649AA076" w14:textId="6B811B1A" w:rsidR="00E8604C" w:rsidRDefault="00E8604C" w:rsidP="00E8604C">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sz w:val="32"/>
          <w:szCs w:val="32"/>
        </w:rPr>
        <w:t>A user-friendly interface that is accessible on different devices.</w:t>
      </w:r>
    </w:p>
    <w:p w14:paraId="50D63327" w14:textId="77777777" w:rsidR="00E8604C" w:rsidRPr="00E8604C" w:rsidRDefault="00E8604C" w:rsidP="00E8604C">
      <w:pPr>
        <w:pStyle w:val="ListParagraph"/>
        <w:jc w:val="both"/>
        <w:rPr>
          <w:rFonts w:ascii="Times New Roman" w:hAnsi="Times New Roman" w:cs="Times New Roman"/>
          <w:b/>
          <w:bCs/>
          <w:sz w:val="32"/>
          <w:szCs w:val="32"/>
        </w:rPr>
      </w:pPr>
    </w:p>
    <w:p w14:paraId="559294AD" w14:textId="4026F36A" w:rsidR="00E8604C" w:rsidRPr="00E8604C" w:rsidRDefault="00E8604C" w:rsidP="000B4FE6">
      <w:pPr>
        <w:jc w:val="both"/>
        <w:rPr>
          <w:rFonts w:ascii="Times New Roman" w:hAnsi="Times New Roman" w:cs="Times New Roman"/>
          <w:sz w:val="32"/>
          <w:szCs w:val="32"/>
        </w:rPr>
      </w:pPr>
      <w:r>
        <w:rPr>
          <w:rFonts w:ascii="Times New Roman" w:hAnsi="Times New Roman" w:cs="Times New Roman"/>
          <w:b/>
          <w:bCs/>
          <w:sz w:val="32"/>
          <w:szCs w:val="32"/>
        </w:rPr>
        <w:t xml:space="preserve">Offerings: </w:t>
      </w:r>
    </w:p>
    <w:p w14:paraId="27D04AD5" w14:textId="77777777" w:rsidR="00E8604C" w:rsidRDefault="00E8604C" w:rsidP="00E8604C">
      <w:pPr>
        <w:pStyle w:val="ListParagraph"/>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Educational resources:</w:t>
      </w:r>
    </w:p>
    <w:p w14:paraId="47912F4C" w14:textId="1B044959" w:rsidR="00E8604C" w:rsidRPr="00E8604C" w:rsidRDefault="00E8604C" w:rsidP="000B4FE6">
      <w:pPr>
        <w:pStyle w:val="ListParagraph"/>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Project opportunities:</w:t>
      </w:r>
    </w:p>
    <w:p w14:paraId="28F5DAC2" w14:textId="65D104D9" w:rsidR="00E8604C" w:rsidRDefault="00E8604C" w:rsidP="000B4FE6">
      <w:pPr>
        <w:jc w:val="both"/>
        <w:rPr>
          <w:rFonts w:ascii="Times New Roman" w:hAnsi="Times New Roman" w:cs="Times New Roman"/>
          <w:b/>
          <w:bCs/>
          <w:sz w:val="32"/>
          <w:szCs w:val="32"/>
        </w:rPr>
      </w:pPr>
      <w:r>
        <w:rPr>
          <w:rFonts w:ascii="Times New Roman" w:hAnsi="Times New Roman" w:cs="Times New Roman"/>
          <w:b/>
          <w:bCs/>
          <w:sz w:val="32"/>
          <w:szCs w:val="32"/>
        </w:rPr>
        <w:t xml:space="preserve">How to involve: </w:t>
      </w:r>
    </w:p>
    <w:p w14:paraId="298F7D7C" w14:textId="01278B35" w:rsidR="00E8604C" w:rsidRDefault="00E8604C" w:rsidP="00E8604C">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b/>
          <w:bCs/>
          <w:sz w:val="32"/>
          <w:szCs w:val="32"/>
        </w:rPr>
        <w:t>Register</w:t>
      </w:r>
    </w:p>
    <w:p w14:paraId="520FFE92" w14:textId="6B442B97" w:rsidR="00E8604C" w:rsidRDefault="00E8604C" w:rsidP="00E8604C">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b/>
          <w:bCs/>
          <w:sz w:val="32"/>
          <w:szCs w:val="32"/>
        </w:rPr>
        <w:t>Explore</w:t>
      </w:r>
    </w:p>
    <w:p w14:paraId="603CE770" w14:textId="5246A20D" w:rsidR="00E8604C" w:rsidRDefault="00E8604C" w:rsidP="00E8604C">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b/>
          <w:bCs/>
          <w:sz w:val="32"/>
          <w:szCs w:val="32"/>
        </w:rPr>
        <w:t>Apply</w:t>
      </w:r>
    </w:p>
    <w:p w14:paraId="3E04FD8E" w14:textId="33A638A0" w:rsidR="00E8604C" w:rsidRDefault="00E8604C" w:rsidP="00E8604C">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b/>
          <w:bCs/>
          <w:sz w:val="32"/>
          <w:szCs w:val="32"/>
        </w:rPr>
        <w:t>Collaborate</w:t>
      </w:r>
    </w:p>
    <w:p w14:paraId="7B54192F" w14:textId="585DC3A7" w:rsidR="00E8604C" w:rsidRPr="00E8604C" w:rsidRDefault="00E8604C" w:rsidP="00E8604C">
      <w:pPr>
        <w:pStyle w:val="ListParagraph"/>
        <w:numPr>
          <w:ilvl w:val="0"/>
          <w:numId w:val="4"/>
        </w:numPr>
        <w:jc w:val="both"/>
        <w:rPr>
          <w:rFonts w:ascii="Times New Roman" w:hAnsi="Times New Roman" w:cs="Times New Roman"/>
          <w:b/>
          <w:bCs/>
          <w:sz w:val="32"/>
          <w:szCs w:val="32"/>
        </w:rPr>
      </w:pPr>
      <w:r>
        <w:rPr>
          <w:rFonts w:ascii="Times New Roman" w:hAnsi="Times New Roman" w:cs="Times New Roman"/>
          <w:b/>
          <w:bCs/>
          <w:sz w:val="32"/>
          <w:szCs w:val="32"/>
        </w:rPr>
        <w:t>Complete and Earn</w:t>
      </w:r>
    </w:p>
    <w:sectPr w:rsidR="00E8604C" w:rsidRPr="00E8604C" w:rsidSect="0089215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6CEE"/>
    <w:multiLevelType w:val="hybridMultilevel"/>
    <w:tmpl w:val="64405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9B48CA"/>
    <w:multiLevelType w:val="hybridMultilevel"/>
    <w:tmpl w:val="81F07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F53C9B"/>
    <w:multiLevelType w:val="hybridMultilevel"/>
    <w:tmpl w:val="A0F8D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B672F1"/>
    <w:multiLevelType w:val="hybridMultilevel"/>
    <w:tmpl w:val="82F468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3302755">
    <w:abstractNumId w:val="3"/>
  </w:num>
  <w:num w:numId="2" w16cid:durableId="2108764674">
    <w:abstractNumId w:val="1"/>
  </w:num>
  <w:num w:numId="3" w16cid:durableId="1268152818">
    <w:abstractNumId w:val="0"/>
  </w:num>
  <w:num w:numId="4" w16cid:durableId="1144935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2C"/>
    <w:rsid w:val="000B4FE6"/>
    <w:rsid w:val="001E61A0"/>
    <w:rsid w:val="00244C30"/>
    <w:rsid w:val="00270D8B"/>
    <w:rsid w:val="00285B58"/>
    <w:rsid w:val="00314DA5"/>
    <w:rsid w:val="00516F69"/>
    <w:rsid w:val="006512CD"/>
    <w:rsid w:val="00892156"/>
    <w:rsid w:val="00A752BF"/>
    <w:rsid w:val="00B837F7"/>
    <w:rsid w:val="00CD4460"/>
    <w:rsid w:val="00D03B2C"/>
    <w:rsid w:val="00E8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3986"/>
  <w15:chartTrackingRefBased/>
  <w15:docId w15:val="{DB3E7699-D522-4641-9442-4015AF19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43840">
      <w:bodyDiv w:val="1"/>
      <w:marLeft w:val="0"/>
      <w:marRight w:val="0"/>
      <w:marTop w:val="0"/>
      <w:marBottom w:val="0"/>
      <w:divBdr>
        <w:top w:val="none" w:sz="0" w:space="0" w:color="auto"/>
        <w:left w:val="none" w:sz="0" w:space="0" w:color="auto"/>
        <w:bottom w:val="none" w:sz="0" w:space="0" w:color="auto"/>
        <w:right w:val="none" w:sz="0" w:space="0" w:color="auto"/>
      </w:divBdr>
    </w:div>
    <w:div w:id="150990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Koneti Varshitha</dc:creator>
  <cp:keywords/>
  <dc:description/>
  <cp:lastModifiedBy>Koneti Varshitha</cp:lastModifiedBy>
  <cp:revision>1</cp:revision>
  <dcterms:created xsi:type="dcterms:W3CDTF">2023-07-08T13:45:00Z</dcterms:created>
  <dcterms:modified xsi:type="dcterms:W3CDTF">2023-07-08T19:17:00Z</dcterms:modified>
</cp:coreProperties>
</file>