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What is the difference between truncate, delete, drop?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DDL cmd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 either delete all the rows in one go or can delete rows one by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Slower than truncate cmd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 can use rollback command but auto commit should set to be manual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Drop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It is  DDL cmd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It can drop whole structure with data means existence of whole table with data is vanished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 cant use rollback cmd because it is auto commit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Truncate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DDL CMD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It removes all row but the structure of the table remains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 cant use rollback command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Faster than delete cmd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2. What are alias in MySQL?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Alias is used to  give table,column a temporary name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It is used to make more readable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Its life time is upto that query after the query is finished temporary name is removed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Keyword : AS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Eg: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column_name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alias_name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table_name;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column_name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table_name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 alias_name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3. How do you display even rows of the any table?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select * from (select row_number()over(order by student_id) as rownum,student_name from tb15 ) t where mod(rownum,2)=0;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4. How can you remove duplicates from a table(distinct and other way)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delete from a where id in ( select max(id) from a group by id having count(*) &gt; 1);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5.How you can find 5th max salary?(Do it by all 3 ways)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1)using subquery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select distinct salary,first_name,last_name from employees ep1 where 5 = (select count(distinct salary) from employees  ep2 where ep1.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2) using limit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distinct(salary) from employees order by salary desc limit 5,1;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3) using cte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 results as 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salary,dense_rank()over(order by salary desc) as sl from employees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salary from results where sl = 5;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