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3DDD9" w14:textId="77777777" w:rsidR="00BD1004" w:rsidRDefault="00BD1004" w:rsidP="00BD1004">
      <w:pPr>
        <w:spacing w:after="0" w:line="240" w:lineRule="auto"/>
        <w:rPr>
          <w:rFonts w:ascii="Times New Roman" w:eastAsia="Times New Roman" w:hAnsi="Times New Roman" w:cs="Times New Roman"/>
          <w:sz w:val="24"/>
          <w:szCs w:val="24"/>
          <w:lang w:eastAsia="en-IN"/>
        </w:rPr>
      </w:pPr>
    </w:p>
    <w:p w14:paraId="7DC2AFAF" w14:textId="2A71FFFD" w:rsidR="00BD1004" w:rsidRDefault="00BD1004" w:rsidP="00BD1004">
      <w:pPr>
        <w:spacing w:after="0" w:line="240" w:lineRule="auto"/>
        <w:ind w:left="2291"/>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0"/>
          <w:szCs w:val="20"/>
          <w:bdr w:val="none" w:sz="0" w:space="0" w:color="auto" w:frame="1"/>
          <w:lang w:eastAsia="en-IN"/>
        </w:rPr>
        <w:drawing>
          <wp:inline distT="0" distB="0" distL="0" distR="0" wp14:anchorId="4161D98D" wp14:editId="617040C7">
            <wp:extent cx="2918460" cy="800100"/>
            <wp:effectExtent l="0" t="0" r="0" b="0"/>
            <wp:docPr id="1" name="Picture 1" descr="Vellore Institute of Technology Chennai - Noticeb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lore Institute of Technology Chennai - Noticebar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18460" cy="800100"/>
                    </a:xfrm>
                    <a:prstGeom prst="rect">
                      <a:avLst/>
                    </a:prstGeom>
                    <a:noFill/>
                    <a:ln>
                      <a:noFill/>
                    </a:ln>
                  </pic:spPr>
                </pic:pic>
              </a:graphicData>
            </a:graphic>
          </wp:inline>
        </w:drawing>
      </w:r>
    </w:p>
    <w:p w14:paraId="30DAD552" w14:textId="77777777" w:rsidR="00BD1004" w:rsidRDefault="00BD1004" w:rsidP="00BD1004">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14:paraId="5636714C" w14:textId="77777777" w:rsidR="00BD1004" w:rsidRDefault="00BD1004" w:rsidP="00BD1004">
      <w:pPr>
        <w:spacing w:before="86" w:after="0" w:line="240" w:lineRule="auto"/>
        <w:ind w:left="1737" w:right="2178"/>
        <w:jc w:val="center"/>
        <w:outlineLvl w:val="1"/>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School of Computer Science and Engineering</w:t>
      </w:r>
    </w:p>
    <w:p w14:paraId="01A54788" w14:textId="77777777" w:rsidR="00BD1004" w:rsidRDefault="00BD1004" w:rsidP="00BD1004">
      <w:pPr>
        <w:spacing w:before="86" w:after="0" w:line="240" w:lineRule="auto"/>
        <w:ind w:left="1737" w:right="2178"/>
        <w:jc w:val="center"/>
        <w:outlineLvl w:val="1"/>
        <w:rPr>
          <w:rFonts w:ascii="Times New Roman" w:eastAsia="Times New Roman" w:hAnsi="Times New Roman" w:cs="Times New Roman"/>
          <w:b/>
          <w:bCs/>
          <w:color w:val="000000"/>
          <w:sz w:val="32"/>
          <w:szCs w:val="32"/>
          <w:lang w:eastAsia="en-IN"/>
        </w:rPr>
      </w:pPr>
    </w:p>
    <w:p w14:paraId="3CB5D47E" w14:textId="77777777" w:rsidR="00BD1004" w:rsidRDefault="00BD1004" w:rsidP="00BD1004">
      <w:pPr>
        <w:spacing w:before="86" w:after="0" w:line="240" w:lineRule="auto"/>
        <w:ind w:left="1737" w:right="2178"/>
        <w:jc w:val="center"/>
        <w:outlineLvl w:val="1"/>
        <w:rPr>
          <w:rFonts w:ascii="Times New Roman" w:eastAsia="Times New Roman" w:hAnsi="Times New Roman" w:cs="Times New Roman"/>
          <w:b/>
          <w:bCs/>
          <w:color w:val="000000"/>
          <w:sz w:val="32"/>
          <w:szCs w:val="32"/>
          <w:lang w:eastAsia="en-IN"/>
        </w:rPr>
      </w:pPr>
    </w:p>
    <w:p w14:paraId="26A5C66F" w14:textId="77777777" w:rsidR="00BD1004" w:rsidRDefault="00BD1004" w:rsidP="00BD1004">
      <w:pPr>
        <w:spacing w:before="86" w:after="0" w:line="240" w:lineRule="auto"/>
        <w:ind w:left="1737" w:right="2178"/>
        <w:jc w:val="center"/>
        <w:outlineLvl w:val="1"/>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J COMPONENT REPORT</w:t>
      </w:r>
    </w:p>
    <w:p w14:paraId="40BA5B67" w14:textId="77777777" w:rsidR="00BD1004" w:rsidRDefault="00BD1004" w:rsidP="00BD1004">
      <w:pPr>
        <w:spacing w:before="86" w:after="0" w:line="240" w:lineRule="auto"/>
        <w:ind w:left="1737" w:right="2178"/>
        <w:jc w:val="center"/>
        <w:outlineLvl w:val="1"/>
        <w:rPr>
          <w:rFonts w:ascii="Times New Roman" w:eastAsia="Times New Roman" w:hAnsi="Times New Roman" w:cs="Times New Roman"/>
          <w:b/>
          <w:bCs/>
          <w:sz w:val="36"/>
          <w:szCs w:val="36"/>
          <w:lang w:eastAsia="en-IN"/>
        </w:rPr>
      </w:pPr>
    </w:p>
    <w:p w14:paraId="48515868" w14:textId="77777777" w:rsidR="00BD1004" w:rsidRDefault="00BD1004" w:rsidP="00BD1004">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14:paraId="73B96D63" w14:textId="2105EB33" w:rsidR="00BD1004" w:rsidRDefault="00BD1004" w:rsidP="00BD1004">
      <w:pPr>
        <w:pStyle w:val="Heading1"/>
        <w:shd w:val="clear" w:color="auto" w:fill="FFFFFF"/>
        <w:spacing w:before="0"/>
        <w:rPr>
          <w:rFonts w:asciiTheme="majorBidi" w:hAnsiTheme="majorBidi"/>
          <w:color w:val="000000" w:themeColor="text1"/>
          <w:sz w:val="28"/>
          <w:szCs w:val="28"/>
        </w:rPr>
      </w:pPr>
      <w:r>
        <w:rPr>
          <w:rFonts w:ascii="Times New Roman" w:eastAsia="Times New Roman" w:hAnsi="Times New Roman" w:cs="Times New Roman"/>
          <w:b/>
          <w:bCs/>
          <w:color w:val="000000"/>
          <w:sz w:val="28"/>
          <w:szCs w:val="28"/>
          <w:lang w:eastAsia="en-IN"/>
        </w:rPr>
        <w:t xml:space="preserve">Course Title:       </w:t>
      </w:r>
      <w:r>
        <w:rPr>
          <w:rFonts w:asciiTheme="majorBidi" w:hAnsiTheme="majorBidi"/>
          <w:b/>
          <w:bCs/>
          <w:color w:val="000000" w:themeColor="text1"/>
          <w:sz w:val="28"/>
          <w:szCs w:val="28"/>
        </w:rPr>
        <w:t>NoSQL</w:t>
      </w:r>
      <w:r w:rsidR="009E59EC">
        <w:rPr>
          <w:rFonts w:asciiTheme="majorBidi" w:hAnsiTheme="majorBidi"/>
          <w:b/>
          <w:bCs/>
          <w:color w:val="000000" w:themeColor="text1"/>
          <w:sz w:val="28"/>
          <w:szCs w:val="28"/>
        </w:rPr>
        <w:t xml:space="preserve"> Databases</w:t>
      </w:r>
    </w:p>
    <w:p w14:paraId="2BA6667A" w14:textId="77777777" w:rsidR="00BD1004" w:rsidRDefault="00BD1004" w:rsidP="00BD1004">
      <w:pPr>
        <w:spacing w:after="0" w:line="240" w:lineRule="auto"/>
        <w:outlineLvl w:val="2"/>
        <w:rPr>
          <w:rFonts w:ascii="Times New Roman" w:eastAsia="Times New Roman" w:hAnsi="Times New Roman" w:cs="Times New Roman"/>
          <w:sz w:val="24"/>
          <w:szCs w:val="24"/>
          <w:lang w:eastAsia="en-IN"/>
        </w:rPr>
      </w:pPr>
    </w:p>
    <w:p w14:paraId="29B6255F" w14:textId="1227411B" w:rsidR="00BD1004" w:rsidRDefault="00BD1004" w:rsidP="00BD1004">
      <w:pPr>
        <w:spacing w:after="0"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color w:val="000000"/>
          <w:sz w:val="28"/>
          <w:szCs w:val="28"/>
          <w:lang w:eastAsia="en-IN"/>
        </w:rPr>
        <w:t>Course Code:</w:t>
      </w:r>
      <w:r>
        <w:rPr>
          <w:rFonts w:ascii="Times New Roman" w:eastAsia="Times New Roman" w:hAnsi="Times New Roman" w:cs="Times New Roman"/>
          <w:b/>
          <w:bCs/>
          <w:color w:val="000000"/>
          <w:sz w:val="28"/>
          <w:szCs w:val="28"/>
          <w:lang w:eastAsia="en-IN"/>
        </w:rPr>
        <w:tab/>
        <w:t>CSE3086</w:t>
      </w:r>
    </w:p>
    <w:p w14:paraId="4BC47930" w14:textId="77777777" w:rsidR="00BD1004" w:rsidRDefault="00BD1004" w:rsidP="00BD1004">
      <w:pPr>
        <w:spacing w:after="0" w:line="240" w:lineRule="auto"/>
        <w:rPr>
          <w:rFonts w:ascii="Times New Roman" w:eastAsia="Times New Roman" w:hAnsi="Times New Roman" w:cs="Times New Roman"/>
          <w:sz w:val="24"/>
          <w:szCs w:val="24"/>
          <w:lang w:eastAsia="en-IN"/>
        </w:rPr>
      </w:pPr>
    </w:p>
    <w:p w14:paraId="4B6A11CF" w14:textId="187CE304" w:rsidR="00BD1004" w:rsidRDefault="00BD1004" w:rsidP="00BD1004">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Slot:</w:t>
      </w:r>
      <w:r>
        <w:rPr>
          <w:rFonts w:ascii="Times New Roman" w:eastAsia="Times New Roman" w:hAnsi="Times New Roman" w:cs="Times New Roman"/>
          <w:b/>
          <w:bCs/>
          <w:color w:val="000000"/>
          <w:sz w:val="28"/>
          <w:szCs w:val="28"/>
          <w:lang w:eastAsia="en-IN"/>
        </w:rPr>
        <w:tab/>
        <w:t xml:space="preserve">                     C2</w:t>
      </w:r>
    </w:p>
    <w:p w14:paraId="3F3A1734" w14:textId="77777777" w:rsidR="00BD1004" w:rsidRDefault="00BD1004" w:rsidP="00BD1004">
      <w:pPr>
        <w:spacing w:after="0" w:line="240" w:lineRule="auto"/>
        <w:rPr>
          <w:rFonts w:ascii="Times New Roman" w:eastAsia="Times New Roman" w:hAnsi="Times New Roman" w:cs="Times New Roman"/>
          <w:b/>
          <w:bCs/>
          <w:color w:val="000000"/>
          <w:sz w:val="28"/>
          <w:szCs w:val="28"/>
          <w:lang w:eastAsia="en-IN"/>
        </w:rPr>
      </w:pPr>
    </w:p>
    <w:p w14:paraId="3298FA09" w14:textId="77777777" w:rsidR="00BD1004" w:rsidRDefault="00BD1004" w:rsidP="00BD1004">
      <w:pPr>
        <w:spacing w:after="0" w:line="240" w:lineRule="auto"/>
        <w:rPr>
          <w:rFonts w:ascii="Times New Roman" w:eastAsia="Times New Roman" w:hAnsi="Times New Roman" w:cs="Times New Roman"/>
          <w:sz w:val="24"/>
          <w:szCs w:val="24"/>
          <w:lang w:eastAsia="en-IN"/>
        </w:rPr>
      </w:pPr>
    </w:p>
    <w:p w14:paraId="31BD046F" w14:textId="77777777" w:rsidR="00BD1004" w:rsidRDefault="00BD1004" w:rsidP="00BD1004">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14:paraId="3B5FF602" w14:textId="44309858" w:rsidR="00BD1004" w:rsidRDefault="00BD1004" w:rsidP="00BD1004">
      <w:pPr>
        <w:spacing w:before="1" w:after="0" w:line="240" w:lineRule="auto"/>
        <w:ind w:left="160"/>
        <w:outlineLvl w:val="2"/>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Title:</w:t>
      </w:r>
      <w:r>
        <w:rPr>
          <w:rFonts w:ascii="Times New Roman" w:eastAsia="Times New Roman" w:hAnsi="Times New Roman" w:cs="Times New Roman"/>
          <w:b/>
          <w:bCs/>
          <w:color w:val="000000"/>
          <w:sz w:val="28"/>
          <w:szCs w:val="28"/>
          <w:lang w:eastAsia="en-IN"/>
        </w:rPr>
        <w:tab/>
        <w:t>GRAPH AI FOR BIOMEDICAL DATABASES</w:t>
      </w:r>
    </w:p>
    <w:p w14:paraId="6B6D82D7" w14:textId="77777777" w:rsidR="00BD1004" w:rsidRDefault="00BD1004" w:rsidP="00BD1004">
      <w:pPr>
        <w:spacing w:before="1" w:after="0" w:line="240" w:lineRule="auto"/>
        <w:ind w:left="160"/>
        <w:outlineLvl w:val="2"/>
        <w:rPr>
          <w:rFonts w:ascii="Times New Roman" w:eastAsia="Times New Roman" w:hAnsi="Times New Roman" w:cs="Times New Roman"/>
          <w:b/>
          <w:bCs/>
          <w:color w:val="000000"/>
          <w:sz w:val="28"/>
          <w:szCs w:val="28"/>
          <w:lang w:eastAsia="en-IN"/>
        </w:rPr>
      </w:pPr>
    </w:p>
    <w:p w14:paraId="63416352" w14:textId="77777777" w:rsidR="00BD1004" w:rsidRDefault="00BD1004" w:rsidP="00BD1004">
      <w:pPr>
        <w:spacing w:before="1" w:after="0" w:line="240" w:lineRule="auto"/>
        <w:ind w:left="160"/>
        <w:outlineLvl w:val="2"/>
        <w:rPr>
          <w:rFonts w:ascii="Times New Roman" w:eastAsia="Times New Roman" w:hAnsi="Times New Roman" w:cs="Times New Roman"/>
          <w:b/>
          <w:bCs/>
          <w:sz w:val="27"/>
          <w:szCs w:val="27"/>
          <w:lang w:eastAsia="en-IN"/>
        </w:rPr>
      </w:pPr>
    </w:p>
    <w:p w14:paraId="5E8C2C4F" w14:textId="77777777" w:rsidR="00BD1004" w:rsidRDefault="00BD1004" w:rsidP="00BD1004">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tbl>
      <w:tblPr>
        <w:tblW w:w="0" w:type="auto"/>
        <w:tblLook w:val="04A0" w:firstRow="1" w:lastRow="0" w:firstColumn="1" w:lastColumn="0" w:noHBand="0" w:noVBand="1"/>
      </w:tblPr>
      <w:tblGrid>
        <w:gridCol w:w="2250"/>
        <w:gridCol w:w="2649"/>
        <w:gridCol w:w="1498"/>
      </w:tblGrid>
      <w:tr w:rsidR="00BD1004" w14:paraId="08535E3A" w14:textId="77777777" w:rsidTr="00BD1004">
        <w:trPr>
          <w:trHeight w:val="477"/>
        </w:trPr>
        <w:tc>
          <w:tcPr>
            <w:tcW w:w="0" w:type="auto"/>
            <w:tcMar>
              <w:top w:w="15" w:type="dxa"/>
              <w:left w:w="15" w:type="dxa"/>
              <w:bottom w:w="15" w:type="dxa"/>
              <w:right w:w="15" w:type="dxa"/>
            </w:tcMar>
            <w:hideMark/>
          </w:tcPr>
          <w:p w14:paraId="428CC5A4" w14:textId="77777777" w:rsidR="00BD1004" w:rsidRDefault="00BD1004">
            <w:pPr>
              <w:spacing w:after="0" w:line="240" w:lineRule="auto"/>
              <w:ind w:left="50"/>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Team Member(s):</w:t>
            </w:r>
          </w:p>
        </w:tc>
        <w:tc>
          <w:tcPr>
            <w:tcW w:w="0" w:type="auto"/>
            <w:tcMar>
              <w:top w:w="15" w:type="dxa"/>
              <w:left w:w="15" w:type="dxa"/>
              <w:bottom w:w="15" w:type="dxa"/>
              <w:right w:w="15" w:type="dxa"/>
            </w:tcMar>
            <w:hideMark/>
          </w:tcPr>
          <w:p w14:paraId="2D86F07B" w14:textId="77777777" w:rsidR="00BD1004" w:rsidRDefault="00BD1004">
            <w:pPr>
              <w:spacing w:before="26" w:after="0" w:line="240" w:lineRule="auto"/>
              <w:ind w:left="151"/>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HARSHINI K AIYYER</w:t>
            </w:r>
          </w:p>
        </w:tc>
        <w:tc>
          <w:tcPr>
            <w:tcW w:w="0" w:type="auto"/>
            <w:tcMar>
              <w:top w:w="15" w:type="dxa"/>
              <w:left w:w="15" w:type="dxa"/>
              <w:bottom w:w="15" w:type="dxa"/>
              <w:right w:w="15" w:type="dxa"/>
            </w:tcMar>
            <w:hideMark/>
          </w:tcPr>
          <w:p w14:paraId="2CC47899" w14:textId="77777777" w:rsidR="00BD1004" w:rsidRDefault="00BD1004">
            <w:pPr>
              <w:spacing w:before="26" w:after="0" w:line="240" w:lineRule="auto"/>
              <w:ind w:left="254"/>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19MIA1050</w:t>
            </w:r>
          </w:p>
        </w:tc>
      </w:tr>
    </w:tbl>
    <w:p w14:paraId="015285FB" w14:textId="77777777" w:rsidR="00BD1004" w:rsidRDefault="00BD1004" w:rsidP="00BD1004"/>
    <w:p w14:paraId="55EA966B" w14:textId="77777777" w:rsidR="00BD1004" w:rsidRDefault="00BD1004" w:rsidP="00BD1004"/>
    <w:p w14:paraId="23997578" w14:textId="77777777" w:rsidR="00BD1004" w:rsidRDefault="00BD1004" w:rsidP="00BD1004"/>
    <w:p w14:paraId="513C3F6E" w14:textId="77777777" w:rsidR="00BD1004" w:rsidRDefault="00BD1004" w:rsidP="00BD1004"/>
    <w:p w14:paraId="0F5A39B4" w14:textId="77777777" w:rsidR="00BD1004" w:rsidRDefault="00BD1004" w:rsidP="00BD1004"/>
    <w:p w14:paraId="13646098" w14:textId="77777777" w:rsidR="00BD1004" w:rsidRDefault="00BD1004" w:rsidP="00BD1004">
      <w:pPr>
        <w:pStyle w:val="Heading1"/>
        <w:ind w:left="140"/>
        <w:rPr>
          <w:rFonts w:asciiTheme="majorBidi" w:hAnsiTheme="majorBidi"/>
          <w:b/>
          <w:bCs/>
          <w:color w:val="000000" w:themeColor="text1"/>
          <w:sz w:val="52"/>
          <w:szCs w:val="52"/>
        </w:rPr>
      </w:pPr>
      <w:r>
        <w:rPr>
          <w:rFonts w:asciiTheme="majorBidi" w:hAnsiTheme="majorBidi"/>
          <w:b/>
          <w:bCs/>
          <w:color w:val="000000" w:themeColor="text1"/>
          <w:sz w:val="52"/>
          <w:szCs w:val="52"/>
        </w:rPr>
        <w:lastRenderedPageBreak/>
        <w:t>TABLE</w:t>
      </w:r>
      <w:r>
        <w:rPr>
          <w:rFonts w:asciiTheme="majorBidi" w:hAnsiTheme="majorBidi"/>
          <w:b/>
          <w:bCs/>
          <w:color w:val="000000" w:themeColor="text1"/>
          <w:spacing w:val="-3"/>
          <w:sz w:val="52"/>
          <w:szCs w:val="52"/>
        </w:rPr>
        <w:t xml:space="preserve"> </w:t>
      </w:r>
      <w:r>
        <w:rPr>
          <w:rFonts w:asciiTheme="majorBidi" w:hAnsiTheme="majorBidi"/>
          <w:b/>
          <w:bCs/>
          <w:color w:val="000000" w:themeColor="text1"/>
          <w:sz w:val="52"/>
          <w:szCs w:val="52"/>
        </w:rPr>
        <w:t>OF</w:t>
      </w:r>
      <w:r>
        <w:rPr>
          <w:rFonts w:asciiTheme="majorBidi" w:hAnsiTheme="majorBidi"/>
          <w:b/>
          <w:bCs/>
          <w:color w:val="000000" w:themeColor="text1"/>
          <w:spacing w:val="1"/>
          <w:sz w:val="52"/>
          <w:szCs w:val="52"/>
        </w:rPr>
        <w:t xml:space="preserve"> </w:t>
      </w:r>
      <w:r>
        <w:rPr>
          <w:rFonts w:asciiTheme="majorBidi" w:hAnsiTheme="majorBidi"/>
          <w:b/>
          <w:bCs/>
          <w:color w:val="000000" w:themeColor="text1"/>
          <w:sz w:val="52"/>
          <w:szCs w:val="52"/>
        </w:rPr>
        <w:t>CONTENTS</w:t>
      </w:r>
    </w:p>
    <w:p w14:paraId="0CDA7586" w14:textId="77777777" w:rsidR="00BD1004" w:rsidRDefault="00BD1004" w:rsidP="00BD1004">
      <w:pPr>
        <w:pStyle w:val="Heading1"/>
        <w:ind w:left="140"/>
        <w:rPr>
          <w:rFonts w:asciiTheme="majorBidi" w:hAnsiTheme="majorBidi"/>
          <w:b/>
          <w:bCs/>
          <w:color w:val="000000" w:themeColor="text1"/>
        </w:rPr>
      </w:pPr>
    </w:p>
    <w:p w14:paraId="33DB420A" w14:textId="77777777" w:rsidR="00BD1004" w:rsidRDefault="00BD1004" w:rsidP="00BD1004">
      <w:pPr>
        <w:pStyle w:val="ListParagraph"/>
        <w:numPr>
          <w:ilvl w:val="0"/>
          <w:numId w:val="1"/>
        </w:numPr>
        <w:tabs>
          <w:tab w:val="left" w:pos="861"/>
        </w:tabs>
        <w:spacing w:before="79"/>
        <w:ind w:hanging="361"/>
        <w:rPr>
          <w:sz w:val="52"/>
          <w:szCs w:val="52"/>
        </w:rPr>
      </w:pPr>
      <w:r>
        <w:rPr>
          <w:sz w:val="44"/>
          <w:szCs w:val="44"/>
        </w:rPr>
        <w:t xml:space="preserve"> </w:t>
      </w:r>
      <w:r>
        <w:rPr>
          <w:sz w:val="52"/>
          <w:szCs w:val="52"/>
        </w:rPr>
        <w:t>Abstract</w:t>
      </w:r>
    </w:p>
    <w:p w14:paraId="7D81417C" w14:textId="77777777" w:rsidR="00BD1004" w:rsidRDefault="00BD1004" w:rsidP="00BD1004">
      <w:pPr>
        <w:pStyle w:val="ListParagraph"/>
        <w:numPr>
          <w:ilvl w:val="0"/>
          <w:numId w:val="1"/>
        </w:numPr>
        <w:tabs>
          <w:tab w:val="left" w:pos="861"/>
        </w:tabs>
        <w:ind w:hanging="361"/>
        <w:rPr>
          <w:sz w:val="52"/>
          <w:szCs w:val="52"/>
        </w:rPr>
      </w:pPr>
      <w:r>
        <w:rPr>
          <w:sz w:val="52"/>
          <w:szCs w:val="52"/>
        </w:rPr>
        <w:t xml:space="preserve"> Introduction</w:t>
      </w:r>
    </w:p>
    <w:p w14:paraId="62BA39AA" w14:textId="77777777" w:rsidR="00BD1004" w:rsidRDefault="00BD1004" w:rsidP="00BD1004">
      <w:pPr>
        <w:pStyle w:val="ListParagraph"/>
        <w:numPr>
          <w:ilvl w:val="0"/>
          <w:numId w:val="1"/>
        </w:numPr>
        <w:tabs>
          <w:tab w:val="left" w:pos="861"/>
        </w:tabs>
        <w:ind w:hanging="361"/>
        <w:rPr>
          <w:sz w:val="52"/>
          <w:szCs w:val="52"/>
        </w:rPr>
      </w:pPr>
      <w:r>
        <w:rPr>
          <w:sz w:val="52"/>
          <w:szCs w:val="52"/>
        </w:rPr>
        <w:t xml:space="preserve"> Literature</w:t>
      </w:r>
      <w:r>
        <w:rPr>
          <w:spacing w:val="-3"/>
          <w:sz w:val="52"/>
          <w:szCs w:val="52"/>
        </w:rPr>
        <w:t xml:space="preserve"> </w:t>
      </w:r>
      <w:r>
        <w:rPr>
          <w:sz w:val="52"/>
          <w:szCs w:val="52"/>
        </w:rPr>
        <w:t>Review</w:t>
      </w:r>
    </w:p>
    <w:p w14:paraId="45F16C80" w14:textId="4E2751E5" w:rsidR="00BD1004" w:rsidRDefault="00BD1004" w:rsidP="00B76C3C">
      <w:pPr>
        <w:pStyle w:val="ListParagraph"/>
        <w:numPr>
          <w:ilvl w:val="0"/>
          <w:numId w:val="1"/>
        </w:numPr>
        <w:tabs>
          <w:tab w:val="left" w:pos="861"/>
        </w:tabs>
        <w:ind w:hanging="361"/>
        <w:rPr>
          <w:sz w:val="52"/>
          <w:szCs w:val="52"/>
        </w:rPr>
      </w:pPr>
      <w:r>
        <w:rPr>
          <w:sz w:val="52"/>
          <w:szCs w:val="52"/>
        </w:rPr>
        <w:t xml:space="preserve"> </w:t>
      </w:r>
      <w:r w:rsidR="002304FA">
        <w:rPr>
          <w:sz w:val="52"/>
          <w:szCs w:val="52"/>
        </w:rPr>
        <w:t>Software used to develop the project</w:t>
      </w:r>
    </w:p>
    <w:p w14:paraId="4C66D1C9" w14:textId="234B8335" w:rsidR="002304FA" w:rsidRDefault="00D62B11" w:rsidP="00B76C3C">
      <w:pPr>
        <w:pStyle w:val="ListParagraph"/>
        <w:numPr>
          <w:ilvl w:val="0"/>
          <w:numId w:val="1"/>
        </w:numPr>
        <w:tabs>
          <w:tab w:val="left" w:pos="861"/>
        </w:tabs>
        <w:ind w:hanging="361"/>
        <w:rPr>
          <w:sz w:val="52"/>
          <w:szCs w:val="52"/>
        </w:rPr>
      </w:pPr>
      <w:r>
        <w:rPr>
          <w:sz w:val="52"/>
          <w:szCs w:val="52"/>
        </w:rPr>
        <w:t xml:space="preserve"> </w:t>
      </w:r>
      <w:r w:rsidR="002304FA">
        <w:rPr>
          <w:sz w:val="52"/>
          <w:szCs w:val="52"/>
        </w:rPr>
        <w:t>Dataset description</w:t>
      </w:r>
    </w:p>
    <w:p w14:paraId="722249FA" w14:textId="22F5482B" w:rsidR="002304FA" w:rsidRDefault="00D62B11" w:rsidP="00B76C3C">
      <w:pPr>
        <w:pStyle w:val="ListParagraph"/>
        <w:numPr>
          <w:ilvl w:val="0"/>
          <w:numId w:val="1"/>
        </w:numPr>
        <w:tabs>
          <w:tab w:val="left" w:pos="861"/>
        </w:tabs>
        <w:ind w:hanging="361"/>
        <w:rPr>
          <w:sz w:val="52"/>
          <w:szCs w:val="52"/>
        </w:rPr>
      </w:pPr>
      <w:r>
        <w:rPr>
          <w:sz w:val="52"/>
          <w:szCs w:val="52"/>
        </w:rPr>
        <w:t xml:space="preserve"> </w:t>
      </w:r>
      <w:r w:rsidR="002304FA">
        <w:rPr>
          <w:sz w:val="52"/>
          <w:szCs w:val="52"/>
        </w:rPr>
        <w:t>Project Modules</w:t>
      </w:r>
    </w:p>
    <w:p w14:paraId="7081E2D3" w14:textId="36DE7123" w:rsidR="002304FA" w:rsidRDefault="00D62B11" w:rsidP="00B76C3C">
      <w:pPr>
        <w:pStyle w:val="ListParagraph"/>
        <w:numPr>
          <w:ilvl w:val="0"/>
          <w:numId w:val="1"/>
        </w:numPr>
        <w:tabs>
          <w:tab w:val="left" w:pos="861"/>
        </w:tabs>
        <w:ind w:hanging="361"/>
        <w:rPr>
          <w:sz w:val="52"/>
          <w:szCs w:val="52"/>
        </w:rPr>
      </w:pPr>
      <w:r>
        <w:rPr>
          <w:sz w:val="52"/>
          <w:szCs w:val="52"/>
        </w:rPr>
        <w:t xml:space="preserve"> </w:t>
      </w:r>
      <w:r w:rsidR="005D6A4D">
        <w:rPr>
          <w:sz w:val="52"/>
          <w:szCs w:val="52"/>
        </w:rPr>
        <w:t>Innovation</w:t>
      </w:r>
    </w:p>
    <w:p w14:paraId="54312E0A" w14:textId="52F24F73" w:rsidR="005D6A4D" w:rsidRDefault="00D62B11" w:rsidP="00334A00">
      <w:pPr>
        <w:pStyle w:val="ListParagraph"/>
        <w:numPr>
          <w:ilvl w:val="0"/>
          <w:numId w:val="1"/>
        </w:numPr>
        <w:tabs>
          <w:tab w:val="left" w:pos="861"/>
        </w:tabs>
        <w:ind w:hanging="361"/>
        <w:rPr>
          <w:sz w:val="52"/>
          <w:szCs w:val="52"/>
        </w:rPr>
      </w:pPr>
      <w:r>
        <w:rPr>
          <w:sz w:val="52"/>
          <w:szCs w:val="52"/>
        </w:rPr>
        <w:t xml:space="preserve"> </w:t>
      </w:r>
      <w:r w:rsidR="005D6A4D">
        <w:rPr>
          <w:sz w:val="52"/>
          <w:szCs w:val="52"/>
        </w:rPr>
        <w:t>Result</w:t>
      </w:r>
      <w:r w:rsidR="00334A00">
        <w:rPr>
          <w:sz w:val="52"/>
          <w:szCs w:val="52"/>
        </w:rPr>
        <w:t>, Conclusion and Future Enhancements</w:t>
      </w:r>
    </w:p>
    <w:p w14:paraId="2C21706D" w14:textId="03FFF060" w:rsidR="00334A00" w:rsidRPr="00334A00" w:rsidRDefault="00334A00" w:rsidP="00334A00">
      <w:pPr>
        <w:pStyle w:val="ListParagraph"/>
        <w:numPr>
          <w:ilvl w:val="0"/>
          <w:numId w:val="1"/>
        </w:numPr>
        <w:tabs>
          <w:tab w:val="left" w:pos="861"/>
        </w:tabs>
        <w:ind w:hanging="361"/>
        <w:rPr>
          <w:sz w:val="52"/>
          <w:szCs w:val="52"/>
        </w:rPr>
      </w:pPr>
      <w:r>
        <w:rPr>
          <w:sz w:val="52"/>
          <w:szCs w:val="52"/>
        </w:rPr>
        <w:t xml:space="preserve">  References</w:t>
      </w:r>
    </w:p>
    <w:p w14:paraId="4240D8F7" w14:textId="77777777" w:rsidR="00BD1004" w:rsidRDefault="00BD1004"/>
    <w:p w14:paraId="58AAF798" w14:textId="77777777" w:rsidR="00D62B11" w:rsidRDefault="00D62B11"/>
    <w:p w14:paraId="6226E9FB" w14:textId="77777777" w:rsidR="00D62B11" w:rsidRDefault="00D62B11"/>
    <w:p w14:paraId="1C231DE8" w14:textId="77777777" w:rsidR="00D62B11" w:rsidRDefault="00D62B11"/>
    <w:p w14:paraId="2E51E10C" w14:textId="77777777" w:rsidR="00D62B11" w:rsidRDefault="00D62B11"/>
    <w:p w14:paraId="490D5441" w14:textId="77777777" w:rsidR="00D62B11" w:rsidRDefault="00D62B11"/>
    <w:p w14:paraId="2DB0665D" w14:textId="77777777" w:rsidR="00D62B11" w:rsidRDefault="00D62B11"/>
    <w:p w14:paraId="1ECF517A" w14:textId="77777777" w:rsidR="00D62B11" w:rsidRDefault="00D62B11"/>
    <w:p w14:paraId="3FC60ED0" w14:textId="77777777" w:rsidR="00D62B11" w:rsidRDefault="00D62B11"/>
    <w:p w14:paraId="3F41D501" w14:textId="77777777" w:rsidR="00D62B11" w:rsidRDefault="00D62B11"/>
    <w:p w14:paraId="0D2654E9" w14:textId="77777777" w:rsidR="00D62B11" w:rsidRDefault="00D62B11"/>
    <w:p w14:paraId="58A008EA" w14:textId="77777777" w:rsidR="00D62B11" w:rsidRDefault="00D62B11"/>
    <w:p w14:paraId="4DC28AC7" w14:textId="77777777" w:rsidR="00D62B11" w:rsidRDefault="00D62B11"/>
    <w:p w14:paraId="726483E7" w14:textId="77777777" w:rsidR="00D62B11" w:rsidRDefault="00D62B11"/>
    <w:p w14:paraId="4AEA6C41" w14:textId="24595AD8" w:rsidR="00D62B11" w:rsidRPr="004B530B" w:rsidRDefault="00D62B11">
      <w:pPr>
        <w:rPr>
          <w:rFonts w:asciiTheme="majorBidi" w:hAnsiTheme="majorBidi" w:cstheme="majorBidi"/>
          <w:b/>
          <w:bCs/>
          <w:color w:val="000000" w:themeColor="text1"/>
          <w:sz w:val="46"/>
          <w:szCs w:val="46"/>
        </w:rPr>
      </w:pPr>
      <w:r w:rsidRPr="004B530B">
        <w:rPr>
          <w:rFonts w:asciiTheme="majorBidi" w:hAnsiTheme="majorBidi" w:cstheme="majorBidi"/>
          <w:b/>
          <w:bCs/>
          <w:color w:val="000000" w:themeColor="text1"/>
          <w:sz w:val="46"/>
          <w:szCs w:val="46"/>
        </w:rPr>
        <w:lastRenderedPageBreak/>
        <w:t>Abstract</w:t>
      </w:r>
    </w:p>
    <w:p w14:paraId="6875FC26" w14:textId="77777777" w:rsidR="00FB19C1" w:rsidRPr="004A1B4E" w:rsidRDefault="00FB19C1">
      <w:pPr>
        <w:rPr>
          <w:rFonts w:asciiTheme="majorBidi" w:hAnsiTheme="majorBidi" w:cstheme="majorBidi"/>
          <w:b/>
          <w:bCs/>
          <w:color w:val="000000" w:themeColor="text1"/>
          <w:sz w:val="40"/>
          <w:szCs w:val="40"/>
        </w:rPr>
      </w:pPr>
    </w:p>
    <w:p w14:paraId="7480F9CD" w14:textId="77777777" w:rsidR="00527006" w:rsidRDefault="001015A3" w:rsidP="00527006">
      <w:pPr>
        <w:pStyle w:val="NormalWeb"/>
        <w:spacing w:before="0" w:beforeAutospacing="0" w:after="0" w:afterAutospacing="0"/>
        <w:rPr>
          <w:rFonts w:asciiTheme="majorBidi" w:hAnsiTheme="majorBidi" w:cstheme="majorBidi"/>
          <w:color w:val="000000"/>
          <w:sz w:val="32"/>
          <w:szCs w:val="32"/>
          <w:shd w:val="clear" w:color="auto" w:fill="FFFFFF"/>
        </w:rPr>
      </w:pPr>
      <w:r w:rsidRPr="009564FE">
        <w:rPr>
          <w:rFonts w:asciiTheme="majorBidi" w:hAnsiTheme="majorBidi" w:cstheme="majorBidi"/>
          <w:color w:val="000000" w:themeColor="text1"/>
          <w:sz w:val="32"/>
          <w:szCs w:val="32"/>
        </w:rPr>
        <w:t>Rising advent of several diseases has taken a major toll on the society. It disrupts many families, causes enormous economic losses and perhaps forever changes our behavio</w:t>
      </w:r>
      <w:r w:rsidR="004A1B4E" w:rsidRPr="009564FE">
        <w:rPr>
          <w:rFonts w:asciiTheme="majorBidi" w:hAnsiTheme="majorBidi" w:cstheme="majorBidi"/>
          <w:color w:val="000000" w:themeColor="text1"/>
          <w:sz w:val="32"/>
          <w:szCs w:val="32"/>
        </w:rPr>
        <w:t>u</w:t>
      </w:r>
      <w:r w:rsidRPr="009564FE">
        <w:rPr>
          <w:rFonts w:asciiTheme="majorBidi" w:hAnsiTheme="majorBidi" w:cstheme="majorBidi"/>
          <w:color w:val="000000" w:themeColor="text1"/>
          <w:sz w:val="32"/>
          <w:szCs w:val="32"/>
        </w:rPr>
        <w:t>r. As a result, it raises our awareness of the public health issue. It becomes immediately clear that we the human race need to invest more in the medical research to avert the next calamity.</w:t>
      </w:r>
      <w:r w:rsidR="004A1B4E" w:rsidRPr="009564FE">
        <w:rPr>
          <w:rFonts w:asciiTheme="majorBidi" w:hAnsiTheme="majorBidi" w:cstheme="majorBidi"/>
          <w:color w:val="000000" w:themeColor="text1"/>
          <w:sz w:val="32"/>
          <w:szCs w:val="32"/>
        </w:rPr>
        <w:t xml:space="preserve"> </w:t>
      </w:r>
      <w:r w:rsidR="00BE22B3" w:rsidRPr="009564FE">
        <w:rPr>
          <w:rFonts w:asciiTheme="majorBidi" w:hAnsiTheme="majorBidi" w:cstheme="majorBidi"/>
          <w:color w:val="000000" w:themeColor="text1"/>
          <w:sz w:val="32"/>
          <w:szCs w:val="32"/>
        </w:rPr>
        <w:t xml:space="preserve">In order to dive into this field of research, </w:t>
      </w:r>
      <w:r w:rsidR="00FB19C1" w:rsidRPr="009564FE">
        <w:rPr>
          <w:rFonts w:asciiTheme="majorBidi" w:hAnsiTheme="majorBidi" w:cstheme="majorBidi"/>
          <w:color w:val="000000" w:themeColor="text1"/>
          <w:sz w:val="32"/>
          <w:szCs w:val="32"/>
        </w:rPr>
        <w:t>we use networks or graphs. Networks or graphs</w:t>
      </w:r>
      <w:r w:rsidR="003F2301" w:rsidRPr="009564FE">
        <w:rPr>
          <w:rFonts w:asciiTheme="majorBidi" w:hAnsiTheme="majorBidi" w:cstheme="majorBidi"/>
          <w:color w:val="000000" w:themeColor="text1"/>
          <w:sz w:val="32"/>
          <w:szCs w:val="32"/>
        </w:rPr>
        <w:t xml:space="preserve"> </w:t>
      </w:r>
      <w:r w:rsidR="003F2301" w:rsidRPr="009564FE">
        <w:rPr>
          <w:rFonts w:asciiTheme="majorBidi" w:hAnsiTheme="majorBidi" w:cstheme="majorBidi"/>
          <w:color w:val="000000"/>
          <w:sz w:val="32"/>
          <w:szCs w:val="32"/>
          <w:shd w:val="clear" w:color="auto" w:fill="FFFFFF"/>
        </w:rPr>
        <w:t>describe a system of interacting elements. For example, in biomedicine and healthcare, they can represent molecular interactions, signal</w:t>
      </w:r>
      <w:r w:rsidR="009564FE">
        <w:rPr>
          <w:rFonts w:asciiTheme="majorBidi" w:hAnsiTheme="majorBidi" w:cstheme="majorBidi"/>
          <w:color w:val="000000"/>
          <w:sz w:val="32"/>
          <w:szCs w:val="32"/>
          <w:shd w:val="clear" w:color="auto" w:fill="FFFFFF"/>
        </w:rPr>
        <w:t>l</w:t>
      </w:r>
      <w:r w:rsidR="003F2301" w:rsidRPr="009564FE">
        <w:rPr>
          <w:rFonts w:asciiTheme="majorBidi" w:hAnsiTheme="majorBidi" w:cstheme="majorBidi"/>
          <w:color w:val="000000"/>
          <w:sz w:val="32"/>
          <w:szCs w:val="32"/>
          <w:shd w:val="clear" w:color="auto" w:fill="FFFFFF"/>
        </w:rPr>
        <w:t xml:space="preserve">ing pathways, disease comorbidities, or healthcare systems. </w:t>
      </w:r>
      <w:r w:rsidR="001C1948" w:rsidRPr="009564FE">
        <w:rPr>
          <w:rFonts w:asciiTheme="majorBidi" w:hAnsiTheme="majorBidi" w:cstheme="majorBidi"/>
          <w:color w:val="000000"/>
          <w:sz w:val="32"/>
          <w:szCs w:val="32"/>
          <w:shd w:val="clear" w:color="auto" w:fill="FFFFFF"/>
        </w:rPr>
        <w:t xml:space="preserve">In this project, there has been explored several ways in which the </w:t>
      </w:r>
      <w:r w:rsidR="00AC1E00" w:rsidRPr="009564FE">
        <w:rPr>
          <w:rFonts w:asciiTheme="majorBidi" w:hAnsiTheme="majorBidi" w:cstheme="majorBidi"/>
          <w:color w:val="000000"/>
          <w:sz w:val="32"/>
          <w:szCs w:val="32"/>
          <w:shd w:val="clear" w:color="auto" w:fill="FFFFFF"/>
        </w:rPr>
        <w:t>artificial intelligence has acted upon graphs</w:t>
      </w:r>
      <w:r w:rsidR="009564FE" w:rsidRPr="009564FE">
        <w:rPr>
          <w:rFonts w:asciiTheme="majorBidi" w:hAnsiTheme="majorBidi" w:cstheme="majorBidi"/>
          <w:color w:val="000000"/>
          <w:sz w:val="32"/>
          <w:szCs w:val="32"/>
          <w:shd w:val="clear" w:color="auto" w:fill="FFFFFF"/>
        </w:rPr>
        <w:t xml:space="preserve">. </w:t>
      </w:r>
      <w:r w:rsidR="00D73651">
        <w:rPr>
          <w:rFonts w:asciiTheme="majorBidi" w:hAnsiTheme="majorBidi" w:cstheme="majorBidi"/>
          <w:color w:val="000000"/>
          <w:sz w:val="32"/>
          <w:szCs w:val="32"/>
          <w:shd w:val="clear" w:color="auto" w:fill="FFFFFF"/>
        </w:rPr>
        <w:t xml:space="preserve">Graph analytics </w:t>
      </w:r>
      <w:r w:rsidR="009B16D3" w:rsidRPr="009B16D3">
        <w:rPr>
          <w:rFonts w:asciiTheme="majorBidi" w:hAnsiTheme="majorBidi" w:cstheme="majorBidi"/>
          <w:color w:val="000000"/>
          <w:sz w:val="32"/>
          <w:szCs w:val="32"/>
          <w:shd w:val="clear" w:color="auto" w:fill="FFFFFF"/>
        </w:rPr>
        <w:t xml:space="preserve">(also known as "network analysis") refers to an analysis that is based on entities or "graph nodes," which can be things like products, customers, operations, or even devices. </w:t>
      </w:r>
    </w:p>
    <w:p w14:paraId="6F00FC90" w14:textId="77777777" w:rsidR="00527006" w:rsidRDefault="00527006" w:rsidP="00527006">
      <w:pPr>
        <w:pStyle w:val="NormalWeb"/>
        <w:spacing w:before="0" w:beforeAutospacing="0" w:after="0" w:afterAutospacing="0"/>
        <w:rPr>
          <w:rFonts w:asciiTheme="majorBidi" w:hAnsiTheme="majorBidi" w:cstheme="majorBidi"/>
          <w:color w:val="000000"/>
          <w:sz w:val="32"/>
          <w:szCs w:val="32"/>
          <w:shd w:val="clear" w:color="auto" w:fill="FFFFFF"/>
        </w:rPr>
      </w:pPr>
    </w:p>
    <w:p w14:paraId="3E5D1C6F" w14:textId="12FC2AC1" w:rsidR="00527006" w:rsidRDefault="009B16D3" w:rsidP="00527006">
      <w:pPr>
        <w:pStyle w:val="NormalWeb"/>
        <w:spacing w:before="0" w:beforeAutospacing="0" w:after="0" w:afterAutospacing="0"/>
        <w:rPr>
          <w:rFonts w:asciiTheme="majorBidi" w:hAnsiTheme="majorBidi" w:cstheme="majorBidi"/>
          <w:color w:val="000000"/>
          <w:sz w:val="32"/>
          <w:szCs w:val="32"/>
          <w:shd w:val="clear" w:color="auto" w:fill="FFFFFF"/>
        </w:rPr>
      </w:pPr>
      <w:r w:rsidRPr="009B16D3">
        <w:rPr>
          <w:rFonts w:asciiTheme="majorBidi" w:hAnsiTheme="majorBidi" w:cstheme="majorBidi"/>
          <w:color w:val="000000"/>
          <w:sz w:val="32"/>
          <w:szCs w:val="32"/>
          <w:shd w:val="clear" w:color="auto" w:fill="FFFFFF"/>
        </w:rPr>
        <w:t>Global organisations and businesses are starting to use graph analytics to help uncover important insights in areas like marketing, fraud detection, supply chain management, and search engine optimization.</w:t>
      </w:r>
      <w:r w:rsidR="00D73651">
        <w:rPr>
          <w:rFonts w:asciiTheme="majorBidi" w:hAnsiTheme="majorBidi" w:cstheme="majorBidi"/>
          <w:color w:val="000000"/>
          <w:sz w:val="32"/>
          <w:szCs w:val="32"/>
          <w:shd w:val="clear" w:color="auto" w:fill="FFFFFF"/>
        </w:rPr>
        <w:t xml:space="preserve"> </w:t>
      </w:r>
    </w:p>
    <w:p w14:paraId="19EC3B66" w14:textId="583B2449" w:rsidR="001015A3" w:rsidRDefault="00D73651" w:rsidP="00527006">
      <w:pPr>
        <w:pStyle w:val="NormalWeb"/>
        <w:spacing w:before="0" w:beforeAutospacing="0" w:after="0" w:afterAutospacing="0"/>
        <w:rPr>
          <w:rFonts w:asciiTheme="majorBidi" w:hAnsiTheme="majorBidi" w:cstheme="majorBidi"/>
          <w:color w:val="000000"/>
          <w:sz w:val="32"/>
          <w:szCs w:val="32"/>
          <w:shd w:val="clear" w:color="auto" w:fill="FFFFFF"/>
        </w:rPr>
      </w:pPr>
      <w:r>
        <w:rPr>
          <w:rFonts w:asciiTheme="majorBidi" w:hAnsiTheme="majorBidi" w:cstheme="majorBidi"/>
          <w:color w:val="000000"/>
          <w:sz w:val="32"/>
          <w:szCs w:val="32"/>
          <w:shd w:val="clear" w:color="auto" w:fill="FFFFFF"/>
        </w:rPr>
        <w:t>This project aims to explore the several use-cases</w:t>
      </w:r>
      <w:r w:rsidR="00E41F1C">
        <w:rPr>
          <w:rFonts w:asciiTheme="majorBidi" w:hAnsiTheme="majorBidi" w:cstheme="majorBidi"/>
          <w:color w:val="000000"/>
          <w:sz w:val="32"/>
          <w:szCs w:val="32"/>
          <w:shd w:val="clear" w:color="auto" w:fill="FFFFFF"/>
        </w:rPr>
        <w:t xml:space="preserve"> that utilize a graph, through a biomedical database</w:t>
      </w:r>
      <w:r w:rsidR="00AC0EBF">
        <w:rPr>
          <w:rFonts w:asciiTheme="majorBidi" w:hAnsiTheme="majorBidi" w:cstheme="majorBidi"/>
          <w:color w:val="000000"/>
          <w:sz w:val="32"/>
          <w:szCs w:val="32"/>
          <w:shd w:val="clear" w:color="auto" w:fill="FFFFFF"/>
        </w:rPr>
        <w:t>, the use-cases being drafting of knowledge graphs</w:t>
      </w:r>
      <w:r w:rsidR="00515D9E">
        <w:rPr>
          <w:rFonts w:asciiTheme="majorBidi" w:hAnsiTheme="majorBidi" w:cstheme="majorBidi"/>
          <w:color w:val="000000"/>
          <w:sz w:val="32"/>
          <w:szCs w:val="32"/>
          <w:shd w:val="clear" w:color="auto" w:fill="FFFFFF"/>
        </w:rPr>
        <w:t xml:space="preserve"> with the intention of studying the dataset through a node-entity relation concept, another use-case being making the graph act as a search engine</w:t>
      </w:r>
      <w:r w:rsidR="00012042">
        <w:rPr>
          <w:rFonts w:asciiTheme="majorBidi" w:hAnsiTheme="majorBidi" w:cstheme="majorBidi"/>
          <w:color w:val="000000"/>
          <w:sz w:val="32"/>
          <w:szCs w:val="32"/>
          <w:shd w:val="clear" w:color="auto" w:fill="FFFFFF"/>
        </w:rPr>
        <w:t xml:space="preserve"> – where there is a complete implementation of the concept referred to as a full text searching. It searches </w:t>
      </w:r>
      <w:r w:rsidR="00A4055C">
        <w:rPr>
          <w:rFonts w:asciiTheme="majorBidi" w:hAnsiTheme="majorBidi" w:cstheme="majorBidi"/>
          <w:color w:val="000000"/>
          <w:sz w:val="32"/>
          <w:szCs w:val="32"/>
          <w:shd w:val="clear" w:color="auto" w:fill="FFFFFF"/>
        </w:rPr>
        <w:t xml:space="preserve">for </w:t>
      </w:r>
      <w:r w:rsidR="00012042">
        <w:rPr>
          <w:rFonts w:asciiTheme="majorBidi" w:hAnsiTheme="majorBidi" w:cstheme="majorBidi"/>
          <w:color w:val="000000"/>
          <w:sz w:val="32"/>
          <w:szCs w:val="32"/>
          <w:shd w:val="clear" w:color="auto" w:fill="FFFFFF"/>
        </w:rPr>
        <w:t xml:space="preserve">the data using the </w:t>
      </w:r>
      <w:r w:rsidR="00A4055C">
        <w:rPr>
          <w:rFonts w:asciiTheme="majorBidi" w:hAnsiTheme="majorBidi" w:cstheme="majorBidi"/>
          <w:color w:val="000000"/>
          <w:sz w:val="32"/>
          <w:szCs w:val="32"/>
          <w:shd w:val="clear" w:color="auto" w:fill="FFFFFF"/>
        </w:rPr>
        <w:t>factors such as stop</w:t>
      </w:r>
      <w:r w:rsidR="00527006">
        <w:rPr>
          <w:rFonts w:asciiTheme="majorBidi" w:hAnsiTheme="majorBidi" w:cstheme="majorBidi"/>
          <w:color w:val="000000"/>
          <w:sz w:val="32"/>
          <w:szCs w:val="32"/>
          <w:shd w:val="clear" w:color="auto" w:fill="FFFFFF"/>
        </w:rPr>
        <w:t xml:space="preserve"> </w:t>
      </w:r>
      <w:r w:rsidR="00A4055C">
        <w:rPr>
          <w:rFonts w:asciiTheme="majorBidi" w:hAnsiTheme="majorBidi" w:cstheme="majorBidi"/>
          <w:color w:val="000000"/>
          <w:sz w:val="32"/>
          <w:szCs w:val="32"/>
          <w:shd w:val="clear" w:color="auto" w:fill="FFFFFF"/>
        </w:rPr>
        <w:t xml:space="preserve">words, stemming, lemmatization, etc. Graph AI also has another use-case in this project – to derive </w:t>
      </w:r>
      <w:r w:rsidR="00527006">
        <w:rPr>
          <w:rFonts w:asciiTheme="majorBidi" w:hAnsiTheme="majorBidi" w:cstheme="majorBidi"/>
          <w:color w:val="000000"/>
          <w:sz w:val="32"/>
          <w:szCs w:val="32"/>
          <w:shd w:val="clear" w:color="auto" w:fill="FFFFFF"/>
        </w:rPr>
        <w:t>conceptual context between entities through means of developing a web network through the semantic web.</w:t>
      </w:r>
    </w:p>
    <w:p w14:paraId="48E62843" w14:textId="77777777" w:rsidR="00527006" w:rsidRDefault="00527006" w:rsidP="00527006">
      <w:pPr>
        <w:pStyle w:val="NormalWeb"/>
        <w:spacing w:before="0" w:beforeAutospacing="0" w:after="0" w:afterAutospacing="0"/>
        <w:rPr>
          <w:rFonts w:asciiTheme="majorBidi" w:hAnsiTheme="majorBidi" w:cstheme="majorBidi"/>
          <w:color w:val="000000"/>
          <w:sz w:val="32"/>
          <w:szCs w:val="32"/>
          <w:shd w:val="clear" w:color="auto" w:fill="FFFFFF"/>
        </w:rPr>
      </w:pPr>
    </w:p>
    <w:p w14:paraId="19AC19AE" w14:textId="033FAED5" w:rsidR="00FA2F37" w:rsidRDefault="00527006" w:rsidP="009A0B98">
      <w:pPr>
        <w:pStyle w:val="NormalWeb"/>
        <w:spacing w:before="0" w:beforeAutospacing="0" w:after="0" w:afterAutospacing="0"/>
        <w:rPr>
          <w:rFonts w:asciiTheme="majorBidi" w:hAnsiTheme="majorBidi" w:cstheme="majorBidi"/>
          <w:b/>
          <w:bCs/>
          <w:i/>
          <w:iCs/>
          <w:color w:val="000000"/>
          <w:sz w:val="32"/>
          <w:szCs w:val="32"/>
          <w:shd w:val="clear" w:color="auto" w:fill="FFFFFF"/>
        </w:rPr>
      </w:pPr>
      <w:r w:rsidRPr="00D026AE">
        <w:rPr>
          <w:rFonts w:asciiTheme="majorBidi" w:hAnsiTheme="majorBidi" w:cstheme="majorBidi"/>
          <w:b/>
          <w:bCs/>
          <w:i/>
          <w:iCs/>
          <w:color w:val="000000"/>
          <w:sz w:val="32"/>
          <w:szCs w:val="32"/>
          <w:shd w:val="clear" w:color="auto" w:fill="FFFFFF"/>
        </w:rPr>
        <w:t xml:space="preserve">Keywords </w:t>
      </w:r>
      <w:r w:rsidR="00D026AE" w:rsidRPr="00D026AE">
        <w:rPr>
          <w:rFonts w:asciiTheme="majorBidi" w:hAnsiTheme="majorBidi" w:cstheme="majorBidi"/>
          <w:b/>
          <w:bCs/>
          <w:i/>
          <w:iCs/>
          <w:color w:val="000000"/>
          <w:sz w:val="32"/>
          <w:szCs w:val="32"/>
          <w:shd w:val="clear" w:color="auto" w:fill="FFFFFF"/>
        </w:rPr>
        <w:t>–</w:t>
      </w:r>
      <w:r w:rsidRPr="00D026AE">
        <w:rPr>
          <w:rFonts w:asciiTheme="majorBidi" w:hAnsiTheme="majorBidi" w:cstheme="majorBidi"/>
          <w:b/>
          <w:bCs/>
          <w:i/>
          <w:iCs/>
          <w:color w:val="000000"/>
          <w:sz w:val="32"/>
          <w:szCs w:val="32"/>
          <w:shd w:val="clear" w:color="auto" w:fill="FFFFFF"/>
        </w:rPr>
        <w:t xml:space="preserve"> </w:t>
      </w:r>
      <w:r w:rsidR="00D026AE" w:rsidRPr="00D026AE">
        <w:rPr>
          <w:rFonts w:asciiTheme="majorBidi" w:hAnsiTheme="majorBidi" w:cstheme="majorBidi"/>
          <w:b/>
          <w:bCs/>
          <w:i/>
          <w:iCs/>
          <w:color w:val="000000"/>
          <w:sz w:val="32"/>
          <w:szCs w:val="32"/>
          <w:shd w:val="clear" w:color="auto" w:fill="FFFFFF"/>
        </w:rPr>
        <w:t>concept, graph, semantic web, knowledge graphs. Nodes, relations</w:t>
      </w:r>
    </w:p>
    <w:p w14:paraId="19ECF8C9" w14:textId="77777777" w:rsidR="009E59EC" w:rsidRDefault="009E59EC" w:rsidP="00527006">
      <w:pPr>
        <w:pStyle w:val="NormalWeb"/>
        <w:spacing w:before="0" w:beforeAutospacing="0" w:after="0" w:afterAutospacing="0"/>
        <w:rPr>
          <w:rFonts w:asciiTheme="majorBidi" w:hAnsiTheme="majorBidi" w:cstheme="majorBidi"/>
          <w:b/>
          <w:bCs/>
          <w:color w:val="000000"/>
          <w:sz w:val="46"/>
          <w:szCs w:val="46"/>
          <w:shd w:val="clear" w:color="auto" w:fill="FFFFFF"/>
        </w:rPr>
      </w:pPr>
    </w:p>
    <w:p w14:paraId="1ACD973A" w14:textId="7B1CC636" w:rsidR="00FA2F37" w:rsidRDefault="00FA2F37" w:rsidP="00527006">
      <w:pPr>
        <w:pStyle w:val="NormalWeb"/>
        <w:spacing w:before="0" w:beforeAutospacing="0" w:after="0" w:afterAutospacing="0"/>
        <w:rPr>
          <w:rFonts w:asciiTheme="majorBidi" w:hAnsiTheme="majorBidi" w:cstheme="majorBidi"/>
          <w:b/>
          <w:bCs/>
          <w:color w:val="000000"/>
          <w:sz w:val="46"/>
          <w:szCs w:val="46"/>
          <w:shd w:val="clear" w:color="auto" w:fill="FFFFFF"/>
        </w:rPr>
      </w:pPr>
      <w:r w:rsidRPr="004B530B">
        <w:rPr>
          <w:rFonts w:asciiTheme="majorBidi" w:hAnsiTheme="majorBidi" w:cstheme="majorBidi"/>
          <w:b/>
          <w:bCs/>
          <w:color w:val="000000"/>
          <w:sz w:val="46"/>
          <w:szCs w:val="46"/>
          <w:shd w:val="clear" w:color="auto" w:fill="FFFFFF"/>
        </w:rPr>
        <w:lastRenderedPageBreak/>
        <w:t>Introduction</w:t>
      </w:r>
    </w:p>
    <w:p w14:paraId="0F1712FA" w14:textId="77777777" w:rsidR="009A0B98" w:rsidRPr="004B530B" w:rsidRDefault="009A0B98" w:rsidP="00527006">
      <w:pPr>
        <w:pStyle w:val="NormalWeb"/>
        <w:spacing w:before="0" w:beforeAutospacing="0" w:after="0" w:afterAutospacing="0"/>
        <w:rPr>
          <w:rFonts w:asciiTheme="majorBidi" w:hAnsiTheme="majorBidi" w:cstheme="majorBidi"/>
          <w:b/>
          <w:bCs/>
          <w:color w:val="000000"/>
          <w:sz w:val="46"/>
          <w:szCs w:val="46"/>
          <w:shd w:val="clear" w:color="auto" w:fill="FFFFFF"/>
        </w:rPr>
      </w:pPr>
    </w:p>
    <w:p w14:paraId="01271913" w14:textId="77777777" w:rsidR="00FA2F37" w:rsidRDefault="00FA2F37" w:rsidP="00527006">
      <w:pPr>
        <w:pStyle w:val="NormalWeb"/>
        <w:spacing w:before="0" w:beforeAutospacing="0" w:after="0" w:afterAutospacing="0"/>
        <w:rPr>
          <w:rFonts w:asciiTheme="majorBidi" w:hAnsiTheme="majorBidi" w:cstheme="majorBidi"/>
          <w:color w:val="000000"/>
          <w:sz w:val="32"/>
          <w:szCs w:val="32"/>
          <w:shd w:val="clear" w:color="auto" w:fill="FFFFFF"/>
        </w:rPr>
      </w:pPr>
    </w:p>
    <w:p w14:paraId="1A5903AF" w14:textId="77777777" w:rsidR="00157897" w:rsidRPr="00486984" w:rsidRDefault="00A83180" w:rsidP="00687FC1">
      <w:pPr>
        <w:pStyle w:val="NormalWeb"/>
        <w:spacing w:before="0" w:beforeAutospacing="0" w:after="0" w:afterAutospacing="0"/>
        <w:rPr>
          <w:rFonts w:asciiTheme="majorBidi" w:hAnsiTheme="majorBidi" w:cstheme="majorBidi"/>
          <w:color w:val="000000"/>
          <w:sz w:val="27"/>
          <w:szCs w:val="27"/>
          <w:shd w:val="clear" w:color="auto" w:fill="FFFFFF"/>
        </w:rPr>
      </w:pPr>
      <w:r w:rsidRPr="00486984">
        <w:rPr>
          <w:rFonts w:asciiTheme="majorBidi" w:hAnsiTheme="majorBidi" w:cstheme="majorBidi"/>
          <w:color w:val="000000"/>
          <w:sz w:val="27"/>
          <w:szCs w:val="27"/>
          <w:shd w:val="clear" w:color="auto" w:fill="FFFFFF"/>
        </w:rPr>
        <w:t>When we realise that the natural representation of biomedical data tends to be graph-like, modelling biomedical data as a graph becomes the obvious choice. Data is typically represented in graph databases as binary nodes and edges. Consider labelled property graphs, where an edge leads from one node to another.</w:t>
      </w:r>
      <w:r w:rsidR="00E67371" w:rsidRPr="00486984">
        <w:rPr>
          <w:rFonts w:asciiTheme="majorBidi" w:hAnsiTheme="majorBidi" w:cstheme="majorBidi"/>
          <w:color w:val="000000"/>
          <w:sz w:val="27"/>
          <w:szCs w:val="27"/>
          <w:shd w:val="clear" w:color="auto" w:fill="FFFFFF"/>
        </w:rPr>
        <w:t xml:space="preserve"> Some examples include </w:t>
      </w:r>
      <w:r w:rsidR="00F43E3E" w:rsidRPr="00486984">
        <w:rPr>
          <w:rFonts w:asciiTheme="majorBidi" w:hAnsiTheme="majorBidi" w:cstheme="majorBidi"/>
          <w:color w:val="000000"/>
          <w:sz w:val="27"/>
          <w:szCs w:val="27"/>
          <w:shd w:val="clear" w:color="auto" w:fill="FFFFFF"/>
        </w:rPr>
        <w:t xml:space="preserve">protein-to-protein link interaction, genome sequence identification, disease prediction and classification, etc. </w:t>
      </w:r>
      <w:r w:rsidR="009A4776" w:rsidRPr="00486984">
        <w:rPr>
          <w:rFonts w:asciiTheme="majorBidi" w:hAnsiTheme="majorBidi" w:cstheme="majorBidi"/>
          <w:color w:val="000000"/>
          <w:sz w:val="27"/>
          <w:szCs w:val="27"/>
          <w:shd w:val="clear" w:color="auto" w:fill="FFFFFF"/>
        </w:rPr>
        <w:t xml:space="preserve">Graphs are useful tools for numerous practical applications. They have been applied to classify nodes and develop recommendation systems in social network mining. They have also been used in natural language processing to decipher basic queries and provide responses using relational data. Graphs have been employed in the biomedical field to perform drug repurposing, identify drug-target interactions and rank disease-relevant genes. </w:t>
      </w:r>
    </w:p>
    <w:p w14:paraId="709EFE01" w14:textId="77777777" w:rsidR="00486984" w:rsidRPr="00486984" w:rsidRDefault="00486984" w:rsidP="00687FC1">
      <w:pPr>
        <w:pStyle w:val="NormalWeb"/>
        <w:spacing w:before="0" w:beforeAutospacing="0" w:after="0" w:afterAutospacing="0"/>
        <w:rPr>
          <w:rFonts w:asciiTheme="majorBidi" w:hAnsiTheme="majorBidi" w:cstheme="majorBidi"/>
          <w:color w:val="000000"/>
          <w:sz w:val="27"/>
          <w:szCs w:val="27"/>
          <w:shd w:val="clear" w:color="auto" w:fill="FFFFFF"/>
        </w:rPr>
      </w:pPr>
    </w:p>
    <w:p w14:paraId="551710E9" w14:textId="6373E82D" w:rsidR="00D62B11" w:rsidRPr="00486984" w:rsidRDefault="00A825CD" w:rsidP="00687FC1">
      <w:pPr>
        <w:pStyle w:val="NormalWeb"/>
        <w:spacing w:before="0" w:beforeAutospacing="0" w:after="0" w:afterAutospacing="0"/>
        <w:rPr>
          <w:rFonts w:asciiTheme="majorBidi" w:hAnsiTheme="majorBidi" w:cstheme="majorBidi"/>
          <w:color w:val="000000"/>
          <w:sz w:val="27"/>
          <w:szCs w:val="27"/>
          <w:shd w:val="clear" w:color="auto" w:fill="FFFFFF"/>
        </w:rPr>
      </w:pPr>
      <w:r w:rsidRPr="00486984">
        <w:rPr>
          <w:rFonts w:asciiTheme="majorBidi" w:hAnsiTheme="majorBidi" w:cstheme="majorBidi"/>
          <w:color w:val="000000"/>
          <w:sz w:val="27"/>
          <w:szCs w:val="27"/>
          <w:shd w:val="clear" w:color="auto" w:fill="FFFFFF"/>
        </w:rPr>
        <w:t xml:space="preserve">The graph in this context, is defined in the following manner - </w:t>
      </w:r>
      <w:r w:rsidR="008862FE" w:rsidRPr="00486984">
        <w:rPr>
          <w:rFonts w:asciiTheme="majorBidi" w:hAnsiTheme="majorBidi" w:cstheme="majorBidi"/>
          <w:color w:val="000000"/>
          <w:sz w:val="27"/>
          <w:szCs w:val="27"/>
          <w:shd w:val="clear" w:color="auto" w:fill="FFFFFF"/>
        </w:rPr>
        <w:t xml:space="preserve">a tool that combines information from one or more expert-derived sources into a graph where nodes stand in for biomedical entities and edges signify connections between those entities. </w:t>
      </w:r>
      <w:r w:rsidR="00687FC1" w:rsidRPr="00486984">
        <w:rPr>
          <w:rFonts w:asciiTheme="majorBidi" w:hAnsiTheme="majorBidi" w:cstheme="majorBidi"/>
          <w:color w:val="000000"/>
          <w:sz w:val="27"/>
          <w:szCs w:val="27"/>
          <w:shd w:val="clear" w:color="auto" w:fill="FFFFFF"/>
        </w:rPr>
        <w:t xml:space="preserve">The project is divided into 3 modules – the first module refers to the exploration of the </w:t>
      </w:r>
      <w:r w:rsidR="00DC059C" w:rsidRPr="00486984">
        <w:rPr>
          <w:rFonts w:asciiTheme="majorBidi" w:hAnsiTheme="majorBidi" w:cstheme="majorBidi"/>
          <w:color w:val="000000"/>
          <w:sz w:val="27"/>
          <w:szCs w:val="27"/>
          <w:shd w:val="clear" w:color="auto" w:fill="FFFFFF"/>
        </w:rPr>
        <w:t>dataset using the several features of the graph database</w:t>
      </w:r>
      <w:r w:rsidR="00B05998" w:rsidRPr="00486984">
        <w:rPr>
          <w:rFonts w:asciiTheme="majorBidi" w:hAnsiTheme="majorBidi" w:cstheme="majorBidi"/>
          <w:color w:val="000000"/>
          <w:sz w:val="27"/>
          <w:szCs w:val="27"/>
          <w:shd w:val="clear" w:color="auto" w:fill="FFFFFF"/>
        </w:rPr>
        <w:t xml:space="preserve"> using a </w:t>
      </w:r>
      <w:r w:rsidR="008B3D4D" w:rsidRPr="00486984">
        <w:rPr>
          <w:rFonts w:asciiTheme="majorBidi" w:hAnsiTheme="majorBidi" w:cstheme="majorBidi"/>
          <w:color w:val="000000"/>
          <w:sz w:val="27"/>
          <w:szCs w:val="27"/>
          <w:shd w:val="clear" w:color="auto" w:fill="FFFFFF"/>
        </w:rPr>
        <w:t>knowledge</w:t>
      </w:r>
      <w:r w:rsidR="00B05998" w:rsidRPr="00486984">
        <w:rPr>
          <w:rFonts w:asciiTheme="majorBidi" w:hAnsiTheme="majorBidi" w:cstheme="majorBidi"/>
          <w:color w:val="000000"/>
          <w:sz w:val="27"/>
          <w:szCs w:val="27"/>
          <w:shd w:val="clear" w:color="auto" w:fill="FFFFFF"/>
        </w:rPr>
        <w:t xml:space="preserve"> graph</w:t>
      </w:r>
      <w:r w:rsidR="00DC059C" w:rsidRPr="00486984">
        <w:rPr>
          <w:rFonts w:asciiTheme="majorBidi" w:hAnsiTheme="majorBidi" w:cstheme="majorBidi"/>
          <w:color w:val="000000"/>
          <w:sz w:val="27"/>
          <w:szCs w:val="27"/>
          <w:shd w:val="clear" w:color="auto" w:fill="FFFFFF"/>
        </w:rPr>
        <w:t xml:space="preserve">. The second module performs a full-text search mechanism </w:t>
      </w:r>
      <w:r w:rsidR="003159E1" w:rsidRPr="00486984">
        <w:rPr>
          <w:rFonts w:asciiTheme="majorBidi" w:hAnsiTheme="majorBidi" w:cstheme="majorBidi"/>
          <w:color w:val="000000"/>
          <w:sz w:val="27"/>
          <w:szCs w:val="27"/>
          <w:shd w:val="clear" w:color="auto" w:fill="FFFFFF"/>
        </w:rPr>
        <w:t>using full text searching as well as fuzzy searching mechanisms which are an inbuilt aspect of the graph database.</w:t>
      </w:r>
      <w:r w:rsidR="0034037C" w:rsidRPr="00486984">
        <w:rPr>
          <w:rFonts w:asciiTheme="majorBidi" w:hAnsiTheme="majorBidi" w:cstheme="majorBidi"/>
          <w:color w:val="000000"/>
          <w:sz w:val="27"/>
          <w:szCs w:val="27"/>
          <w:shd w:val="clear" w:color="auto" w:fill="FFFFFF"/>
        </w:rPr>
        <w:t xml:space="preserve"> The graph database follows Apache’s Lucene convention for the full text searching.</w:t>
      </w:r>
      <w:r w:rsidR="003159E1" w:rsidRPr="00486984">
        <w:rPr>
          <w:rFonts w:asciiTheme="majorBidi" w:hAnsiTheme="majorBidi" w:cstheme="majorBidi"/>
          <w:color w:val="000000"/>
          <w:sz w:val="27"/>
          <w:szCs w:val="27"/>
          <w:shd w:val="clear" w:color="auto" w:fill="FFFFFF"/>
        </w:rPr>
        <w:t xml:space="preserve"> </w:t>
      </w:r>
      <w:r w:rsidR="00B05998" w:rsidRPr="00486984">
        <w:rPr>
          <w:rFonts w:asciiTheme="majorBidi" w:hAnsiTheme="majorBidi" w:cstheme="majorBidi"/>
          <w:color w:val="000000"/>
          <w:sz w:val="27"/>
          <w:szCs w:val="27"/>
          <w:shd w:val="clear" w:color="auto" w:fill="FFFFFF"/>
        </w:rPr>
        <w:t xml:space="preserve">The third module </w:t>
      </w:r>
      <w:r w:rsidR="00C86972" w:rsidRPr="00486984">
        <w:rPr>
          <w:rFonts w:asciiTheme="majorBidi" w:hAnsiTheme="majorBidi" w:cstheme="majorBidi"/>
          <w:color w:val="000000"/>
          <w:sz w:val="27"/>
          <w:szCs w:val="27"/>
          <w:shd w:val="clear" w:color="auto" w:fill="FFFFFF"/>
        </w:rPr>
        <w:t>derives contexts and the semantic significance</w:t>
      </w:r>
      <w:r w:rsidR="00486984" w:rsidRPr="00486984">
        <w:rPr>
          <w:rFonts w:asciiTheme="majorBidi" w:hAnsiTheme="majorBidi" w:cstheme="majorBidi"/>
          <w:color w:val="000000"/>
          <w:sz w:val="27"/>
          <w:szCs w:val="27"/>
          <w:shd w:val="clear" w:color="auto" w:fill="FFFFFF"/>
        </w:rPr>
        <w:t xml:space="preserve"> </w:t>
      </w:r>
      <w:r w:rsidR="004B67BB" w:rsidRPr="00486984">
        <w:rPr>
          <w:rFonts w:asciiTheme="majorBidi" w:hAnsiTheme="majorBidi" w:cstheme="majorBidi"/>
          <w:color w:val="000000"/>
          <w:sz w:val="27"/>
          <w:szCs w:val="27"/>
          <w:shd w:val="clear" w:color="auto" w:fill="FFFFFF"/>
        </w:rPr>
        <w:t>(called ontology)</w:t>
      </w:r>
      <w:r w:rsidR="00C86972" w:rsidRPr="00486984">
        <w:rPr>
          <w:rFonts w:asciiTheme="majorBidi" w:hAnsiTheme="majorBidi" w:cstheme="majorBidi"/>
          <w:color w:val="000000"/>
          <w:sz w:val="27"/>
          <w:szCs w:val="27"/>
          <w:shd w:val="clear" w:color="auto" w:fill="FFFFFF"/>
        </w:rPr>
        <w:t xml:space="preserve"> behind them using SPARQL API and derives a knowledge graph.</w:t>
      </w:r>
    </w:p>
    <w:p w14:paraId="45DD6EAC" w14:textId="77777777" w:rsidR="008B3D4D" w:rsidRPr="00486984" w:rsidRDefault="008B3D4D" w:rsidP="00687FC1">
      <w:pPr>
        <w:pStyle w:val="NormalWeb"/>
        <w:spacing w:before="0" w:beforeAutospacing="0" w:after="0" w:afterAutospacing="0"/>
        <w:rPr>
          <w:rFonts w:asciiTheme="majorBidi" w:hAnsiTheme="majorBidi" w:cstheme="majorBidi"/>
          <w:color w:val="000000"/>
          <w:sz w:val="27"/>
          <w:szCs w:val="27"/>
          <w:shd w:val="clear" w:color="auto" w:fill="FFFFFF"/>
        </w:rPr>
      </w:pPr>
    </w:p>
    <w:p w14:paraId="7C239EB4" w14:textId="335EA30C" w:rsidR="008B3D4D" w:rsidRPr="00486984" w:rsidRDefault="008B3D4D" w:rsidP="008B3D4D">
      <w:pPr>
        <w:pStyle w:val="NormalWeb"/>
        <w:spacing w:before="0" w:beforeAutospacing="0" w:after="160" w:afterAutospacing="0"/>
        <w:rPr>
          <w:color w:val="000000"/>
          <w:sz w:val="27"/>
          <w:szCs w:val="27"/>
        </w:rPr>
      </w:pPr>
      <w:r w:rsidRPr="00486984">
        <w:rPr>
          <w:color w:val="000000"/>
          <w:sz w:val="27"/>
          <w:szCs w:val="27"/>
        </w:rPr>
        <w:t>A knowledge graph contains a domain of applications - namely, recognition of user defined speech and language patterns, also used by e-commerce organizations to analyze sentiments of the general public towards the purchase of a particular product or a dealer, this also helps these companies decide what products to be pushed forward and propagated to the consumers and stakeholders availing the services of the particular company, also giving a further insight into semantic development</w:t>
      </w:r>
      <w:r w:rsidR="00486984" w:rsidRPr="00486984">
        <w:rPr>
          <w:color w:val="000000"/>
          <w:sz w:val="27"/>
          <w:szCs w:val="27"/>
        </w:rPr>
        <w:t xml:space="preserve">. </w:t>
      </w:r>
      <w:r w:rsidRPr="00486984">
        <w:rPr>
          <w:color w:val="000000"/>
          <w:sz w:val="27"/>
          <w:szCs w:val="27"/>
        </w:rPr>
        <w:t>A lot of researchers foresee the use of knowledge graphs and graph algorithms in big data applications along</w:t>
      </w:r>
      <w:r w:rsidR="004B5E00" w:rsidRPr="00486984">
        <w:rPr>
          <w:color w:val="000000"/>
          <w:sz w:val="27"/>
          <w:szCs w:val="27"/>
        </w:rPr>
        <w:t xml:space="preserve"> </w:t>
      </w:r>
      <w:r w:rsidRPr="00486984">
        <w:rPr>
          <w:color w:val="000000"/>
          <w:sz w:val="27"/>
          <w:szCs w:val="27"/>
        </w:rPr>
        <w:t xml:space="preserve">with </w:t>
      </w:r>
      <w:r w:rsidR="004B5E00" w:rsidRPr="00486984">
        <w:rPr>
          <w:color w:val="000000"/>
          <w:sz w:val="27"/>
          <w:szCs w:val="27"/>
        </w:rPr>
        <w:t xml:space="preserve">popularly known big data analytic and mining </w:t>
      </w:r>
      <w:r w:rsidRPr="00486984">
        <w:rPr>
          <w:color w:val="000000"/>
          <w:sz w:val="27"/>
          <w:szCs w:val="27"/>
        </w:rPr>
        <w:t xml:space="preserve">frameworks </w:t>
      </w:r>
      <w:r w:rsidR="004B5E00" w:rsidRPr="00486984">
        <w:rPr>
          <w:color w:val="000000"/>
          <w:sz w:val="27"/>
          <w:szCs w:val="27"/>
        </w:rPr>
        <w:t xml:space="preserve">and </w:t>
      </w:r>
      <w:r w:rsidR="00486984" w:rsidRPr="00486984">
        <w:rPr>
          <w:color w:val="000000"/>
          <w:sz w:val="27"/>
          <w:szCs w:val="27"/>
        </w:rPr>
        <w:t>open-source</w:t>
      </w:r>
      <w:r w:rsidR="004B5E00" w:rsidRPr="00486984">
        <w:rPr>
          <w:color w:val="000000"/>
          <w:sz w:val="27"/>
          <w:szCs w:val="27"/>
        </w:rPr>
        <w:t xml:space="preserve"> applications </w:t>
      </w:r>
      <w:r w:rsidRPr="00486984">
        <w:rPr>
          <w:color w:val="000000"/>
          <w:sz w:val="27"/>
          <w:szCs w:val="27"/>
        </w:rPr>
        <w:t>such as Hadoop and Spark. Knowledge graphs, is a real-world representation of several entities involved in an activity or a concept which may change as per the demands of a given situation. A knowledge graph may also be considered as an instance of a knowledge base that stores the set of conventions and the appropriate knowledge for the intelligent agent to follow.</w:t>
      </w:r>
    </w:p>
    <w:p w14:paraId="7E84F944" w14:textId="77777777" w:rsidR="004B530B" w:rsidRDefault="004B530B" w:rsidP="00486984">
      <w:pPr>
        <w:pStyle w:val="NormalWeb"/>
        <w:spacing w:before="0" w:beforeAutospacing="0" w:after="160" w:afterAutospacing="0"/>
        <w:rPr>
          <w:color w:val="000000"/>
          <w:sz w:val="27"/>
          <w:szCs w:val="27"/>
        </w:rPr>
      </w:pPr>
    </w:p>
    <w:p w14:paraId="6A4B7ABE" w14:textId="7AE356C7" w:rsidR="00486984" w:rsidRDefault="00157897" w:rsidP="00486984">
      <w:pPr>
        <w:pStyle w:val="NormalWeb"/>
        <w:spacing w:before="0" w:beforeAutospacing="0" w:after="160" w:afterAutospacing="0"/>
        <w:rPr>
          <w:color w:val="000000"/>
          <w:sz w:val="27"/>
          <w:szCs w:val="27"/>
        </w:rPr>
      </w:pPr>
      <w:r w:rsidRPr="00486984">
        <w:rPr>
          <w:color w:val="000000"/>
          <w:sz w:val="27"/>
          <w:szCs w:val="27"/>
        </w:rPr>
        <w:t>Large-scale text searches can be conducted using full-text search. To find keywords in all the web pages that it has indexed, a search engine might use a full-text search, for instance. Indexing is the key to this technique. Indexing can be carried out in a variety of ways, including batch indexing and incremental indexing. Then, for any documents that match, the index serves as a comprehensive glossary. The data can then be extracted using a variety of techniques. An inversed index is used by the open-source search engine Apache Lucene to locate the matching items. Each word in our menu search has a link to the appropriate menu item.</w:t>
      </w:r>
      <w:r w:rsidR="004B5E00" w:rsidRPr="00486984">
        <w:rPr>
          <w:color w:val="000000"/>
          <w:sz w:val="27"/>
          <w:szCs w:val="27"/>
        </w:rPr>
        <w:t xml:space="preserve"> </w:t>
      </w:r>
      <w:r w:rsidR="009253FD" w:rsidRPr="00486984">
        <w:rPr>
          <w:color w:val="000000"/>
          <w:sz w:val="27"/>
          <w:szCs w:val="27"/>
        </w:rPr>
        <w:t xml:space="preserve">An ontology refers to a structured representation of any complex idea that might exist, or to grasp the very same idea in extremely simple terms. This has risen from the need for representations in several knowledge databases that are currently that act as storehouses of information. Due to an ever-increasing amount of data that needs to be stored for future purposes, in case of a possibility for reusing the same for different purposes. </w:t>
      </w:r>
    </w:p>
    <w:p w14:paraId="70275BC3" w14:textId="50A1CD3D" w:rsidR="00486984" w:rsidRDefault="009253FD" w:rsidP="00486984">
      <w:pPr>
        <w:pStyle w:val="NormalWeb"/>
        <w:spacing w:before="0" w:beforeAutospacing="0" w:after="160" w:afterAutospacing="0"/>
        <w:rPr>
          <w:color w:val="000000"/>
          <w:sz w:val="27"/>
          <w:szCs w:val="27"/>
        </w:rPr>
      </w:pPr>
      <w:r w:rsidRPr="00486984">
        <w:rPr>
          <w:color w:val="000000"/>
          <w:sz w:val="27"/>
          <w:szCs w:val="27"/>
        </w:rPr>
        <w:t>A lot of the consumers on the other side of the designing several models, need to assimilate or grasp the concepts of a complex idea - ideally a reason to convert such concepts into visualizations, either posed as a general representation or as a domain use-case, which are referred to as knowledge graphs. The key difference between an ontology and a knowledge graph is that the former refers to a bunch of frameworks defined right from all information available on that particular knowledge and the latter is more focussed on the applications required to be built by the user. </w:t>
      </w:r>
      <w:r w:rsidR="00486984" w:rsidRPr="00486984">
        <w:rPr>
          <w:color w:val="000000"/>
          <w:sz w:val="27"/>
          <w:szCs w:val="27"/>
        </w:rPr>
        <w:t xml:space="preserve">  These kinds of instances are semantic in nature owing to its relation to lexical semantics, that looks forward to words, their context and the meaning behind them. Ontology graphs make their mark during the formative years of Web 3.0 development, where the ultimate aim is to develop and harness information that can make humans and machines understand it alike. Entities in an ontology graph are connected mutually to each other via some relations that are defined by vocabularies present in ontological libraries such as RDF. All ontology libraries work on the principle of the triple - the subject, predicate and the object. </w:t>
      </w:r>
    </w:p>
    <w:p w14:paraId="5E30C808" w14:textId="45E7301B" w:rsidR="00DC1D75" w:rsidRPr="00DC1D75" w:rsidRDefault="00DC1D75" w:rsidP="00486984">
      <w:pPr>
        <w:pStyle w:val="NormalWeb"/>
        <w:spacing w:before="0" w:beforeAutospacing="0" w:after="160" w:afterAutospacing="0"/>
        <w:rPr>
          <w:color w:val="000000"/>
          <w:sz w:val="27"/>
          <w:szCs w:val="27"/>
        </w:rPr>
      </w:pPr>
      <w:r w:rsidRPr="00DC1D75">
        <w:rPr>
          <w:color w:val="000000"/>
          <w:sz w:val="27"/>
          <w:szCs w:val="27"/>
        </w:rPr>
        <w:t>Some popular instances of ontologies could include adopting the Gruninger-Fox methodology for generating an ontology related to farmers whose information constituted the local knowledge database, another example includes the Waste Water Ontology, in the domain of waste water treatment and reusing using the Uschold and King Methodology with an agricultural based ontology framework in concurrence with the policies of the Food and Agriculture Organization (FAO), a branch of the United Nations with a noble cause to defeat world hunger and issues related to food security</w:t>
      </w:r>
      <w:r w:rsidR="004B530B">
        <w:rPr>
          <w:color w:val="000000"/>
          <w:sz w:val="27"/>
          <w:szCs w:val="27"/>
        </w:rPr>
        <w:t xml:space="preserve"> </w:t>
      </w:r>
      <w:r w:rsidR="004B530B">
        <w:rPr>
          <w:color w:val="000000"/>
          <w:sz w:val="20"/>
          <w:szCs w:val="20"/>
        </w:rPr>
        <w:t> </w:t>
      </w:r>
      <w:r w:rsidR="004B530B" w:rsidRPr="004B530B">
        <w:rPr>
          <w:color w:val="000000"/>
          <w:sz w:val="27"/>
          <w:szCs w:val="27"/>
        </w:rPr>
        <w:t>As simple as it can get to explain what an ontology truly is, it can always help to follow ontology libraries, so as to bring some structure and order while deciding to follow the conventions that these libraries seek to provide while forming a vocabulary for a given domain</w:t>
      </w:r>
      <w:r w:rsidR="004B530B">
        <w:rPr>
          <w:color w:val="000000"/>
          <w:sz w:val="20"/>
          <w:szCs w:val="20"/>
        </w:rPr>
        <w:t>.</w:t>
      </w:r>
    </w:p>
    <w:p w14:paraId="54B0AA68" w14:textId="77777777" w:rsidR="00486984" w:rsidRDefault="00486984" w:rsidP="00486984">
      <w:pPr>
        <w:pStyle w:val="NormalWeb"/>
        <w:spacing w:before="0" w:beforeAutospacing="0" w:after="160" w:afterAutospacing="0"/>
        <w:rPr>
          <w:color w:val="000000"/>
          <w:sz w:val="27"/>
          <w:szCs w:val="27"/>
        </w:rPr>
      </w:pPr>
    </w:p>
    <w:p w14:paraId="233898B6" w14:textId="77777777" w:rsidR="00486984" w:rsidRDefault="00486984" w:rsidP="00486984">
      <w:pPr>
        <w:pStyle w:val="NormalWeb"/>
        <w:spacing w:before="0" w:beforeAutospacing="0" w:after="160" w:afterAutospacing="0"/>
        <w:rPr>
          <w:color w:val="000000"/>
          <w:sz w:val="27"/>
          <w:szCs w:val="27"/>
        </w:rPr>
      </w:pPr>
    </w:p>
    <w:p w14:paraId="1EE41658" w14:textId="1908E469" w:rsidR="004B530B" w:rsidRDefault="009644D0" w:rsidP="00486984">
      <w:pPr>
        <w:pStyle w:val="NormalWeb"/>
        <w:spacing w:before="0" w:beforeAutospacing="0" w:after="160" w:afterAutospacing="0"/>
        <w:rPr>
          <w:b/>
          <w:bCs/>
          <w:color w:val="000000"/>
          <w:sz w:val="48"/>
          <w:szCs w:val="48"/>
        </w:rPr>
      </w:pPr>
      <w:r w:rsidRPr="009644D0">
        <w:rPr>
          <w:b/>
          <w:bCs/>
          <w:color w:val="000000"/>
          <w:sz w:val="48"/>
          <w:szCs w:val="48"/>
        </w:rPr>
        <w:t>Literature Review</w:t>
      </w:r>
    </w:p>
    <w:p w14:paraId="052F52D6" w14:textId="77777777" w:rsidR="003D18EE" w:rsidRDefault="003D18EE" w:rsidP="00486984">
      <w:pPr>
        <w:pStyle w:val="NormalWeb"/>
        <w:spacing w:before="0" w:beforeAutospacing="0" w:after="160" w:afterAutospacing="0"/>
        <w:rPr>
          <w:b/>
          <w:bCs/>
          <w:color w:val="000000"/>
          <w:sz w:val="48"/>
          <w:szCs w:val="48"/>
        </w:rPr>
      </w:pPr>
    </w:p>
    <w:p w14:paraId="2F9127DC" w14:textId="429BC2BA" w:rsidR="00630C82" w:rsidRDefault="00520453" w:rsidP="000E7D81">
      <w:pPr>
        <w:pStyle w:val="NormalWeb"/>
        <w:rPr>
          <w:color w:val="000000"/>
        </w:rPr>
      </w:pPr>
      <w:r w:rsidRPr="00FB5691">
        <w:rPr>
          <w:color w:val="000000"/>
        </w:rPr>
        <w:t>In the biomedical field, the need to shift toward thinking of graphs as biological knowledge repositories is particularly clear. Since many significant diseases have been studied in-depth for many years, a vast and diverse body of knowledge has been amassed. Because there is so much interconnected data, it is difficult to explore it using a network visualizer, and the heterogeneity of the data can make it challenging to manage it in a relational database system in an efficient manner.</w:t>
      </w:r>
      <w:r w:rsidR="008F1061">
        <w:rPr>
          <w:color w:val="000000"/>
        </w:rPr>
        <w:t xml:space="preserve"> </w:t>
      </w:r>
      <w:r w:rsidRPr="00FB5691">
        <w:rPr>
          <w:color w:val="000000"/>
        </w:rPr>
        <w:t xml:space="preserve">In order to give biological context to disease-related genes and proteins, we have investigated the potential of using a graph database to facilitate data management and analysis. In this use case, a prototype disease map for a complex disease was built and queried using the well-known Neo4j graph </w:t>
      </w:r>
      <w:r w:rsidR="005B354B" w:rsidRPr="00FB5691">
        <w:rPr>
          <w:color w:val="000000"/>
        </w:rPr>
        <w:t>database</w:t>
      </w:r>
      <w:r w:rsidR="005B354B">
        <w:rPr>
          <w:color w:val="000000"/>
        </w:rPr>
        <w:t xml:space="preserve"> [</w:t>
      </w:r>
      <w:r w:rsidR="006927AB">
        <w:rPr>
          <w:color w:val="000000"/>
        </w:rPr>
        <w:t xml:space="preserve">1][2]. </w:t>
      </w:r>
      <w:r w:rsidR="003C7946" w:rsidRPr="003C7946">
        <w:rPr>
          <w:color w:val="000000"/>
        </w:rPr>
        <w:t>Developing parsers for such semi-structured data can be particularly challenging because relational databases demand that all data be transformed to adhere to a predefined schema. Additionally, biological research is unpredictable because new kinds of</w:t>
      </w:r>
      <w:r w:rsidR="00551F45">
        <w:rPr>
          <w:color w:val="000000"/>
        </w:rPr>
        <w:t xml:space="preserve"> information keep arising at uninidentified </w:t>
      </w:r>
      <w:r w:rsidR="005B354B">
        <w:rPr>
          <w:color w:val="000000"/>
        </w:rPr>
        <w:t xml:space="preserve">intervals [7]. </w:t>
      </w:r>
      <w:r w:rsidR="003C7946" w:rsidRPr="003C7946">
        <w:rPr>
          <w:color w:val="000000"/>
        </w:rPr>
        <w:t>When new analytical tools or new data resources are released, for instance, information can emerge with little advance notice.</w:t>
      </w:r>
      <w:r w:rsidR="000E7D81">
        <w:rPr>
          <w:color w:val="000000"/>
        </w:rPr>
        <w:t xml:space="preserve"> </w:t>
      </w:r>
      <w:r w:rsidR="003C7946" w:rsidRPr="003C7946">
        <w:rPr>
          <w:color w:val="000000"/>
        </w:rPr>
        <w:t>Capturing these new data types typically necessitates redesigning the database schema in a relational database management system, which is typically a time-consuming and expensive process</w:t>
      </w:r>
      <w:r w:rsidR="008F1061">
        <w:rPr>
          <w:color w:val="000000"/>
        </w:rPr>
        <w:t xml:space="preserve"> [5].</w:t>
      </w:r>
      <w:r w:rsidR="003C7946" w:rsidRPr="003C7946">
        <w:rPr>
          <w:color w:val="000000"/>
        </w:rPr>
        <w:t xml:space="preserve"> Therefore, the quick and seamless integration of new data types would be especially well-suited to support the dynamic and constantly evolving needs of the biomedical research community</w:t>
      </w:r>
      <w:r w:rsidR="00B35470">
        <w:rPr>
          <w:color w:val="000000"/>
        </w:rPr>
        <w:t xml:space="preserve"> </w:t>
      </w:r>
      <w:r w:rsidR="005512B0">
        <w:rPr>
          <w:color w:val="000000"/>
        </w:rPr>
        <w:t>[9]</w:t>
      </w:r>
      <w:r w:rsidR="00B35470">
        <w:rPr>
          <w:color w:val="000000"/>
        </w:rPr>
        <w:t>.</w:t>
      </w:r>
      <w:r w:rsidR="00B35470" w:rsidRPr="00B35470">
        <w:t xml:space="preserve"> </w:t>
      </w:r>
      <w:r w:rsidR="00B35470" w:rsidRPr="00B35470">
        <w:rPr>
          <w:color w:val="000000"/>
        </w:rPr>
        <w:t xml:space="preserve">Capturing these new data types in a relational database management system frequently necessitates the re-design of a database schema, which is typically a complex and costly process. However, in a research setting, this information is frequently of utmost significance and can have an impact on our comprehension of the roles of genes and pathways in disease networks. Therefore, a framework that makes it simple to quickly integrate new data types would be especially well-suited to support the constantly evolving needs of the biomedical research community. Highly connected, unevenly distributed, semi-structured, and unpredictable data, which are common in studies of biological systems, can be naturally represented by graph databases </w:t>
      </w:r>
      <w:r w:rsidR="006A1BE8">
        <w:rPr>
          <w:color w:val="000000"/>
        </w:rPr>
        <w:t>[3]</w:t>
      </w:r>
      <w:r w:rsidR="00B35470">
        <w:rPr>
          <w:color w:val="000000"/>
        </w:rPr>
        <w:t>[</w:t>
      </w:r>
      <w:r w:rsidR="00B35470" w:rsidRPr="00B35470">
        <w:rPr>
          <w:color w:val="000000"/>
        </w:rPr>
        <w:t>4]. Additionally, they provide flexible and agile solutions that make it simple to incorporate new data types</w:t>
      </w:r>
      <w:r w:rsidR="008F1061">
        <w:rPr>
          <w:color w:val="000000"/>
        </w:rPr>
        <w:t xml:space="preserve"> [6]. </w:t>
      </w:r>
    </w:p>
    <w:p w14:paraId="029A6579" w14:textId="407E89AB" w:rsidR="006A1BE8" w:rsidRDefault="006A1BE8" w:rsidP="000E7D81">
      <w:pPr>
        <w:pStyle w:val="NormalWeb"/>
        <w:rPr>
          <w:color w:val="000000"/>
        </w:rPr>
      </w:pPr>
      <w:r>
        <w:rPr>
          <w:color w:val="000000"/>
        </w:rPr>
        <w:t xml:space="preserve">Such facilities can be necessitated by the addition of knowledge graphs. </w:t>
      </w:r>
      <w:r w:rsidR="00630C82" w:rsidRPr="00630C82">
        <w:rPr>
          <w:color w:val="000000"/>
        </w:rPr>
        <w:t>Inference techniques such as automatic reasoning, natural language processing, statistical analysis, and user crowdsourcing are used to derive new knowledge from existing data sets such as Freebase [9] or Wikidata [</w:t>
      </w:r>
      <w:r w:rsidR="00630C82">
        <w:rPr>
          <w:color w:val="000000"/>
        </w:rPr>
        <w:t>8</w:t>
      </w:r>
      <w:r w:rsidR="00630C82" w:rsidRPr="00630C82">
        <w:rPr>
          <w:color w:val="000000"/>
        </w:rPr>
        <w:t>] in the knowledge graph, a sizable heterogeneous knowledge base modelled through graphs and ontologies. In addition to this definition, we propose here that these knowledge bases typically rely on informal ontologies and schemas as opposed to those found in conventional expert systems or in a typical description logic-based ontology (and hence a typical OWL-based data set). On the one hand, properly formalised data enable accurate information retrieval and extraction, as well as sophisticated automatized logical reasoning. But working with extremely formal data</w:t>
      </w:r>
      <w:r w:rsidR="00630C82">
        <w:rPr>
          <w:color w:val="000000"/>
        </w:rPr>
        <w:t xml:space="preserve">, we can conclude from our findings that </w:t>
      </w:r>
      <w:r w:rsidR="00630C82" w:rsidRPr="00630C82">
        <w:rPr>
          <w:color w:val="000000"/>
        </w:rPr>
        <w:t xml:space="preserve">these knowledge bases frequently rely on ontologies and schemas that are less formal than those found in conventional expert systems or in a typical description logic-based ontology (and hence a typical OWL-based data set). On the one hand, properly formalised data enable accurate information extraction and retrieval as well as sophisticated automatized logical </w:t>
      </w:r>
      <w:r w:rsidR="00630C82" w:rsidRPr="00630C82">
        <w:rPr>
          <w:color w:val="000000"/>
        </w:rPr>
        <w:lastRenderedPageBreak/>
        <w:t>reasoning. Even when they are domain experts, dealing with extremely formal data models can be challenging for software developers and end users. This challenge is exacerbated by the web's large amount of data, which also means large amounts of data noise and varying syntax and formats</w:t>
      </w:r>
      <w:r w:rsidR="00630C82">
        <w:rPr>
          <w:color w:val="000000"/>
        </w:rPr>
        <w:t xml:space="preserve"> [16].  </w:t>
      </w:r>
      <w:r w:rsidR="004A6962">
        <w:rPr>
          <w:color w:val="000000"/>
        </w:rPr>
        <w:t>Another application of knowledge graphs include the simulation of a full text search engine which is very much in use owing to the nature of the graph that is being used to detect drug-drug link interaction, drug-target antidotal interaction; there is a need for a search text engine that will scan through the many pre-existing medical documents in order to study and understand what connects with what.</w:t>
      </w:r>
      <w:r w:rsidR="00164D1E">
        <w:rPr>
          <w:color w:val="000000"/>
        </w:rPr>
        <w:t xml:space="preserve"> Text search engines play an</w:t>
      </w:r>
      <w:r w:rsidR="000E7D81">
        <w:rPr>
          <w:color w:val="000000"/>
        </w:rPr>
        <w:t xml:space="preserve"> important role in filtering information for a given query. Search engines such as Textpresso [12] </w:t>
      </w:r>
      <w:r w:rsidR="000E7D81" w:rsidRPr="000E7D81">
        <w:rPr>
          <w:color w:val="000000"/>
        </w:rPr>
        <w:t>divided the entire text of research articles into sentences, then annotated each sentence's terms with tags. These tags were grouped into categories, which are collections of words and expressions that have similar semantic properties. The categories were then formally defined and organised in a shallow ontology (i.e., organised in a hierarchy), with the aim of improving query precision.</w:t>
      </w:r>
      <w:r w:rsidR="000E7D81">
        <w:rPr>
          <w:color w:val="000000"/>
        </w:rPr>
        <w:t xml:space="preserve"> </w:t>
      </w:r>
      <w:r w:rsidR="000E7D81" w:rsidRPr="000E7D81">
        <w:rPr>
          <w:color w:val="000000"/>
        </w:rPr>
        <w:t>There are three ways to use Textpresso full text searches: 1) by typing words or phrases into a search field akin to those found on popular search engines; 2) by choosing one or more categories from menus that cascade; or 3) by combining keywords and categories. Users were shown lists of individual sentences from search results that could be sorted by relevance.</w:t>
      </w:r>
      <w:r w:rsidR="000E7D81">
        <w:rPr>
          <w:color w:val="000000"/>
        </w:rPr>
        <w:t xml:space="preserve"> </w:t>
      </w:r>
      <w:r w:rsidR="000E7D81" w:rsidRPr="000E7D81">
        <w:rPr>
          <w:color w:val="000000"/>
        </w:rPr>
        <w:t>Each research article in the Textpresso corpus goes through a number of processing steps before being ready for the front-end system. Additionally, the files that have been processed will be accessible to</w:t>
      </w:r>
      <w:r w:rsidR="000E7D81">
        <w:rPr>
          <w:color w:val="000000"/>
        </w:rPr>
        <w:t xml:space="preserve"> </w:t>
      </w:r>
      <w:r w:rsidR="000E7D81" w:rsidRPr="000E7D81">
        <w:rPr>
          <w:color w:val="000000"/>
        </w:rPr>
        <w:t>text mining and machine learning algorithms.</w:t>
      </w:r>
    </w:p>
    <w:p w14:paraId="5174445B" w14:textId="1606C13D" w:rsidR="000E7D81" w:rsidRDefault="003D18EE" w:rsidP="003D18EE">
      <w:pPr>
        <w:pStyle w:val="NormalWeb"/>
        <w:rPr>
          <w:color w:val="000000"/>
        </w:rPr>
      </w:pPr>
      <w:r w:rsidRPr="003D18EE">
        <w:rPr>
          <w:color w:val="000000"/>
        </w:rPr>
        <w:t>Manufacturing is transitioning from mechanisation to intelligence and digitization as information technology advances.</w:t>
      </w:r>
      <w:r>
        <w:rPr>
          <w:color w:val="000000"/>
        </w:rPr>
        <w:t xml:space="preserve"> </w:t>
      </w:r>
      <w:r w:rsidR="000E12E0" w:rsidRPr="000E12E0">
        <w:rPr>
          <w:color w:val="000000"/>
        </w:rPr>
        <w:t>The next generation of the Web aims to address this issue by making Web resources more accessible to automated processes by including information that describes Web content in a machine-readable and manipulable format</w:t>
      </w:r>
      <w:r w:rsidR="000E12E0">
        <w:rPr>
          <w:color w:val="000000"/>
        </w:rPr>
        <w:t xml:space="preserve"> [18]. </w:t>
      </w:r>
      <w:r w:rsidRPr="003D18EE">
        <w:rPr>
          <w:color w:val="000000"/>
        </w:rPr>
        <w:t>Ontologies emerged as an important tool for representing I4.0 domain knowledge in order to support integration and interoperability. Ontology is defined as the formal, explicit specification of a shared conceptualization</w:t>
      </w:r>
      <w:r>
        <w:rPr>
          <w:color w:val="000000"/>
        </w:rPr>
        <w:t xml:space="preserve"> [19][20].</w:t>
      </w:r>
      <w:r w:rsidRPr="003D18EE">
        <w:rPr>
          <w:color w:val="000000"/>
        </w:rPr>
        <w:t xml:space="preserve"> A concept and its relationship, as well as axioms, are the fundamental elements of an ontology. When instances of concepts are added to an ontology, it becomes a knowledge base, also known as a knowledge graph.</w:t>
      </w:r>
      <w:r>
        <w:rPr>
          <w:color w:val="000000"/>
        </w:rPr>
        <w:t xml:space="preserve"> </w:t>
      </w:r>
      <w:r w:rsidR="000E7D81" w:rsidRPr="000E7D81">
        <w:rPr>
          <w:color w:val="000000"/>
        </w:rPr>
        <w:t>Reference architectures use analogous standards and face interoperability issues due to comparable standards. To enable interoperability in smart industries, several reference architectures and standards have been proposed. The resources and processes, as well as their communication, are defined, classified, aligned, and integrated by standard and reference architectures</w:t>
      </w:r>
      <w:r w:rsidR="000E12E0">
        <w:rPr>
          <w:color w:val="000000"/>
        </w:rPr>
        <w:t xml:space="preserve"> [17]. </w:t>
      </w:r>
      <w:r w:rsidR="000E7D81" w:rsidRPr="000E7D81">
        <w:rPr>
          <w:color w:val="000000"/>
        </w:rPr>
        <w:t>Several research studies used ontologies to communicate the mutual knowledge of standards to resolve interoperability conflicts in industry 4.0 standards. Recently, the problem of standard interoperability has been addressed by characterising the standards and proposing standard ontology (STO).</w:t>
      </w:r>
      <w:r>
        <w:rPr>
          <w:color w:val="000000"/>
        </w:rPr>
        <w:t xml:space="preserve"> </w:t>
      </w:r>
      <w:r w:rsidR="000E12E0">
        <w:rPr>
          <w:color w:val="000000"/>
        </w:rPr>
        <w:t xml:space="preserve">This includes using certain type of ontologies for various domains, mainly healthcare, e-commerce, sports, entertainment, finance, etc. </w:t>
      </w:r>
      <w:r w:rsidR="000E12E0" w:rsidRPr="000E12E0">
        <w:rPr>
          <w:color w:val="000000"/>
        </w:rPr>
        <w:t>Ontologies can be used profitably in e-commerce sites (McGuinness 1998), where they can facilitate machine-based communication between buyer and seller, enable vertical integration of markets, and allow descriptions to be reused in different marketplaces; and in search engines</w:t>
      </w:r>
      <w:r w:rsidR="000E12E0">
        <w:rPr>
          <w:color w:val="000000"/>
        </w:rPr>
        <w:t xml:space="preserve"> [14]</w:t>
      </w:r>
      <w:r w:rsidR="000E12E0" w:rsidRPr="000E12E0">
        <w:rPr>
          <w:color w:val="000000"/>
        </w:rPr>
        <w:t>, where they can help searching go beyond the current keyword-based approach, and allow pages containing syntactically different but semantically similar words/phrases to be found.</w:t>
      </w:r>
      <w:r w:rsidR="000E12E0" w:rsidRPr="000E12E0">
        <w:t xml:space="preserve"> </w:t>
      </w:r>
      <w:r w:rsidR="000E12E0" w:rsidRPr="000E12E0">
        <w:rPr>
          <w:color w:val="000000"/>
        </w:rPr>
        <w:t>The basic idea of having a formally-specified web language that can represent ontology information, in particular, will go a long way toward allowing computer programmes to interoperate without pre-existing, outside-of-the-web agreements. If this language also has an effective reasoning mechanism, computer programmes can manipulate this interoperability information and determine</w:t>
      </w:r>
      <w:r w:rsidR="000E12E0">
        <w:rPr>
          <w:color w:val="000000"/>
        </w:rPr>
        <w:t xml:space="preserve"> </w:t>
      </w:r>
      <w:r w:rsidR="000E12E0" w:rsidRPr="000E12E0">
        <w:rPr>
          <w:color w:val="000000"/>
        </w:rPr>
        <w:t>whether a common meaning for the information that they pass back and forth exists</w:t>
      </w:r>
      <w:r w:rsidR="000E12E0">
        <w:rPr>
          <w:color w:val="000000"/>
        </w:rPr>
        <w:t xml:space="preserve"> [16].</w:t>
      </w:r>
    </w:p>
    <w:p w14:paraId="0909012B" w14:textId="408E8563" w:rsidR="00686D49" w:rsidRDefault="00686D49" w:rsidP="000E7D81">
      <w:pPr>
        <w:pStyle w:val="NormalWeb"/>
        <w:rPr>
          <w:b/>
          <w:bCs/>
          <w:color w:val="000000"/>
          <w:sz w:val="44"/>
          <w:szCs w:val="44"/>
        </w:rPr>
      </w:pPr>
      <w:r w:rsidRPr="00686D49">
        <w:rPr>
          <w:b/>
          <w:bCs/>
          <w:color w:val="000000"/>
          <w:sz w:val="44"/>
          <w:szCs w:val="44"/>
        </w:rPr>
        <w:lastRenderedPageBreak/>
        <w:t>Software</w:t>
      </w:r>
      <w:r>
        <w:rPr>
          <w:b/>
          <w:bCs/>
          <w:color w:val="000000"/>
          <w:sz w:val="44"/>
          <w:szCs w:val="44"/>
        </w:rPr>
        <w:t>/Tools</w:t>
      </w:r>
      <w:r w:rsidRPr="00686D49">
        <w:rPr>
          <w:b/>
          <w:bCs/>
          <w:color w:val="000000"/>
          <w:sz w:val="44"/>
          <w:szCs w:val="44"/>
        </w:rPr>
        <w:t xml:space="preserve"> </w:t>
      </w:r>
      <w:r>
        <w:rPr>
          <w:b/>
          <w:bCs/>
          <w:color w:val="000000"/>
          <w:sz w:val="44"/>
          <w:szCs w:val="44"/>
        </w:rPr>
        <w:t>U</w:t>
      </w:r>
      <w:r w:rsidRPr="00686D49">
        <w:rPr>
          <w:b/>
          <w:bCs/>
          <w:color w:val="000000"/>
          <w:sz w:val="44"/>
          <w:szCs w:val="44"/>
        </w:rPr>
        <w:t>sed</w:t>
      </w:r>
    </w:p>
    <w:p w14:paraId="74ABCAC8" w14:textId="6071CE6C" w:rsidR="000E7D81" w:rsidRDefault="00686D49" w:rsidP="000E7D81">
      <w:pPr>
        <w:pStyle w:val="NormalWeb"/>
        <w:rPr>
          <w:b/>
          <w:bCs/>
          <w:color w:val="000000"/>
          <w:sz w:val="44"/>
          <w:szCs w:val="44"/>
        </w:rPr>
      </w:pPr>
      <w:r w:rsidRPr="00686D49">
        <w:rPr>
          <w:b/>
          <w:bCs/>
          <w:color w:val="000000"/>
          <w:sz w:val="44"/>
          <w:szCs w:val="44"/>
        </w:rPr>
        <w:t xml:space="preserve"> </w:t>
      </w:r>
    </w:p>
    <w:p w14:paraId="181FD038" w14:textId="77777777" w:rsidR="00686D49" w:rsidRPr="00686D49" w:rsidRDefault="00686D49" w:rsidP="000E7D81">
      <w:pPr>
        <w:pStyle w:val="NormalWeb"/>
        <w:rPr>
          <w:b/>
          <w:bCs/>
          <w:color w:val="000000"/>
          <w:sz w:val="32"/>
          <w:szCs w:val="32"/>
        </w:rPr>
      </w:pPr>
      <w:r w:rsidRPr="00686D49">
        <w:rPr>
          <w:b/>
          <w:bCs/>
          <w:color w:val="000000"/>
          <w:sz w:val="32"/>
          <w:szCs w:val="32"/>
          <w:u w:val="single"/>
        </w:rPr>
        <w:t>Neo4j</w:t>
      </w:r>
      <w:r w:rsidRPr="00686D49">
        <w:rPr>
          <w:b/>
          <w:bCs/>
          <w:color w:val="000000"/>
          <w:sz w:val="32"/>
          <w:szCs w:val="32"/>
        </w:rPr>
        <w:t xml:space="preserve">  </w:t>
      </w:r>
    </w:p>
    <w:p w14:paraId="29449746" w14:textId="514D036F" w:rsidR="00686D49" w:rsidRDefault="00686D49" w:rsidP="000E7D81">
      <w:pPr>
        <w:pStyle w:val="NormalWeb"/>
        <w:rPr>
          <w:color w:val="000000"/>
          <w:sz w:val="28"/>
          <w:szCs w:val="28"/>
        </w:rPr>
      </w:pPr>
      <w:r w:rsidRPr="00686D49">
        <w:rPr>
          <w:color w:val="000000"/>
          <w:sz w:val="28"/>
          <w:szCs w:val="28"/>
        </w:rPr>
        <w:t>The project was done completely in Neo4j, that is an open-source graph database that caters to the ACID properties along with belonging to the group of NoSQL databases. The query language used was Cypher – which Neo4j’s own querying database language.</w:t>
      </w:r>
    </w:p>
    <w:p w14:paraId="12899C02" w14:textId="77777777" w:rsidR="009A0B98" w:rsidRPr="00686D49" w:rsidRDefault="009A0B98" w:rsidP="000E7D81">
      <w:pPr>
        <w:pStyle w:val="NormalWeb"/>
        <w:rPr>
          <w:color w:val="000000"/>
          <w:sz w:val="28"/>
          <w:szCs w:val="28"/>
        </w:rPr>
      </w:pPr>
    </w:p>
    <w:p w14:paraId="79950687" w14:textId="647A6984" w:rsidR="009A0B98" w:rsidRDefault="00686D49" w:rsidP="009A0B98">
      <w:pPr>
        <w:pStyle w:val="NormalWeb"/>
        <w:rPr>
          <w:b/>
          <w:bCs/>
          <w:i/>
          <w:iCs/>
          <w:color w:val="000000"/>
          <w:sz w:val="36"/>
          <w:szCs w:val="36"/>
        </w:rPr>
      </w:pPr>
      <w:r w:rsidRPr="00686D49">
        <w:rPr>
          <w:b/>
          <w:bCs/>
          <w:i/>
          <w:iCs/>
          <w:color w:val="000000"/>
          <w:sz w:val="36"/>
          <w:szCs w:val="36"/>
        </w:rPr>
        <w:t xml:space="preserve">Other tools used </w:t>
      </w:r>
    </w:p>
    <w:p w14:paraId="472EEB22" w14:textId="77777777" w:rsidR="00EE0D71" w:rsidRPr="00686D49" w:rsidRDefault="00EE0D71" w:rsidP="009A0B98">
      <w:pPr>
        <w:pStyle w:val="NormalWeb"/>
        <w:rPr>
          <w:b/>
          <w:bCs/>
          <w:i/>
          <w:iCs/>
          <w:color w:val="000000"/>
          <w:sz w:val="36"/>
          <w:szCs w:val="36"/>
        </w:rPr>
      </w:pPr>
    </w:p>
    <w:p w14:paraId="69E86BD8" w14:textId="77777777" w:rsidR="00686D49" w:rsidRPr="00686D49" w:rsidRDefault="00686D49" w:rsidP="000E7D81">
      <w:pPr>
        <w:pStyle w:val="NormalWeb"/>
        <w:rPr>
          <w:b/>
          <w:bCs/>
          <w:color w:val="000000"/>
          <w:sz w:val="32"/>
          <w:szCs w:val="32"/>
        </w:rPr>
      </w:pPr>
      <w:r w:rsidRPr="00686D49">
        <w:rPr>
          <w:b/>
          <w:bCs/>
          <w:color w:val="000000"/>
          <w:sz w:val="32"/>
          <w:szCs w:val="32"/>
          <w:u w:val="single"/>
        </w:rPr>
        <w:t>GDS in Neo4j</w:t>
      </w:r>
      <w:r w:rsidRPr="00686D49">
        <w:rPr>
          <w:b/>
          <w:bCs/>
          <w:color w:val="000000"/>
          <w:sz w:val="32"/>
          <w:szCs w:val="32"/>
        </w:rPr>
        <w:t xml:space="preserve"> </w:t>
      </w:r>
    </w:p>
    <w:p w14:paraId="2B02D4C8" w14:textId="369FF544" w:rsidR="00686D49" w:rsidRDefault="00686D49" w:rsidP="000E7D81">
      <w:pPr>
        <w:pStyle w:val="NormalWeb"/>
        <w:rPr>
          <w:color w:val="000000"/>
          <w:sz w:val="28"/>
          <w:szCs w:val="28"/>
        </w:rPr>
      </w:pPr>
      <w:r w:rsidRPr="00686D49">
        <w:rPr>
          <w:color w:val="000000"/>
          <w:sz w:val="28"/>
          <w:szCs w:val="28"/>
        </w:rPr>
        <w:t>The Neo4j Graph Data Science (GDS) library exposes as Cypher procedures efficiently implemented, parallel versions of common graph algorithms. GDS also includes machine learning pipelines for training predictive supervised models to solve graph problems like missing relationship prediction.</w:t>
      </w:r>
      <w:r>
        <w:rPr>
          <w:color w:val="000000"/>
          <w:sz w:val="28"/>
          <w:szCs w:val="28"/>
        </w:rPr>
        <w:t xml:space="preserve"> </w:t>
      </w:r>
    </w:p>
    <w:p w14:paraId="3191046D" w14:textId="37F580EC" w:rsidR="00686D49" w:rsidRPr="009A0B98" w:rsidRDefault="00686D49" w:rsidP="000E7D81">
      <w:pPr>
        <w:pStyle w:val="NormalWeb"/>
        <w:rPr>
          <w:b/>
          <w:bCs/>
          <w:color w:val="000000"/>
          <w:sz w:val="32"/>
          <w:szCs w:val="32"/>
          <w:u w:val="single"/>
        </w:rPr>
      </w:pPr>
      <w:r w:rsidRPr="009A0B98">
        <w:rPr>
          <w:b/>
          <w:bCs/>
          <w:color w:val="000000"/>
          <w:sz w:val="32"/>
          <w:szCs w:val="32"/>
          <w:u w:val="single"/>
        </w:rPr>
        <w:t>APOC Data Science Library</w:t>
      </w:r>
    </w:p>
    <w:p w14:paraId="605FA118" w14:textId="4C3D1135" w:rsidR="00686D49" w:rsidRPr="009A0B98" w:rsidRDefault="00686D49" w:rsidP="000E7D81">
      <w:pPr>
        <w:pStyle w:val="NormalWeb"/>
        <w:rPr>
          <w:rFonts w:asciiTheme="majorBidi" w:hAnsiTheme="majorBidi" w:cstheme="majorBidi"/>
          <w:color w:val="000000"/>
          <w:sz w:val="28"/>
          <w:szCs w:val="28"/>
          <w:shd w:val="clear" w:color="auto" w:fill="FFFFFF"/>
        </w:rPr>
      </w:pPr>
      <w:r w:rsidRPr="009A0B98">
        <w:rPr>
          <w:rFonts w:asciiTheme="majorBidi" w:hAnsiTheme="majorBidi" w:cstheme="majorBidi"/>
          <w:color w:val="000000"/>
          <w:sz w:val="28"/>
          <w:szCs w:val="28"/>
          <w:shd w:val="clear" w:color="auto" w:fill="FFFFFF"/>
        </w:rPr>
        <w:t>The APOC library consists of many (about 450) procedures and functions to help with many different tasks in areas like collections manipulation, graph algorithms, and data conversion.</w:t>
      </w:r>
    </w:p>
    <w:p w14:paraId="5DCA0E7F" w14:textId="235ED3EE" w:rsidR="00686D49" w:rsidRPr="009A0B98" w:rsidRDefault="00686D49" w:rsidP="000E7D81">
      <w:pPr>
        <w:pStyle w:val="NormalWeb"/>
        <w:rPr>
          <w:rFonts w:asciiTheme="majorBidi" w:hAnsiTheme="majorBidi" w:cstheme="majorBidi"/>
          <w:b/>
          <w:bCs/>
          <w:color w:val="000000"/>
          <w:sz w:val="32"/>
          <w:szCs w:val="32"/>
          <w:u w:val="single"/>
          <w:shd w:val="clear" w:color="auto" w:fill="FFFFFF"/>
        </w:rPr>
      </w:pPr>
      <w:r w:rsidRPr="009A0B98">
        <w:rPr>
          <w:rFonts w:asciiTheme="majorBidi" w:hAnsiTheme="majorBidi" w:cstheme="majorBidi"/>
          <w:b/>
          <w:bCs/>
          <w:color w:val="000000"/>
          <w:sz w:val="32"/>
          <w:szCs w:val="32"/>
          <w:u w:val="single"/>
          <w:shd w:val="clear" w:color="auto" w:fill="FFFFFF"/>
        </w:rPr>
        <w:t>Neosemantics</w:t>
      </w:r>
    </w:p>
    <w:p w14:paraId="07F51C3E" w14:textId="06AC6E04" w:rsidR="00686D49" w:rsidRDefault="009A0B98" w:rsidP="000E7D81">
      <w:pPr>
        <w:pStyle w:val="NormalWeb"/>
        <w:rPr>
          <w:color w:val="000000"/>
          <w:sz w:val="28"/>
          <w:szCs w:val="28"/>
        </w:rPr>
      </w:pPr>
      <w:r w:rsidRPr="009A0B98">
        <w:rPr>
          <w:color w:val="000000"/>
          <w:sz w:val="28"/>
          <w:szCs w:val="28"/>
        </w:rPr>
        <w:t>Neosemantics (n10s) is a plugin for Neo4j that allows the use of RDF and its associated vocabularies such as (OWL,</w:t>
      </w:r>
      <w:r>
        <w:rPr>
          <w:color w:val="000000"/>
          <w:sz w:val="28"/>
          <w:szCs w:val="28"/>
        </w:rPr>
        <w:t xml:space="preserve"> </w:t>
      </w:r>
      <w:r w:rsidRPr="009A0B98">
        <w:rPr>
          <w:color w:val="000000"/>
          <w:sz w:val="28"/>
          <w:szCs w:val="28"/>
        </w:rPr>
        <w:t>RDFS,</w:t>
      </w:r>
      <w:r>
        <w:rPr>
          <w:color w:val="000000"/>
          <w:sz w:val="28"/>
          <w:szCs w:val="28"/>
        </w:rPr>
        <w:t xml:space="preserve"> </w:t>
      </w:r>
      <w:r w:rsidRPr="009A0B98">
        <w:rPr>
          <w:color w:val="000000"/>
          <w:sz w:val="28"/>
          <w:szCs w:val="28"/>
        </w:rPr>
        <w:t>SKOS, and others). RDF is a W3C standard data interchange model.</w:t>
      </w:r>
    </w:p>
    <w:p w14:paraId="64FEE3B5" w14:textId="3C125F7E" w:rsidR="009A0B98" w:rsidRPr="009A0B98" w:rsidRDefault="009A0B98" w:rsidP="000E7D81">
      <w:pPr>
        <w:pStyle w:val="NormalWeb"/>
        <w:rPr>
          <w:b/>
          <w:bCs/>
          <w:color w:val="000000"/>
          <w:sz w:val="32"/>
          <w:szCs w:val="32"/>
          <w:u w:val="single"/>
        </w:rPr>
      </w:pPr>
      <w:r w:rsidRPr="009A0B98">
        <w:rPr>
          <w:b/>
          <w:bCs/>
          <w:color w:val="000000"/>
          <w:sz w:val="32"/>
          <w:szCs w:val="32"/>
          <w:u w:val="single"/>
        </w:rPr>
        <w:t>Wikidata API for Neo4j</w:t>
      </w:r>
    </w:p>
    <w:p w14:paraId="5418AA60" w14:textId="3AD236A1" w:rsidR="009A0B98" w:rsidRPr="00EE0D71" w:rsidRDefault="009A0B98" w:rsidP="00EE0D71">
      <w:pPr>
        <w:pStyle w:val="NormalWeb"/>
        <w:rPr>
          <w:rFonts w:asciiTheme="majorBidi" w:hAnsiTheme="majorBidi" w:cstheme="majorBidi"/>
          <w:b/>
          <w:bCs/>
          <w:color w:val="000000" w:themeColor="text1"/>
          <w:sz w:val="28"/>
          <w:szCs w:val="28"/>
          <w:u w:val="single"/>
        </w:rPr>
      </w:pPr>
      <w:r w:rsidRPr="009A0B98">
        <w:rPr>
          <w:rFonts w:asciiTheme="majorBidi" w:hAnsiTheme="majorBidi" w:cstheme="majorBidi"/>
          <w:color w:val="000000" w:themeColor="text1"/>
          <w:spacing w:val="-1"/>
          <w:sz w:val="28"/>
          <w:szCs w:val="28"/>
          <w:shd w:val="clear" w:color="auto" w:fill="FFFFFF"/>
        </w:rPr>
        <w:t>Information was fetched the information regarding the diseases from the WikiData API. the </w:t>
      </w:r>
      <w:hyperlink r:id="rId6" w:tgtFrame="_blank" w:history="1">
        <w:r w:rsidRPr="009A0B98">
          <w:rPr>
            <w:rStyle w:val="Hyperlink"/>
            <w:rFonts w:asciiTheme="majorBidi" w:hAnsiTheme="majorBidi" w:cstheme="majorBidi"/>
            <w:color w:val="000000" w:themeColor="text1"/>
            <w:spacing w:val="-1"/>
            <w:sz w:val="28"/>
            <w:szCs w:val="28"/>
            <w:shd w:val="clear" w:color="auto" w:fill="FFFFFF"/>
          </w:rPr>
          <w:t>Neosemantics</w:t>
        </w:r>
      </w:hyperlink>
      <w:r w:rsidRPr="009A0B98">
        <w:rPr>
          <w:rFonts w:asciiTheme="majorBidi" w:hAnsiTheme="majorBidi" w:cstheme="majorBidi"/>
          <w:color w:val="000000" w:themeColor="text1"/>
          <w:spacing w:val="-1"/>
          <w:sz w:val="28"/>
          <w:szCs w:val="28"/>
          <w:shd w:val="clear" w:color="auto" w:fill="FFFFFF"/>
        </w:rPr>
        <w:t> library to our stack. It is used to interact with RDF data in the Neo4j environment. We can either import RDF data to Neo4j or export property graph model in RDF format.</w:t>
      </w:r>
    </w:p>
    <w:p w14:paraId="3E19C379" w14:textId="3A630A20" w:rsidR="009A0B98" w:rsidRDefault="009A0B98" w:rsidP="000E7D81">
      <w:pPr>
        <w:pStyle w:val="NormalWeb"/>
        <w:rPr>
          <w:b/>
          <w:bCs/>
          <w:color w:val="000000"/>
          <w:sz w:val="44"/>
          <w:szCs w:val="44"/>
        </w:rPr>
      </w:pPr>
      <w:r w:rsidRPr="009A0B98">
        <w:rPr>
          <w:b/>
          <w:bCs/>
          <w:color w:val="000000"/>
          <w:sz w:val="44"/>
          <w:szCs w:val="44"/>
        </w:rPr>
        <w:lastRenderedPageBreak/>
        <w:t xml:space="preserve">Dataset Description </w:t>
      </w:r>
    </w:p>
    <w:p w14:paraId="04883C74" w14:textId="77777777" w:rsidR="00EE0D71" w:rsidRDefault="00EE0D71" w:rsidP="000E7D81">
      <w:pPr>
        <w:pStyle w:val="NormalWeb"/>
        <w:rPr>
          <w:b/>
          <w:bCs/>
          <w:color w:val="000000"/>
          <w:sz w:val="44"/>
          <w:szCs w:val="44"/>
        </w:rPr>
      </w:pPr>
    </w:p>
    <w:p w14:paraId="5040E412" w14:textId="7983E4E9" w:rsidR="00EE0D71" w:rsidRDefault="0011333E" w:rsidP="00EE0D71">
      <w:pPr>
        <w:pStyle w:val="NormalWeb"/>
        <w:rPr>
          <w:rFonts w:asciiTheme="majorBidi" w:hAnsiTheme="majorBidi" w:cstheme="majorBidi"/>
          <w:color w:val="000000" w:themeColor="text1"/>
          <w:spacing w:val="-1"/>
          <w:sz w:val="28"/>
          <w:szCs w:val="28"/>
          <w:shd w:val="clear" w:color="auto" w:fill="FFFFFF"/>
        </w:rPr>
      </w:pPr>
      <w:r w:rsidRPr="0011333E">
        <w:rPr>
          <w:rFonts w:asciiTheme="majorBidi" w:hAnsiTheme="majorBidi" w:cstheme="majorBidi"/>
          <w:color w:val="000000" w:themeColor="text1"/>
          <w:sz w:val="28"/>
          <w:szCs w:val="28"/>
        </w:rPr>
        <w:t>The dataset</w:t>
      </w:r>
      <w:r w:rsidR="00EE0D71">
        <w:rPr>
          <w:rFonts w:asciiTheme="majorBidi" w:hAnsiTheme="majorBidi" w:cstheme="majorBidi"/>
          <w:color w:val="000000" w:themeColor="text1"/>
          <w:sz w:val="28"/>
          <w:szCs w:val="28"/>
        </w:rPr>
        <w:t>s</w:t>
      </w:r>
      <w:r w:rsidRPr="0011333E">
        <w:rPr>
          <w:rFonts w:asciiTheme="majorBidi" w:hAnsiTheme="majorBidi" w:cstheme="majorBidi"/>
          <w:color w:val="000000" w:themeColor="text1"/>
          <w:sz w:val="28"/>
          <w:szCs w:val="28"/>
        </w:rPr>
        <w:t xml:space="preserve"> used </w:t>
      </w:r>
      <w:r w:rsidR="00EE0D71">
        <w:rPr>
          <w:rFonts w:asciiTheme="majorBidi" w:hAnsiTheme="majorBidi" w:cstheme="majorBidi"/>
          <w:color w:val="000000" w:themeColor="text1"/>
          <w:sz w:val="28"/>
          <w:szCs w:val="28"/>
        </w:rPr>
        <w:t>here are ideal for</w:t>
      </w:r>
      <w:r w:rsidRPr="0011333E">
        <w:rPr>
          <w:rFonts w:asciiTheme="majorBidi" w:hAnsiTheme="majorBidi" w:cstheme="majorBidi"/>
          <w:color w:val="000000" w:themeColor="text1"/>
          <w:sz w:val="28"/>
          <w:szCs w:val="28"/>
        </w:rPr>
        <w:t xml:space="preserve"> a graph database referred to as the KEGG database or the </w:t>
      </w:r>
      <w:r w:rsidRPr="0011333E">
        <w:rPr>
          <w:rFonts w:asciiTheme="majorBidi" w:hAnsiTheme="majorBidi" w:cstheme="majorBidi"/>
          <w:color w:val="000000" w:themeColor="text1"/>
          <w:spacing w:val="-1"/>
          <w:sz w:val="28"/>
          <w:szCs w:val="28"/>
          <w:shd w:val="clear" w:color="auto" w:fill="FFFFFF"/>
        </w:rPr>
        <w:t> </w:t>
      </w:r>
      <w:hyperlink r:id="rId7" w:tgtFrame="_blank" w:history="1">
        <w:r w:rsidRPr="0011333E">
          <w:rPr>
            <w:rStyle w:val="Hyperlink"/>
            <w:rFonts w:asciiTheme="majorBidi" w:hAnsiTheme="majorBidi" w:cstheme="majorBidi"/>
            <w:color w:val="000000" w:themeColor="text1"/>
            <w:spacing w:val="-1"/>
            <w:sz w:val="28"/>
            <w:szCs w:val="28"/>
            <w:u w:val="none"/>
            <w:shd w:val="clear" w:color="auto" w:fill="FFFFFF"/>
          </w:rPr>
          <w:t>Kyoto Encyclopedia of Genes and Genomes (KEGG)</w:t>
        </w:r>
      </w:hyperlink>
      <w:r w:rsidRPr="0011333E">
        <w:rPr>
          <w:rFonts w:asciiTheme="majorBidi" w:hAnsiTheme="majorBidi" w:cstheme="majorBidi"/>
          <w:color w:val="000000" w:themeColor="text1"/>
          <w:spacing w:val="-1"/>
          <w:sz w:val="28"/>
          <w:szCs w:val="28"/>
          <w:shd w:val="clear" w:color="auto" w:fill="FFFFFF"/>
        </w:rPr>
        <w:t> database. This database contains details about many known human diseases. Moreover, together with other databases such as Genome, Drug and Genes, KEGG provides us with a very extensive network of knowledge about disorders, their causes and drugs. The data from the KEGG Disease Database via </w:t>
      </w:r>
      <w:hyperlink r:id="rId8" w:tgtFrame="_blank" w:history="1">
        <w:r w:rsidRPr="0011333E">
          <w:rPr>
            <w:rStyle w:val="Hyperlink"/>
            <w:rFonts w:asciiTheme="majorBidi" w:hAnsiTheme="majorBidi" w:cstheme="majorBidi"/>
            <w:color w:val="000000" w:themeColor="text1"/>
            <w:spacing w:val="-1"/>
            <w:sz w:val="28"/>
            <w:szCs w:val="28"/>
            <w:u w:val="none"/>
            <w:shd w:val="clear" w:color="auto" w:fill="FFFFFF"/>
          </w:rPr>
          <w:t>API</w:t>
        </w:r>
      </w:hyperlink>
      <w:r w:rsidRPr="0011333E">
        <w:rPr>
          <w:rFonts w:asciiTheme="majorBidi" w:hAnsiTheme="majorBidi" w:cstheme="majorBidi"/>
          <w:color w:val="000000" w:themeColor="text1"/>
          <w:spacing w:val="-1"/>
          <w:sz w:val="28"/>
          <w:szCs w:val="28"/>
          <w:shd w:val="clear" w:color="auto" w:fill="FFFFFF"/>
        </w:rPr>
        <w:t>, was imported into Neo4j, run several analyses and have discovered some interesting information.</w:t>
      </w:r>
      <w:r>
        <w:rPr>
          <w:rFonts w:asciiTheme="majorBidi" w:hAnsiTheme="majorBidi" w:cstheme="majorBidi"/>
          <w:color w:val="000000" w:themeColor="text1"/>
          <w:spacing w:val="-1"/>
          <w:sz w:val="28"/>
          <w:szCs w:val="28"/>
          <w:shd w:val="clear" w:color="auto" w:fill="FFFFFF"/>
        </w:rPr>
        <w:t xml:space="preserve"> </w:t>
      </w:r>
    </w:p>
    <w:p w14:paraId="53F1B661" w14:textId="77777777" w:rsidR="00EE0D71" w:rsidRDefault="00EE0D71" w:rsidP="00EE0D71">
      <w:pPr>
        <w:pStyle w:val="NormalWeb"/>
        <w:rPr>
          <w:rFonts w:asciiTheme="majorBidi" w:hAnsiTheme="majorBidi" w:cstheme="majorBidi"/>
          <w:color w:val="000000" w:themeColor="text1"/>
          <w:spacing w:val="-1"/>
          <w:sz w:val="28"/>
          <w:szCs w:val="28"/>
          <w:shd w:val="clear" w:color="auto" w:fill="FFFFFF"/>
        </w:rPr>
      </w:pPr>
    </w:p>
    <w:p w14:paraId="66F1D07E" w14:textId="25F102F0" w:rsidR="0011333E" w:rsidRDefault="0011333E" w:rsidP="0011333E">
      <w:pPr>
        <w:pStyle w:val="NormalWeb"/>
        <w:rPr>
          <w:rFonts w:asciiTheme="majorBidi" w:hAnsiTheme="majorBidi" w:cstheme="majorBidi"/>
          <w:color w:val="000000" w:themeColor="text1"/>
          <w:spacing w:val="-1"/>
          <w:sz w:val="28"/>
          <w:szCs w:val="28"/>
          <w:shd w:val="clear" w:color="auto" w:fill="FFFFFF"/>
        </w:rPr>
      </w:pPr>
      <w:r w:rsidRPr="0011333E">
        <w:rPr>
          <w:rFonts w:asciiTheme="majorBidi" w:hAnsiTheme="majorBidi" w:cstheme="majorBidi"/>
          <w:noProof/>
          <w:color w:val="000000" w:themeColor="text1"/>
          <w:spacing w:val="-1"/>
          <w:sz w:val="28"/>
          <w:szCs w:val="28"/>
          <w:shd w:val="clear" w:color="auto" w:fill="FFFFFF"/>
        </w:rPr>
        <w:drawing>
          <wp:anchor distT="0" distB="0" distL="114300" distR="114300" simplePos="0" relativeHeight="251658240" behindDoc="0" locked="0" layoutInCell="1" allowOverlap="1" wp14:anchorId="204C803F" wp14:editId="438B7084">
            <wp:simplePos x="0" y="0"/>
            <wp:positionH relativeFrom="margin">
              <wp:align>left</wp:align>
            </wp:positionH>
            <wp:positionV relativeFrom="paragraph">
              <wp:posOffset>368300</wp:posOffset>
            </wp:positionV>
            <wp:extent cx="3041977" cy="1912620"/>
            <wp:effectExtent l="19050" t="19050" r="25400" b="1143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41977" cy="1912620"/>
                    </a:xfrm>
                    <a:prstGeom prst="rect">
                      <a:avLst/>
                    </a:prstGeom>
                    <a:ln>
                      <a:solidFill>
                        <a:schemeClr val="tx1"/>
                      </a:solidFill>
                    </a:ln>
                  </pic:spPr>
                </pic:pic>
              </a:graphicData>
            </a:graphic>
          </wp:anchor>
        </w:drawing>
      </w:r>
      <w:r w:rsidRPr="0011333E">
        <w:rPr>
          <w:rFonts w:asciiTheme="majorBidi" w:hAnsiTheme="majorBidi" w:cstheme="majorBidi"/>
          <w:noProof/>
          <w:color w:val="000000" w:themeColor="text1"/>
          <w:spacing w:val="-1"/>
          <w:sz w:val="28"/>
          <w:szCs w:val="28"/>
          <w:shd w:val="clear" w:color="auto" w:fill="FFFFFF"/>
        </w:rPr>
        <w:drawing>
          <wp:anchor distT="0" distB="0" distL="114300" distR="114300" simplePos="0" relativeHeight="251659264" behindDoc="0" locked="0" layoutInCell="1" allowOverlap="1" wp14:anchorId="7F77CDB2" wp14:editId="558A27C6">
            <wp:simplePos x="0" y="0"/>
            <wp:positionH relativeFrom="column">
              <wp:posOffset>3802380</wp:posOffset>
            </wp:positionH>
            <wp:positionV relativeFrom="paragraph">
              <wp:posOffset>383540</wp:posOffset>
            </wp:positionV>
            <wp:extent cx="1623060" cy="1907540"/>
            <wp:effectExtent l="19050" t="19050" r="15240" b="165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23060" cy="19075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color w:val="000000" w:themeColor="text1"/>
          <w:spacing w:val="-1"/>
          <w:sz w:val="28"/>
          <w:szCs w:val="28"/>
          <w:shd w:val="clear" w:color="auto" w:fill="FFFFFF"/>
        </w:rPr>
        <w:t>Diseases.csv                                                                      Drug_disease.csv</w:t>
      </w:r>
    </w:p>
    <w:p w14:paraId="641EFC42" w14:textId="7ECD52DE" w:rsidR="0011333E" w:rsidRPr="0011333E" w:rsidRDefault="0011333E" w:rsidP="0011333E">
      <w:pPr>
        <w:pStyle w:val="NormalWeb"/>
        <w:rPr>
          <w:rFonts w:asciiTheme="majorBidi" w:hAnsiTheme="majorBidi" w:cstheme="majorBidi"/>
          <w:color w:val="000000" w:themeColor="text1"/>
          <w:spacing w:val="-1"/>
          <w:sz w:val="28"/>
          <w:szCs w:val="28"/>
          <w:shd w:val="clear" w:color="auto" w:fill="FFFFFF"/>
        </w:rPr>
      </w:pPr>
    </w:p>
    <w:p w14:paraId="57178A88" w14:textId="77777777" w:rsidR="009A0B98" w:rsidRPr="009A0B98" w:rsidRDefault="009A0B98" w:rsidP="000E7D81">
      <w:pPr>
        <w:pStyle w:val="NormalWeb"/>
        <w:rPr>
          <w:b/>
          <w:bCs/>
          <w:color w:val="000000"/>
          <w:sz w:val="44"/>
          <w:szCs w:val="44"/>
        </w:rPr>
      </w:pPr>
    </w:p>
    <w:p w14:paraId="02654A7B" w14:textId="77777777" w:rsidR="00DF7C2C" w:rsidRPr="00FB5691" w:rsidRDefault="00DF7C2C" w:rsidP="00551F45">
      <w:pPr>
        <w:pStyle w:val="NormalWeb"/>
        <w:rPr>
          <w:color w:val="000000"/>
        </w:rPr>
      </w:pPr>
    </w:p>
    <w:p w14:paraId="7DE0F146" w14:textId="77777777" w:rsidR="009644D0" w:rsidRDefault="009644D0" w:rsidP="00486984">
      <w:pPr>
        <w:pStyle w:val="NormalWeb"/>
        <w:spacing w:before="0" w:beforeAutospacing="0" w:after="160" w:afterAutospacing="0"/>
        <w:rPr>
          <w:b/>
          <w:bCs/>
          <w:color w:val="000000"/>
          <w:sz w:val="48"/>
          <w:szCs w:val="48"/>
        </w:rPr>
      </w:pPr>
    </w:p>
    <w:p w14:paraId="25C5BA9A" w14:textId="2D33AFB8" w:rsidR="009644D0" w:rsidRDefault="009644D0" w:rsidP="00486984">
      <w:pPr>
        <w:pStyle w:val="NormalWeb"/>
        <w:spacing w:before="0" w:beforeAutospacing="0" w:after="160" w:afterAutospacing="0"/>
        <w:rPr>
          <w:b/>
          <w:bCs/>
          <w:color w:val="000000"/>
          <w:sz w:val="48"/>
          <w:szCs w:val="48"/>
        </w:rPr>
      </w:pPr>
    </w:p>
    <w:p w14:paraId="189E5458" w14:textId="77777777" w:rsidR="00EE0D71" w:rsidRDefault="00EE0D71" w:rsidP="0011333E">
      <w:pPr>
        <w:pStyle w:val="NormalWeb"/>
        <w:spacing w:before="0" w:beforeAutospacing="0" w:after="160" w:afterAutospacing="0"/>
        <w:rPr>
          <w:color w:val="000000"/>
          <w:sz w:val="36"/>
          <w:szCs w:val="36"/>
        </w:rPr>
      </w:pPr>
    </w:p>
    <w:p w14:paraId="1752298E" w14:textId="5A635F91" w:rsidR="0011333E" w:rsidRPr="00EE0D71" w:rsidRDefault="0011333E" w:rsidP="0011333E">
      <w:pPr>
        <w:pStyle w:val="NormalWeb"/>
        <w:spacing w:before="0" w:beforeAutospacing="0" w:after="160" w:afterAutospacing="0"/>
        <w:rPr>
          <w:color w:val="000000"/>
          <w:sz w:val="32"/>
          <w:szCs w:val="32"/>
        </w:rPr>
      </w:pPr>
      <w:r w:rsidRPr="00EE0D71">
        <w:rPr>
          <w:color w:val="000000"/>
          <w:sz w:val="32"/>
          <w:szCs w:val="32"/>
        </w:rPr>
        <w:t xml:space="preserve">Drug.csv                 </w:t>
      </w:r>
      <w:r w:rsidR="00EE0D71">
        <w:rPr>
          <w:color w:val="000000"/>
          <w:sz w:val="32"/>
          <w:szCs w:val="32"/>
        </w:rPr>
        <w:t xml:space="preserve">   </w:t>
      </w:r>
      <w:r w:rsidRPr="00EE0D71">
        <w:rPr>
          <w:color w:val="000000"/>
          <w:sz w:val="32"/>
          <w:szCs w:val="32"/>
        </w:rPr>
        <w:t>Pathogen- disease.csv</w:t>
      </w:r>
      <w:r w:rsidR="00715B68" w:rsidRPr="00EE0D71">
        <w:rPr>
          <w:color w:val="000000"/>
          <w:sz w:val="32"/>
          <w:szCs w:val="32"/>
        </w:rPr>
        <w:t xml:space="preserve">        </w:t>
      </w:r>
      <w:r w:rsidR="00EE0D71">
        <w:rPr>
          <w:color w:val="000000"/>
          <w:sz w:val="32"/>
          <w:szCs w:val="32"/>
        </w:rPr>
        <w:t xml:space="preserve">           </w:t>
      </w:r>
      <w:r w:rsidR="00715B68" w:rsidRPr="00EE0D71">
        <w:rPr>
          <w:color w:val="000000"/>
          <w:sz w:val="32"/>
          <w:szCs w:val="32"/>
        </w:rPr>
        <w:t>Pathogen.csv</w:t>
      </w:r>
    </w:p>
    <w:p w14:paraId="3953E2A4" w14:textId="2B60531F" w:rsidR="0011333E" w:rsidRDefault="00715B68" w:rsidP="00486984">
      <w:pPr>
        <w:pStyle w:val="NormalWeb"/>
        <w:spacing w:before="0" w:beforeAutospacing="0" w:after="160" w:afterAutospacing="0"/>
        <w:rPr>
          <w:b/>
          <w:bCs/>
          <w:color w:val="000000"/>
          <w:sz w:val="48"/>
          <w:szCs w:val="48"/>
        </w:rPr>
      </w:pPr>
      <w:r w:rsidRPr="00715B68">
        <w:rPr>
          <w:b/>
          <w:bCs/>
          <w:noProof/>
          <w:color w:val="000000"/>
          <w:sz w:val="48"/>
          <w:szCs w:val="48"/>
        </w:rPr>
        <w:drawing>
          <wp:anchor distT="0" distB="0" distL="114300" distR="114300" simplePos="0" relativeHeight="251662336" behindDoc="0" locked="0" layoutInCell="1" allowOverlap="1" wp14:anchorId="520B2885" wp14:editId="6597617B">
            <wp:simplePos x="0" y="0"/>
            <wp:positionH relativeFrom="column">
              <wp:posOffset>4011930</wp:posOffset>
            </wp:positionH>
            <wp:positionV relativeFrom="paragraph">
              <wp:posOffset>4445</wp:posOffset>
            </wp:positionV>
            <wp:extent cx="2008505" cy="1680210"/>
            <wp:effectExtent l="19050" t="19050" r="10795" b="152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08505" cy="1680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15B68">
        <w:rPr>
          <w:b/>
          <w:bCs/>
          <w:noProof/>
          <w:color w:val="000000"/>
          <w:sz w:val="48"/>
          <w:szCs w:val="48"/>
        </w:rPr>
        <w:drawing>
          <wp:anchor distT="0" distB="0" distL="114300" distR="114300" simplePos="0" relativeHeight="251661312" behindDoc="0" locked="0" layoutInCell="1" allowOverlap="1" wp14:anchorId="56265252" wp14:editId="0CC34E8A">
            <wp:simplePos x="0" y="0"/>
            <wp:positionH relativeFrom="margin">
              <wp:posOffset>1974215</wp:posOffset>
            </wp:positionH>
            <wp:positionV relativeFrom="paragraph">
              <wp:posOffset>35560</wp:posOffset>
            </wp:positionV>
            <wp:extent cx="1363980" cy="1756806"/>
            <wp:effectExtent l="19050" t="19050" r="26670" b="152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63980" cy="1756806"/>
                    </a:xfrm>
                    <a:prstGeom prst="rect">
                      <a:avLst/>
                    </a:prstGeom>
                    <a:ln>
                      <a:solidFill>
                        <a:schemeClr val="tx1"/>
                      </a:solidFill>
                    </a:ln>
                  </pic:spPr>
                </pic:pic>
              </a:graphicData>
            </a:graphic>
          </wp:anchor>
        </w:drawing>
      </w:r>
      <w:r w:rsidR="0011333E" w:rsidRPr="0011333E">
        <w:rPr>
          <w:b/>
          <w:bCs/>
          <w:noProof/>
          <w:color w:val="000000"/>
          <w:sz w:val="48"/>
          <w:szCs w:val="48"/>
        </w:rPr>
        <w:drawing>
          <wp:anchor distT="0" distB="0" distL="114300" distR="114300" simplePos="0" relativeHeight="251660288" behindDoc="0" locked="0" layoutInCell="1" allowOverlap="1" wp14:anchorId="145F9482" wp14:editId="554D6E2D">
            <wp:simplePos x="0" y="0"/>
            <wp:positionH relativeFrom="column">
              <wp:posOffset>0</wp:posOffset>
            </wp:positionH>
            <wp:positionV relativeFrom="paragraph">
              <wp:posOffset>-2540</wp:posOffset>
            </wp:positionV>
            <wp:extent cx="1399693" cy="1790700"/>
            <wp:effectExtent l="19050" t="19050" r="10160"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99693" cy="1790700"/>
                    </a:xfrm>
                    <a:prstGeom prst="rect">
                      <a:avLst/>
                    </a:prstGeom>
                    <a:ln>
                      <a:solidFill>
                        <a:schemeClr val="tx1"/>
                      </a:solidFill>
                    </a:ln>
                  </pic:spPr>
                </pic:pic>
              </a:graphicData>
            </a:graphic>
          </wp:anchor>
        </w:drawing>
      </w:r>
    </w:p>
    <w:p w14:paraId="65E9ECCC" w14:textId="4134E4B3" w:rsidR="00944F89" w:rsidRDefault="00944F89" w:rsidP="00486984">
      <w:pPr>
        <w:pStyle w:val="NormalWeb"/>
        <w:spacing w:before="0" w:beforeAutospacing="0" w:after="160" w:afterAutospacing="0"/>
        <w:rPr>
          <w:b/>
          <w:bCs/>
          <w:color w:val="000000"/>
          <w:sz w:val="48"/>
          <w:szCs w:val="48"/>
        </w:rPr>
      </w:pPr>
    </w:p>
    <w:p w14:paraId="38605FB5" w14:textId="4213B99F" w:rsidR="00944F89" w:rsidRDefault="00944F89" w:rsidP="00486984">
      <w:pPr>
        <w:pStyle w:val="NormalWeb"/>
        <w:spacing w:before="0" w:beforeAutospacing="0" w:after="160" w:afterAutospacing="0"/>
        <w:rPr>
          <w:b/>
          <w:bCs/>
          <w:color w:val="000000"/>
          <w:sz w:val="48"/>
          <w:szCs w:val="48"/>
        </w:rPr>
      </w:pPr>
    </w:p>
    <w:p w14:paraId="324466B4" w14:textId="62573787" w:rsidR="00944F89" w:rsidRDefault="00944F89" w:rsidP="00486984">
      <w:pPr>
        <w:pStyle w:val="NormalWeb"/>
        <w:spacing w:before="0" w:beforeAutospacing="0" w:after="160" w:afterAutospacing="0"/>
        <w:rPr>
          <w:b/>
          <w:bCs/>
          <w:color w:val="000000"/>
          <w:sz w:val="48"/>
          <w:szCs w:val="48"/>
        </w:rPr>
      </w:pPr>
    </w:p>
    <w:p w14:paraId="481A7764" w14:textId="77777777" w:rsidR="00EE0D71" w:rsidRDefault="00EE0D71" w:rsidP="00486984">
      <w:pPr>
        <w:pStyle w:val="NormalWeb"/>
        <w:spacing w:before="0" w:beforeAutospacing="0" w:after="160" w:afterAutospacing="0"/>
        <w:rPr>
          <w:color w:val="000000"/>
        </w:rPr>
      </w:pPr>
    </w:p>
    <w:p w14:paraId="02AD139D" w14:textId="038DA49A" w:rsidR="00944F89" w:rsidRPr="00EE0D71" w:rsidRDefault="00EE0D71" w:rsidP="00EE0D71">
      <w:pPr>
        <w:pStyle w:val="NormalWeb"/>
        <w:spacing w:before="0" w:beforeAutospacing="0" w:after="160" w:afterAutospacing="0"/>
        <w:rPr>
          <w:color w:val="000000"/>
        </w:rPr>
      </w:pPr>
      <w:r w:rsidRPr="00EE0D71">
        <w:rPr>
          <w:color w:val="000000"/>
        </w:rPr>
        <w:t xml:space="preserve">The datasets such as drug, pathogen and disease present individual node features whereas datasets such as pathogen – disease and drug- disease establish links between the nodes. </w:t>
      </w:r>
    </w:p>
    <w:p w14:paraId="637D6B08" w14:textId="34EBEE33" w:rsidR="00944F89" w:rsidRDefault="00EE0D71" w:rsidP="00486984">
      <w:pPr>
        <w:pStyle w:val="NormalWeb"/>
        <w:spacing w:before="0" w:beforeAutospacing="0" w:after="160" w:afterAutospacing="0"/>
        <w:rPr>
          <w:b/>
          <w:bCs/>
          <w:color w:val="000000"/>
          <w:sz w:val="48"/>
          <w:szCs w:val="48"/>
        </w:rPr>
      </w:pPr>
      <w:r>
        <w:rPr>
          <w:b/>
          <w:bCs/>
          <w:color w:val="000000"/>
          <w:sz w:val="48"/>
          <w:szCs w:val="48"/>
        </w:rPr>
        <w:lastRenderedPageBreak/>
        <w:t>Project Modules</w:t>
      </w:r>
    </w:p>
    <w:p w14:paraId="5A1DE681" w14:textId="77777777" w:rsidR="00431517" w:rsidRDefault="00431517" w:rsidP="00486984">
      <w:pPr>
        <w:pStyle w:val="NormalWeb"/>
        <w:spacing w:before="0" w:beforeAutospacing="0" w:after="160" w:afterAutospacing="0"/>
        <w:rPr>
          <w:b/>
          <w:bCs/>
          <w:color w:val="000000"/>
          <w:sz w:val="48"/>
          <w:szCs w:val="48"/>
        </w:rPr>
      </w:pPr>
    </w:p>
    <w:p w14:paraId="2857DDAD" w14:textId="77777777" w:rsidR="00955F13" w:rsidRDefault="00EE0D71" w:rsidP="00486984">
      <w:pPr>
        <w:pStyle w:val="NormalWeb"/>
        <w:spacing w:before="0" w:beforeAutospacing="0" w:after="160" w:afterAutospacing="0"/>
        <w:rPr>
          <w:color w:val="000000"/>
          <w:sz w:val="28"/>
          <w:szCs w:val="28"/>
        </w:rPr>
      </w:pPr>
      <w:r w:rsidRPr="00431517">
        <w:rPr>
          <w:color w:val="000000"/>
          <w:sz w:val="28"/>
          <w:szCs w:val="28"/>
        </w:rPr>
        <w:t xml:space="preserve">The project is primarily divided into 3 modules. The first module would include some basic visualizations and exploration of data using Neo4j. The second module tries to </w:t>
      </w:r>
      <w:r w:rsidR="00431517" w:rsidRPr="00431517">
        <w:rPr>
          <w:color w:val="000000"/>
          <w:sz w:val="28"/>
          <w:szCs w:val="28"/>
        </w:rPr>
        <w:t>implement the aspects of full-text searching and fuzzy searching using an inbuilt structure that Neo4j follows which is built on top an open-source search engine known as Apache Lucene. The third and final module is the building of a knowledge graph with the Neo</w:t>
      </w:r>
      <w:r w:rsidR="00431517">
        <w:rPr>
          <w:color w:val="000000"/>
          <w:sz w:val="28"/>
          <w:szCs w:val="28"/>
        </w:rPr>
        <w:t>s</w:t>
      </w:r>
      <w:r w:rsidR="00431517" w:rsidRPr="00431517">
        <w:rPr>
          <w:color w:val="000000"/>
          <w:sz w:val="28"/>
          <w:szCs w:val="28"/>
        </w:rPr>
        <w:t>emantics library and some ontologies using the WikiData Open Knowledge database API for terms and entities associated with the KEGG database.</w:t>
      </w:r>
    </w:p>
    <w:p w14:paraId="7AC1185F" w14:textId="3E0030AB" w:rsidR="00EE0D71" w:rsidRDefault="00431517" w:rsidP="00486984">
      <w:pPr>
        <w:pStyle w:val="NormalWeb"/>
        <w:spacing w:before="0" w:beforeAutospacing="0" w:after="160" w:afterAutospacing="0"/>
        <w:rPr>
          <w:color w:val="000000"/>
          <w:sz w:val="28"/>
          <w:szCs w:val="28"/>
        </w:rPr>
      </w:pPr>
      <w:r w:rsidRPr="00431517">
        <w:rPr>
          <w:color w:val="000000"/>
          <w:sz w:val="28"/>
          <w:szCs w:val="28"/>
        </w:rPr>
        <w:t xml:space="preserve">  </w:t>
      </w:r>
    </w:p>
    <w:p w14:paraId="3CBCE80B" w14:textId="4DFC9896" w:rsidR="00492857" w:rsidRDefault="00492857" w:rsidP="00486984">
      <w:pPr>
        <w:pStyle w:val="NormalWeb"/>
        <w:spacing w:before="0" w:beforeAutospacing="0" w:after="160" w:afterAutospacing="0"/>
        <w:rPr>
          <w:color w:val="000000"/>
          <w:sz w:val="28"/>
          <w:szCs w:val="28"/>
        </w:rPr>
      </w:pPr>
      <w:r>
        <w:rPr>
          <w:color w:val="000000"/>
          <w:sz w:val="28"/>
          <w:szCs w:val="28"/>
        </w:rPr>
        <w:t>Part – 1 Basic Visualizations</w:t>
      </w:r>
    </w:p>
    <w:p w14:paraId="6E768044" w14:textId="77777777" w:rsidR="00955F13" w:rsidRDefault="00955F13" w:rsidP="00486984">
      <w:pPr>
        <w:pStyle w:val="NormalWeb"/>
        <w:spacing w:before="0" w:beforeAutospacing="0" w:after="160" w:afterAutospacing="0"/>
        <w:rPr>
          <w:color w:val="000000"/>
          <w:sz w:val="28"/>
          <w:szCs w:val="28"/>
        </w:rPr>
      </w:pPr>
    </w:p>
    <w:p w14:paraId="56BBE622" w14:textId="4DE00040" w:rsidR="00492857" w:rsidRDefault="00492857" w:rsidP="00955F13">
      <w:pPr>
        <w:pStyle w:val="NormalWeb"/>
        <w:spacing w:before="0" w:beforeAutospacing="0" w:after="160" w:afterAutospacing="0"/>
        <w:rPr>
          <w:color w:val="000000"/>
          <w:sz w:val="28"/>
          <w:szCs w:val="28"/>
        </w:rPr>
      </w:pPr>
      <w:r>
        <w:rPr>
          <w:color w:val="000000"/>
          <w:sz w:val="28"/>
          <w:szCs w:val="28"/>
        </w:rPr>
        <w:t xml:space="preserve">This one was done by applying simple Cypher queries that were applied on the Neo4j Desktop Shell. </w:t>
      </w:r>
    </w:p>
    <w:p w14:paraId="25767F41" w14:textId="77777777" w:rsidR="00955F13" w:rsidRDefault="00955F13" w:rsidP="00955F13">
      <w:pPr>
        <w:pStyle w:val="NormalWeb"/>
        <w:spacing w:before="0" w:beforeAutospacing="0" w:after="160" w:afterAutospacing="0"/>
        <w:rPr>
          <w:color w:val="000000"/>
          <w:sz w:val="28"/>
          <w:szCs w:val="28"/>
        </w:rPr>
      </w:pPr>
    </w:p>
    <w:p w14:paraId="7FA0187C" w14:textId="2BD24ECD" w:rsidR="00492857" w:rsidRPr="00955F13" w:rsidRDefault="00955F13" w:rsidP="00486984">
      <w:pPr>
        <w:pStyle w:val="NormalWeb"/>
        <w:spacing w:before="0" w:beforeAutospacing="0" w:after="160" w:afterAutospacing="0"/>
        <w:rPr>
          <w:color w:val="000000"/>
        </w:rPr>
      </w:pPr>
      <w:r w:rsidRPr="00955F13">
        <w:rPr>
          <w:color w:val="000000"/>
        </w:rPr>
        <w:t>Inserting and reading into the shell</w:t>
      </w:r>
    </w:p>
    <w:p w14:paraId="3E25E936" w14:textId="286AC4D1" w:rsidR="00955F13" w:rsidRDefault="00955F13" w:rsidP="00486984">
      <w:pPr>
        <w:pStyle w:val="NormalWeb"/>
        <w:spacing w:before="0" w:beforeAutospacing="0" w:after="160" w:afterAutospacing="0"/>
        <w:rPr>
          <w:color w:val="000000"/>
          <w:sz w:val="28"/>
          <w:szCs w:val="28"/>
        </w:rPr>
      </w:pPr>
      <w:r w:rsidRPr="00955F13">
        <w:rPr>
          <w:noProof/>
          <w:color w:val="000000"/>
          <w:sz w:val="28"/>
          <w:szCs w:val="28"/>
        </w:rPr>
        <w:drawing>
          <wp:inline distT="0" distB="0" distL="0" distR="0" wp14:anchorId="4B9BAFB9" wp14:editId="574CC4BB">
            <wp:extent cx="5158740" cy="1673476"/>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7866" cy="1676436"/>
                    </a:xfrm>
                    <a:prstGeom prst="rect">
                      <a:avLst/>
                    </a:prstGeom>
                  </pic:spPr>
                </pic:pic>
              </a:graphicData>
            </a:graphic>
          </wp:inline>
        </w:drawing>
      </w:r>
    </w:p>
    <w:p w14:paraId="230D5846" w14:textId="4AC409A5" w:rsidR="00955F13" w:rsidRDefault="00955F13" w:rsidP="00486984">
      <w:pPr>
        <w:pStyle w:val="NormalWeb"/>
        <w:spacing w:before="0" w:beforeAutospacing="0" w:after="160" w:afterAutospacing="0"/>
        <w:rPr>
          <w:color w:val="000000"/>
          <w:sz w:val="28"/>
          <w:szCs w:val="28"/>
        </w:rPr>
      </w:pPr>
      <w:r w:rsidRPr="00955F13">
        <w:rPr>
          <w:noProof/>
          <w:color w:val="000000"/>
          <w:sz w:val="28"/>
          <w:szCs w:val="28"/>
        </w:rPr>
        <w:drawing>
          <wp:inline distT="0" distB="0" distL="0" distR="0" wp14:anchorId="7A070F84" wp14:editId="516ED5F5">
            <wp:extent cx="5097780" cy="1314263"/>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5554" cy="1321423"/>
                    </a:xfrm>
                    <a:prstGeom prst="rect">
                      <a:avLst/>
                    </a:prstGeom>
                  </pic:spPr>
                </pic:pic>
              </a:graphicData>
            </a:graphic>
          </wp:inline>
        </w:drawing>
      </w:r>
    </w:p>
    <w:p w14:paraId="18A5E44B" w14:textId="77777777" w:rsidR="00955F13" w:rsidRDefault="00955F13" w:rsidP="00486984">
      <w:pPr>
        <w:pStyle w:val="NormalWeb"/>
        <w:spacing w:before="0" w:beforeAutospacing="0" w:after="160" w:afterAutospacing="0"/>
        <w:rPr>
          <w:color w:val="000000"/>
        </w:rPr>
      </w:pPr>
    </w:p>
    <w:p w14:paraId="71D20A92" w14:textId="77777777" w:rsidR="00955F13" w:rsidRDefault="00955F13" w:rsidP="00486984">
      <w:pPr>
        <w:pStyle w:val="NormalWeb"/>
        <w:spacing w:before="0" w:beforeAutospacing="0" w:after="160" w:afterAutospacing="0"/>
        <w:rPr>
          <w:color w:val="000000"/>
        </w:rPr>
      </w:pPr>
    </w:p>
    <w:p w14:paraId="0A28CB34" w14:textId="77777777" w:rsidR="00955F13" w:rsidRDefault="00955F13" w:rsidP="00486984">
      <w:pPr>
        <w:pStyle w:val="NormalWeb"/>
        <w:spacing w:before="0" w:beforeAutospacing="0" w:after="160" w:afterAutospacing="0"/>
        <w:rPr>
          <w:color w:val="000000"/>
        </w:rPr>
      </w:pPr>
    </w:p>
    <w:p w14:paraId="06C2CC5F" w14:textId="77777777" w:rsidR="00955F13" w:rsidRDefault="00955F13" w:rsidP="00486984">
      <w:pPr>
        <w:pStyle w:val="NormalWeb"/>
        <w:spacing w:before="0" w:beforeAutospacing="0" w:after="160" w:afterAutospacing="0"/>
        <w:rPr>
          <w:color w:val="000000"/>
        </w:rPr>
      </w:pPr>
    </w:p>
    <w:p w14:paraId="5DB2D1A9" w14:textId="5A082D68" w:rsidR="00955F13" w:rsidRPr="00955F13" w:rsidRDefault="00955F13" w:rsidP="00486984">
      <w:pPr>
        <w:pStyle w:val="NormalWeb"/>
        <w:spacing w:before="0" w:beforeAutospacing="0" w:after="160" w:afterAutospacing="0"/>
        <w:rPr>
          <w:color w:val="000000"/>
        </w:rPr>
      </w:pPr>
      <w:r w:rsidRPr="00955F13">
        <w:rPr>
          <w:color w:val="000000"/>
        </w:rPr>
        <w:lastRenderedPageBreak/>
        <w:t>Counting the number of pathogens, diseases and drugs</w:t>
      </w:r>
    </w:p>
    <w:p w14:paraId="6C18AD50" w14:textId="3E6CCF98" w:rsidR="00955F13" w:rsidRDefault="00955F13" w:rsidP="00486984">
      <w:pPr>
        <w:pStyle w:val="NormalWeb"/>
        <w:spacing w:before="0" w:beforeAutospacing="0" w:after="160" w:afterAutospacing="0"/>
        <w:rPr>
          <w:color w:val="000000"/>
          <w:sz w:val="28"/>
          <w:szCs w:val="28"/>
        </w:rPr>
      </w:pPr>
      <w:r w:rsidRPr="00955F13">
        <w:rPr>
          <w:noProof/>
          <w:color w:val="000000"/>
          <w:sz w:val="28"/>
          <w:szCs w:val="28"/>
        </w:rPr>
        <w:drawing>
          <wp:inline distT="0" distB="0" distL="0" distR="0" wp14:anchorId="6F64CBE3" wp14:editId="0BBD95CC">
            <wp:extent cx="4168140" cy="173621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0135" cy="1737043"/>
                    </a:xfrm>
                    <a:prstGeom prst="rect">
                      <a:avLst/>
                    </a:prstGeom>
                  </pic:spPr>
                </pic:pic>
              </a:graphicData>
            </a:graphic>
          </wp:inline>
        </w:drawing>
      </w:r>
    </w:p>
    <w:p w14:paraId="15107DE4" w14:textId="482FE02A" w:rsidR="00492857" w:rsidRDefault="00955F13" w:rsidP="00486984">
      <w:pPr>
        <w:pStyle w:val="NormalWeb"/>
        <w:spacing w:before="0" w:beforeAutospacing="0" w:after="160" w:afterAutospacing="0"/>
        <w:rPr>
          <w:color w:val="000000"/>
          <w:sz w:val="28"/>
          <w:szCs w:val="28"/>
        </w:rPr>
      </w:pPr>
      <w:r w:rsidRPr="00955F13">
        <w:rPr>
          <w:noProof/>
          <w:color w:val="000000"/>
          <w:sz w:val="28"/>
          <w:szCs w:val="28"/>
        </w:rPr>
        <w:drawing>
          <wp:inline distT="0" distB="0" distL="0" distR="0" wp14:anchorId="12A33D39" wp14:editId="5D2AA604">
            <wp:extent cx="4191000" cy="17007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2726" cy="1705548"/>
                    </a:xfrm>
                    <a:prstGeom prst="rect">
                      <a:avLst/>
                    </a:prstGeom>
                  </pic:spPr>
                </pic:pic>
              </a:graphicData>
            </a:graphic>
          </wp:inline>
        </w:drawing>
      </w:r>
    </w:p>
    <w:p w14:paraId="6FB776A2" w14:textId="3AE5553B" w:rsidR="00955F13" w:rsidRPr="00431517" w:rsidRDefault="00955F13" w:rsidP="00486984">
      <w:pPr>
        <w:pStyle w:val="NormalWeb"/>
        <w:spacing w:before="0" w:beforeAutospacing="0" w:after="160" w:afterAutospacing="0"/>
        <w:rPr>
          <w:color w:val="000000"/>
          <w:sz w:val="28"/>
          <w:szCs w:val="28"/>
        </w:rPr>
      </w:pPr>
      <w:r w:rsidRPr="00955F13">
        <w:rPr>
          <w:noProof/>
          <w:color w:val="000000"/>
          <w:sz w:val="28"/>
          <w:szCs w:val="28"/>
        </w:rPr>
        <w:drawing>
          <wp:inline distT="0" distB="0" distL="0" distR="0" wp14:anchorId="0B03864A" wp14:editId="1F32BD90">
            <wp:extent cx="4175760" cy="158099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9517" cy="1586205"/>
                    </a:xfrm>
                    <a:prstGeom prst="rect">
                      <a:avLst/>
                    </a:prstGeom>
                  </pic:spPr>
                </pic:pic>
              </a:graphicData>
            </a:graphic>
          </wp:inline>
        </w:drawing>
      </w:r>
    </w:p>
    <w:p w14:paraId="1440D97C" w14:textId="13DBBE8C" w:rsidR="00944F89" w:rsidRPr="00955F13" w:rsidRDefault="00955F13" w:rsidP="00486984">
      <w:pPr>
        <w:pStyle w:val="NormalWeb"/>
        <w:spacing w:before="0" w:beforeAutospacing="0" w:after="160" w:afterAutospacing="0"/>
        <w:rPr>
          <w:color w:val="000000"/>
        </w:rPr>
      </w:pPr>
      <w:r w:rsidRPr="00955F13">
        <w:rPr>
          <w:color w:val="000000"/>
        </w:rPr>
        <w:t>Graphing the whole database</w:t>
      </w:r>
    </w:p>
    <w:p w14:paraId="7029C5A4" w14:textId="0225A16A" w:rsidR="00955F13" w:rsidRDefault="00955F13" w:rsidP="00486984">
      <w:pPr>
        <w:pStyle w:val="NormalWeb"/>
        <w:spacing w:before="0" w:beforeAutospacing="0" w:after="160" w:afterAutospacing="0"/>
        <w:rPr>
          <w:b/>
          <w:bCs/>
          <w:color w:val="000000"/>
          <w:sz w:val="48"/>
          <w:szCs w:val="48"/>
        </w:rPr>
      </w:pPr>
      <w:r w:rsidRPr="00955F13">
        <w:rPr>
          <w:b/>
          <w:bCs/>
          <w:noProof/>
          <w:color w:val="000000"/>
          <w:sz w:val="48"/>
          <w:szCs w:val="48"/>
        </w:rPr>
        <w:drawing>
          <wp:inline distT="0" distB="0" distL="0" distR="0" wp14:anchorId="78AE1A53" wp14:editId="63DF0AEB">
            <wp:extent cx="5731510" cy="29692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69260"/>
                    </a:xfrm>
                    <a:prstGeom prst="rect">
                      <a:avLst/>
                    </a:prstGeom>
                  </pic:spPr>
                </pic:pic>
              </a:graphicData>
            </a:graphic>
          </wp:inline>
        </w:drawing>
      </w:r>
    </w:p>
    <w:p w14:paraId="4C1343E6" w14:textId="58DDC44B" w:rsidR="00944F89" w:rsidRPr="00955F13" w:rsidRDefault="00955F13" w:rsidP="00486984">
      <w:pPr>
        <w:pStyle w:val="NormalWeb"/>
        <w:spacing w:before="0" w:beforeAutospacing="0" w:after="160" w:afterAutospacing="0"/>
        <w:rPr>
          <w:color w:val="000000"/>
        </w:rPr>
      </w:pPr>
      <w:r w:rsidRPr="00955F13">
        <w:rPr>
          <w:noProof/>
          <w:color w:val="000000"/>
        </w:rPr>
        <w:lastRenderedPageBreak/>
        <w:drawing>
          <wp:anchor distT="0" distB="0" distL="114300" distR="114300" simplePos="0" relativeHeight="251663360" behindDoc="0" locked="0" layoutInCell="1" allowOverlap="1" wp14:anchorId="2DF6E2B5" wp14:editId="2FCF24BF">
            <wp:simplePos x="0" y="0"/>
            <wp:positionH relativeFrom="margin">
              <wp:align>right</wp:align>
            </wp:positionH>
            <wp:positionV relativeFrom="paragraph">
              <wp:posOffset>365760</wp:posOffset>
            </wp:positionV>
            <wp:extent cx="5731510" cy="181102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811020"/>
                    </a:xfrm>
                    <a:prstGeom prst="rect">
                      <a:avLst/>
                    </a:prstGeom>
                  </pic:spPr>
                </pic:pic>
              </a:graphicData>
            </a:graphic>
          </wp:anchor>
        </w:drawing>
      </w:r>
      <w:r w:rsidRPr="00955F13">
        <w:rPr>
          <w:color w:val="000000"/>
        </w:rPr>
        <w:t>Return the total number of unique disease category</w:t>
      </w:r>
    </w:p>
    <w:p w14:paraId="54EA89A0" w14:textId="77777777" w:rsidR="00955F13" w:rsidRDefault="00955F13" w:rsidP="00486984">
      <w:pPr>
        <w:pStyle w:val="NormalWeb"/>
        <w:spacing w:before="0" w:beforeAutospacing="0" w:after="160" w:afterAutospacing="0"/>
        <w:rPr>
          <w:color w:val="000000"/>
        </w:rPr>
      </w:pPr>
    </w:p>
    <w:p w14:paraId="3FB357ED" w14:textId="0018DD32" w:rsidR="00955F13" w:rsidRPr="00955F13" w:rsidRDefault="00955F13" w:rsidP="00486984">
      <w:pPr>
        <w:pStyle w:val="NormalWeb"/>
        <w:spacing w:before="0" w:beforeAutospacing="0" w:after="160" w:afterAutospacing="0"/>
        <w:rPr>
          <w:color w:val="000000"/>
        </w:rPr>
      </w:pPr>
      <w:r w:rsidRPr="00955F13">
        <w:rPr>
          <w:color w:val="000000"/>
        </w:rPr>
        <w:t>Return the number of diseases under Cancer.</w:t>
      </w:r>
    </w:p>
    <w:p w14:paraId="6A226824" w14:textId="64561681" w:rsidR="00955F13" w:rsidRDefault="00955F13" w:rsidP="00486984">
      <w:pPr>
        <w:pStyle w:val="NormalWeb"/>
        <w:spacing w:before="0" w:beforeAutospacing="0" w:after="160" w:afterAutospacing="0"/>
        <w:rPr>
          <w:b/>
          <w:bCs/>
          <w:color w:val="000000"/>
          <w:sz w:val="48"/>
          <w:szCs w:val="48"/>
        </w:rPr>
      </w:pPr>
      <w:r w:rsidRPr="00955F13">
        <w:rPr>
          <w:b/>
          <w:bCs/>
          <w:noProof/>
          <w:color w:val="000000"/>
          <w:sz w:val="48"/>
          <w:szCs w:val="48"/>
        </w:rPr>
        <w:drawing>
          <wp:inline distT="0" distB="0" distL="0" distR="0" wp14:anchorId="55AA44FA" wp14:editId="3C4FDB98">
            <wp:extent cx="5731510" cy="12553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55395"/>
                    </a:xfrm>
                    <a:prstGeom prst="rect">
                      <a:avLst/>
                    </a:prstGeom>
                  </pic:spPr>
                </pic:pic>
              </a:graphicData>
            </a:graphic>
          </wp:inline>
        </w:drawing>
      </w:r>
    </w:p>
    <w:p w14:paraId="5491C053" w14:textId="076D0D93" w:rsidR="009962F3" w:rsidRPr="009962F3" w:rsidRDefault="009962F3" w:rsidP="00486984">
      <w:pPr>
        <w:pStyle w:val="NormalWeb"/>
        <w:spacing w:before="0" w:beforeAutospacing="0" w:after="160" w:afterAutospacing="0"/>
        <w:rPr>
          <w:color w:val="000000"/>
        </w:rPr>
      </w:pPr>
      <w:r w:rsidRPr="009962F3">
        <w:rPr>
          <w:color w:val="000000"/>
        </w:rPr>
        <w:t>Return count of pathogen causing diseases</w:t>
      </w:r>
    </w:p>
    <w:p w14:paraId="24AAFD63" w14:textId="3120DB81" w:rsidR="00955F13" w:rsidRDefault="009962F3" w:rsidP="00486984">
      <w:pPr>
        <w:pStyle w:val="NormalWeb"/>
        <w:spacing w:before="0" w:beforeAutospacing="0" w:after="160" w:afterAutospacing="0"/>
        <w:rPr>
          <w:b/>
          <w:bCs/>
          <w:color w:val="000000"/>
          <w:sz w:val="48"/>
          <w:szCs w:val="48"/>
        </w:rPr>
      </w:pPr>
      <w:r w:rsidRPr="009962F3">
        <w:rPr>
          <w:b/>
          <w:bCs/>
          <w:noProof/>
          <w:color w:val="000000"/>
          <w:sz w:val="48"/>
          <w:szCs w:val="48"/>
        </w:rPr>
        <w:drawing>
          <wp:inline distT="0" distB="0" distL="0" distR="0" wp14:anchorId="3766D76F" wp14:editId="4296E01F">
            <wp:extent cx="5731510" cy="12807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80795"/>
                    </a:xfrm>
                    <a:prstGeom prst="rect">
                      <a:avLst/>
                    </a:prstGeom>
                  </pic:spPr>
                </pic:pic>
              </a:graphicData>
            </a:graphic>
          </wp:inline>
        </w:drawing>
      </w:r>
    </w:p>
    <w:p w14:paraId="714DC358" w14:textId="35CD9752" w:rsidR="00944F89" w:rsidRPr="009962F3" w:rsidRDefault="009962F3" w:rsidP="00486984">
      <w:pPr>
        <w:pStyle w:val="NormalWeb"/>
        <w:spacing w:before="0" w:beforeAutospacing="0" w:after="160" w:afterAutospacing="0"/>
        <w:rPr>
          <w:color w:val="000000"/>
        </w:rPr>
      </w:pPr>
      <w:r w:rsidRPr="009962F3">
        <w:rPr>
          <w:color w:val="000000"/>
        </w:rPr>
        <w:t>Finding out the diseases cured by a given drug</w:t>
      </w:r>
    </w:p>
    <w:p w14:paraId="2B32ED52" w14:textId="2EB49091" w:rsidR="009962F3" w:rsidRDefault="009962F3" w:rsidP="00486984">
      <w:pPr>
        <w:pStyle w:val="NormalWeb"/>
        <w:spacing w:before="0" w:beforeAutospacing="0" w:after="160" w:afterAutospacing="0"/>
        <w:rPr>
          <w:b/>
          <w:bCs/>
          <w:color w:val="000000"/>
          <w:sz w:val="48"/>
          <w:szCs w:val="48"/>
        </w:rPr>
      </w:pPr>
      <w:r w:rsidRPr="009962F3">
        <w:rPr>
          <w:b/>
          <w:bCs/>
          <w:noProof/>
          <w:color w:val="000000"/>
          <w:sz w:val="48"/>
          <w:szCs w:val="48"/>
        </w:rPr>
        <w:drawing>
          <wp:inline distT="0" distB="0" distL="0" distR="0" wp14:anchorId="601ADF1E" wp14:editId="0247FC61">
            <wp:extent cx="4709160" cy="27693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3233" cy="2771753"/>
                    </a:xfrm>
                    <a:prstGeom prst="rect">
                      <a:avLst/>
                    </a:prstGeom>
                  </pic:spPr>
                </pic:pic>
              </a:graphicData>
            </a:graphic>
          </wp:inline>
        </w:drawing>
      </w:r>
    </w:p>
    <w:p w14:paraId="318582B3" w14:textId="4C820041" w:rsidR="00944F89" w:rsidRPr="00334A00" w:rsidRDefault="00334A00" w:rsidP="00486984">
      <w:pPr>
        <w:pStyle w:val="NormalWeb"/>
        <w:spacing w:before="0" w:beforeAutospacing="0" w:after="160" w:afterAutospacing="0"/>
        <w:rPr>
          <w:color w:val="000000"/>
        </w:rPr>
      </w:pPr>
      <w:r w:rsidRPr="00334A00">
        <w:rPr>
          <w:color w:val="000000"/>
        </w:rPr>
        <w:lastRenderedPageBreak/>
        <w:t>Page Rank</w:t>
      </w:r>
    </w:p>
    <w:p w14:paraId="3250A4F1" w14:textId="76203C3E" w:rsidR="00334A00" w:rsidRDefault="00334A00" w:rsidP="00486984">
      <w:pPr>
        <w:pStyle w:val="NormalWeb"/>
        <w:spacing w:before="0" w:beforeAutospacing="0" w:after="160" w:afterAutospacing="0"/>
        <w:rPr>
          <w:b/>
          <w:bCs/>
          <w:color w:val="000000"/>
          <w:sz w:val="48"/>
          <w:szCs w:val="48"/>
        </w:rPr>
      </w:pPr>
      <w:r w:rsidRPr="00334A00">
        <w:rPr>
          <w:b/>
          <w:bCs/>
          <w:noProof/>
          <w:color w:val="000000"/>
          <w:sz w:val="48"/>
          <w:szCs w:val="48"/>
        </w:rPr>
        <w:drawing>
          <wp:inline distT="0" distB="0" distL="0" distR="0" wp14:anchorId="6BBB6AB8" wp14:editId="52FA2E8F">
            <wp:extent cx="4823460" cy="149737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6951" cy="1501566"/>
                    </a:xfrm>
                    <a:prstGeom prst="rect">
                      <a:avLst/>
                    </a:prstGeom>
                  </pic:spPr>
                </pic:pic>
              </a:graphicData>
            </a:graphic>
          </wp:inline>
        </w:drawing>
      </w:r>
    </w:p>
    <w:p w14:paraId="4DB3FB4D" w14:textId="71E32838" w:rsidR="00334A00" w:rsidRDefault="00334A00" w:rsidP="00486984">
      <w:pPr>
        <w:pStyle w:val="NormalWeb"/>
        <w:spacing w:before="0" w:beforeAutospacing="0" w:after="160" w:afterAutospacing="0"/>
        <w:rPr>
          <w:b/>
          <w:bCs/>
          <w:color w:val="000000"/>
          <w:sz w:val="48"/>
          <w:szCs w:val="48"/>
        </w:rPr>
      </w:pPr>
      <w:r w:rsidRPr="00334A00">
        <w:rPr>
          <w:b/>
          <w:bCs/>
          <w:noProof/>
          <w:color w:val="000000"/>
          <w:sz w:val="48"/>
          <w:szCs w:val="48"/>
        </w:rPr>
        <w:drawing>
          <wp:inline distT="0" distB="0" distL="0" distR="0" wp14:anchorId="283C213F" wp14:editId="533D9F2B">
            <wp:extent cx="4953000" cy="17406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2482" cy="1743961"/>
                    </a:xfrm>
                    <a:prstGeom prst="rect">
                      <a:avLst/>
                    </a:prstGeom>
                  </pic:spPr>
                </pic:pic>
              </a:graphicData>
            </a:graphic>
          </wp:inline>
        </w:drawing>
      </w:r>
    </w:p>
    <w:p w14:paraId="4B9C5373" w14:textId="652A1FE2" w:rsidR="00944F89" w:rsidRDefault="00334A00" w:rsidP="00334A00">
      <w:pPr>
        <w:pStyle w:val="NormalWeb"/>
        <w:spacing w:before="0" w:beforeAutospacing="0" w:after="160" w:afterAutospacing="0"/>
        <w:rPr>
          <w:b/>
          <w:bCs/>
          <w:color w:val="000000"/>
          <w:sz w:val="48"/>
          <w:szCs w:val="48"/>
        </w:rPr>
      </w:pPr>
      <w:r w:rsidRPr="00334A00">
        <w:rPr>
          <w:b/>
          <w:bCs/>
          <w:noProof/>
          <w:color w:val="000000"/>
          <w:sz w:val="48"/>
          <w:szCs w:val="48"/>
        </w:rPr>
        <w:drawing>
          <wp:inline distT="0" distB="0" distL="0" distR="0" wp14:anchorId="1597767C" wp14:editId="65278DE6">
            <wp:extent cx="4892040" cy="187638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766" cy="1879731"/>
                    </a:xfrm>
                    <a:prstGeom prst="rect">
                      <a:avLst/>
                    </a:prstGeom>
                  </pic:spPr>
                </pic:pic>
              </a:graphicData>
            </a:graphic>
          </wp:inline>
        </w:drawing>
      </w:r>
    </w:p>
    <w:p w14:paraId="06D075B9" w14:textId="77777777" w:rsidR="00EB4718" w:rsidRDefault="00EB4718" w:rsidP="00334A00">
      <w:pPr>
        <w:pStyle w:val="NormalWeb"/>
        <w:spacing w:before="0" w:beforeAutospacing="0" w:after="160" w:afterAutospacing="0"/>
        <w:rPr>
          <w:color w:val="000000"/>
          <w:sz w:val="28"/>
          <w:szCs w:val="28"/>
        </w:rPr>
      </w:pPr>
    </w:p>
    <w:p w14:paraId="34DEDF52" w14:textId="28C41E70" w:rsidR="00334A00" w:rsidRDefault="00334A00" w:rsidP="00334A00">
      <w:pPr>
        <w:pStyle w:val="NormalWeb"/>
        <w:spacing w:before="0" w:beforeAutospacing="0" w:after="160" w:afterAutospacing="0"/>
        <w:rPr>
          <w:color w:val="000000"/>
          <w:sz w:val="28"/>
          <w:szCs w:val="28"/>
        </w:rPr>
      </w:pPr>
      <w:r>
        <w:rPr>
          <w:color w:val="000000"/>
          <w:sz w:val="28"/>
          <w:szCs w:val="28"/>
        </w:rPr>
        <w:t>Part – 2 Fulltext and Fuzzy Searching</w:t>
      </w:r>
    </w:p>
    <w:p w14:paraId="050A9751" w14:textId="1723BE18" w:rsidR="00EB4718" w:rsidRPr="004A48BA" w:rsidRDefault="00BB4A45" w:rsidP="004A48BA">
      <w:pPr>
        <w:pStyle w:val="NormalWeb"/>
        <w:spacing w:before="0" w:beforeAutospacing="0" w:after="160" w:afterAutospacing="0"/>
        <w:rPr>
          <w:rFonts w:asciiTheme="majorBidi" w:hAnsiTheme="majorBidi" w:cstheme="majorBidi"/>
          <w:color w:val="111111"/>
          <w:sz w:val="28"/>
          <w:szCs w:val="28"/>
          <w:shd w:val="clear" w:color="auto" w:fill="FFFFFF"/>
        </w:rPr>
      </w:pPr>
      <w:r w:rsidRPr="00EB4718">
        <w:rPr>
          <w:rFonts w:asciiTheme="majorBidi" w:hAnsiTheme="majorBidi" w:cstheme="majorBidi"/>
          <w:color w:val="111111"/>
          <w:sz w:val="28"/>
          <w:szCs w:val="28"/>
          <w:shd w:val="clear" w:color="auto" w:fill="FFFFFF"/>
        </w:rPr>
        <w:t>A search engine’s purpose is to store, find and retrieve content. The underlying engine used by Neo4j is Apache Lucene, a free and open-source information retrieval software library. Pls note the dataset used here is known as disease_consol which is a consolidated version of all the other datasets used previously.</w:t>
      </w:r>
      <w:r w:rsidR="004A48BA">
        <w:rPr>
          <w:rFonts w:asciiTheme="majorBidi" w:hAnsiTheme="majorBidi" w:cstheme="majorBidi"/>
          <w:color w:val="111111"/>
          <w:sz w:val="28"/>
          <w:szCs w:val="28"/>
          <w:shd w:val="clear" w:color="auto" w:fill="FFFFFF"/>
        </w:rPr>
        <w:t xml:space="preserve"> </w:t>
      </w:r>
      <w:r w:rsidR="003063C9" w:rsidRPr="004A48BA">
        <w:rPr>
          <w:rFonts w:asciiTheme="majorBidi" w:hAnsiTheme="majorBidi" w:cstheme="majorBidi"/>
          <w:color w:val="111111"/>
          <w:sz w:val="28"/>
          <w:szCs w:val="28"/>
          <w:shd w:val="clear" w:color="auto" w:fill="FFFFFF"/>
        </w:rPr>
        <w:t>The first operation to do is to create a </w:t>
      </w:r>
      <w:r w:rsidR="003063C9" w:rsidRPr="004A48BA">
        <w:rPr>
          <w:rStyle w:val="Emphasis"/>
          <w:rFonts w:asciiTheme="majorBidi" w:hAnsiTheme="majorBidi" w:cstheme="majorBidi"/>
          <w:color w:val="111111"/>
          <w:sz w:val="28"/>
          <w:szCs w:val="28"/>
          <w:shd w:val="clear" w:color="auto" w:fill="FFFFFF"/>
        </w:rPr>
        <w:t>fulltext search index</w:t>
      </w:r>
      <w:r w:rsidR="003063C9" w:rsidRPr="004A48BA">
        <w:rPr>
          <w:rFonts w:asciiTheme="majorBidi" w:hAnsiTheme="majorBidi" w:cstheme="majorBidi"/>
          <w:color w:val="111111"/>
          <w:sz w:val="28"/>
          <w:szCs w:val="28"/>
          <w:shd w:val="clear" w:color="auto" w:fill="FFFFFF"/>
        </w:rPr>
        <w:t>, with the help of the following procedure</w:t>
      </w:r>
      <w:r w:rsidR="003063C9" w:rsidRPr="004A48BA">
        <w:rPr>
          <w:rFonts w:asciiTheme="majorBidi" w:hAnsiTheme="majorBidi" w:cstheme="majorBidi"/>
          <w:color w:val="111111"/>
          <w:sz w:val="28"/>
          <w:szCs w:val="28"/>
          <w:shd w:val="clear" w:color="auto" w:fill="FFFFFF"/>
        </w:rPr>
        <w:t>.</w:t>
      </w:r>
    </w:p>
    <w:p w14:paraId="5372C901" w14:textId="02F68B81" w:rsidR="003063C9" w:rsidRDefault="003063C9" w:rsidP="00BB4A45">
      <w:pPr>
        <w:pStyle w:val="NormalWeb"/>
        <w:spacing w:before="0" w:beforeAutospacing="0" w:after="160" w:afterAutospacing="0"/>
        <w:rPr>
          <w:rFonts w:asciiTheme="majorBidi" w:hAnsiTheme="majorBidi" w:cstheme="majorBidi"/>
          <w:color w:val="111111"/>
          <w:sz w:val="28"/>
          <w:szCs w:val="28"/>
          <w:shd w:val="clear" w:color="auto" w:fill="FFFFFF"/>
        </w:rPr>
      </w:pPr>
      <w:r w:rsidRPr="00CF21CF">
        <w:rPr>
          <w:noProof/>
        </w:rPr>
        <w:drawing>
          <wp:inline distT="0" distB="0" distL="0" distR="0" wp14:anchorId="475272F5" wp14:editId="4F288445">
            <wp:extent cx="5731510" cy="483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3870"/>
                    </a:xfrm>
                    <a:prstGeom prst="rect">
                      <a:avLst/>
                    </a:prstGeom>
                  </pic:spPr>
                </pic:pic>
              </a:graphicData>
            </a:graphic>
          </wp:inline>
        </w:drawing>
      </w:r>
    </w:p>
    <w:p w14:paraId="5402B59D" w14:textId="0B89DCD8" w:rsidR="00CB2B35" w:rsidRPr="00FD11DB" w:rsidRDefault="00CB2B35" w:rsidP="004A48BA">
      <w:pPr>
        <w:pStyle w:val="NormalWeb"/>
        <w:spacing w:before="0" w:beforeAutospacing="0" w:after="160" w:afterAutospacing="0"/>
        <w:rPr>
          <w:rFonts w:asciiTheme="majorBidi" w:hAnsiTheme="majorBidi" w:cstheme="majorBidi"/>
          <w:color w:val="111111"/>
          <w:shd w:val="clear" w:color="auto" w:fill="FFFFFF"/>
        </w:rPr>
      </w:pPr>
      <w:r w:rsidRPr="00FD11DB">
        <w:rPr>
          <w:rFonts w:asciiTheme="majorBidi" w:hAnsiTheme="majorBidi" w:cstheme="majorBidi"/>
          <w:color w:val="111111"/>
          <w:shd w:val="clear" w:color="auto" w:fill="FFFFFF"/>
        </w:rPr>
        <w:t>The index is created for the columns drug recommended and disease category of the disease_consol dataset.</w:t>
      </w:r>
      <w:r w:rsidR="004A48BA">
        <w:rPr>
          <w:rFonts w:asciiTheme="majorBidi" w:hAnsiTheme="majorBidi" w:cstheme="majorBidi"/>
          <w:color w:val="111111"/>
          <w:shd w:val="clear" w:color="auto" w:fill="FFFFFF"/>
        </w:rPr>
        <w:t xml:space="preserve"> </w:t>
      </w:r>
      <w:r w:rsidR="00E50B3E" w:rsidRPr="00FD11DB">
        <w:rPr>
          <w:rFonts w:asciiTheme="majorBidi" w:hAnsiTheme="majorBidi" w:cstheme="majorBidi"/>
          <w:color w:val="111111"/>
          <w:shd w:val="clear" w:color="auto" w:fill="FFFFFF"/>
        </w:rPr>
        <w:t xml:space="preserve">Now that our index is created, we can query it and test our full text search queries. Let’s find all </w:t>
      </w:r>
      <w:r w:rsidR="00E50B3E" w:rsidRPr="00FD11DB">
        <w:rPr>
          <w:rFonts w:asciiTheme="majorBidi" w:hAnsiTheme="majorBidi" w:cstheme="majorBidi"/>
          <w:color w:val="111111"/>
          <w:shd w:val="clear" w:color="auto" w:fill="FFFFFF"/>
        </w:rPr>
        <w:t xml:space="preserve">nodes </w:t>
      </w:r>
      <w:r w:rsidR="00E50B3E" w:rsidRPr="00FD11DB">
        <w:rPr>
          <w:rFonts w:asciiTheme="majorBidi" w:hAnsiTheme="majorBidi" w:cstheme="majorBidi"/>
          <w:color w:val="111111"/>
          <w:shd w:val="clear" w:color="auto" w:fill="FFFFFF"/>
        </w:rPr>
        <w:t>containing the word “</w:t>
      </w:r>
      <w:r w:rsidR="00E50B3E" w:rsidRPr="00FD11DB">
        <w:rPr>
          <w:rFonts w:asciiTheme="majorBidi" w:hAnsiTheme="majorBidi" w:cstheme="majorBidi"/>
          <w:color w:val="111111"/>
          <w:shd w:val="clear" w:color="auto" w:fill="FFFFFF"/>
        </w:rPr>
        <w:t>Doxycycline</w:t>
      </w:r>
      <w:r w:rsidR="00E50B3E" w:rsidRPr="00FD11DB">
        <w:rPr>
          <w:rFonts w:asciiTheme="majorBidi" w:hAnsiTheme="majorBidi" w:cstheme="majorBidi"/>
          <w:color w:val="111111"/>
          <w:shd w:val="clear" w:color="auto" w:fill="FFFFFF"/>
        </w:rPr>
        <w:t>” in their title :</w:t>
      </w:r>
    </w:p>
    <w:p w14:paraId="445F513E" w14:textId="17BC80BB" w:rsidR="00E50B3E" w:rsidRDefault="00E50B3E" w:rsidP="00BB4A45">
      <w:pPr>
        <w:pStyle w:val="NormalWeb"/>
        <w:spacing w:before="0" w:beforeAutospacing="0" w:after="160" w:afterAutospacing="0"/>
        <w:rPr>
          <w:rFonts w:asciiTheme="majorBidi" w:hAnsiTheme="majorBidi" w:cstheme="majorBidi"/>
          <w:color w:val="111111"/>
          <w:sz w:val="28"/>
          <w:szCs w:val="28"/>
          <w:shd w:val="clear" w:color="auto" w:fill="FFFFFF"/>
        </w:rPr>
      </w:pPr>
      <w:r w:rsidRPr="00CF21CF">
        <w:rPr>
          <w:noProof/>
        </w:rPr>
        <w:lastRenderedPageBreak/>
        <w:drawing>
          <wp:inline distT="0" distB="0" distL="0" distR="0" wp14:anchorId="35A34B2B" wp14:editId="370AA884">
            <wp:extent cx="5731510" cy="19113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11350"/>
                    </a:xfrm>
                    <a:prstGeom prst="rect">
                      <a:avLst/>
                    </a:prstGeom>
                  </pic:spPr>
                </pic:pic>
              </a:graphicData>
            </a:graphic>
          </wp:inline>
        </w:drawing>
      </w:r>
    </w:p>
    <w:p w14:paraId="21723E81" w14:textId="425B22C1" w:rsidR="00BB4A45" w:rsidRDefault="00FD11DB" w:rsidP="00BB4A45">
      <w:pPr>
        <w:pStyle w:val="NormalWeb"/>
        <w:spacing w:before="0" w:beforeAutospacing="0" w:after="160" w:afterAutospacing="0"/>
        <w:rPr>
          <w:rFonts w:asciiTheme="majorBidi" w:hAnsiTheme="majorBidi" w:cstheme="majorBidi"/>
          <w:color w:val="111111"/>
          <w:sz w:val="28"/>
          <w:szCs w:val="28"/>
          <w:shd w:val="clear" w:color="auto" w:fill="FFFFFF"/>
        </w:rPr>
      </w:pPr>
      <w:r>
        <w:rPr>
          <w:rFonts w:asciiTheme="majorBidi" w:hAnsiTheme="majorBidi" w:cstheme="majorBidi"/>
          <w:color w:val="111111"/>
          <w:sz w:val="28"/>
          <w:szCs w:val="28"/>
          <w:shd w:val="clear" w:color="auto" w:fill="FFFFFF"/>
        </w:rPr>
        <w:t xml:space="preserve">This type of querying is understood as a Term Query where the searching is only for the matching term of the word – </w:t>
      </w:r>
      <w:r w:rsidR="004A48BA">
        <w:rPr>
          <w:rFonts w:asciiTheme="majorBidi" w:hAnsiTheme="majorBidi" w:cstheme="majorBidi"/>
          <w:color w:val="111111"/>
          <w:sz w:val="28"/>
          <w:szCs w:val="28"/>
          <w:shd w:val="clear" w:color="auto" w:fill="FFFFFF"/>
        </w:rPr>
        <w:t>“Doxycycline</w:t>
      </w:r>
      <w:r>
        <w:rPr>
          <w:rFonts w:asciiTheme="majorBidi" w:hAnsiTheme="majorBidi" w:cstheme="majorBidi"/>
          <w:color w:val="111111"/>
          <w:sz w:val="28"/>
          <w:szCs w:val="28"/>
          <w:shd w:val="clear" w:color="auto" w:fill="FFFFFF"/>
        </w:rPr>
        <w:t>”.</w:t>
      </w:r>
    </w:p>
    <w:p w14:paraId="2A4F95D1" w14:textId="77777777" w:rsidR="00FD11DB" w:rsidRPr="004A48BA" w:rsidRDefault="00FD11DB" w:rsidP="00FD11DB">
      <w:pPr>
        <w:rPr>
          <w:rFonts w:asciiTheme="majorBidi" w:hAnsiTheme="majorBidi" w:cstheme="majorBidi"/>
          <w:i/>
          <w:iCs/>
          <w:sz w:val="28"/>
          <w:szCs w:val="28"/>
        </w:rPr>
      </w:pPr>
      <w:r w:rsidRPr="004A48BA">
        <w:rPr>
          <w:rFonts w:asciiTheme="majorBidi" w:hAnsiTheme="majorBidi" w:cstheme="majorBidi"/>
          <w:i/>
          <w:iCs/>
          <w:sz w:val="28"/>
          <w:szCs w:val="28"/>
        </w:rPr>
        <w:t>Phrase Query</w:t>
      </w:r>
    </w:p>
    <w:p w14:paraId="4A334319" w14:textId="77777777" w:rsidR="00FD11DB" w:rsidRDefault="00FD11DB" w:rsidP="00FD11DB">
      <w:r w:rsidRPr="00CF21CF">
        <w:rPr>
          <w:noProof/>
        </w:rPr>
        <w:drawing>
          <wp:inline distT="0" distB="0" distL="0" distR="0" wp14:anchorId="0AFEEB00" wp14:editId="708A0450">
            <wp:extent cx="5731510" cy="1908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08175"/>
                    </a:xfrm>
                    <a:prstGeom prst="rect">
                      <a:avLst/>
                    </a:prstGeom>
                  </pic:spPr>
                </pic:pic>
              </a:graphicData>
            </a:graphic>
          </wp:inline>
        </w:drawing>
      </w:r>
    </w:p>
    <w:p w14:paraId="2BA1FD8F" w14:textId="77777777" w:rsidR="00FD11DB" w:rsidRDefault="00FD11DB" w:rsidP="00FD11DB">
      <w:r w:rsidRPr="00CF21CF">
        <w:rPr>
          <w:noProof/>
        </w:rPr>
        <w:drawing>
          <wp:inline distT="0" distB="0" distL="0" distR="0" wp14:anchorId="79D45C6E" wp14:editId="62EAF367">
            <wp:extent cx="5731510" cy="16490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49095"/>
                    </a:xfrm>
                    <a:prstGeom prst="rect">
                      <a:avLst/>
                    </a:prstGeom>
                  </pic:spPr>
                </pic:pic>
              </a:graphicData>
            </a:graphic>
          </wp:inline>
        </w:drawing>
      </w:r>
    </w:p>
    <w:p w14:paraId="00892AE0" w14:textId="77777777" w:rsidR="00FD11DB" w:rsidRDefault="00FD11DB" w:rsidP="00FD11DB">
      <w:r w:rsidRPr="00CF21CF">
        <w:rPr>
          <w:noProof/>
        </w:rPr>
        <w:drawing>
          <wp:inline distT="0" distB="0" distL="0" distR="0" wp14:anchorId="6A88919A" wp14:editId="1446C353">
            <wp:extent cx="5731510" cy="15640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64005"/>
                    </a:xfrm>
                    <a:prstGeom prst="rect">
                      <a:avLst/>
                    </a:prstGeom>
                  </pic:spPr>
                </pic:pic>
              </a:graphicData>
            </a:graphic>
          </wp:inline>
        </w:drawing>
      </w:r>
    </w:p>
    <w:p w14:paraId="293E7146" w14:textId="77777777" w:rsidR="00FD11DB" w:rsidRPr="004A48BA" w:rsidRDefault="00FD11DB" w:rsidP="00FD11DB">
      <w:pPr>
        <w:rPr>
          <w:rFonts w:asciiTheme="majorBidi" w:hAnsiTheme="majorBidi" w:cstheme="majorBidi"/>
          <w:i/>
          <w:iCs/>
          <w:sz w:val="24"/>
          <w:szCs w:val="24"/>
        </w:rPr>
      </w:pPr>
      <w:r w:rsidRPr="004A48BA">
        <w:rPr>
          <w:rFonts w:asciiTheme="majorBidi" w:hAnsiTheme="majorBidi" w:cstheme="majorBidi"/>
          <w:i/>
          <w:iCs/>
          <w:sz w:val="24"/>
          <w:szCs w:val="24"/>
        </w:rPr>
        <w:t>Searching with a specific field</w:t>
      </w:r>
    </w:p>
    <w:p w14:paraId="5B8C501D" w14:textId="77777777" w:rsidR="00FD11DB" w:rsidRDefault="00FD11DB" w:rsidP="00FD11DB">
      <w:r w:rsidRPr="00CF21CF">
        <w:rPr>
          <w:noProof/>
        </w:rPr>
        <w:lastRenderedPageBreak/>
        <w:drawing>
          <wp:inline distT="0" distB="0" distL="0" distR="0" wp14:anchorId="79BFFCB9" wp14:editId="5CB3BBBE">
            <wp:extent cx="4747260" cy="211380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0482" cy="2119696"/>
                    </a:xfrm>
                    <a:prstGeom prst="rect">
                      <a:avLst/>
                    </a:prstGeom>
                  </pic:spPr>
                </pic:pic>
              </a:graphicData>
            </a:graphic>
          </wp:inline>
        </w:drawing>
      </w:r>
    </w:p>
    <w:p w14:paraId="30EA4B08" w14:textId="77777777" w:rsidR="00FD11DB" w:rsidRPr="009E794E" w:rsidRDefault="00FD11DB" w:rsidP="00FD11DB">
      <w:pPr>
        <w:rPr>
          <w:rFonts w:asciiTheme="majorBidi" w:hAnsiTheme="majorBidi" w:cstheme="majorBidi"/>
          <w:i/>
          <w:iCs/>
          <w:sz w:val="32"/>
          <w:szCs w:val="32"/>
        </w:rPr>
      </w:pPr>
      <w:r w:rsidRPr="009E794E">
        <w:rPr>
          <w:rFonts w:asciiTheme="majorBidi" w:hAnsiTheme="majorBidi" w:cstheme="majorBidi"/>
          <w:i/>
          <w:iCs/>
          <w:sz w:val="32"/>
          <w:szCs w:val="32"/>
        </w:rPr>
        <w:t>Fuzzy searching</w:t>
      </w:r>
    </w:p>
    <w:p w14:paraId="77CCEBD6" w14:textId="0F97A04F" w:rsidR="00FD11DB" w:rsidRPr="006C15A5" w:rsidRDefault="00FD11DB" w:rsidP="006C15A5">
      <w:pPr>
        <w:pStyle w:val="NormalWeb"/>
        <w:shd w:val="clear" w:color="auto" w:fill="FFFFFF"/>
        <w:spacing w:before="0" w:beforeAutospacing="0"/>
        <w:rPr>
          <w:rFonts w:asciiTheme="majorBidi" w:hAnsiTheme="majorBidi" w:cstheme="majorBidi"/>
          <w:color w:val="111111"/>
        </w:rPr>
      </w:pPr>
      <w:r w:rsidRPr="00FD11DB">
        <w:rPr>
          <w:rFonts w:asciiTheme="majorBidi" w:hAnsiTheme="majorBidi" w:cstheme="majorBidi"/>
          <w:color w:val="111111"/>
        </w:rPr>
        <w:t>The power of </w:t>
      </w:r>
      <w:r w:rsidRPr="00FD11DB">
        <w:rPr>
          <w:rStyle w:val="Emphasis"/>
          <w:rFonts w:asciiTheme="majorBidi" w:hAnsiTheme="majorBidi" w:cstheme="majorBidi"/>
          <w:color w:val="111111"/>
        </w:rPr>
        <w:t>Full Text Search</w:t>
      </w:r>
      <w:r w:rsidRPr="00FD11DB">
        <w:rPr>
          <w:rFonts w:asciiTheme="majorBidi" w:hAnsiTheme="majorBidi" w:cstheme="majorBidi"/>
          <w:color w:val="111111"/>
        </w:rPr>
        <w:t> is also the ability to retrieve results even if the search query does not exactly match text in the original corpus.</w:t>
      </w:r>
      <w:r>
        <w:rPr>
          <w:rFonts w:asciiTheme="majorBidi" w:hAnsiTheme="majorBidi" w:cstheme="majorBidi"/>
          <w:color w:val="111111"/>
        </w:rPr>
        <w:t xml:space="preserve"> </w:t>
      </w:r>
    </w:p>
    <w:p w14:paraId="0B80724C" w14:textId="77777777" w:rsidR="00FD11DB" w:rsidRDefault="00FD11DB" w:rsidP="00FD11DB">
      <w:r w:rsidRPr="00CF21CF">
        <w:rPr>
          <w:noProof/>
        </w:rPr>
        <w:drawing>
          <wp:inline distT="0" distB="0" distL="0" distR="0" wp14:anchorId="5C6BC75F" wp14:editId="2DCC6E2A">
            <wp:extent cx="5731510" cy="16592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59255"/>
                    </a:xfrm>
                    <a:prstGeom prst="rect">
                      <a:avLst/>
                    </a:prstGeom>
                  </pic:spPr>
                </pic:pic>
              </a:graphicData>
            </a:graphic>
          </wp:inline>
        </w:drawing>
      </w:r>
    </w:p>
    <w:p w14:paraId="078E11B7" w14:textId="2F3E999B" w:rsidR="006C15A5" w:rsidRPr="00AB583E" w:rsidRDefault="006C15A5" w:rsidP="00FD11DB">
      <w:pPr>
        <w:rPr>
          <w:rFonts w:asciiTheme="majorBidi" w:hAnsiTheme="majorBidi" w:cstheme="majorBidi"/>
          <w:color w:val="000000" w:themeColor="text1"/>
          <w:sz w:val="24"/>
          <w:szCs w:val="24"/>
        </w:rPr>
      </w:pPr>
      <w:r w:rsidRPr="00AB583E">
        <w:rPr>
          <w:rFonts w:asciiTheme="majorBidi" w:hAnsiTheme="majorBidi" w:cstheme="majorBidi"/>
          <w:color w:val="000000" w:themeColor="text1"/>
          <w:sz w:val="24"/>
          <w:szCs w:val="24"/>
          <w:shd w:val="clear" w:color="auto" w:fill="FFFFFF"/>
        </w:rPr>
        <w:t>The tilde </w:t>
      </w:r>
      <w:r w:rsidRPr="00AB583E">
        <w:rPr>
          <w:rStyle w:val="HTMLCode"/>
          <w:rFonts w:asciiTheme="majorBidi" w:eastAsiaTheme="minorHAnsi" w:hAnsiTheme="majorBidi" w:cstheme="majorBidi"/>
          <w:color w:val="000000" w:themeColor="text1"/>
          <w:sz w:val="24"/>
          <w:szCs w:val="24"/>
          <w:shd w:val="clear" w:color="auto" w:fill="FFFFFF"/>
        </w:rPr>
        <w:t>(~)</w:t>
      </w:r>
      <w:r w:rsidRPr="00AB583E">
        <w:rPr>
          <w:rFonts w:asciiTheme="majorBidi" w:hAnsiTheme="majorBidi" w:cstheme="majorBidi"/>
          <w:color w:val="000000" w:themeColor="text1"/>
          <w:sz w:val="24"/>
          <w:szCs w:val="24"/>
          <w:shd w:val="clear" w:color="auto" w:fill="FFFFFF"/>
        </w:rPr>
        <w:t> allows a FuzzySearch using the Damarau-Levenshtein distance algorithm.</w:t>
      </w:r>
    </w:p>
    <w:p w14:paraId="59AD8355" w14:textId="77777777" w:rsidR="00FD11DB" w:rsidRDefault="00FD11DB" w:rsidP="00FD11DB">
      <w:r w:rsidRPr="00CF21CF">
        <w:rPr>
          <w:noProof/>
        </w:rPr>
        <w:drawing>
          <wp:inline distT="0" distB="0" distL="0" distR="0" wp14:anchorId="16AB1541" wp14:editId="3C5B29D8">
            <wp:extent cx="5731510" cy="1377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77950"/>
                    </a:xfrm>
                    <a:prstGeom prst="rect">
                      <a:avLst/>
                    </a:prstGeom>
                  </pic:spPr>
                </pic:pic>
              </a:graphicData>
            </a:graphic>
          </wp:inline>
        </w:drawing>
      </w:r>
    </w:p>
    <w:p w14:paraId="709436C8" w14:textId="77777777" w:rsidR="00FD11DB" w:rsidRDefault="00FD11DB" w:rsidP="00FD11DB">
      <w:r w:rsidRPr="00CF21CF">
        <w:rPr>
          <w:noProof/>
        </w:rPr>
        <w:drawing>
          <wp:inline distT="0" distB="0" distL="0" distR="0" wp14:anchorId="10610509" wp14:editId="2008547B">
            <wp:extent cx="5120640" cy="1306540"/>
            <wp:effectExtent l="0" t="0" r="381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8975" cy="1311218"/>
                    </a:xfrm>
                    <a:prstGeom prst="rect">
                      <a:avLst/>
                    </a:prstGeom>
                  </pic:spPr>
                </pic:pic>
              </a:graphicData>
            </a:graphic>
          </wp:inline>
        </w:drawing>
      </w:r>
    </w:p>
    <w:p w14:paraId="01068DDF" w14:textId="77777777" w:rsidR="00FD11DB" w:rsidRPr="009E794E" w:rsidRDefault="00FD11DB" w:rsidP="00FD11DB">
      <w:pPr>
        <w:rPr>
          <w:rFonts w:asciiTheme="majorBidi" w:hAnsiTheme="majorBidi" w:cstheme="majorBidi"/>
          <w:i/>
          <w:iCs/>
          <w:sz w:val="28"/>
          <w:szCs w:val="28"/>
        </w:rPr>
      </w:pPr>
      <w:r w:rsidRPr="009E794E">
        <w:rPr>
          <w:rFonts w:asciiTheme="majorBidi" w:hAnsiTheme="majorBidi" w:cstheme="majorBidi"/>
          <w:i/>
          <w:iCs/>
          <w:sz w:val="28"/>
          <w:szCs w:val="28"/>
        </w:rPr>
        <w:t>Wildcard query</w:t>
      </w:r>
    </w:p>
    <w:p w14:paraId="573E3D78" w14:textId="698AE509" w:rsidR="009837E8" w:rsidRPr="006C15A5" w:rsidRDefault="006C15A5" w:rsidP="006C15A5">
      <w:pPr>
        <w:pStyle w:val="NormalWeb"/>
        <w:shd w:val="clear" w:color="auto" w:fill="FFFFFF"/>
        <w:spacing w:before="0" w:beforeAutospacing="0"/>
        <w:rPr>
          <w:rFonts w:asciiTheme="majorBidi" w:hAnsiTheme="majorBidi" w:cstheme="majorBidi"/>
          <w:color w:val="000000" w:themeColor="text1"/>
        </w:rPr>
      </w:pPr>
      <w:r w:rsidRPr="006C15A5">
        <w:rPr>
          <w:rFonts w:asciiTheme="majorBidi" w:hAnsiTheme="majorBidi" w:cstheme="majorBidi"/>
          <w:color w:val="000000" w:themeColor="text1"/>
        </w:rPr>
        <w:lastRenderedPageBreak/>
        <w:t>The last implementation is the </w:t>
      </w:r>
      <w:hyperlink r:id="rId36" w:history="1">
        <w:r w:rsidRPr="006C15A5">
          <w:rPr>
            <w:rStyle w:val="Hyperlink"/>
            <w:rFonts w:asciiTheme="majorBidi" w:hAnsiTheme="majorBidi" w:cstheme="majorBidi"/>
            <w:color w:val="000000" w:themeColor="text1"/>
            <w:u w:val="none"/>
          </w:rPr>
          <w:t>WildcardQuery</w:t>
        </w:r>
      </w:hyperlink>
      <w:r w:rsidRPr="006C15A5">
        <w:rPr>
          <w:rFonts w:asciiTheme="majorBidi" w:hAnsiTheme="majorBidi" w:cstheme="majorBidi"/>
          <w:color w:val="000000" w:themeColor="text1"/>
        </w:rPr>
        <w:t>, where you can provide wildcards for your searches.</w:t>
      </w:r>
      <w:r w:rsidRPr="006C15A5">
        <w:rPr>
          <w:rFonts w:asciiTheme="majorBidi" w:hAnsiTheme="majorBidi" w:cstheme="majorBidi"/>
          <w:color w:val="000000" w:themeColor="text1"/>
        </w:rPr>
        <w:t xml:space="preserve"> </w:t>
      </w:r>
      <w:r w:rsidR="00152107" w:rsidRPr="006C15A5">
        <w:rPr>
          <w:rFonts w:asciiTheme="majorBidi" w:hAnsiTheme="majorBidi" w:cstheme="majorBidi"/>
          <w:color w:val="000000" w:themeColor="text1"/>
        </w:rPr>
        <w:t>Use</w:t>
      </w:r>
      <w:r w:rsidR="00152107">
        <w:rPr>
          <w:rFonts w:asciiTheme="majorBidi" w:hAnsiTheme="majorBidi" w:cstheme="majorBidi"/>
          <w:color w:val="000000" w:themeColor="text1"/>
        </w:rPr>
        <w:t xml:space="preserve"> ’</w:t>
      </w:r>
      <w:r w:rsidR="00152107" w:rsidRPr="006C15A5">
        <w:rPr>
          <w:rFonts w:asciiTheme="majorBidi" w:hAnsiTheme="majorBidi" w:cstheme="majorBidi"/>
          <w:color w:val="000000" w:themeColor="text1"/>
        </w:rPr>
        <w:t>?</w:t>
      </w:r>
      <w:r w:rsidR="00152107">
        <w:rPr>
          <w:rFonts w:asciiTheme="majorBidi" w:hAnsiTheme="majorBidi" w:cstheme="majorBidi"/>
          <w:color w:val="000000" w:themeColor="text1"/>
        </w:rPr>
        <w:t>’</w:t>
      </w:r>
      <w:r w:rsidRPr="006C15A5">
        <w:rPr>
          <w:rFonts w:asciiTheme="majorBidi" w:hAnsiTheme="majorBidi" w:cstheme="majorBidi"/>
          <w:color w:val="000000" w:themeColor="text1"/>
        </w:rPr>
        <w:t> for a single character wildcard search, use </w:t>
      </w:r>
      <w:r w:rsidRPr="006C15A5">
        <w:rPr>
          <w:rStyle w:val="HTMLCode"/>
          <w:rFonts w:asciiTheme="majorBidi" w:hAnsiTheme="majorBidi" w:cstheme="majorBidi"/>
          <w:color w:val="000000" w:themeColor="text1"/>
          <w:sz w:val="24"/>
          <w:szCs w:val="24"/>
        </w:rPr>
        <w:t>*</w:t>
      </w:r>
      <w:r w:rsidRPr="006C15A5">
        <w:rPr>
          <w:rFonts w:asciiTheme="majorBidi" w:hAnsiTheme="majorBidi" w:cstheme="majorBidi"/>
          <w:color w:val="000000" w:themeColor="text1"/>
        </w:rPr>
        <w:t> for multiple characters wildcard search.</w:t>
      </w:r>
    </w:p>
    <w:p w14:paraId="737D572F" w14:textId="77777777" w:rsidR="00FD11DB" w:rsidRDefault="00FD11DB" w:rsidP="00FD11DB">
      <w:r w:rsidRPr="00CF21CF">
        <w:rPr>
          <w:noProof/>
        </w:rPr>
        <w:drawing>
          <wp:inline distT="0" distB="0" distL="0" distR="0" wp14:anchorId="3C8ADE54" wp14:editId="59A473F6">
            <wp:extent cx="5158740" cy="1651185"/>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6064" cy="1653529"/>
                    </a:xfrm>
                    <a:prstGeom prst="rect">
                      <a:avLst/>
                    </a:prstGeom>
                  </pic:spPr>
                </pic:pic>
              </a:graphicData>
            </a:graphic>
          </wp:inline>
        </w:drawing>
      </w:r>
    </w:p>
    <w:p w14:paraId="409E6C4C" w14:textId="77777777" w:rsidR="00B43C48" w:rsidRDefault="00B43C48" w:rsidP="00FD11DB"/>
    <w:p w14:paraId="62893683" w14:textId="5615F9EF" w:rsidR="00152107" w:rsidRDefault="0059252D" w:rsidP="005C1C16">
      <w:pPr>
        <w:rPr>
          <w:rFonts w:asciiTheme="majorBidi" w:hAnsiTheme="majorBidi" w:cstheme="majorBidi"/>
          <w:b/>
          <w:bCs/>
          <w:sz w:val="32"/>
          <w:szCs w:val="32"/>
        </w:rPr>
      </w:pPr>
      <w:r w:rsidRPr="00B41293">
        <w:rPr>
          <w:rFonts w:asciiTheme="majorBidi" w:hAnsiTheme="majorBidi" w:cstheme="majorBidi"/>
          <w:b/>
          <w:bCs/>
          <w:sz w:val="32"/>
          <w:szCs w:val="32"/>
        </w:rPr>
        <w:t>Part -3 WikiData, SPARQL, Neosemantics</w:t>
      </w:r>
    </w:p>
    <w:p w14:paraId="7AA7CECA" w14:textId="5B8C7A08" w:rsidR="00C650A6" w:rsidRPr="00D60215" w:rsidRDefault="00123D0F" w:rsidP="005C1C16">
      <w:pPr>
        <w:rPr>
          <w:rFonts w:asciiTheme="majorBidi" w:hAnsiTheme="majorBidi" w:cstheme="majorBidi"/>
          <w:color w:val="000000" w:themeColor="text1"/>
          <w:sz w:val="28"/>
          <w:szCs w:val="28"/>
        </w:rPr>
      </w:pPr>
      <w:r w:rsidRPr="00D60215">
        <w:rPr>
          <w:rFonts w:asciiTheme="majorBidi" w:hAnsiTheme="majorBidi" w:cstheme="majorBidi"/>
          <w:color w:val="000000" w:themeColor="text1"/>
          <w:sz w:val="28"/>
          <w:szCs w:val="28"/>
          <w:shd w:val="clear" w:color="auto" w:fill="FFFFFF"/>
        </w:rPr>
        <w:t>Wikidata provides a </w:t>
      </w:r>
      <w:hyperlink r:id="rId38" w:tgtFrame="_blank" w:history="1">
        <w:r w:rsidRPr="00D60215">
          <w:rPr>
            <w:rStyle w:val="Hyperlink"/>
            <w:rFonts w:asciiTheme="majorBidi" w:hAnsiTheme="majorBidi" w:cstheme="majorBidi"/>
            <w:color w:val="000000" w:themeColor="text1"/>
            <w:sz w:val="28"/>
            <w:szCs w:val="28"/>
            <w:u w:val="none"/>
            <w:shd w:val="clear" w:color="auto" w:fill="FFFFFF"/>
          </w:rPr>
          <w:t>SPARQL API</w:t>
        </w:r>
      </w:hyperlink>
      <w:r w:rsidRPr="00D60215">
        <w:rPr>
          <w:rFonts w:asciiTheme="majorBidi" w:hAnsiTheme="majorBidi" w:cstheme="majorBidi"/>
          <w:color w:val="000000" w:themeColor="text1"/>
          <w:sz w:val="28"/>
          <w:szCs w:val="28"/>
          <w:shd w:val="clear" w:color="auto" w:fill="FFFFFF"/>
        </w:rPr>
        <w:t> that lets users query the data directly. The screenshot below shows an example of a SPARQL query along with the results from running that query</w:t>
      </w:r>
      <w:r w:rsidRPr="00D60215">
        <w:rPr>
          <w:rFonts w:asciiTheme="majorBidi" w:hAnsiTheme="majorBidi" w:cstheme="majorBidi"/>
          <w:color w:val="000000" w:themeColor="text1"/>
          <w:sz w:val="28"/>
          <w:szCs w:val="28"/>
          <w:shd w:val="clear" w:color="auto" w:fill="FFFFFF"/>
        </w:rPr>
        <w:t xml:space="preserve">. </w:t>
      </w:r>
      <w:r w:rsidR="00C650A6" w:rsidRPr="00D60215">
        <w:rPr>
          <w:rFonts w:asciiTheme="majorBidi" w:hAnsiTheme="majorBidi" w:cstheme="majorBidi"/>
          <w:color w:val="000000" w:themeColor="text1"/>
          <w:sz w:val="28"/>
          <w:szCs w:val="28"/>
        </w:rPr>
        <w:t xml:space="preserve">We first </w:t>
      </w:r>
      <w:r w:rsidR="005E0410" w:rsidRPr="00D60215">
        <w:rPr>
          <w:rFonts w:asciiTheme="majorBidi" w:hAnsiTheme="majorBidi" w:cstheme="majorBidi"/>
          <w:color w:val="000000" w:themeColor="text1"/>
          <w:sz w:val="28"/>
          <w:szCs w:val="28"/>
        </w:rPr>
        <w:t xml:space="preserve">import the SPARQL API into </w:t>
      </w:r>
      <w:r w:rsidR="001E0D6B" w:rsidRPr="00D60215">
        <w:rPr>
          <w:rFonts w:asciiTheme="majorBidi" w:hAnsiTheme="majorBidi" w:cstheme="majorBidi"/>
          <w:color w:val="000000" w:themeColor="text1"/>
          <w:sz w:val="28"/>
          <w:szCs w:val="28"/>
        </w:rPr>
        <w:t>the</w:t>
      </w:r>
      <w:r w:rsidRPr="00D60215">
        <w:rPr>
          <w:rFonts w:asciiTheme="majorBidi" w:hAnsiTheme="majorBidi" w:cstheme="majorBidi"/>
          <w:color w:val="000000" w:themeColor="text1"/>
          <w:sz w:val="28"/>
          <w:szCs w:val="28"/>
        </w:rPr>
        <w:t xml:space="preserve"> graph. </w:t>
      </w:r>
    </w:p>
    <w:p w14:paraId="1C50D069" w14:textId="77777777" w:rsidR="00B43C48" w:rsidRDefault="00152107" w:rsidP="001C18CC">
      <w:pPr>
        <w:rPr>
          <w:rFonts w:asciiTheme="majorBidi" w:hAnsiTheme="majorBidi" w:cstheme="majorBidi"/>
          <w:sz w:val="24"/>
          <w:szCs w:val="24"/>
        </w:rPr>
      </w:pPr>
      <w:r w:rsidRPr="0071178B">
        <w:rPr>
          <w:noProof/>
        </w:rPr>
        <w:drawing>
          <wp:inline distT="0" distB="0" distL="0" distR="0" wp14:anchorId="5949A0D8" wp14:editId="78AC5921">
            <wp:extent cx="5731510" cy="7905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90575"/>
                    </a:xfrm>
                    <a:prstGeom prst="rect">
                      <a:avLst/>
                    </a:prstGeom>
                  </pic:spPr>
                </pic:pic>
              </a:graphicData>
            </a:graphic>
          </wp:inline>
        </w:drawing>
      </w:r>
    </w:p>
    <w:p w14:paraId="5CC22094" w14:textId="03747B15" w:rsidR="00B43C48" w:rsidRDefault="008602A5" w:rsidP="00AD6E67">
      <w:pPr>
        <w:rPr>
          <w:rStyle w:val="wikibase-title-id"/>
          <w:rFonts w:asciiTheme="majorBidi" w:hAnsiTheme="majorBidi" w:cstheme="majorBidi"/>
          <w:color w:val="000000" w:themeColor="text1"/>
          <w:sz w:val="28"/>
          <w:szCs w:val="28"/>
        </w:rPr>
      </w:pPr>
      <w:r w:rsidRPr="00B43C48">
        <w:rPr>
          <w:rFonts w:asciiTheme="majorBidi" w:hAnsiTheme="majorBidi" w:cstheme="majorBidi"/>
          <w:sz w:val="28"/>
          <w:szCs w:val="28"/>
        </w:rPr>
        <w:t xml:space="preserve">Entities in the Wikidata knowledge graph are identified </w:t>
      </w:r>
      <w:r w:rsidR="008E23BF" w:rsidRPr="00B43C48">
        <w:rPr>
          <w:rFonts w:asciiTheme="majorBidi" w:hAnsiTheme="majorBidi" w:cstheme="majorBidi"/>
          <w:sz w:val="28"/>
          <w:szCs w:val="28"/>
        </w:rPr>
        <w:t>in the form of the subject, predicate and the object</w:t>
      </w:r>
      <w:r w:rsidR="001C18CC" w:rsidRPr="00B43C48">
        <w:rPr>
          <w:rFonts w:asciiTheme="majorBidi" w:hAnsiTheme="majorBidi" w:cstheme="majorBidi"/>
          <w:sz w:val="28"/>
          <w:szCs w:val="28"/>
        </w:rPr>
        <w:t xml:space="preserve">, each connected by a unique ID that can be found within the URL of </w:t>
      </w:r>
      <w:r w:rsidR="00B43C48" w:rsidRPr="00B43C48">
        <w:rPr>
          <w:rFonts w:asciiTheme="majorBidi" w:hAnsiTheme="majorBidi" w:cstheme="majorBidi"/>
          <w:sz w:val="28"/>
          <w:szCs w:val="28"/>
        </w:rPr>
        <w:t xml:space="preserve">Wikidata. </w:t>
      </w:r>
      <w:r w:rsidR="008E23BF" w:rsidRPr="00B43C48">
        <w:rPr>
          <w:rFonts w:asciiTheme="majorBidi" w:hAnsiTheme="majorBidi" w:cstheme="majorBidi"/>
          <w:sz w:val="28"/>
          <w:szCs w:val="28"/>
        </w:rPr>
        <w:t>Here we need to find out the pages</w:t>
      </w:r>
      <w:r w:rsidR="001C18CC" w:rsidRPr="00B43C48">
        <w:rPr>
          <w:rFonts w:asciiTheme="majorBidi" w:hAnsiTheme="majorBidi" w:cstheme="majorBidi"/>
          <w:sz w:val="28"/>
          <w:szCs w:val="28"/>
        </w:rPr>
        <w:t xml:space="preserve"> that are linked to </w:t>
      </w:r>
      <w:r w:rsidR="001C18CC" w:rsidRPr="00B43C48">
        <w:rPr>
          <w:rStyle w:val="wikibase-title-id"/>
          <w:rFonts w:asciiTheme="majorBidi" w:hAnsiTheme="majorBidi" w:cstheme="majorBidi"/>
          <w:color w:val="000000" w:themeColor="text1"/>
          <w:sz w:val="28"/>
          <w:szCs w:val="28"/>
        </w:rPr>
        <w:t>Q18123741</w:t>
      </w:r>
      <w:r w:rsidR="001C18CC" w:rsidRPr="00B43C48">
        <w:rPr>
          <w:rStyle w:val="wikibase-title-id"/>
          <w:rFonts w:asciiTheme="majorBidi" w:hAnsiTheme="majorBidi" w:cstheme="majorBidi"/>
          <w:color w:val="000000" w:themeColor="text1"/>
          <w:sz w:val="28"/>
          <w:szCs w:val="28"/>
        </w:rPr>
        <w:t xml:space="preserve"> – which is the </w:t>
      </w:r>
      <w:r w:rsidR="00B43C48" w:rsidRPr="00B43C48">
        <w:rPr>
          <w:rStyle w:val="wikibase-title-id"/>
          <w:rFonts w:asciiTheme="majorBidi" w:hAnsiTheme="majorBidi" w:cstheme="majorBidi"/>
          <w:color w:val="000000" w:themeColor="text1"/>
          <w:sz w:val="28"/>
          <w:szCs w:val="28"/>
        </w:rPr>
        <w:t xml:space="preserve">Wikidata </w:t>
      </w:r>
      <w:r w:rsidR="001C18CC" w:rsidRPr="00B43C48">
        <w:rPr>
          <w:rStyle w:val="wikibase-title-id"/>
          <w:rFonts w:asciiTheme="majorBidi" w:hAnsiTheme="majorBidi" w:cstheme="majorBidi"/>
          <w:color w:val="000000" w:themeColor="text1"/>
          <w:sz w:val="28"/>
          <w:szCs w:val="28"/>
        </w:rPr>
        <w:t>identifier ID for the entity known as ‘infectious disease’</w:t>
      </w:r>
      <w:r w:rsidR="00B43C48" w:rsidRPr="00B43C48">
        <w:rPr>
          <w:rStyle w:val="wikibase-title-id"/>
          <w:rFonts w:asciiTheme="majorBidi" w:hAnsiTheme="majorBidi" w:cstheme="majorBidi"/>
          <w:color w:val="000000" w:themeColor="text1"/>
          <w:sz w:val="28"/>
          <w:szCs w:val="28"/>
        </w:rPr>
        <w:t>. If closely looke</w:t>
      </w:r>
      <w:r w:rsidR="00B43C48">
        <w:rPr>
          <w:rStyle w:val="wikibase-title-id"/>
          <w:rFonts w:asciiTheme="majorBidi" w:hAnsiTheme="majorBidi" w:cstheme="majorBidi"/>
          <w:color w:val="000000" w:themeColor="text1"/>
          <w:sz w:val="28"/>
          <w:szCs w:val="28"/>
        </w:rPr>
        <w:t>d, we can find the links to other webpages</w:t>
      </w:r>
      <w:r w:rsidR="00AD6E67">
        <w:rPr>
          <w:rStyle w:val="wikibase-title-id"/>
          <w:rFonts w:asciiTheme="majorBidi" w:hAnsiTheme="majorBidi" w:cstheme="majorBidi"/>
          <w:color w:val="000000" w:themeColor="text1"/>
          <w:sz w:val="28"/>
          <w:szCs w:val="28"/>
        </w:rPr>
        <w:t xml:space="preserve"> as well as its Wikidata identifier ID</w:t>
      </w:r>
      <w:r w:rsidR="00B43C48">
        <w:rPr>
          <w:rStyle w:val="wikibase-title-id"/>
          <w:rFonts w:asciiTheme="majorBidi" w:hAnsiTheme="majorBidi" w:cstheme="majorBidi"/>
          <w:color w:val="000000" w:themeColor="text1"/>
          <w:sz w:val="28"/>
          <w:szCs w:val="28"/>
        </w:rPr>
        <w:t>, on the subject</w:t>
      </w:r>
      <w:r w:rsidR="00AD6E67">
        <w:rPr>
          <w:rStyle w:val="wikibase-title-id"/>
          <w:rFonts w:asciiTheme="majorBidi" w:hAnsiTheme="majorBidi" w:cstheme="majorBidi"/>
          <w:color w:val="000000" w:themeColor="text1"/>
          <w:sz w:val="28"/>
          <w:szCs w:val="28"/>
        </w:rPr>
        <w:t xml:space="preserve">, predicate and the </w:t>
      </w:r>
      <w:r w:rsidR="00B76DFF">
        <w:rPr>
          <w:rStyle w:val="wikibase-title-id"/>
          <w:rFonts w:asciiTheme="majorBidi" w:hAnsiTheme="majorBidi" w:cstheme="majorBidi"/>
          <w:color w:val="000000" w:themeColor="text1"/>
          <w:sz w:val="28"/>
          <w:szCs w:val="28"/>
        </w:rPr>
        <w:t>object part</w:t>
      </w:r>
      <w:r w:rsidR="00BA7C2F">
        <w:rPr>
          <w:rStyle w:val="wikibase-title-id"/>
          <w:rFonts w:asciiTheme="majorBidi" w:hAnsiTheme="majorBidi" w:cstheme="majorBidi"/>
          <w:color w:val="000000" w:themeColor="text1"/>
          <w:sz w:val="28"/>
          <w:szCs w:val="28"/>
        </w:rPr>
        <w:t xml:space="preserve"> of the query processing. On clicking the link, we find out that the link will take us to the wikidata link of the </w:t>
      </w:r>
      <w:r w:rsidR="00AD6E67">
        <w:rPr>
          <w:rStyle w:val="wikibase-title-id"/>
          <w:rFonts w:asciiTheme="majorBidi" w:hAnsiTheme="majorBidi" w:cstheme="majorBidi"/>
          <w:color w:val="000000" w:themeColor="text1"/>
          <w:sz w:val="28"/>
          <w:szCs w:val="28"/>
        </w:rPr>
        <w:t xml:space="preserve">connected entity. </w:t>
      </w:r>
    </w:p>
    <w:p w14:paraId="6AA924D6" w14:textId="1D32DF16" w:rsidR="00AD6E67" w:rsidRPr="00AD6E67" w:rsidRDefault="00AD6E67" w:rsidP="00AD6E67">
      <w:pPr>
        <w:rPr>
          <w:rFonts w:asciiTheme="majorBidi" w:hAnsiTheme="majorBidi" w:cstheme="majorBidi"/>
          <w:color w:val="000000" w:themeColor="text1"/>
          <w:sz w:val="28"/>
          <w:szCs w:val="28"/>
        </w:rPr>
      </w:pPr>
      <w:r>
        <w:rPr>
          <w:rStyle w:val="wikibase-title-id"/>
          <w:rFonts w:asciiTheme="majorBidi" w:hAnsiTheme="majorBidi" w:cstheme="majorBidi"/>
          <w:color w:val="000000" w:themeColor="text1"/>
          <w:sz w:val="28"/>
          <w:szCs w:val="28"/>
        </w:rPr>
        <w:t>A good example is wd:</w:t>
      </w:r>
      <w:r w:rsidR="00B76DFF">
        <w:rPr>
          <w:rStyle w:val="wikibase-title-id"/>
          <w:rFonts w:asciiTheme="majorBidi" w:hAnsiTheme="majorBidi" w:cstheme="majorBidi"/>
          <w:color w:val="000000" w:themeColor="text1"/>
          <w:sz w:val="28"/>
          <w:szCs w:val="28"/>
        </w:rPr>
        <w:t>720000,</w:t>
      </w:r>
      <w:r w:rsidR="002F1D85">
        <w:rPr>
          <w:rStyle w:val="wikibase-title-id"/>
          <w:rFonts w:asciiTheme="majorBidi" w:hAnsiTheme="majorBidi" w:cstheme="majorBidi"/>
          <w:color w:val="000000" w:themeColor="text1"/>
          <w:sz w:val="28"/>
          <w:szCs w:val="28"/>
        </w:rPr>
        <w:t xml:space="preserve"> </w:t>
      </w:r>
      <w:r>
        <w:rPr>
          <w:rStyle w:val="wikibase-title-id"/>
          <w:rFonts w:asciiTheme="majorBidi" w:hAnsiTheme="majorBidi" w:cstheme="majorBidi"/>
          <w:color w:val="000000" w:themeColor="text1"/>
          <w:sz w:val="28"/>
          <w:szCs w:val="28"/>
        </w:rPr>
        <w:t xml:space="preserve">which is the identifier ID for Lemierre’s Syndrome that comes under the subset of the Infectious disease category. </w:t>
      </w:r>
    </w:p>
    <w:p w14:paraId="66E94D4D" w14:textId="5DA94DC1" w:rsidR="00366F99" w:rsidRDefault="00366F99" w:rsidP="00152107">
      <w:r w:rsidRPr="00D60215">
        <w:lastRenderedPageBreak/>
        <w:drawing>
          <wp:anchor distT="0" distB="0" distL="114300" distR="114300" simplePos="0" relativeHeight="251664384" behindDoc="0" locked="0" layoutInCell="1" allowOverlap="1" wp14:anchorId="04759B9D" wp14:editId="55355CDD">
            <wp:simplePos x="0" y="0"/>
            <wp:positionH relativeFrom="column">
              <wp:posOffset>-403860</wp:posOffset>
            </wp:positionH>
            <wp:positionV relativeFrom="paragraph">
              <wp:posOffset>0</wp:posOffset>
            </wp:positionV>
            <wp:extent cx="6444615" cy="3374392"/>
            <wp:effectExtent l="19050" t="19050" r="13335" b="165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44615" cy="3374392"/>
                    </a:xfrm>
                    <a:prstGeom prst="rect">
                      <a:avLst/>
                    </a:prstGeom>
                    <a:ln>
                      <a:solidFill>
                        <a:schemeClr val="tx1"/>
                      </a:solidFill>
                    </a:ln>
                  </pic:spPr>
                </pic:pic>
              </a:graphicData>
            </a:graphic>
          </wp:anchor>
        </w:drawing>
      </w:r>
    </w:p>
    <w:p w14:paraId="2B369C37" w14:textId="77777777" w:rsidR="00366F99" w:rsidRDefault="00366F99" w:rsidP="00152107"/>
    <w:p w14:paraId="644AD503" w14:textId="77777777" w:rsidR="00366F99" w:rsidRDefault="00366F99" w:rsidP="00152107"/>
    <w:p w14:paraId="33C4B32A" w14:textId="77777777" w:rsidR="00152107" w:rsidRDefault="00152107" w:rsidP="00152107">
      <w:r w:rsidRPr="000F6A94">
        <w:rPr>
          <w:noProof/>
        </w:rPr>
        <w:drawing>
          <wp:inline distT="0" distB="0" distL="0" distR="0" wp14:anchorId="77EFFF3E" wp14:editId="4D1FDB25">
            <wp:extent cx="5731510" cy="14046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04620"/>
                    </a:xfrm>
                    <a:prstGeom prst="rect">
                      <a:avLst/>
                    </a:prstGeom>
                  </pic:spPr>
                </pic:pic>
              </a:graphicData>
            </a:graphic>
          </wp:inline>
        </w:drawing>
      </w:r>
    </w:p>
    <w:p w14:paraId="65ECBCAA" w14:textId="43BA181A" w:rsidR="00664A54" w:rsidRPr="007B4378" w:rsidRDefault="00664A54" w:rsidP="00152107">
      <w:pPr>
        <w:rPr>
          <w:rFonts w:asciiTheme="majorBidi" w:hAnsiTheme="majorBidi" w:cstheme="majorBidi"/>
          <w:sz w:val="28"/>
          <w:szCs w:val="28"/>
        </w:rPr>
      </w:pPr>
      <w:r w:rsidRPr="007B4378">
        <w:rPr>
          <w:rFonts w:asciiTheme="majorBidi" w:hAnsiTheme="majorBidi" w:cstheme="majorBidi"/>
          <w:sz w:val="28"/>
          <w:szCs w:val="28"/>
        </w:rPr>
        <w:t xml:space="preserve">We obtain a </w:t>
      </w:r>
      <w:r w:rsidR="007B4378" w:rsidRPr="007B4378">
        <w:rPr>
          <w:rFonts w:asciiTheme="majorBidi" w:hAnsiTheme="majorBidi" w:cstheme="majorBidi"/>
          <w:sz w:val="28"/>
          <w:szCs w:val="28"/>
        </w:rPr>
        <w:t>URL</w:t>
      </w:r>
      <w:r w:rsidRPr="007B4378">
        <w:rPr>
          <w:rFonts w:asciiTheme="majorBidi" w:hAnsiTheme="majorBidi" w:cstheme="majorBidi"/>
          <w:sz w:val="28"/>
          <w:szCs w:val="28"/>
        </w:rPr>
        <w:t xml:space="preserve"> at the end of writing the query in SPARQL query which we then </w:t>
      </w:r>
      <w:r w:rsidR="007B4378" w:rsidRPr="007B4378">
        <w:rPr>
          <w:rFonts w:asciiTheme="majorBidi" w:hAnsiTheme="majorBidi" w:cstheme="majorBidi"/>
          <w:sz w:val="28"/>
          <w:szCs w:val="28"/>
        </w:rPr>
        <w:t>import to the Neo4j server to connect with Neosemantics. This process is repeated for the entity known as “Infectious diseases” as well as the entity “Malaria”, a subset of Infectious disease for both which we would importing from WikiData.</w:t>
      </w:r>
    </w:p>
    <w:p w14:paraId="1C1A1AA4" w14:textId="77777777" w:rsidR="00152107" w:rsidRDefault="00152107" w:rsidP="00152107">
      <w:r w:rsidRPr="000F6A94">
        <w:rPr>
          <w:noProof/>
        </w:rPr>
        <w:drawing>
          <wp:inline distT="0" distB="0" distL="0" distR="0" wp14:anchorId="5A26EA63" wp14:editId="21FAD0E7">
            <wp:extent cx="5731510" cy="15894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89405"/>
                    </a:xfrm>
                    <a:prstGeom prst="rect">
                      <a:avLst/>
                    </a:prstGeom>
                  </pic:spPr>
                </pic:pic>
              </a:graphicData>
            </a:graphic>
          </wp:inline>
        </w:drawing>
      </w:r>
    </w:p>
    <w:p w14:paraId="307CCAE3" w14:textId="77777777" w:rsidR="00152107" w:rsidRDefault="00152107" w:rsidP="00152107">
      <w:r w:rsidRPr="000F6A94">
        <w:rPr>
          <w:noProof/>
        </w:rPr>
        <w:lastRenderedPageBreak/>
        <w:drawing>
          <wp:inline distT="0" distB="0" distL="0" distR="0" wp14:anchorId="2E2CE7D7" wp14:editId="0BC6E63F">
            <wp:extent cx="5731510" cy="16198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19885"/>
                    </a:xfrm>
                    <a:prstGeom prst="rect">
                      <a:avLst/>
                    </a:prstGeom>
                  </pic:spPr>
                </pic:pic>
              </a:graphicData>
            </a:graphic>
          </wp:inline>
        </w:drawing>
      </w:r>
    </w:p>
    <w:p w14:paraId="35DD1700" w14:textId="055009D7" w:rsidR="00A52510" w:rsidRPr="000F332A" w:rsidRDefault="00A52510" w:rsidP="00152107">
      <w:pPr>
        <w:rPr>
          <w:rFonts w:asciiTheme="majorBidi" w:hAnsiTheme="majorBidi" w:cstheme="majorBidi"/>
          <w:color w:val="000000" w:themeColor="text1"/>
          <w:sz w:val="28"/>
          <w:szCs w:val="28"/>
          <w:shd w:val="clear" w:color="auto" w:fill="FFFFFF"/>
        </w:rPr>
      </w:pPr>
      <w:r w:rsidRPr="000F332A">
        <w:rPr>
          <w:rFonts w:asciiTheme="majorBidi" w:hAnsiTheme="majorBidi" w:cstheme="majorBidi"/>
          <w:color w:val="000000" w:themeColor="text1"/>
          <w:sz w:val="28"/>
          <w:szCs w:val="28"/>
          <w:shd w:val="clear" w:color="auto" w:fill="FFFFFF"/>
        </w:rPr>
        <w:t>We then pass that URL to the </w:t>
      </w:r>
      <w:r w:rsidRPr="000F332A">
        <w:rPr>
          <w:rStyle w:val="HTMLCode"/>
          <w:rFonts w:asciiTheme="majorBidi" w:eastAsiaTheme="minorHAnsi" w:hAnsiTheme="majorBidi" w:cstheme="majorBidi"/>
          <w:color w:val="000000" w:themeColor="text1"/>
          <w:sz w:val="28"/>
          <w:szCs w:val="28"/>
          <w:shd w:val="clear" w:color="auto" w:fill="F7FAFC"/>
        </w:rPr>
        <w:t>n10s.rdf.import.fetch</w:t>
      </w:r>
      <w:r w:rsidRPr="000F332A">
        <w:rPr>
          <w:rFonts w:asciiTheme="majorBidi" w:hAnsiTheme="majorBidi" w:cstheme="majorBidi"/>
          <w:color w:val="000000" w:themeColor="text1"/>
          <w:sz w:val="28"/>
          <w:szCs w:val="28"/>
          <w:shd w:val="clear" w:color="auto" w:fill="FFFFFF"/>
        </w:rPr>
        <w:t> procedure, which will import the stream of triples into Neo4j.</w:t>
      </w:r>
    </w:p>
    <w:p w14:paraId="37DB19F4" w14:textId="57A88E76" w:rsidR="00A52510" w:rsidRPr="000F332A" w:rsidRDefault="00A52510" w:rsidP="00152107">
      <w:pPr>
        <w:rPr>
          <w:rFonts w:asciiTheme="majorBidi" w:hAnsiTheme="majorBidi" w:cstheme="majorBidi"/>
          <w:color w:val="000000" w:themeColor="text1"/>
          <w:sz w:val="28"/>
          <w:szCs w:val="28"/>
        </w:rPr>
      </w:pPr>
      <w:r w:rsidRPr="000F332A">
        <w:rPr>
          <w:rFonts w:asciiTheme="majorBidi" w:hAnsiTheme="majorBidi" w:cstheme="majorBidi"/>
          <w:color w:val="000000" w:themeColor="text1"/>
          <w:sz w:val="28"/>
          <w:szCs w:val="28"/>
          <w:shd w:val="clear" w:color="auto" w:fill="FFFFFF"/>
        </w:rPr>
        <w:t>We next look at the contents of the database in the given image.</w:t>
      </w:r>
      <w:r w:rsidR="00DE4E4F" w:rsidRPr="000F332A">
        <w:rPr>
          <w:rFonts w:asciiTheme="majorBidi" w:hAnsiTheme="majorBidi" w:cstheme="majorBidi"/>
          <w:color w:val="000000" w:themeColor="text1"/>
          <w:sz w:val="28"/>
          <w:szCs w:val="28"/>
          <w:shd w:val="clear" w:color="auto" w:fill="FFFFFF"/>
        </w:rPr>
        <w:t xml:space="preserve"> 8038 sub categories of infectious disease exist, as per Wikidata and Wikipedia.</w:t>
      </w:r>
    </w:p>
    <w:p w14:paraId="3E8040FB" w14:textId="77777777" w:rsidR="00152107" w:rsidRDefault="00152107" w:rsidP="00152107">
      <w:r w:rsidRPr="000F6A94">
        <w:rPr>
          <w:noProof/>
        </w:rPr>
        <w:drawing>
          <wp:inline distT="0" distB="0" distL="0" distR="0" wp14:anchorId="687BA8C5" wp14:editId="6B067C02">
            <wp:extent cx="5731510" cy="24676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67610"/>
                    </a:xfrm>
                    <a:prstGeom prst="rect">
                      <a:avLst/>
                    </a:prstGeom>
                  </pic:spPr>
                </pic:pic>
              </a:graphicData>
            </a:graphic>
          </wp:inline>
        </w:drawing>
      </w:r>
    </w:p>
    <w:p w14:paraId="2A86A89A" w14:textId="25767487" w:rsidR="00FD11DB" w:rsidRPr="000F332A" w:rsidRDefault="00997E09" w:rsidP="00FD11DB">
      <w:pPr>
        <w:rPr>
          <w:rFonts w:asciiTheme="majorBidi" w:hAnsiTheme="majorBidi" w:cstheme="majorBidi"/>
          <w:sz w:val="28"/>
          <w:szCs w:val="28"/>
        </w:rPr>
      </w:pPr>
      <w:r w:rsidRPr="000F332A">
        <w:rPr>
          <w:rFonts w:asciiTheme="majorBidi" w:hAnsiTheme="majorBidi" w:cstheme="majorBidi"/>
          <w:sz w:val="28"/>
          <w:szCs w:val="28"/>
        </w:rPr>
        <w:t>We then pass to query to look at the subgroups of a popular subset of Infectious disease, to de</w:t>
      </w:r>
      <w:r w:rsidR="000F332A" w:rsidRPr="000F332A">
        <w:rPr>
          <w:rFonts w:asciiTheme="majorBidi" w:hAnsiTheme="majorBidi" w:cstheme="majorBidi"/>
          <w:sz w:val="28"/>
          <w:szCs w:val="28"/>
        </w:rPr>
        <w:t>sign</w:t>
      </w:r>
      <w:r w:rsidRPr="000F332A">
        <w:rPr>
          <w:rFonts w:asciiTheme="majorBidi" w:hAnsiTheme="majorBidi" w:cstheme="majorBidi"/>
          <w:sz w:val="28"/>
          <w:szCs w:val="28"/>
        </w:rPr>
        <w:t xml:space="preserve"> the knowledge graph.</w:t>
      </w:r>
      <w:r w:rsidR="000F332A" w:rsidRPr="000F332A">
        <w:rPr>
          <w:rFonts w:asciiTheme="majorBidi" w:hAnsiTheme="majorBidi" w:cstheme="majorBidi"/>
          <w:sz w:val="28"/>
          <w:szCs w:val="28"/>
        </w:rPr>
        <w:t xml:space="preserve"> Subset Malaria has multiple inherent subsets as well, which may have its sub branches as well.</w:t>
      </w:r>
    </w:p>
    <w:p w14:paraId="0BA91189" w14:textId="70125D27" w:rsidR="00997E09" w:rsidRDefault="00997E09" w:rsidP="00FD11DB">
      <w:r w:rsidRPr="00235418">
        <w:rPr>
          <w:noProof/>
        </w:rPr>
        <w:drawing>
          <wp:inline distT="0" distB="0" distL="0" distR="0" wp14:anchorId="0B8C9DB4" wp14:editId="16CA3774">
            <wp:extent cx="5731510" cy="26904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90495"/>
                    </a:xfrm>
                    <a:prstGeom prst="rect">
                      <a:avLst/>
                    </a:prstGeom>
                  </pic:spPr>
                </pic:pic>
              </a:graphicData>
            </a:graphic>
          </wp:inline>
        </w:drawing>
      </w:r>
    </w:p>
    <w:p w14:paraId="6B2FD952" w14:textId="77777777" w:rsidR="00C11270" w:rsidRDefault="00C11270" w:rsidP="00BB4A45">
      <w:pPr>
        <w:pStyle w:val="NormalWeb"/>
        <w:spacing w:before="0" w:beforeAutospacing="0" w:after="160" w:afterAutospacing="0"/>
        <w:rPr>
          <w:rFonts w:asciiTheme="majorBidi" w:hAnsiTheme="majorBidi" w:cstheme="majorBidi"/>
          <w:b/>
          <w:bCs/>
          <w:color w:val="111111"/>
          <w:sz w:val="48"/>
          <w:szCs w:val="48"/>
          <w:shd w:val="clear" w:color="auto" w:fill="FFFFFF"/>
        </w:rPr>
      </w:pPr>
      <w:r w:rsidRPr="001562D9">
        <w:rPr>
          <w:rFonts w:asciiTheme="majorBidi" w:hAnsiTheme="majorBidi" w:cstheme="majorBidi"/>
          <w:b/>
          <w:bCs/>
          <w:color w:val="111111"/>
          <w:sz w:val="48"/>
          <w:szCs w:val="48"/>
          <w:shd w:val="clear" w:color="auto" w:fill="FFFFFF"/>
        </w:rPr>
        <w:lastRenderedPageBreak/>
        <w:t>Innovation</w:t>
      </w:r>
    </w:p>
    <w:p w14:paraId="2E23E5F2" w14:textId="77777777" w:rsidR="001562D9" w:rsidRPr="001562D9" w:rsidRDefault="001562D9" w:rsidP="00BB4A45">
      <w:pPr>
        <w:pStyle w:val="NormalWeb"/>
        <w:spacing w:before="0" w:beforeAutospacing="0" w:after="160" w:afterAutospacing="0"/>
        <w:rPr>
          <w:rFonts w:asciiTheme="majorBidi" w:hAnsiTheme="majorBidi" w:cstheme="majorBidi"/>
          <w:b/>
          <w:bCs/>
          <w:color w:val="111111"/>
          <w:sz w:val="48"/>
          <w:szCs w:val="48"/>
          <w:shd w:val="clear" w:color="auto" w:fill="FFFFFF"/>
        </w:rPr>
      </w:pPr>
    </w:p>
    <w:p w14:paraId="1FAA9B3C" w14:textId="72B352E2" w:rsidR="00B773C2" w:rsidRPr="00160151" w:rsidRDefault="00FB5380" w:rsidP="00160151">
      <w:pPr>
        <w:pStyle w:val="NormalWeb"/>
        <w:numPr>
          <w:ilvl w:val="0"/>
          <w:numId w:val="2"/>
        </w:numPr>
        <w:spacing w:before="0" w:beforeAutospacing="0" w:after="160" w:afterAutospacing="0"/>
        <w:rPr>
          <w:rFonts w:asciiTheme="majorBidi" w:hAnsiTheme="majorBidi" w:cstheme="majorBidi"/>
          <w:color w:val="111111"/>
          <w:sz w:val="36"/>
          <w:szCs w:val="36"/>
          <w:shd w:val="clear" w:color="auto" w:fill="FFFFFF"/>
        </w:rPr>
      </w:pPr>
      <w:r w:rsidRPr="00160151">
        <w:rPr>
          <w:rFonts w:asciiTheme="majorBidi" w:hAnsiTheme="majorBidi" w:cstheme="majorBidi"/>
          <w:color w:val="111111"/>
          <w:sz w:val="36"/>
          <w:szCs w:val="36"/>
          <w:shd w:val="clear" w:color="auto" w:fill="FFFFFF"/>
        </w:rPr>
        <w:t>Learning of a new query language Cypher</w:t>
      </w:r>
      <w:r w:rsidR="00C11270" w:rsidRPr="00160151">
        <w:rPr>
          <w:rFonts w:asciiTheme="majorBidi" w:hAnsiTheme="majorBidi" w:cstheme="majorBidi"/>
          <w:color w:val="111111"/>
          <w:sz w:val="36"/>
          <w:szCs w:val="36"/>
          <w:shd w:val="clear" w:color="auto" w:fill="FFFFFF"/>
        </w:rPr>
        <w:t xml:space="preserve"> and implementation of a completely new</w:t>
      </w:r>
      <w:r w:rsidRPr="00160151">
        <w:rPr>
          <w:rFonts w:asciiTheme="majorBidi" w:hAnsiTheme="majorBidi" w:cstheme="majorBidi"/>
          <w:color w:val="111111"/>
          <w:sz w:val="36"/>
          <w:szCs w:val="36"/>
          <w:shd w:val="clear" w:color="auto" w:fill="FFFFFF"/>
        </w:rPr>
        <w:t xml:space="preserve"> database </w:t>
      </w:r>
      <w:r w:rsidR="00B773C2" w:rsidRPr="00160151">
        <w:rPr>
          <w:rFonts w:asciiTheme="majorBidi" w:hAnsiTheme="majorBidi" w:cstheme="majorBidi"/>
          <w:color w:val="111111"/>
          <w:sz w:val="36"/>
          <w:szCs w:val="36"/>
          <w:shd w:val="clear" w:color="auto" w:fill="FFFFFF"/>
        </w:rPr>
        <w:t>architecture, Neo4j.</w:t>
      </w:r>
    </w:p>
    <w:p w14:paraId="27CEBDDE" w14:textId="77777777" w:rsidR="00160151" w:rsidRPr="00160151" w:rsidRDefault="00160151" w:rsidP="00160151">
      <w:pPr>
        <w:pStyle w:val="NormalWeb"/>
        <w:spacing w:before="0" w:beforeAutospacing="0" w:after="160" w:afterAutospacing="0"/>
        <w:ind w:left="720"/>
        <w:rPr>
          <w:rFonts w:asciiTheme="majorBidi" w:hAnsiTheme="majorBidi" w:cstheme="majorBidi"/>
          <w:color w:val="111111"/>
          <w:sz w:val="36"/>
          <w:szCs w:val="36"/>
          <w:shd w:val="clear" w:color="auto" w:fill="FFFFFF"/>
        </w:rPr>
      </w:pPr>
    </w:p>
    <w:p w14:paraId="0FEFCF85" w14:textId="147FEA9F" w:rsidR="00B773C2" w:rsidRPr="00160151" w:rsidRDefault="00154979" w:rsidP="00160151">
      <w:pPr>
        <w:pStyle w:val="NormalWeb"/>
        <w:numPr>
          <w:ilvl w:val="0"/>
          <w:numId w:val="2"/>
        </w:numPr>
        <w:spacing w:before="0" w:beforeAutospacing="0" w:after="160" w:afterAutospacing="0"/>
        <w:rPr>
          <w:rFonts w:asciiTheme="majorBidi" w:hAnsiTheme="majorBidi" w:cstheme="majorBidi"/>
          <w:color w:val="111111"/>
          <w:sz w:val="36"/>
          <w:szCs w:val="36"/>
          <w:shd w:val="clear" w:color="auto" w:fill="FFFFFF"/>
        </w:rPr>
      </w:pPr>
      <w:r w:rsidRPr="00160151">
        <w:rPr>
          <w:rFonts w:asciiTheme="majorBidi" w:hAnsiTheme="majorBidi" w:cstheme="majorBidi"/>
          <w:color w:val="111111"/>
          <w:sz w:val="36"/>
          <w:szCs w:val="36"/>
          <w:shd w:val="clear" w:color="auto" w:fill="FFFFFF"/>
        </w:rPr>
        <w:t>I</w:t>
      </w:r>
      <w:r w:rsidR="00B773C2" w:rsidRPr="00160151">
        <w:rPr>
          <w:rFonts w:asciiTheme="majorBidi" w:hAnsiTheme="majorBidi" w:cstheme="majorBidi"/>
          <w:color w:val="111111"/>
          <w:sz w:val="36"/>
          <w:szCs w:val="36"/>
          <w:shd w:val="clear" w:color="auto" w:fill="FFFFFF"/>
        </w:rPr>
        <w:t xml:space="preserve">mplement the RDF </w:t>
      </w:r>
      <w:r w:rsidR="004A48BA">
        <w:rPr>
          <w:rFonts w:asciiTheme="majorBidi" w:hAnsiTheme="majorBidi" w:cstheme="majorBidi"/>
          <w:color w:val="111111"/>
          <w:sz w:val="36"/>
          <w:szCs w:val="36"/>
          <w:shd w:val="clear" w:color="auto" w:fill="FFFFFF"/>
        </w:rPr>
        <w:t>with other possible o</w:t>
      </w:r>
      <w:r w:rsidR="00B773C2" w:rsidRPr="00160151">
        <w:rPr>
          <w:rFonts w:asciiTheme="majorBidi" w:hAnsiTheme="majorBidi" w:cstheme="majorBidi"/>
          <w:color w:val="111111"/>
          <w:sz w:val="36"/>
          <w:szCs w:val="36"/>
          <w:shd w:val="clear" w:color="auto" w:fill="FFFFFF"/>
        </w:rPr>
        <w:t>ntolog</w:t>
      </w:r>
      <w:r w:rsidR="004A48BA">
        <w:rPr>
          <w:rFonts w:asciiTheme="majorBidi" w:hAnsiTheme="majorBidi" w:cstheme="majorBidi"/>
          <w:color w:val="111111"/>
          <w:sz w:val="36"/>
          <w:szCs w:val="36"/>
          <w:shd w:val="clear" w:color="auto" w:fill="FFFFFF"/>
        </w:rPr>
        <w:t>ies</w:t>
      </w:r>
      <w:r w:rsidR="00B773C2" w:rsidRPr="00160151">
        <w:rPr>
          <w:rFonts w:asciiTheme="majorBidi" w:hAnsiTheme="majorBidi" w:cstheme="majorBidi"/>
          <w:color w:val="111111"/>
          <w:sz w:val="36"/>
          <w:szCs w:val="36"/>
          <w:shd w:val="clear" w:color="auto" w:fill="FFFFFF"/>
        </w:rPr>
        <w:t xml:space="preserve"> and Neosemantics library for a</w:t>
      </w:r>
      <w:r w:rsidR="009E794E">
        <w:rPr>
          <w:rFonts w:asciiTheme="majorBidi" w:hAnsiTheme="majorBidi" w:cstheme="majorBidi"/>
          <w:color w:val="111111"/>
          <w:sz w:val="36"/>
          <w:szCs w:val="36"/>
          <w:shd w:val="clear" w:color="auto" w:fill="FFFFFF"/>
        </w:rPr>
        <w:t xml:space="preserve"> </w:t>
      </w:r>
      <w:r w:rsidR="00B773C2" w:rsidRPr="00160151">
        <w:rPr>
          <w:rFonts w:asciiTheme="majorBidi" w:hAnsiTheme="majorBidi" w:cstheme="majorBidi"/>
          <w:color w:val="111111"/>
          <w:sz w:val="36"/>
          <w:szCs w:val="36"/>
          <w:shd w:val="clear" w:color="auto" w:fill="FFFFFF"/>
        </w:rPr>
        <w:t>Biomedical dataset.</w:t>
      </w:r>
      <w:r w:rsidR="001562D9" w:rsidRPr="00160151">
        <w:rPr>
          <w:rFonts w:asciiTheme="majorBidi" w:hAnsiTheme="majorBidi" w:cstheme="majorBidi"/>
          <w:color w:val="111111"/>
          <w:sz w:val="36"/>
          <w:szCs w:val="36"/>
          <w:shd w:val="clear" w:color="auto" w:fill="FFFFFF"/>
        </w:rPr>
        <w:t xml:space="preserve"> </w:t>
      </w:r>
    </w:p>
    <w:p w14:paraId="71885ADA" w14:textId="77777777" w:rsidR="00160151" w:rsidRPr="00160151" w:rsidRDefault="00160151" w:rsidP="00BB4A45">
      <w:pPr>
        <w:pStyle w:val="NormalWeb"/>
        <w:spacing w:before="0" w:beforeAutospacing="0" w:after="160" w:afterAutospacing="0"/>
        <w:rPr>
          <w:rFonts w:asciiTheme="majorBidi" w:hAnsiTheme="majorBidi" w:cstheme="majorBidi"/>
          <w:color w:val="111111"/>
          <w:sz w:val="36"/>
          <w:szCs w:val="36"/>
          <w:shd w:val="clear" w:color="auto" w:fill="FFFFFF"/>
        </w:rPr>
      </w:pPr>
    </w:p>
    <w:p w14:paraId="2FA4717A" w14:textId="228C0AD5" w:rsidR="001562D9" w:rsidRPr="00160151" w:rsidRDefault="001562D9" w:rsidP="00160151">
      <w:pPr>
        <w:pStyle w:val="NormalWeb"/>
        <w:numPr>
          <w:ilvl w:val="0"/>
          <w:numId w:val="2"/>
        </w:numPr>
        <w:spacing w:before="0" w:beforeAutospacing="0" w:after="160" w:afterAutospacing="0"/>
        <w:rPr>
          <w:rFonts w:asciiTheme="majorBidi" w:hAnsiTheme="majorBidi" w:cstheme="majorBidi"/>
          <w:color w:val="111111"/>
          <w:sz w:val="36"/>
          <w:szCs w:val="36"/>
          <w:shd w:val="clear" w:color="auto" w:fill="FFFFFF"/>
        </w:rPr>
      </w:pPr>
      <w:r w:rsidRPr="00160151">
        <w:rPr>
          <w:rFonts w:asciiTheme="majorBidi" w:hAnsiTheme="majorBidi" w:cstheme="majorBidi"/>
          <w:color w:val="111111"/>
          <w:sz w:val="36"/>
          <w:szCs w:val="36"/>
          <w:shd w:val="clear" w:color="auto" w:fill="FFFFFF"/>
        </w:rPr>
        <w:t>Pagerank algo</w:t>
      </w:r>
      <w:r w:rsidR="00284F9B" w:rsidRPr="00160151">
        <w:rPr>
          <w:rFonts w:asciiTheme="majorBidi" w:hAnsiTheme="majorBidi" w:cstheme="majorBidi"/>
          <w:color w:val="111111"/>
          <w:sz w:val="36"/>
          <w:szCs w:val="36"/>
          <w:shd w:val="clear" w:color="auto" w:fill="FFFFFF"/>
        </w:rPr>
        <w:t xml:space="preserve">rithm to rank maximum connected </w:t>
      </w:r>
      <w:r w:rsidR="00063967" w:rsidRPr="00160151">
        <w:rPr>
          <w:rFonts w:asciiTheme="majorBidi" w:hAnsiTheme="majorBidi" w:cstheme="majorBidi"/>
          <w:color w:val="111111"/>
          <w:sz w:val="36"/>
          <w:szCs w:val="36"/>
          <w:shd w:val="clear" w:color="auto" w:fill="FFFFFF"/>
        </w:rPr>
        <w:t>pathogens to disease and finding out what disease is caused by the maximum number of pathogens.</w:t>
      </w:r>
      <w:r w:rsidR="00E7785F" w:rsidRPr="00160151">
        <w:rPr>
          <w:rFonts w:asciiTheme="majorBidi" w:hAnsiTheme="majorBidi" w:cstheme="majorBidi"/>
          <w:color w:val="111111"/>
          <w:sz w:val="36"/>
          <w:szCs w:val="36"/>
          <w:shd w:val="clear" w:color="auto" w:fill="FFFFFF"/>
        </w:rPr>
        <w:t xml:space="preserve"> This algorithm is used for websites and SEOs however this also proves useful for any graph data.</w:t>
      </w:r>
    </w:p>
    <w:p w14:paraId="3C4C0811" w14:textId="77777777" w:rsidR="00160151" w:rsidRPr="00160151" w:rsidRDefault="00160151" w:rsidP="009340B8">
      <w:pPr>
        <w:pStyle w:val="NormalWeb"/>
        <w:spacing w:before="0" w:beforeAutospacing="0" w:after="160" w:afterAutospacing="0"/>
        <w:rPr>
          <w:rFonts w:asciiTheme="majorBidi" w:hAnsiTheme="majorBidi" w:cstheme="majorBidi"/>
          <w:color w:val="111111"/>
          <w:sz w:val="36"/>
          <w:szCs w:val="36"/>
          <w:shd w:val="clear" w:color="auto" w:fill="FFFFFF"/>
        </w:rPr>
      </w:pPr>
    </w:p>
    <w:p w14:paraId="7C0DA96D" w14:textId="710A898E" w:rsidR="00363D63" w:rsidRPr="00160151" w:rsidRDefault="00E7785F" w:rsidP="00160151">
      <w:pPr>
        <w:pStyle w:val="NormalWeb"/>
        <w:numPr>
          <w:ilvl w:val="0"/>
          <w:numId w:val="2"/>
        </w:numPr>
        <w:spacing w:before="0" w:beforeAutospacing="0" w:after="160" w:afterAutospacing="0"/>
        <w:rPr>
          <w:rFonts w:asciiTheme="majorBidi" w:hAnsiTheme="majorBidi" w:cstheme="majorBidi"/>
          <w:color w:val="111111"/>
          <w:sz w:val="36"/>
          <w:szCs w:val="36"/>
          <w:shd w:val="clear" w:color="auto" w:fill="FFFFFF"/>
        </w:rPr>
      </w:pPr>
      <w:r w:rsidRPr="00160151">
        <w:rPr>
          <w:rFonts w:asciiTheme="majorBidi" w:hAnsiTheme="majorBidi" w:cstheme="majorBidi"/>
          <w:color w:val="111111"/>
          <w:sz w:val="36"/>
          <w:szCs w:val="36"/>
          <w:shd w:val="clear" w:color="auto" w:fill="FFFFFF"/>
        </w:rPr>
        <w:t xml:space="preserve">Made a </w:t>
      </w:r>
      <w:r w:rsidR="009F1681" w:rsidRPr="00160151">
        <w:rPr>
          <w:rFonts w:asciiTheme="majorBidi" w:hAnsiTheme="majorBidi" w:cstheme="majorBidi"/>
          <w:color w:val="111111"/>
          <w:sz w:val="36"/>
          <w:szCs w:val="36"/>
          <w:shd w:val="clear" w:color="auto" w:fill="FFFFFF"/>
        </w:rPr>
        <w:t xml:space="preserve">drug </w:t>
      </w:r>
      <w:r w:rsidRPr="00160151">
        <w:rPr>
          <w:rFonts w:asciiTheme="majorBidi" w:hAnsiTheme="majorBidi" w:cstheme="majorBidi"/>
          <w:color w:val="111111"/>
          <w:sz w:val="36"/>
          <w:szCs w:val="36"/>
          <w:shd w:val="clear" w:color="auto" w:fill="FFFFFF"/>
        </w:rPr>
        <w:t>search and retrieval API in GraphQL using React.js, Neo4j</w:t>
      </w:r>
      <w:r w:rsidR="009340B8" w:rsidRPr="00160151">
        <w:rPr>
          <w:rFonts w:asciiTheme="majorBidi" w:hAnsiTheme="majorBidi" w:cstheme="majorBidi"/>
          <w:color w:val="111111"/>
          <w:sz w:val="36"/>
          <w:szCs w:val="36"/>
          <w:shd w:val="clear" w:color="auto" w:fill="FFFFFF"/>
        </w:rPr>
        <w:t>, Apollo Server</w:t>
      </w:r>
      <w:r w:rsidRPr="00160151">
        <w:rPr>
          <w:rFonts w:asciiTheme="majorBidi" w:hAnsiTheme="majorBidi" w:cstheme="majorBidi"/>
          <w:color w:val="111111"/>
          <w:sz w:val="36"/>
          <w:szCs w:val="36"/>
          <w:shd w:val="clear" w:color="auto" w:fill="FFFFFF"/>
        </w:rPr>
        <w:t xml:space="preserve"> and Express.js </w:t>
      </w:r>
      <w:r w:rsidR="009F1681" w:rsidRPr="00160151">
        <w:rPr>
          <w:rFonts w:asciiTheme="majorBidi" w:hAnsiTheme="majorBidi" w:cstheme="majorBidi"/>
          <w:color w:val="111111"/>
          <w:sz w:val="36"/>
          <w:szCs w:val="36"/>
          <w:shd w:val="clear" w:color="auto" w:fill="FFFFFF"/>
        </w:rPr>
        <w:t>which somehow couldn’t</w:t>
      </w:r>
      <w:r w:rsidR="009340B8" w:rsidRPr="00160151">
        <w:rPr>
          <w:rFonts w:asciiTheme="majorBidi" w:hAnsiTheme="majorBidi" w:cstheme="majorBidi"/>
          <w:color w:val="111111"/>
          <w:sz w:val="36"/>
          <w:szCs w:val="36"/>
          <w:shd w:val="clear" w:color="auto" w:fill="FFFFFF"/>
        </w:rPr>
        <w:t xml:space="preserve"> make it to the final cut of the project</w:t>
      </w:r>
      <w:r w:rsidR="009F1681" w:rsidRPr="00160151">
        <w:rPr>
          <w:rFonts w:asciiTheme="majorBidi" w:hAnsiTheme="majorBidi" w:cstheme="majorBidi"/>
          <w:color w:val="111111"/>
          <w:sz w:val="36"/>
          <w:szCs w:val="36"/>
          <w:shd w:val="clear" w:color="auto" w:fill="FFFFFF"/>
        </w:rPr>
        <w:t>.</w:t>
      </w:r>
    </w:p>
    <w:p w14:paraId="07714E0C" w14:textId="77777777" w:rsidR="00160151" w:rsidRPr="00160151" w:rsidRDefault="00160151" w:rsidP="00BB4A45">
      <w:pPr>
        <w:pStyle w:val="NormalWeb"/>
        <w:spacing w:before="0" w:beforeAutospacing="0" w:after="160" w:afterAutospacing="0"/>
        <w:rPr>
          <w:rFonts w:asciiTheme="majorBidi" w:hAnsiTheme="majorBidi" w:cstheme="majorBidi"/>
          <w:color w:val="111111"/>
          <w:sz w:val="36"/>
          <w:szCs w:val="36"/>
          <w:shd w:val="clear" w:color="auto" w:fill="FFFFFF"/>
        </w:rPr>
      </w:pPr>
    </w:p>
    <w:p w14:paraId="0DF1C41E" w14:textId="09B99EED" w:rsidR="00154979" w:rsidRPr="00160151" w:rsidRDefault="00154979" w:rsidP="00160151">
      <w:pPr>
        <w:pStyle w:val="NormalWeb"/>
        <w:numPr>
          <w:ilvl w:val="0"/>
          <w:numId w:val="2"/>
        </w:numPr>
        <w:spacing w:before="0" w:beforeAutospacing="0" w:after="160" w:afterAutospacing="0"/>
        <w:rPr>
          <w:rFonts w:asciiTheme="majorBidi" w:hAnsiTheme="majorBidi" w:cstheme="majorBidi"/>
          <w:color w:val="111111"/>
          <w:sz w:val="36"/>
          <w:szCs w:val="36"/>
          <w:shd w:val="clear" w:color="auto" w:fill="FFFFFF"/>
        </w:rPr>
      </w:pPr>
      <w:r w:rsidRPr="00160151">
        <w:rPr>
          <w:rFonts w:asciiTheme="majorBidi" w:hAnsiTheme="majorBidi" w:cstheme="majorBidi"/>
          <w:color w:val="111111"/>
          <w:sz w:val="36"/>
          <w:szCs w:val="36"/>
          <w:shd w:val="clear" w:color="auto" w:fill="FFFFFF"/>
        </w:rPr>
        <w:t xml:space="preserve">Implementing a </w:t>
      </w:r>
      <w:r w:rsidR="004A48BA" w:rsidRPr="00160151">
        <w:rPr>
          <w:rFonts w:asciiTheme="majorBidi" w:hAnsiTheme="majorBidi" w:cstheme="majorBidi"/>
          <w:color w:val="111111"/>
          <w:sz w:val="36"/>
          <w:szCs w:val="36"/>
          <w:shd w:val="clear" w:color="auto" w:fill="FFFFFF"/>
        </w:rPr>
        <w:t>knowledge</w:t>
      </w:r>
      <w:r w:rsidRPr="00160151">
        <w:rPr>
          <w:rFonts w:asciiTheme="majorBidi" w:hAnsiTheme="majorBidi" w:cstheme="majorBidi"/>
          <w:color w:val="111111"/>
          <w:sz w:val="36"/>
          <w:szCs w:val="36"/>
          <w:shd w:val="clear" w:color="auto" w:fill="FFFFFF"/>
        </w:rPr>
        <w:t xml:space="preserve"> graph using WikiData and SPARQL API</w:t>
      </w:r>
      <w:r w:rsidR="002079D3" w:rsidRPr="00160151">
        <w:rPr>
          <w:rFonts w:asciiTheme="majorBidi" w:hAnsiTheme="majorBidi" w:cstheme="majorBidi"/>
          <w:color w:val="111111"/>
          <w:sz w:val="36"/>
          <w:szCs w:val="36"/>
          <w:shd w:val="clear" w:color="auto" w:fill="FFFFFF"/>
        </w:rPr>
        <w:t>.</w:t>
      </w:r>
    </w:p>
    <w:p w14:paraId="01B3B7DF" w14:textId="77777777" w:rsidR="00160151" w:rsidRPr="00160151" w:rsidRDefault="00160151" w:rsidP="00BB4A45">
      <w:pPr>
        <w:pStyle w:val="NormalWeb"/>
        <w:spacing w:before="0" w:beforeAutospacing="0" w:after="160" w:afterAutospacing="0"/>
        <w:rPr>
          <w:rFonts w:asciiTheme="majorBidi" w:hAnsiTheme="majorBidi" w:cstheme="majorBidi"/>
          <w:color w:val="111111"/>
          <w:sz w:val="36"/>
          <w:szCs w:val="36"/>
          <w:shd w:val="clear" w:color="auto" w:fill="FFFFFF"/>
        </w:rPr>
      </w:pPr>
    </w:p>
    <w:p w14:paraId="0F720B78" w14:textId="332A8817" w:rsidR="002079D3" w:rsidRPr="00160151" w:rsidRDefault="002079D3" w:rsidP="00160151">
      <w:pPr>
        <w:pStyle w:val="NormalWeb"/>
        <w:numPr>
          <w:ilvl w:val="0"/>
          <w:numId w:val="2"/>
        </w:numPr>
        <w:spacing w:before="0" w:beforeAutospacing="0" w:after="160" w:afterAutospacing="0"/>
        <w:rPr>
          <w:rFonts w:asciiTheme="majorBidi" w:hAnsiTheme="majorBidi" w:cstheme="majorBidi"/>
          <w:color w:val="111111"/>
          <w:sz w:val="36"/>
          <w:szCs w:val="36"/>
          <w:shd w:val="clear" w:color="auto" w:fill="FFFFFF"/>
        </w:rPr>
      </w:pPr>
      <w:r w:rsidRPr="00160151">
        <w:rPr>
          <w:rFonts w:asciiTheme="majorBidi" w:hAnsiTheme="majorBidi" w:cstheme="majorBidi"/>
          <w:color w:val="111111"/>
          <w:sz w:val="36"/>
          <w:szCs w:val="36"/>
          <w:shd w:val="clear" w:color="auto" w:fill="FFFFFF"/>
        </w:rPr>
        <w:t xml:space="preserve">Implemented a mini-full text search engine built using Apache Lucene </w:t>
      </w:r>
      <w:r w:rsidR="00363D63" w:rsidRPr="00160151">
        <w:rPr>
          <w:rFonts w:asciiTheme="majorBidi" w:hAnsiTheme="majorBidi" w:cstheme="majorBidi"/>
          <w:color w:val="111111"/>
          <w:sz w:val="36"/>
          <w:szCs w:val="36"/>
          <w:shd w:val="clear" w:color="auto" w:fill="FFFFFF"/>
        </w:rPr>
        <w:t>for biomedical drug and disease descriptions.</w:t>
      </w:r>
    </w:p>
    <w:p w14:paraId="22369CDE" w14:textId="77777777" w:rsidR="00B773C2" w:rsidRDefault="00B773C2" w:rsidP="00BB4A45">
      <w:pPr>
        <w:pStyle w:val="NormalWeb"/>
        <w:spacing w:before="0" w:beforeAutospacing="0" w:after="160" w:afterAutospacing="0"/>
        <w:rPr>
          <w:rFonts w:asciiTheme="majorBidi" w:hAnsiTheme="majorBidi" w:cstheme="majorBidi"/>
          <w:b/>
          <w:bCs/>
          <w:color w:val="111111"/>
          <w:sz w:val="44"/>
          <w:szCs w:val="44"/>
          <w:shd w:val="clear" w:color="auto" w:fill="FFFFFF"/>
        </w:rPr>
      </w:pPr>
    </w:p>
    <w:p w14:paraId="31C9E50E" w14:textId="242CC47F" w:rsidR="00FD11DB" w:rsidRPr="009E024B" w:rsidRDefault="009E024B" w:rsidP="00BB4A45">
      <w:pPr>
        <w:pStyle w:val="NormalWeb"/>
        <w:spacing w:before="0" w:beforeAutospacing="0" w:after="160" w:afterAutospacing="0"/>
        <w:rPr>
          <w:rFonts w:asciiTheme="majorBidi" w:hAnsiTheme="majorBidi" w:cstheme="majorBidi"/>
          <w:b/>
          <w:bCs/>
          <w:color w:val="111111"/>
          <w:sz w:val="44"/>
          <w:szCs w:val="44"/>
          <w:shd w:val="clear" w:color="auto" w:fill="FFFFFF"/>
        </w:rPr>
      </w:pPr>
      <w:r w:rsidRPr="009E024B">
        <w:rPr>
          <w:rFonts w:asciiTheme="majorBidi" w:hAnsiTheme="majorBidi" w:cstheme="majorBidi"/>
          <w:b/>
          <w:bCs/>
          <w:color w:val="111111"/>
          <w:sz w:val="44"/>
          <w:szCs w:val="44"/>
          <w:shd w:val="clear" w:color="auto" w:fill="FFFFFF"/>
        </w:rPr>
        <w:lastRenderedPageBreak/>
        <w:t>Results and Conclusion</w:t>
      </w:r>
    </w:p>
    <w:p w14:paraId="3429B6E1" w14:textId="73189F86" w:rsidR="009E024B" w:rsidRDefault="009E024B" w:rsidP="003A5C0B">
      <w:pPr>
        <w:pStyle w:val="NormalWeb"/>
        <w:rPr>
          <w:rFonts w:asciiTheme="majorBidi" w:hAnsiTheme="majorBidi" w:cstheme="majorBidi"/>
          <w:color w:val="000000"/>
          <w:sz w:val="28"/>
          <w:szCs w:val="28"/>
        </w:rPr>
      </w:pPr>
      <w:r w:rsidRPr="00EE5244">
        <w:rPr>
          <w:rFonts w:asciiTheme="majorBidi" w:hAnsiTheme="majorBidi" w:cstheme="majorBidi"/>
          <w:color w:val="111111"/>
          <w:sz w:val="28"/>
          <w:szCs w:val="28"/>
          <w:shd w:val="clear" w:color="auto" w:fill="FFFFFF"/>
        </w:rPr>
        <w:t>Research shows that the</w:t>
      </w:r>
      <w:r w:rsidRPr="00EE5244">
        <w:rPr>
          <w:rFonts w:asciiTheme="majorBidi" w:hAnsiTheme="majorBidi" w:cstheme="majorBidi"/>
          <w:color w:val="111111"/>
          <w:sz w:val="28"/>
          <w:szCs w:val="28"/>
          <w:shd w:val="clear" w:color="auto" w:fill="FFFFFF"/>
        </w:rPr>
        <w:t xml:space="preserve"> </w:t>
      </w:r>
      <w:r w:rsidRPr="00EE5244">
        <w:rPr>
          <w:rFonts w:asciiTheme="majorBidi" w:hAnsiTheme="majorBidi" w:cstheme="majorBidi"/>
          <w:color w:val="111111"/>
          <w:sz w:val="28"/>
          <w:szCs w:val="28"/>
          <w:shd w:val="clear" w:color="auto" w:fill="FFFFFF"/>
        </w:rPr>
        <w:t>brain likes to work based on association and has a tendency to</w:t>
      </w:r>
      <w:r w:rsidRPr="00EE5244">
        <w:rPr>
          <w:rFonts w:asciiTheme="majorBidi" w:hAnsiTheme="majorBidi" w:cstheme="majorBidi"/>
          <w:color w:val="111111"/>
          <w:sz w:val="28"/>
          <w:szCs w:val="28"/>
          <w:shd w:val="clear" w:color="auto" w:fill="FFFFFF"/>
        </w:rPr>
        <w:t xml:space="preserve"> </w:t>
      </w:r>
      <w:r w:rsidRPr="00EE5244">
        <w:rPr>
          <w:rFonts w:asciiTheme="majorBidi" w:hAnsiTheme="majorBidi" w:cstheme="majorBidi"/>
          <w:color w:val="111111"/>
          <w:sz w:val="28"/>
          <w:szCs w:val="28"/>
          <w:shd w:val="clear" w:color="auto" w:fill="FFFFFF"/>
        </w:rPr>
        <w:t>connect every idea or skill that it encounters in its lifetime,</w:t>
      </w:r>
      <w:r w:rsidRPr="00EE5244">
        <w:rPr>
          <w:rFonts w:asciiTheme="majorBidi" w:hAnsiTheme="majorBidi" w:cstheme="majorBidi"/>
          <w:color w:val="111111"/>
          <w:sz w:val="28"/>
          <w:szCs w:val="28"/>
          <w:shd w:val="clear" w:color="auto" w:fill="FFFFFF"/>
        </w:rPr>
        <w:t xml:space="preserve"> </w:t>
      </w:r>
      <w:r w:rsidRPr="00EE5244">
        <w:rPr>
          <w:rFonts w:asciiTheme="majorBidi" w:hAnsiTheme="majorBidi" w:cstheme="majorBidi"/>
          <w:color w:val="111111"/>
          <w:sz w:val="28"/>
          <w:szCs w:val="28"/>
          <w:shd w:val="clear" w:color="auto" w:fill="FFFFFF"/>
        </w:rPr>
        <w:t>which is enabled by the mind-map-like the KGs. Such</w:t>
      </w:r>
      <w:r w:rsidRPr="00EE5244">
        <w:rPr>
          <w:rFonts w:asciiTheme="majorBidi" w:hAnsiTheme="majorBidi" w:cstheme="majorBidi"/>
          <w:color w:val="111111"/>
          <w:sz w:val="28"/>
          <w:szCs w:val="28"/>
          <w:shd w:val="clear" w:color="auto" w:fill="FFFFFF"/>
        </w:rPr>
        <w:t xml:space="preserve"> </w:t>
      </w:r>
      <w:r w:rsidRPr="00EE5244">
        <w:rPr>
          <w:rFonts w:asciiTheme="majorBidi" w:hAnsiTheme="majorBidi" w:cstheme="majorBidi"/>
          <w:color w:val="111111"/>
          <w:sz w:val="28"/>
          <w:szCs w:val="28"/>
          <w:shd w:val="clear" w:color="auto" w:fill="FFFFFF"/>
        </w:rPr>
        <w:t>visualization tools involve a unique combination of imagery,</w:t>
      </w:r>
      <w:r w:rsidRPr="00EE5244">
        <w:rPr>
          <w:rFonts w:asciiTheme="majorBidi" w:hAnsiTheme="majorBidi" w:cstheme="majorBidi"/>
          <w:color w:val="111111"/>
          <w:sz w:val="28"/>
          <w:szCs w:val="28"/>
          <w:shd w:val="clear" w:color="auto" w:fill="FFFFFF"/>
        </w:rPr>
        <w:t xml:space="preserve"> </w:t>
      </w:r>
      <w:r w:rsidRPr="00EE5244">
        <w:rPr>
          <w:rFonts w:asciiTheme="majorBidi" w:hAnsiTheme="majorBidi" w:cstheme="majorBidi"/>
          <w:color w:val="111111"/>
          <w:sz w:val="28"/>
          <w:szCs w:val="28"/>
          <w:shd w:val="clear" w:color="auto" w:fill="FFFFFF"/>
        </w:rPr>
        <w:t>color, and visual-spatial arrangement which is proven to</w:t>
      </w:r>
      <w:r w:rsidRPr="00EE5244">
        <w:rPr>
          <w:rFonts w:asciiTheme="majorBidi" w:hAnsiTheme="majorBidi" w:cstheme="majorBidi"/>
          <w:color w:val="111111"/>
          <w:sz w:val="28"/>
          <w:szCs w:val="28"/>
          <w:shd w:val="clear" w:color="auto" w:fill="FFFFFF"/>
        </w:rPr>
        <w:t xml:space="preserve"> </w:t>
      </w:r>
      <w:r w:rsidRPr="00EE5244">
        <w:rPr>
          <w:rFonts w:asciiTheme="majorBidi" w:hAnsiTheme="majorBidi" w:cstheme="majorBidi"/>
          <w:color w:val="111111"/>
          <w:sz w:val="28"/>
          <w:szCs w:val="28"/>
          <w:shd w:val="clear" w:color="auto" w:fill="FFFFFF"/>
        </w:rPr>
        <w:t>significantly improve recall when compared to conventional</w:t>
      </w:r>
      <w:r w:rsidRPr="00EE5244">
        <w:rPr>
          <w:rFonts w:asciiTheme="majorBidi" w:hAnsiTheme="majorBidi" w:cstheme="majorBidi"/>
          <w:color w:val="111111"/>
          <w:sz w:val="28"/>
          <w:szCs w:val="28"/>
          <w:shd w:val="clear" w:color="auto" w:fill="FFFFFF"/>
        </w:rPr>
        <w:t xml:space="preserve"> </w:t>
      </w:r>
      <w:r w:rsidRPr="00EE5244">
        <w:rPr>
          <w:rFonts w:asciiTheme="majorBidi" w:hAnsiTheme="majorBidi" w:cstheme="majorBidi"/>
          <w:color w:val="111111"/>
          <w:sz w:val="28"/>
          <w:szCs w:val="28"/>
          <w:shd w:val="clear" w:color="auto" w:fill="FFFFFF"/>
        </w:rPr>
        <w:t>methods of documentation.</w:t>
      </w:r>
      <w:r w:rsidRPr="00EE5244">
        <w:rPr>
          <w:rFonts w:asciiTheme="majorBidi" w:hAnsiTheme="majorBidi" w:cstheme="majorBidi"/>
          <w:color w:val="111111"/>
          <w:sz w:val="28"/>
          <w:szCs w:val="28"/>
          <w:shd w:val="clear" w:color="auto" w:fill="FFFFFF"/>
        </w:rPr>
        <w:t xml:space="preserve"> </w:t>
      </w:r>
      <w:r w:rsidRPr="00EE5244">
        <w:rPr>
          <w:rFonts w:asciiTheme="majorBidi" w:hAnsiTheme="majorBidi" w:cstheme="majorBidi"/>
          <w:color w:val="111111"/>
          <w:sz w:val="28"/>
          <w:szCs w:val="28"/>
          <w:shd w:val="clear" w:color="auto" w:fill="FFFFFF"/>
        </w:rPr>
        <w:t>This leads to individuals of different learning speeds and</w:t>
      </w:r>
      <w:r w:rsidRPr="00EE5244">
        <w:rPr>
          <w:rFonts w:asciiTheme="majorBidi" w:hAnsiTheme="majorBidi" w:cstheme="majorBidi"/>
          <w:color w:val="111111"/>
          <w:sz w:val="28"/>
          <w:szCs w:val="28"/>
          <w:shd w:val="clear" w:color="auto" w:fill="FFFFFF"/>
        </w:rPr>
        <w:t xml:space="preserve"> </w:t>
      </w:r>
      <w:r w:rsidRPr="00EE5244">
        <w:rPr>
          <w:rFonts w:asciiTheme="majorBidi" w:hAnsiTheme="majorBidi" w:cstheme="majorBidi"/>
          <w:color w:val="111111"/>
          <w:sz w:val="28"/>
          <w:szCs w:val="28"/>
          <w:shd w:val="clear" w:color="auto" w:fill="FFFFFF"/>
        </w:rPr>
        <w:t xml:space="preserve">abilities to understand the links between </w:t>
      </w:r>
      <w:r w:rsidR="00A649C3" w:rsidRPr="00EE5244">
        <w:rPr>
          <w:rFonts w:asciiTheme="majorBidi" w:hAnsiTheme="majorBidi" w:cstheme="majorBidi"/>
          <w:color w:val="111111"/>
          <w:sz w:val="28"/>
          <w:szCs w:val="28"/>
          <w:shd w:val="clear" w:color="auto" w:fill="FFFFFF"/>
        </w:rPr>
        <w:t xml:space="preserve">entities for this very </w:t>
      </w:r>
      <w:r w:rsidR="00EE5244" w:rsidRPr="00EE5244">
        <w:rPr>
          <w:rFonts w:asciiTheme="majorBidi" w:hAnsiTheme="majorBidi" w:cstheme="majorBidi"/>
          <w:color w:val="111111"/>
          <w:sz w:val="28"/>
          <w:szCs w:val="28"/>
          <w:shd w:val="clear" w:color="auto" w:fill="FFFFFF"/>
        </w:rPr>
        <w:t>reason [</w:t>
      </w:r>
      <w:r w:rsidR="00A649C3" w:rsidRPr="00EE5244">
        <w:rPr>
          <w:rFonts w:asciiTheme="majorBidi" w:hAnsiTheme="majorBidi" w:cstheme="majorBidi"/>
          <w:color w:val="111111"/>
          <w:sz w:val="28"/>
          <w:szCs w:val="28"/>
          <w:shd w:val="clear" w:color="auto" w:fill="FFFFFF"/>
        </w:rPr>
        <w:t xml:space="preserve">21]. </w:t>
      </w:r>
      <w:r w:rsidR="005155FB" w:rsidRPr="00EE5244">
        <w:rPr>
          <w:rFonts w:asciiTheme="majorBidi" w:hAnsiTheme="majorBidi" w:cstheme="majorBidi"/>
          <w:color w:val="000000"/>
          <w:sz w:val="28"/>
          <w:szCs w:val="28"/>
        </w:rPr>
        <w:t xml:space="preserve">There </w:t>
      </w:r>
      <w:r w:rsidR="00EE5244" w:rsidRPr="00EE5244">
        <w:rPr>
          <w:rFonts w:asciiTheme="majorBidi" w:hAnsiTheme="majorBidi" w:cstheme="majorBidi"/>
          <w:color w:val="000000"/>
          <w:sz w:val="28"/>
          <w:szCs w:val="28"/>
        </w:rPr>
        <w:t>exist</w:t>
      </w:r>
      <w:r w:rsidR="005155FB" w:rsidRPr="00EE5244">
        <w:rPr>
          <w:rFonts w:asciiTheme="majorBidi" w:hAnsiTheme="majorBidi" w:cstheme="majorBidi"/>
          <w:color w:val="000000"/>
          <w:sz w:val="28"/>
          <w:szCs w:val="28"/>
        </w:rPr>
        <w:t xml:space="preserve"> some nodes that have more than one relation to another node. There can also exist an isolated, individual node with no relation/edge weight to any other node whatsoever. A node without any relation can also exist when the information database is familiar with the existence of the given term, but there isn't any sufficient information on the same topic. Sometimes.</w:t>
      </w:r>
      <w:r w:rsidR="00EE5244">
        <w:rPr>
          <w:rFonts w:asciiTheme="majorBidi" w:hAnsiTheme="majorBidi" w:cstheme="majorBidi"/>
          <w:color w:val="000000"/>
          <w:sz w:val="28"/>
          <w:szCs w:val="28"/>
        </w:rPr>
        <w:t xml:space="preserve"> </w:t>
      </w:r>
      <w:r w:rsidR="005155FB" w:rsidRPr="00EE5244">
        <w:rPr>
          <w:rFonts w:asciiTheme="majorBidi" w:hAnsiTheme="majorBidi" w:cstheme="majorBidi"/>
          <w:color w:val="000000"/>
          <w:sz w:val="28"/>
          <w:szCs w:val="28"/>
        </w:rPr>
        <w:t>we may also come across a case where there is a self-looping node present in the graph.</w:t>
      </w:r>
      <w:r w:rsidR="00EE5244">
        <w:rPr>
          <w:rFonts w:asciiTheme="majorBidi" w:hAnsiTheme="majorBidi" w:cstheme="majorBidi"/>
          <w:color w:val="000000"/>
          <w:sz w:val="28"/>
          <w:szCs w:val="28"/>
        </w:rPr>
        <w:t xml:space="preserve"> </w:t>
      </w:r>
    </w:p>
    <w:p w14:paraId="5222A557" w14:textId="1D63B522" w:rsidR="00EE5244" w:rsidRPr="007913FF" w:rsidRDefault="00EE5244" w:rsidP="00A649C3">
      <w:pPr>
        <w:pStyle w:val="NormalWeb"/>
        <w:rPr>
          <w:rFonts w:asciiTheme="majorBidi" w:hAnsiTheme="majorBidi" w:cstheme="majorBidi"/>
          <w:i/>
          <w:iCs/>
          <w:color w:val="000000"/>
          <w:sz w:val="28"/>
          <w:szCs w:val="28"/>
        </w:rPr>
      </w:pPr>
      <w:r w:rsidRPr="007913FF">
        <w:rPr>
          <w:rFonts w:asciiTheme="majorBidi" w:hAnsiTheme="majorBidi" w:cstheme="majorBidi"/>
          <w:i/>
          <w:iCs/>
          <w:color w:val="000000"/>
          <w:sz w:val="28"/>
          <w:szCs w:val="28"/>
        </w:rPr>
        <w:t>Future enhancements</w:t>
      </w:r>
    </w:p>
    <w:p w14:paraId="53DFA273" w14:textId="4D9D8DB6" w:rsidR="00EE5244" w:rsidRDefault="00EE5244" w:rsidP="00946477">
      <w:pPr>
        <w:pStyle w:val="NormalWeb"/>
        <w:rPr>
          <w:rFonts w:asciiTheme="majorBidi" w:hAnsiTheme="majorBidi" w:cstheme="majorBidi"/>
          <w:color w:val="000000"/>
          <w:sz w:val="28"/>
          <w:szCs w:val="28"/>
        </w:rPr>
      </w:pPr>
      <w:r>
        <w:rPr>
          <w:rFonts w:asciiTheme="majorBidi" w:hAnsiTheme="majorBidi" w:cstheme="majorBidi"/>
          <w:color w:val="000000"/>
          <w:sz w:val="28"/>
          <w:szCs w:val="28"/>
        </w:rPr>
        <w:t>Th</w:t>
      </w:r>
      <w:r w:rsidR="00C93B35">
        <w:rPr>
          <w:rFonts w:asciiTheme="majorBidi" w:hAnsiTheme="majorBidi" w:cstheme="majorBidi"/>
          <w:color w:val="000000"/>
          <w:sz w:val="28"/>
          <w:szCs w:val="28"/>
        </w:rPr>
        <w:t xml:space="preserve">e potential for this project is </w:t>
      </w:r>
      <w:r w:rsidR="007913FF">
        <w:rPr>
          <w:rFonts w:asciiTheme="majorBidi" w:hAnsiTheme="majorBidi" w:cstheme="majorBidi"/>
          <w:color w:val="000000"/>
          <w:sz w:val="28"/>
          <w:szCs w:val="28"/>
        </w:rPr>
        <w:t xml:space="preserve">endless. </w:t>
      </w:r>
      <w:r w:rsidR="00C93B35">
        <w:rPr>
          <w:rFonts w:asciiTheme="majorBidi" w:hAnsiTheme="majorBidi" w:cstheme="majorBidi"/>
          <w:color w:val="000000"/>
          <w:sz w:val="28"/>
          <w:szCs w:val="28"/>
        </w:rPr>
        <w:t>Apart from using graph databases as a potential storage for knowledge systems</w:t>
      </w:r>
      <w:r w:rsidR="00CF701C">
        <w:rPr>
          <w:rFonts w:asciiTheme="majorBidi" w:hAnsiTheme="majorBidi" w:cstheme="majorBidi"/>
          <w:color w:val="000000"/>
          <w:sz w:val="28"/>
          <w:szCs w:val="28"/>
        </w:rPr>
        <w:t>, t</w:t>
      </w:r>
      <w:r w:rsidR="00C93B35">
        <w:rPr>
          <w:rFonts w:asciiTheme="majorBidi" w:hAnsiTheme="majorBidi" w:cstheme="majorBidi"/>
          <w:color w:val="000000"/>
          <w:sz w:val="28"/>
          <w:szCs w:val="28"/>
        </w:rPr>
        <w:t xml:space="preserve">he same </w:t>
      </w:r>
      <w:r w:rsidR="00A069F2">
        <w:rPr>
          <w:rFonts w:asciiTheme="majorBidi" w:hAnsiTheme="majorBidi" w:cstheme="majorBidi"/>
          <w:color w:val="000000"/>
          <w:sz w:val="28"/>
          <w:szCs w:val="28"/>
        </w:rPr>
        <w:t>graph can be used</w:t>
      </w:r>
      <w:r w:rsidR="00EE59A2">
        <w:rPr>
          <w:rFonts w:asciiTheme="majorBidi" w:hAnsiTheme="majorBidi" w:cstheme="majorBidi"/>
          <w:color w:val="000000"/>
          <w:sz w:val="28"/>
          <w:szCs w:val="28"/>
        </w:rPr>
        <w:t xml:space="preserve"> to</w:t>
      </w:r>
      <w:r w:rsidR="00A069F2">
        <w:rPr>
          <w:rFonts w:asciiTheme="majorBidi" w:hAnsiTheme="majorBidi" w:cstheme="majorBidi"/>
          <w:color w:val="000000"/>
          <w:sz w:val="28"/>
          <w:szCs w:val="28"/>
        </w:rPr>
        <w:t xml:space="preserve"> store information obtained in any kind of domain. </w:t>
      </w:r>
      <w:r w:rsidR="009035A0">
        <w:rPr>
          <w:rFonts w:asciiTheme="majorBidi" w:hAnsiTheme="majorBidi" w:cstheme="majorBidi"/>
          <w:color w:val="000000"/>
          <w:sz w:val="28"/>
          <w:szCs w:val="28"/>
        </w:rPr>
        <w:t>Another development that can be put forward is the utilization of growth of Graph machine learning</w:t>
      </w:r>
      <w:r w:rsidR="00EE59A2">
        <w:rPr>
          <w:rFonts w:asciiTheme="majorBidi" w:hAnsiTheme="majorBidi" w:cstheme="majorBidi"/>
          <w:color w:val="000000"/>
          <w:sz w:val="28"/>
          <w:szCs w:val="28"/>
        </w:rPr>
        <w:t xml:space="preserve"> algorithms</w:t>
      </w:r>
      <w:r w:rsidR="009035A0">
        <w:rPr>
          <w:rFonts w:asciiTheme="majorBidi" w:hAnsiTheme="majorBidi" w:cstheme="majorBidi"/>
          <w:color w:val="000000"/>
          <w:sz w:val="28"/>
          <w:szCs w:val="28"/>
        </w:rPr>
        <w:t xml:space="preserve">. Graph ML algorithms that study node embeddings can put be to use in order to predict specific communities or </w:t>
      </w:r>
      <w:r w:rsidR="007665F2">
        <w:rPr>
          <w:rFonts w:asciiTheme="majorBidi" w:hAnsiTheme="majorBidi" w:cstheme="majorBidi"/>
          <w:color w:val="000000"/>
          <w:sz w:val="28"/>
          <w:szCs w:val="28"/>
        </w:rPr>
        <w:t xml:space="preserve">even predict the growth of a specific community. A good </w:t>
      </w:r>
      <w:r w:rsidR="007913FF">
        <w:rPr>
          <w:rFonts w:asciiTheme="majorBidi" w:hAnsiTheme="majorBidi" w:cstheme="majorBidi"/>
          <w:color w:val="000000"/>
          <w:sz w:val="28"/>
          <w:szCs w:val="28"/>
        </w:rPr>
        <w:t>enhancement that can</w:t>
      </w:r>
      <w:r w:rsidR="007665F2">
        <w:rPr>
          <w:rFonts w:asciiTheme="majorBidi" w:hAnsiTheme="majorBidi" w:cstheme="majorBidi"/>
          <w:color w:val="000000"/>
          <w:sz w:val="28"/>
          <w:szCs w:val="28"/>
        </w:rPr>
        <w:t xml:space="preserve"> be added to </w:t>
      </w:r>
      <w:r w:rsidR="00470C36">
        <w:rPr>
          <w:rFonts w:asciiTheme="majorBidi" w:hAnsiTheme="majorBidi" w:cstheme="majorBidi"/>
          <w:color w:val="000000"/>
          <w:sz w:val="28"/>
          <w:szCs w:val="28"/>
        </w:rPr>
        <w:t xml:space="preserve">this would be the inclusion of a GraphQL API that can perform CRUD operations as well </w:t>
      </w:r>
      <w:r w:rsidR="0090216E">
        <w:rPr>
          <w:rFonts w:asciiTheme="majorBidi" w:hAnsiTheme="majorBidi" w:cstheme="majorBidi"/>
          <w:color w:val="000000"/>
          <w:sz w:val="28"/>
          <w:szCs w:val="28"/>
        </w:rPr>
        <w:t>as act as a search and text engine that can automate work and find the required records as a faster rate</w:t>
      </w:r>
      <w:r w:rsidR="001846BA">
        <w:rPr>
          <w:rFonts w:asciiTheme="majorBidi" w:hAnsiTheme="majorBidi" w:cstheme="majorBidi"/>
          <w:color w:val="000000"/>
          <w:sz w:val="28"/>
          <w:szCs w:val="28"/>
        </w:rPr>
        <w:t>. Introduced by Facebook, GraphQL acts as the solution to all the problems that is faced by the REST API architecture.</w:t>
      </w:r>
      <w:r w:rsidR="00750A35">
        <w:rPr>
          <w:rFonts w:asciiTheme="majorBidi" w:hAnsiTheme="majorBidi" w:cstheme="majorBidi"/>
          <w:color w:val="000000"/>
          <w:sz w:val="28"/>
          <w:szCs w:val="28"/>
        </w:rPr>
        <w:t xml:space="preserve"> GraphQL can also be connected and worked efficiently with the Neo4j database as well as Python framework Flask to create a fully functional working application.</w:t>
      </w:r>
    </w:p>
    <w:p w14:paraId="67484948" w14:textId="194CB804" w:rsidR="00035B58" w:rsidRPr="00160151" w:rsidRDefault="00946477" w:rsidP="00160151">
      <w:pPr>
        <w:pStyle w:val="NormalWeb"/>
        <w:rPr>
          <w:rFonts w:asciiTheme="majorBidi" w:hAnsiTheme="majorBidi" w:cstheme="majorBidi"/>
          <w:color w:val="000000"/>
          <w:sz w:val="28"/>
          <w:szCs w:val="28"/>
        </w:rPr>
      </w:pPr>
      <w:r>
        <w:rPr>
          <w:noProof/>
        </w:rPr>
        <w:drawing>
          <wp:inline distT="0" distB="0" distL="0" distR="0" wp14:anchorId="73C5D8B6" wp14:editId="3DE0C5FF">
            <wp:extent cx="4777740" cy="2051157"/>
            <wp:effectExtent l="0" t="0" r="3810" b="6350"/>
            <wp:docPr id="38" name="Picture 38" descr="GraphQL | A query language for you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 A query language for your API"/>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88604" cy="2055821"/>
                    </a:xfrm>
                    <a:prstGeom prst="rect">
                      <a:avLst/>
                    </a:prstGeom>
                    <a:noFill/>
                    <a:ln>
                      <a:noFill/>
                    </a:ln>
                  </pic:spPr>
                </pic:pic>
              </a:graphicData>
            </a:graphic>
          </wp:inline>
        </w:drawing>
      </w:r>
    </w:p>
    <w:p w14:paraId="66B7B5B9" w14:textId="6A9D0087" w:rsidR="00035B58" w:rsidRPr="00886083" w:rsidRDefault="00035B58" w:rsidP="009E2C73">
      <w:pPr>
        <w:pStyle w:val="NormalWeb"/>
        <w:spacing w:before="0" w:beforeAutospacing="0" w:after="160" w:afterAutospacing="0"/>
        <w:rPr>
          <w:b/>
          <w:bCs/>
          <w:color w:val="000000"/>
          <w:sz w:val="28"/>
          <w:szCs w:val="28"/>
        </w:rPr>
      </w:pPr>
      <w:r w:rsidRPr="00886083">
        <w:rPr>
          <w:b/>
          <w:bCs/>
          <w:color w:val="000000"/>
          <w:sz w:val="28"/>
          <w:szCs w:val="28"/>
        </w:rPr>
        <w:lastRenderedPageBreak/>
        <w:t>References</w:t>
      </w:r>
    </w:p>
    <w:p w14:paraId="482C725E" w14:textId="77777777" w:rsidR="009E2C73" w:rsidRPr="009E2C73" w:rsidRDefault="009E2C73" w:rsidP="009E2C73">
      <w:pPr>
        <w:pStyle w:val="NormalWeb"/>
        <w:spacing w:before="0" w:beforeAutospacing="0" w:after="160" w:afterAutospacing="0"/>
        <w:rPr>
          <w:color w:val="000000"/>
          <w:sz w:val="32"/>
          <w:szCs w:val="32"/>
        </w:rPr>
      </w:pPr>
    </w:p>
    <w:p w14:paraId="525C2C6F" w14:textId="2DD673A8" w:rsidR="00035B58" w:rsidRPr="00886083" w:rsidRDefault="00035B58"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rPr>
        <w:t xml:space="preserve">[1] </w:t>
      </w:r>
      <w:r w:rsidRPr="00886083">
        <w:rPr>
          <w:rFonts w:asciiTheme="majorBidi" w:hAnsiTheme="majorBidi" w:cstheme="majorBidi"/>
          <w:color w:val="000000" w:themeColor="text1"/>
          <w:sz w:val="18"/>
          <w:szCs w:val="18"/>
          <w:shd w:val="clear" w:color="auto" w:fill="FFFFFF"/>
        </w:rPr>
        <w:t>Lysenko, A., Roznovăţ, I.A., Saqi, M. </w:t>
      </w:r>
      <w:r w:rsidRPr="00886083">
        <w:rPr>
          <w:rFonts w:asciiTheme="majorBidi" w:hAnsiTheme="majorBidi" w:cstheme="majorBidi"/>
          <w:i/>
          <w:iCs/>
          <w:color w:val="000000" w:themeColor="text1"/>
          <w:sz w:val="18"/>
          <w:szCs w:val="18"/>
          <w:shd w:val="clear" w:color="auto" w:fill="FFFFFF"/>
        </w:rPr>
        <w:t>et al.</w:t>
      </w:r>
      <w:r w:rsidRPr="00886083">
        <w:rPr>
          <w:rFonts w:asciiTheme="majorBidi" w:hAnsiTheme="majorBidi" w:cstheme="majorBidi"/>
          <w:color w:val="000000" w:themeColor="text1"/>
          <w:sz w:val="18"/>
          <w:szCs w:val="18"/>
          <w:shd w:val="clear" w:color="auto" w:fill="FFFFFF"/>
        </w:rPr>
        <w:t> Representing and querying disease networks using graph databases. </w:t>
      </w:r>
      <w:r w:rsidRPr="00886083">
        <w:rPr>
          <w:rFonts w:asciiTheme="majorBidi" w:hAnsiTheme="majorBidi" w:cstheme="majorBidi"/>
          <w:i/>
          <w:iCs/>
          <w:color w:val="000000" w:themeColor="text1"/>
          <w:sz w:val="18"/>
          <w:szCs w:val="18"/>
          <w:shd w:val="clear" w:color="auto" w:fill="FFFFFF"/>
        </w:rPr>
        <w:t>BioData Mining</w:t>
      </w:r>
      <w:r w:rsidRPr="00886083">
        <w:rPr>
          <w:rFonts w:asciiTheme="majorBidi" w:hAnsiTheme="majorBidi" w:cstheme="majorBidi"/>
          <w:color w:val="000000" w:themeColor="text1"/>
          <w:sz w:val="18"/>
          <w:szCs w:val="18"/>
          <w:shd w:val="clear" w:color="auto" w:fill="FFFFFF"/>
        </w:rPr>
        <w:t> </w:t>
      </w:r>
      <w:r w:rsidRPr="00886083">
        <w:rPr>
          <w:rFonts w:asciiTheme="majorBidi" w:hAnsiTheme="majorBidi" w:cstheme="majorBidi"/>
          <w:b/>
          <w:bCs/>
          <w:color w:val="000000" w:themeColor="text1"/>
          <w:sz w:val="18"/>
          <w:szCs w:val="18"/>
          <w:shd w:val="clear" w:color="auto" w:fill="FFFFFF"/>
        </w:rPr>
        <w:t>9</w:t>
      </w:r>
      <w:r w:rsidRPr="00886083">
        <w:rPr>
          <w:rFonts w:asciiTheme="majorBidi" w:hAnsiTheme="majorBidi" w:cstheme="majorBidi"/>
          <w:color w:val="000000" w:themeColor="text1"/>
          <w:sz w:val="18"/>
          <w:szCs w:val="18"/>
          <w:shd w:val="clear" w:color="auto" w:fill="FFFFFF"/>
        </w:rPr>
        <w:t>, 23 (201</w:t>
      </w:r>
      <w:r w:rsidR="00A7225A" w:rsidRPr="00886083">
        <w:rPr>
          <w:rFonts w:asciiTheme="majorBidi" w:hAnsiTheme="majorBidi" w:cstheme="majorBidi"/>
          <w:color w:val="000000" w:themeColor="text1"/>
          <w:sz w:val="18"/>
          <w:szCs w:val="18"/>
          <w:shd w:val="clear" w:color="auto" w:fill="FFFFFF"/>
        </w:rPr>
        <w:t>6</w:t>
      </w:r>
      <w:r w:rsidRPr="00886083">
        <w:rPr>
          <w:rFonts w:asciiTheme="majorBidi" w:hAnsiTheme="majorBidi" w:cstheme="majorBidi"/>
          <w:color w:val="000000" w:themeColor="text1"/>
          <w:sz w:val="18"/>
          <w:szCs w:val="18"/>
          <w:shd w:val="clear" w:color="auto" w:fill="FFFFFF"/>
        </w:rPr>
        <w:t xml:space="preserve">). </w:t>
      </w:r>
      <w:hyperlink r:id="rId47" w:history="1">
        <w:r w:rsidRPr="00886083">
          <w:rPr>
            <w:rStyle w:val="Hyperlink"/>
            <w:rFonts w:asciiTheme="majorBidi" w:hAnsiTheme="majorBidi" w:cstheme="majorBidi"/>
            <w:color w:val="000000" w:themeColor="text1"/>
            <w:sz w:val="18"/>
            <w:szCs w:val="18"/>
            <w:shd w:val="clear" w:color="auto" w:fill="FFFFFF"/>
          </w:rPr>
          <w:t>https://doi.org/10.1186/s13040-016-0102-8</w:t>
        </w:r>
      </w:hyperlink>
    </w:p>
    <w:p w14:paraId="598A2ED4" w14:textId="4D29E44E" w:rsidR="00035B58" w:rsidRPr="00886083" w:rsidRDefault="00035B58"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[2] </w:t>
      </w:r>
      <w:r w:rsidR="009A0FC6" w:rsidRPr="00886083">
        <w:rPr>
          <w:rFonts w:asciiTheme="majorBidi" w:hAnsiTheme="majorBidi" w:cstheme="majorBidi"/>
          <w:color w:val="000000" w:themeColor="text1"/>
          <w:sz w:val="18"/>
          <w:szCs w:val="18"/>
          <w:shd w:val="clear" w:color="auto" w:fill="FFFFFF"/>
        </w:rPr>
        <w:t>Shoshi, A., Hofestädt, R., Zolotareva, O., Friedrichs, M., Maier, A., Ivanisenko, V. A., ... &amp; Bragina, E. Y. (2018). GenCoNet–a graph database for the analysis of comorbidities by gene networks. </w:t>
      </w:r>
      <w:r w:rsidR="009A0FC6" w:rsidRPr="00886083">
        <w:rPr>
          <w:rFonts w:asciiTheme="majorBidi" w:hAnsiTheme="majorBidi" w:cstheme="majorBidi"/>
          <w:i/>
          <w:iCs/>
          <w:color w:val="000000" w:themeColor="text1"/>
          <w:sz w:val="18"/>
          <w:szCs w:val="18"/>
          <w:shd w:val="clear" w:color="auto" w:fill="FFFFFF"/>
        </w:rPr>
        <w:t>Journal of integrative bioinformatics</w:t>
      </w:r>
      <w:r w:rsidR="009A0FC6" w:rsidRPr="00886083">
        <w:rPr>
          <w:rFonts w:asciiTheme="majorBidi" w:hAnsiTheme="majorBidi" w:cstheme="majorBidi"/>
          <w:color w:val="000000" w:themeColor="text1"/>
          <w:sz w:val="18"/>
          <w:szCs w:val="18"/>
          <w:shd w:val="clear" w:color="auto" w:fill="FFFFFF"/>
        </w:rPr>
        <w:t>, </w:t>
      </w:r>
      <w:r w:rsidR="009A0FC6" w:rsidRPr="00886083">
        <w:rPr>
          <w:rFonts w:asciiTheme="majorBidi" w:hAnsiTheme="majorBidi" w:cstheme="majorBidi"/>
          <w:i/>
          <w:iCs/>
          <w:color w:val="000000" w:themeColor="text1"/>
          <w:sz w:val="18"/>
          <w:szCs w:val="18"/>
          <w:shd w:val="clear" w:color="auto" w:fill="FFFFFF"/>
        </w:rPr>
        <w:t>15</w:t>
      </w:r>
      <w:r w:rsidR="009A0FC6" w:rsidRPr="00886083">
        <w:rPr>
          <w:rFonts w:asciiTheme="majorBidi" w:hAnsiTheme="majorBidi" w:cstheme="majorBidi"/>
          <w:color w:val="000000" w:themeColor="text1"/>
          <w:sz w:val="18"/>
          <w:szCs w:val="18"/>
          <w:shd w:val="clear" w:color="auto" w:fill="FFFFFF"/>
        </w:rPr>
        <w:t>(4).</w:t>
      </w:r>
    </w:p>
    <w:p w14:paraId="7C3666E5" w14:textId="4CA808FF" w:rsidR="009A0FC6" w:rsidRPr="00886083" w:rsidRDefault="009A0FC6"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[3] </w:t>
      </w:r>
      <w:r w:rsidR="00A31D2F" w:rsidRPr="00886083">
        <w:rPr>
          <w:rFonts w:asciiTheme="majorBidi" w:hAnsiTheme="majorBidi" w:cstheme="majorBidi"/>
          <w:color w:val="000000" w:themeColor="text1"/>
          <w:sz w:val="18"/>
          <w:szCs w:val="18"/>
          <w:shd w:val="clear" w:color="auto" w:fill="FFFFFF"/>
        </w:rPr>
        <w:t>Brandizi, M., Singh, A., Rawlings, C., &amp; Hassani-Pak, K. (2018). Towards FAIRer biological knowledge networks using a hybrid linked data and graph database approach. </w:t>
      </w:r>
      <w:r w:rsidR="00A31D2F" w:rsidRPr="00886083">
        <w:rPr>
          <w:rFonts w:asciiTheme="majorBidi" w:hAnsiTheme="majorBidi" w:cstheme="majorBidi"/>
          <w:i/>
          <w:iCs/>
          <w:color w:val="000000" w:themeColor="text1"/>
          <w:sz w:val="18"/>
          <w:szCs w:val="18"/>
          <w:shd w:val="clear" w:color="auto" w:fill="FFFFFF"/>
        </w:rPr>
        <w:t>Journal of integrative bioinformatics</w:t>
      </w:r>
      <w:r w:rsidR="00A31D2F" w:rsidRPr="00886083">
        <w:rPr>
          <w:rFonts w:asciiTheme="majorBidi" w:hAnsiTheme="majorBidi" w:cstheme="majorBidi"/>
          <w:color w:val="000000" w:themeColor="text1"/>
          <w:sz w:val="18"/>
          <w:szCs w:val="18"/>
          <w:shd w:val="clear" w:color="auto" w:fill="FFFFFF"/>
        </w:rPr>
        <w:t>, </w:t>
      </w:r>
      <w:r w:rsidR="00A31D2F" w:rsidRPr="00886083">
        <w:rPr>
          <w:rFonts w:asciiTheme="majorBidi" w:hAnsiTheme="majorBidi" w:cstheme="majorBidi"/>
          <w:i/>
          <w:iCs/>
          <w:color w:val="000000" w:themeColor="text1"/>
          <w:sz w:val="18"/>
          <w:szCs w:val="18"/>
          <w:shd w:val="clear" w:color="auto" w:fill="FFFFFF"/>
        </w:rPr>
        <w:t>15</w:t>
      </w:r>
      <w:r w:rsidR="00A31D2F" w:rsidRPr="00886083">
        <w:rPr>
          <w:rFonts w:asciiTheme="majorBidi" w:hAnsiTheme="majorBidi" w:cstheme="majorBidi"/>
          <w:color w:val="000000" w:themeColor="text1"/>
          <w:sz w:val="18"/>
          <w:szCs w:val="18"/>
          <w:shd w:val="clear" w:color="auto" w:fill="FFFFFF"/>
        </w:rPr>
        <w:t>(3).</w:t>
      </w:r>
    </w:p>
    <w:p w14:paraId="12E5FD5E" w14:textId="66F768B4" w:rsidR="00A31D2F" w:rsidRPr="00886083" w:rsidRDefault="00A31D2F"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[4] </w:t>
      </w:r>
      <w:r w:rsidR="008B5613" w:rsidRPr="00886083">
        <w:rPr>
          <w:rFonts w:asciiTheme="majorBidi" w:hAnsiTheme="majorBidi" w:cstheme="majorBidi"/>
          <w:color w:val="000000" w:themeColor="text1"/>
          <w:sz w:val="18"/>
          <w:szCs w:val="18"/>
          <w:shd w:val="clear" w:color="auto" w:fill="FFFFFF"/>
        </w:rPr>
        <w:t>Ren, Z. H., Yu, C. Q., Li, L. P., You, Z. H., Guan, Y. J., Wang, X. F., &amp; Pan, J. (2022). BioDKG–DDI: predicting drug–drug interactions based on drug knowledge graph fusing biochemical information. </w:t>
      </w:r>
      <w:r w:rsidR="008B5613" w:rsidRPr="00886083">
        <w:rPr>
          <w:rFonts w:asciiTheme="majorBidi" w:hAnsiTheme="majorBidi" w:cstheme="majorBidi"/>
          <w:i/>
          <w:iCs/>
          <w:color w:val="000000" w:themeColor="text1"/>
          <w:sz w:val="18"/>
          <w:szCs w:val="18"/>
          <w:shd w:val="clear" w:color="auto" w:fill="FFFFFF"/>
        </w:rPr>
        <w:t>Briefings in Functional Genomics</w:t>
      </w:r>
      <w:r w:rsidR="008B5613" w:rsidRPr="00886083">
        <w:rPr>
          <w:rFonts w:asciiTheme="majorBidi" w:hAnsiTheme="majorBidi" w:cstheme="majorBidi"/>
          <w:color w:val="000000" w:themeColor="text1"/>
          <w:sz w:val="18"/>
          <w:szCs w:val="18"/>
          <w:shd w:val="clear" w:color="auto" w:fill="FFFFFF"/>
        </w:rPr>
        <w:t>, </w:t>
      </w:r>
      <w:r w:rsidR="008B5613" w:rsidRPr="00886083">
        <w:rPr>
          <w:rFonts w:asciiTheme="majorBidi" w:hAnsiTheme="majorBidi" w:cstheme="majorBidi"/>
          <w:i/>
          <w:iCs/>
          <w:color w:val="000000" w:themeColor="text1"/>
          <w:sz w:val="18"/>
          <w:szCs w:val="18"/>
          <w:shd w:val="clear" w:color="auto" w:fill="FFFFFF"/>
        </w:rPr>
        <w:t>21</w:t>
      </w:r>
      <w:r w:rsidR="008B5613" w:rsidRPr="00886083">
        <w:rPr>
          <w:rFonts w:asciiTheme="majorBidi" w:hAnsiTheme="majorBidi" w:cstheme="majorBidi"/>
          <w:color w:val="000000" w:themeColor="text1"/>
          <w:sz w:val="18"/>
          <w:szCs w:val="18"/>
          <w:shd w:val="clear" w:color="auto" w:fill="FFFFFF"/>
        </w:rPr>
        <w:t>(3), 216-229.</w:t>
      </w:r>
    </w:p>
    <w:p w14:paraId="534F03D9" w14:textId="6EF31713" w:rsidR="008B5613" w:rsidRPr="00886083" w:rsidRDefault="008B5613"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[5] Gao, Z., Ding, P., &amp; Xu, R. (2022). KG-Predict: A knowledge graph computational framework for drug repurposing. </w:t>
      </w:r>
      <w:r w:rsidRPr="00886083">
        <w:rPr>
          <w:rFonts w:asciiTheme="majorBidi" w:hAnsiTheme="majorBidi" w:cstheme="majorBidi"/>
          <w:i/>
          <w:iCs/>
          <w:color w:val="000000" w:themeColor="text1"/>
          <w:sz w:val="18"/>
          <w:szCs w:val="18"/>
          <w:shd w:val="clear" w:color="auto" w:fill="FFFFFF"/>
        </w:rPr>
        <w:t>Journal of biomedical informatics</w:t>
      </w:r>
      <w:r w:rsidRPr="00886083">
        <w:rPr>
          <w:rFonts w:asciiTheme="majorBidi" w:hAnsiTheme="majorBidi" w:cstheme="majorBidi"/>
          <w:color w:val="000000" w:themeColor="text1"/>
          <w:sz w:val="18"/>
          <w:szCs w:val="18"/>
          <w:shd w:val="clear" w:color="auto" w:fill="FFFFFF"/>
        </w:rPr>
        <w:t>, </w:t>
      </w:r>
      <w:r w:rsidRPr="00886083">
        <w:rPr>
          <w:rFonts w:asciiTheme="majorBidi" w:hAnsiTheme="majorBidi" w:cstheme="majorBidi"/>
          <w:i/>
          <w:iCs/>
          <w:color w:val="000000" w:themeColor="text1"/>
          <w:sz w:val="18"/>
          <w:szCs w:val="18"/>
          <w:shd w:val="clear" w:color="auto" w:fill="FFFFFF"/>
        </w:rPr>
        <w:t>132</w:t>
      </w:r>
      <w:r w:rsidRPr="00886083">
        <w:rPr>
          <w:rFonts w:asciiTheme="majorBidi" w:hAnsiTheme="majorBidi" w:cstheme="majorBidi"/>
          <w:color w:val="000000" w:themeColor="text1"/>
          <w:sz w:val="18"/>
          <w:szCs w:val="18"/>
          <w:shd w:val="clear" w:color="auto" w:fill="FFFFFF"/>
        </w:rPr>
        <w:t>, 104133.</w:t>
      </w:r>
    </w:p>
    <w:p w14:paraId="75CEF510" w14:textId="0B5DE6A3" w:rsidR="008B5613" w:rsidRPr="00886083" w:rsidRDefault="008B5613"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[6] </w:t>
      </w:r>
      <w:r w:rsidR="0015061C" w:rsidRPr="00886083">
        <w:rPr>
          <w:rFonts w:asciiTheme="majorBidi" w:hAnsiTheme="majorBidi" w:cstheme="majorBidi"/>
          <w:color w:val="000000" w:themeColor="text1"/>
          <w:sz w:val="18"/>
          <w:szCs w:val="18"/>
          <w:shd w:val="clear" w:color="auto" w:fill="FFFFFF"/>
        </w:rPr>
        <w:t>Sequeda, J., &amp; Lassila, O. (2021). Designing and building enterprise knowledge graphs. </w:t>
      </w:r>
      <w:r w:rsidR="0015061C" w:rsidRPr="00886083">
        <w:rPr>
          <w:rFonts w:asciiTheme="majorBidi" w:hAnsiTheme="majorBidi" w:cstheme="majorBidi"/>
          <w:i/>
          <w:iCs/>
          <w:color w:val="000000" w:themeColor="text1"/>
          <w:sz w:val="18"/>
          <w:szCs w:val="18"/>
          <w:shd w:val="clear" w:color="auto" w:fill="FFFFFF"/>
        </w:rPr>
        <w:t>Synthesis Lectures on Data, Semantics, and Knowledge</w:t>
      </w:r>
      <w:r w:rsidR="0015061C" w:rsidRPr="00886083">
        <w:rPr>
          <w:rFonts w:asciiTheme="majorBidi" w:hAnsiTheme="majorBidi" w:cstheme="majorBidi"/>
          <w:color w:val="000000" w:themeColor="text1"/>
          <w:sz w:val="18"/>
          <w:szCs w:val="18"/>
          <w:shd w:val="clear" w:color="auto" w:fill="FFFFFF"/>
        </w:rPr>
        <w:t>, </w:t>
      </w:r>
      <w:r w:rsidR="0015061C" w:rsidRPr="00886083">
        <w:rPr>
          <w:rFonts w:asciiTheme="majorBidi" w:hAnsiTheme="majorBidi" w:cstheme="majorBidi"/>
          <w:i/>
          <w:iCs/>
          <w:color w:val="000000" w:themeColor="text1"/>
          <w:sz w:val="18"/>
          <w:szCs w:val="18"/>
          <w:shd w:val="clear" w:color="auto" w:fill="FFFFFF"/>
        </w:rPr>
        <w:t>11</w:t>
      </w:r>
      <w:r w:rsidR="0015061C" w:rsidRPr="00886083">
        <w:rPr>
          <w:rFonts w:asciiTheme="majorBidi" w:hAnsiTheme="majorBidi" w:cstheme="majorBidi"/>
          <w:color w:val="000000" w:themeColor="text1"/>
          <w:sz w:val="18"/>
          <w:szCs w:val="18"/>
          <w:shd w:val="clear" w:color="auto" w:fill="FFFFFF"/>
        </w:rPr>
        <w:t>(1), 1-165.</w:t>
      </w:r>
    </w:p>
    <w:p w14:paraId="1ADA5B65" w14:textId="3AE43B1B" w:rsidR="0015061C" w:rsidRPr="00886083" w:rsidRDefault="0015061C"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[7] </w:t>
      </w:r>
      <w:r w:rsidR="00696CC9" w:rsidRPr="00886083">
        <w:rPr>
          <w:rFonts w:asciiTheme="majorBidi" w:hAnsiTheme="majorBidi" w:cstheme="majorBidi"/>
          <w:color w:val="000000" w:themeColor="text1"/>
          <w:sz w:val="18"/>
          <w:szCs w:val="18"/>
          <w:shd w:val="clear" w:color="auto" w:fill="FFFFFF"/>
        </w:rPr>
        <w:t>Waagmeester, A., Stupp, G., Burgstaller-Muehlbacher, S., Good, B. M., Griffith, M., Griffith, O. L., ... &amp; Su, A. I. (2020). Science Forum: Wikidata as a knowledge graph for the life sciences. </w:t>
      </w:r>
      <w:r w:rsidR="00696CC9" w:rsidRPr="00886083">
        <w:rPr>
          <w:rFonts w:asciiTheme="majorBidi" w:hAnsiTheme="majorBidi" w:cstheme="majorBidi"/>
          <w:i/>
          <w:iCs/>
          <w:color w:val="000000" w:themeColor="text1"/>
          <w:sz w:val="18"/>
          <w:szCs w:val="18"/>
          <w:shd w:val="clear" w:color="auto" w:fill="FFFFFF"/>
        </w:rPr>
        <w:t>Elife</w:t>
      </w:r>
      <w:r w:rsidR="00696CC9" w:rsidRPr="00886083">
        <w:rPr>
          <w:rFonts w:asciiTheme="majorBidi" w:hAnsiTheme="majorBidi" w:cstheme="majorBidi"/>
          <w:color w:val="000000" w:themeColor="text1"/>
          <w:sz w:val="18"/>
          <w:szCs w:val="18"/>
          <w:shd w:val="clear" w:color="auto" w:fill="FFFFFF"/>
        </w:rPr>
        <w:t>, </w:t>
      </w:r>
      <w:r w:rsidR="00696CC9" w:rsidRPr="00886083">
        <w:rPr>
          <w:rFonts w:asciiTheme="majorBidi" w:hAnsiTheme="majorBidi" w:cstheme="majorBidi"/>
          <w:i/>
          <w:iCs/>
          <w:color w:val="000000" w:themeColor="text1"/>
          <w:sz w:val="18"/>
          <w:szCs w:val="18"/>
          <w:shd w:val="clear" w:color="auto" w:fill="FFFFFF"/>
        </w:rPr>
        <w:t>9</w:t>
      </w:r>
      <w:r w:rsidR="00696CC9" w:rsidRPr="00886083">
        <w:rPr>
          <w:rFonts w:asciiTheme="majorBidi" w:hAnsiTheme="majorBidi" w:cstheme="majorBidi"/>
          <w:color w:val="000000" w:themeColor="text1"/>
          <w:sz w:val="18"/>
          <w:szCs w:val="18"/>
          <w:shd w:val="clear" w:color="auto" w:fill="FFFFFF"/>
        </w:rPr>
        <w:t>, e52614.</w:t>
      </w:r>
    </w:p>
    <w:p w14:paraId="1496B905" w14:textId="39022FB6" w:rsidR="00696CC9" w:rsidRPr="00886083" w:rsidRDefault="00696CC9"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[8] </w:t>
      </w:r>
      <w:r w:rsidR="00CE4809" w:rsidRPr="00886083">
        <w:rPr>
          <w:rFonts w:asciiTheme="majorBidi" w:hAnsiTheme="majorBidi" w:cstheme="majorBidi"/>
          <w:color w:val="000000" w:themeColor="text1"/>
          <w:sz w:val="18"/>
          <w:szCs w:val="18"/>
          <w:shd w:val="clear" w:color="auto" w:fill="FFFFFF"/>
        </w:rPr>
        <w:t>Ren, Z. H., You, Z. H., Yu, C. Q., Li, L. P., Guan, Y. J., Guo, L. X., &amp; Pan, J. (2022). A biomedical knowledge graph-based method for drug–drug interactions prediction through combining local and global features with deep neural networks. </w:t>
      </w:r>
      <w:r w:rsidR="00CE4809" w:rsidRPr="00886083">
        <w:rPr>
          <w:rFonts w:asciiTheme="majorBidi" w:hAnsiTheme="majorBidi" w:cstheme="majorBidi"/>
          <w:i/>
          <w:iCs/>
          <w:color w:val="000000" w:themeColor="text1"/>
          <w:sz w:val="18"/>
          <w:szCs w:val="18"/>
          <w:shd w:val="clear" w:color="auto" w:fill="FFFFFF"/>
        </w:rPr>
        <w:t>Briefings in Bioinformatics</w:t>
      </w:r>
      <w:r w:rsidR="00CE4809" w:rsidRPr="00886083">
        <w:rPr>
          <w:rFonts w:asciiTheme="majorBidi" w:hAnsiTheme="majorBidi" w:cstheme="majorBidi"/>
          <w:color w:val="000000" w:themeColor="text1"/>
          <w:sz w:val="18"/>
          <w:szCs w:val="18"/>
          <w:shd w:val="clear" w:color="auto" w:fill="FFFFFF"/>
        </w:rPr>
        <w:t>, </w:t>
      </w:r>
      <w:r w:rsidR="00CE4809" w:rsidRPr="00886083">
        <w:rPr>
          <w:rFonts w:asciiTheme="majorBidi" w:hAnsiTheme="majorBidi" w:cstheme="majorBidi"/>
          <w:i/>
          <w:iCs/>
          <w:color w:val="000000" w:themeColor="text1"/>
          <w:sz w:val="18"/>
          <w:szCs w:val="18"/>
          <w:shd w:val="clear" w:color="auto" w:fill="FFFFFF"/>
        </w:rPr>
        <w:t>23</w:t>
      </w:r>
      <w:r w:rsidR="00CE4809" w:rsidRPr="00886083">
        <w:rPr>
          <w:rFonts w:asciiTheme="majorBidi" w:hAnsiTheme="majorBidi" w:cstheme="majorBidi"/>
          <w:color w:val="000000" w:themeColor="text1"/>
          <w:sz w:val="18"/>
          <w:szCs w:val="18"/>
          <w:shd w:val="clear" w:color="auto" w:fill="FFFFFF"/>
        </w:rPr>
        <w:t>(5).</w:t>
      </w:r>
    </w:p>
    <w:p w14:paraId="04D2F642" w14:textId="0AD5668F" w:rsidR="00CE4809" w:rsidRPr="00886083" w:rsidRDefault="00CE4809"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[9] Galluzzo, Y. (2022). A Review: Biological Insights on Knowledge Graphs. In </w:t>
      </w:r>
      <w:r w:rsidRPr="00886083">
        <w:rPr>
          <w:rFonts w:asciiTheme="majorBidi" w:hAnsiTheme="majorBidi" w:cstheme="majorBidi"/>
          <w:i/>
          <w:iCs/>
          <w:color w:val="000000" w:themeColor="text1"/>
          <w:sz w:val="18"/>
          <w:szCs w:val="18"/>
          <w:shd w:val="clear" w:color="auto" w:fill="FFFFFF"/>
        </w:rPr>
        <w:t>European Conference on Advances in Databases and Information Systems</w:t>
      </w:r>
      <w:r w:rsidRPr="00886083">
        <w:rPr>
          <w:rFonts w:asciiTheme="majorBidi" w:hAnsiTheme="majorBidi" w:cstheme="majorBidi"/>
          <w:color w:val="000000" w:themeColor="text1"/>
          <w:sz w:val="18"/>
          <w:szCs w:val="18"/>
          <w:shd w:val="clear" w:color="auto" w:fill="FFFFFF"/>
        </w:rPr>
        <w:t> (pp. 388-399). Springer, Cham.</w:t>
      </w:r>
    </w:p>
    <w:p w14:paraId="62ECDD09" w14:textId="5995F348" w:rsidR="00CE4809" w:rsidRPr="00886083" w:rsidRDefault="00CE4809"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[10] </w:t>
      </w:r>
      <w:r w:rsidR="005F6A14" w:rsidRPr="00886083">
        <w:rPr>
          <w:rFonts w:asciiTheme="majorBidi" w:hAnsiTheme="majorBidi" w:cstheme="majorBidi"/>
          <w:color w:val="000000" w:themeColor="text1"/>
          <w:sz w:val="18"/>
          <w:szCs w:val="18"/>
          <w:shd w:val="clear" w:color="auto" w:fill="FFFFFF"/>
        </w:rPr>
        <w:t>Lelong, R., Soualmia, L. F., Grosjean, J., Taalba, M., &amp; Darmoni, S. J. (2019). Building a semantic health data warehouse in the context of clinical trials: development and usability study. </w:t>
      </w:r>
      <w:r w:rsidR="005F6A14" w:rsidRPr="00886083">
        <w:rPr>
          <w:rFonts w:asciiTheme="majorBidi" w:hAnsiTheme="majorBidi" w:cstheme="majorBidi"/>
          <w:i/>
          <w:iCs/>
          <w:color w:val="000000" w:themeColor="text1"/>
          <w:sz w:val="18"/>
          <w:szCs w:val="18"/>
          <w:shd w:val="clear" w:color="auto" w:fill="FFFFFF"/>
        </w:rPr>
        <w:t>JMIR Medical Informatics</w:t>
      </w:r>
      <w:r w:rsidR="005F6A14" w:rsidRPr="00886083">
        <w:rPr>
          <w:rFonts w:asciiTheme="majorBidi" w:hAnsiTheme="majorBidi" w:cstheme="majorBidi"/>
          <w:color w:val="000000" w:themeColor="text1"/>
          <w:sz w:val="18"/>
          <w:szCs w:val="18"/>
          <w:shd w:val="clear" w:color="auto" w:fill="FFFFFF"/>
        </w:rPr>
        <w:t>, </w:t>
      </w:r>
      <w:r w:rsidR="005F6A14" w:rsidRPr="00886083">
        <w:rPr>
          <w:rFonts w:asciiTheme="majorBidi" w:hAnsiTheme="majorBidi" w:cstheme="majorBidi"/>
          <w:i/>
          <w:iCs/>
          <w:color w:val="000000" w:themeColor="text1"/>
          <w:sz w:val="18"/>
          <w:szCs w:val="18"/>
          <w:shd w:val="clear" w:color="auto" w:fill="FFFFFF"/>
        </w:rPr>
        <w:t>7</w:t>
      </w:r>
      <w:r w:rsidR="005F6A14" w:rsidRPr="00886083">
        <w:rPr>
          <w:rFonts w:asciiTheme="majorBidi" w:hAnsiTheme="majorBidi" w:cstheme="majorBidi"/>
          <w:color w:val="000000" w:themeColor="text1"/>
          <w:sz w:val="18"/>
          <w:szCs w:val="18"/>
          <w:shd w:val="clear" w:color="auto" w:fill="FFFFFF"/>
        </w:rPr>
        <w:t>(4), e13917.</w:t>
      </w:r>
    </w:p>
    <w:p w14:paraId="1C37E5F4" w14:textId="556DD44B" w:rsidR="00364DC5" w:rsidRPr="00886083" w:rsidRDefault="00364DC5"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[11] </w:t>
      </w:r>
      <w:r w:rsidR="005E03C9" w:rsidRPr="00886083">
        <w:rPr>
          <w:rFonts w:asciiTheme="majorBidi" w:hAnsiTheme="majorBidi" w:cstheme="majorBidi"/>
          <w:color w:val="000000" w:themeColor="text1"/>
          <w:sz w:val="18"/>
          <w:szCs w:val="18"/>
          <w:shd w:val="clear" w:color="auto" w:fill="FFFFFF"/>
        </w:rPr>
        <w:t>Wei, C. H., Allot, A., Leaman, R., &amp; Lu, Z. (2019). PubTator central: automated concept annotation for biomedical full text articles. </w:t>
      </w:r>
      <w:r w:rsidR="005E03C9" w:rsidRPr="00886083">
        <w:rPr>
          <w:rFonts w:asciiTheme="majorBidi" w:hAnsiTheme="majorBidi" w:cstheme="majorBidi"/>
          <w:i/>
          <w:iCs/>
          <w:color w:val="000000" w:themeColor="text1"/>
          <w:sz w:val="18"/>
          <w:szCs w:val="18"/>
          <w:shd w:val="clear" w:color="auto" w:fill="FFFFFF"/>
        </w:rPr>
        <w:t>Nucleic acids research</w:t>
      </w:r>
      <w:r w:rsidR="005E03C9" w:rsidRPr="00886083">
        <w:rPr>
          <w:rFonts w:asciiTheme="majorBidi" w:hAnsiTheme="majorBidi" w:cstheme="majorBidi"/>
          <w:color w:val="000000" w:themeColor="text1"/>
          <w:sz w:val="18"/>
          <w:szCs w:val="18"/>
          <w:shd w:val="clear" w:color="auto" w:fill="FFFFFF"/>
        </w:rPr>
        <w:t>, </w:t>
      </w:r>
      <w:r w:rsidR="005E03C9" w:rsidRPr="00886083">
        <w:rPr>
          <w:rFonts w:asciiTheme="majorBidi" w:hAnsiTheme="majorBidi" w:cstheme="majorBidi"/>
          <w:i/>
          <w:iCs/>
          <w:color w:val="000000" w:themeColor="text1"/>
          <w:sz w:val="18"/>
          <w:szCs w:val="18"/>
          <w:shd w:val="clear" w:color="auto" w:fill="FFFFFF"/>
        </w:rPr>
        <w:t>47</w:t>
      </w:r>
      <w:r w:rsidR="005E03C9" w:rsidRPr="00886083">
        <w:rPr>
          <w:rFonts w:asciiTheme="majorBidi" w:hAnsiTheme="majorBidi" w:cstheme="majorBidi"/>
          <w:color w:val="000000" w:themeColor="text1"/>
          <w:sz w:val="18"/>
          <w:szCs w:val="18"/>
          <w:shd w:val="clear" w:color="auto" w:fill="FFFFFF"/>
        </w:rPr>
        <w:t>(W1), W587-W593.</w:t>
      </w:r>
    </w:p>
    <w:p w14:paraId="246D8634" w14:textId="498344A3" w:rsidR="005E03C9" w:rsidRPr="00886083" w:rsidRDefault="005E03C9"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[12] </w:t>
      </w:r>
      <w:r w:rsidR="00B83CAE" w:rsidRPr="00886083">
        <w:rPr>
          <w:rFonts w:asciiTheme="majorBidi" w:hAnsiTheme="majorBidi" w:cstheme="majorBidi"/>
          <w:color w:val="000000" w:themeColor="text1"/>
          <w:sz w:val="18"/>
          <w:szCs w:val="18"/>
          <w:shd w:val="clear" w:color="auto" w:fill="FFFFFF"/>
        </w:rPr>
        <w:t>Müller, H. M., Van Auken, K. M., Li, Y., &amp; Sternberg, P. W. (2018). Textpresso Central: a customizable platform for searching, text mining, viewing, and curating biomedical literature. </w:t>
      </w:r>
      <w:r w:rsidR="00B83CAE" w:rsidRPr="00886083">
        <w:rPr>
          <w:rFonts w:asciiTheme="majorBidi" w:hAnsiTheme="majorBidi" w:cstheme="majorBidi"/>
          <w:i/>
          <w:iCs/>
          <w:color w:val="000000" w:themeColor="text1"/>
          <w:sz w:val="18"/>
          <w:szCs w:val="18"/>
          <w:shd w:val="clear" w:color="auto" w:fill="FFFFFF"/>
        </w:rPr>
        <w:t>BMC bioinformatics</w:t>
      </w:r>
      <w:r w:rsidR="00B83CAE" w:rsidRPr="00886083">
        <w:rPr>
          <w:rFonts w:asciiTheme="majorBidi" w:hAnsiTheme="majorBidi" w:cstheme="majorBidi"/>
          <w:color w:val="000000" w:themeColor="text1"/>
          <w:sz w:val="18"/>
          <w:szCs w:val="18"/>
          <w:shd w:val="clear" w:color="auto" w:fill="FFFFFF"/>
        </w:rPr>
        <w:t>, </w:t>
      </w:r>
      <w:r w:rsidR="00B83CAE" w:rsidRPr="00886083">
        <w:rPr>
          <w:rFonts w:asciiTheme="majorBidi" w:hAnsiTheme="majorBidi" w:cstheme="majorBidi"/>
          <w:i/>
          <w:iCs/>
          <w:color w:val="000000" w:themeColor="text1"/>
          <w:sz w:val="18"/>
          <w:szCs w:val="18"/>
          <w:shd w:val="clear" w:color="auto" w:fill="FFFFFF"/>
        </w:rPr>
        <w:t>19</w:t>
      </w:r>
      <w:r w:rsidR="00B83CAE" w:rsidRPr="00886083">
        <w:rPr>
          <w:rFonts w:asciiTheme="majorBidi" w:hAnsiTheme="majorBidi" w:cstheme="majorBidi"/>
          <w:color w:val="000000" w:themeColor="text1"/>
          <w:sz w:val="18"/>
          <w:szCs w:val="18"/>
          <w:shd w:val="clear" w:color="auto" w:fill="FFFFFF"/>
        </w:rPr>
        <w:t>(1), 1-16.</w:t>
      </w:r>
    </w:p>
    <w:p w14:paraId="5F237967" w14:textId="046DB130" w:rsidR="00B83CAE" w:rsidRPr="00886083" w:rsidRDefault="00B83CAE"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[13] </w:t>
      </w:r>
      <w:r w:rsidR="005E56A8" w:rsidRPr="00886083">
        <w:rPr>
          <w:rFonts w:asciiTheme="majorBidi" w:hAnsiTheme="majorBidi" w:cstheme="majorBidi"/>
          <w:color w:val="000000" w:themeColor="text1"/>
          <w:sz w:val="18"/>
          <w:szCs w:val="18"/>
          <w:shd w:val="clear" w:color="auto" w:fill="FFFFFF"/>
        </w:rPr>
        <w:t>Mishra, R., &amp; Tripathi, S. P. (2021). Deep learning</w:t>
      </w:r>
      <w:r w:rsidR="00A649C3" w:rsidRPr="00886083">
        <w:rPr>
          <w:rFonts w:asciiTheme="majorBidi" w:hAnsiTheme="majorBidi" w:cstheme="majorBidi"/>
          <w:color w:val="000000" w:themeColor="text1"/>
          <w:sz w:val="18"/>
          <w:szCs w:val="18"/>
          <w:shd w:val="clear" w:color="auto" w:fill="FFFFFF"/>
        </w:rPr>
        <w:t xml:space="preserve"> - </w:t>
      </w:r>
      <w:r w:rsidR="005E56A8" w:rsidRPr="00886083">
        <w:rPr>
          <w:rFonts w:asciiTheme="majorBidi" w:hAnsiTheme="majorBidi" w:cstheme="majorBidi"/>
          <w:color w:val="000000" w:themeColor="text1"/>
          <w:sz w:val="18"/>
          <w:szCs w:val="18"/>
          <w:shd w:val="clear" w:color="auto" w:fill="FFFFFF"/>
        </w:rPr>
        <w:t>based search engine for biomedical images using convolutional neural networks. </w:t>
      </w:r>
      <w:r w:rsidR="005E56A8" w:rsidRPr="00886083">
        <w:rPr>
          <w:rFonts w:asciiTheme="majorBidi" w:hAnsiTheme="majorBidi" w:cstheme="majorBidi"/>
          <w:i/>
          <w:iCs/>
          <w:color w:val="000000" w:themeColor="text1"/>
          <w:sz w:val="18"/>
          <w:szCs w:val="18"/>
          <w:shd w:val="clear" w:color="auto" w:fill="FFFFFF"/>
        </w:rPr>
        <w:t>Multimedia Tools and Applications</w:t>
      </w:r>
      <w:r w:rsidR="005E56A8" w:rsidRPr="00886083">
        <w:rPr>
          <w:rFonts w:asciiTheme="majorBidi" w:hAnsiTheme="majorBidi" w:cstheme="majorBidi"/>
          <w:color w:val="000000" w:themeColor="text1"/>
          <w:sz w:val="18"/>
          <w:szCs w:val="18"/>
          <w:shd w:val="clear" w:color="auto" w:fill="FFFFFF"/>
        </w:rPr>
        <w:t>, </w:t>
      </w:r>
      <w:r w:rsidR="005E56A8" w:rsidRPr="00886083">
        <w:rPr>
          <w:rFonts w:asciiTheme="majorBidi" w:hAnsiTheme="majorBidi" w:cstheme="majorBidi"/>
          <w:i/>
          <w:iCs/>
          <w:color w:val="000000" w:themeColor="text1"/>
          <w:sz w:val="18"/>
          <w:szCs w:val="18"/>
          <w:shd w:val="clear" w:color="auto" w:fill="FFFFFF"/>
        </w:rPr>
        <w:t>80</w:t>
      </w:r>
      <w:r w:rsidR="005E56A8" w:rsidRPr="00886083">
        <w:rPr>
          <w:rFonts w:asciiTheme="majorBidi" w:hAnsiTheme="majorBidi" w:cstheme="majorBidi"/>
          <w:color w:val="000000" w:themeColor="text1"/>
          <w:sz w:val="18"/>
          <w:szCs w:val="18"/>
          <w:shd w:val="clear" w:color="auto" w:fill="FFFFFF"/>
        </w:rPr>
        <w:t>(10), 15057-15065.</w:t>
      </w:r>
    </w:p>
    <w:p w14:paraId="60F5EE84" w14:textId="60A9566B" w:rsidR="005E56A8" w:rsidRPr="00886083" w:rsidRDefault="005E56A8"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[14] </w:t>
      </w:r>
      <w:r w:rsidR="001D6803" w:rsidRPr="00886083">
        <w:rPr>
          <w:rFonts w:asciiTheme="majorBidi" w:hAnsiTheme="majorBidi" w:cstheme="majorBidi"/>
          <w:color w:val="000000" w:themeColor="text1"/>
          <w:sz w:val="18"/>
          <w:szCs w:val="18"/>
          <w:shd w:val="clear" w:color="auto" w:fill="FFFFFF"/>
        </w:rPr>
        <w:t>Lee, K., Wei, C. H., &amp; Lu, Z. (2021). Recent advances of automated methods for searching and extracting genomic variant information from biomedical literature. </w:t>
      </w:r>
      <w:r w:rsidR="001D6803" w:rsidRPr="00886083">
        <w:rPr>
          <w:rFonts w:asciiTheme="majorBidi" w:hAnsiTheme="majorBidi" w:cstheme="majorBidi"/>
          <w:i/>
          <w:iCs/>
          <w:color w:val="000000" w:themeColor="text1"/>
          <w:sz w:val="18"/>
          <w:szCs w:val="18"/>
          <w:shd w:val="clear" w:color="auto" w:fill="FFFFFF"/>
        </w:rPr>
        <w:t>Briefings in bioinformatics</w:t>
      </w:r>
      <w:r w:rsidR="001D6803" w:rsidRPr="00886083">
        <w:rPr>
          <w:rFonts w:asciiTheme="majorBidi" w:hAnsiTheme="majorBidi" w:cstheme="majorBidi"/>
          <w:color w:val="000000" w:themeColor="text1"/>
          <w:sz w:val="18"/>
          <w:szCs w:val="18"/>
          <w:shd w:val="clear" w:color="auto" w:fill="FFFFFF"/>
        </w:rPr>
        <w:t>, </w:t>
      </w:r>
      <w:r w:rsidR="001D6803" w:rsidRPr="00886083">
        <w:rPr>
          <w:rFonts w:asciiTheme="majorBidi" w:hAnsiTheme="majorBidi" w:cstheme="majorBidi"/>
          <w:i/>
          <w:iCs/>
          <w:color w:val="000000" w:themeColor="text1"/>
          <w:sz w:val="18"/>
          <w:szCs w:val="18"/>
          <w:shd w:val="clear" w:color="auto" w:fill="FFFFFF"/>
        </w:rPr>
        <w:t>22</w:t>
      </w:r>
      <w:r w:rsidR="001D6803" w:rsidRPr="00886083">
        <w:rPr>
          <w:rFonts w:asciiTheme="majorBidi" w:hAnsiTheme="majorBidi" w:cstheme="majorBidi"/>
          <w:color w:val="000000" w:themeColor="text1"/>
          <w:sz w:val="18"/>
          <w:szCs w:val="18"/>
          <w:shd w:val="clear" w:color="auto" w:fill="FFFFFF"/>
        </w:rPr>
        <w:t>(3), bbaa142.</w:t>
      </w:r>
    </w:p>
    <w:p w14:paraId="17F9E379" w14:textId="7E2C2A7D" w:rsidR="001D6803" w:rsidRPr="00886083" w:rsidRDefault="001D6803"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[15] </w:t>
      </w:r>
      <w:r w:rsidR="00FA79D7" w:rsidRPr="00886083">
        <w:rPr>
          <w:rFonts w:asciiTheme="majorBidi" w:hAnsiTheme="majorBidi" w:cstheme="majorBidi"/>
          <w:color w:val="000000" w:themeColor="text1"/>
          <w:sz w:val="18"/>
          <w:szCs w:val="18"/>
          <w:shd w:val="clear" w:color="auto" w:fill="FFFFFF"/>
        </w:rPr>
        <w:t>Guntupally, K., Dumas, K., Darnell, W., Crow, M., Devarakonda, R., &amp; Giri, P. (2020, December). Automated indexing of structured scientific metadata using apache solr. In </w:t>
      </w:r>
      <w:r w:rsidR="00FA79D7" w:rsidRPr="00886083">
        <w:rPr>
          <w:rFonts w:asciiTheme="majorBidi" w:hAnsiTheme="majorBidi" w:cstheme="majorBidi"/>
          <w:i/>
          <w:iCs/>
          <w:color w:val="000000" w:themeColor="text1"/>
          <w:sz w:val="18"/>
          <w:szCs w:val="18"/>
          <w:shd w:val="clear" w:color="auto" w:fill="FFFFFF"/>
        </w:rPr>
        <w:t>2020 IEEE International Conference on Big Data (Big Data)</w:t>
      </w:r>
      <w:r w:rsidR="00FA79D7" w:rsidRPr="00886083">
        <w:rPr>
          <w:rFonts w:asciiTheme="majorBidi" w:hAnsiTheme="majorBidi" w:cstheme="majorBidi"/>
          <w:color w:val="000000" w:themeColor="text1"/>
          <w:sz w:val="18"/>
          <w:szCs w:val="18"/>
          <w:shd w:val="clear" w:color="auto" w:fill="FFFFFF"/>
        </w:rPr>
        <w:t> (pp. 5685-5687). IEEE.</w:t>
      </w:r>
    </w:p>
    <w:p w14:paraId="2B682159" w14:textId="53BB822D" w:rsidR="00FA79D7" w:rsidRPr="00886083" w:rsidRDefault="00FA79D7"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[16] </w:t>
      </w:r>
      <w:r w:rsidR="00F36191" w:rsidRPr="00886083">
        <w:rPr>
          <w:rFonts w:asciiTheme="majorBidi" w:hAnsiTheme="majorBidi" w:cstheme="majorBidi"/>
          <w:color w:val="000000" w:themeColor="text1"/>
          <w:sz w:val="18"/>
          <w:szCs w:val="18"/>
          <w:shd w:val="clear" w:color="auto" w:fill="FFFFFF"/>
        </w:rPr>
        <w:t>Aminu, E. F., Oyefolahan, I. O., Abdullahi, M. B., &amp; Salaudeen, M. T. (2020). A review on ontology development methodologies for developing ontological knowledge representation systems for various domains.</w:t>
      </w:r>
    </w:p>
    <w:p w14:paraId="227B9F4E" w14:textId="77777777" w:rsidR="00FD7158" w:rsidRPr="00886083" w:rsidRDefault="00F36191" w:rsidP="00486984">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[17]</w:t>
      </w:r>
      <w:r w:rsidR="00FD7158" w:rsidRPr="00886083">
        <w:rPr>
          <w:rFonts w:asciiTheme="majorBidi" w:hAnsiTheme="majorBidi" w:cstheme="majorBidi"/>
          <w:color w:val="000000" w:themeColor="text1"/>
          <w:sz w:val="18"/>
          <w:szCs w:val="18"/>
          <w:shd w:val="clear" w:color="auto" w:fill="FFFFFF"/>
        </w:rPr>
        <w:t xml:space="preserve"> Bonatti, P. A., Decker, S., Polleres, A., &amp; Presutti, V. (2019). Knowledge graphs: New directions for knowledge representation on the semantic web (dagstuhl seminar 18371). In </w:t>
      </w:r>
      <w:r w:rsidR="00FD7158" w:rsidRPr="00886083">
        <w:rPr>
          <w:rFonts w:asciiTheme="majorBidi" w:hAnsiTheme="majorBidi" w:cstheme="majorBidi"/>
          <w:i/>
          <w:iCs/>
          <w:color w:val="000000" w:themeColor="text1"/>
          <w:sz w:val="18"/>
          <w:szCs w:val="18"/>
          <w:shd w:val="clear" w:color="auto" w:fill="FFFFFF"/>
        </w:rPr>
        <w:t>Dagstuhl reports</w:t>
      </w:r>
      <w:r w:rsidR="00FD7158" w:rsidRPr="00886083">
        <w:rPr>
          <w:rFonts w:asciiTheme="majorBidi" w:hAnsiTheme="majorBidi" w:cstheme="majorBidi"/>
          <w:color w:val="000000" w:themeColor="text1"/>
          <w:sz w:val="18"/>
          <w:szCs w:val="18"/>
          <w:shd w:val="clear" w:color="auto" w:fill="FFFFFF"/>
        </w:rPr>
        <w:t> (Vol. 8, No. 9). Schloss Dagstuhl-Leibniz-Zentrum fuer Informatik.</w:t>
      </w:r>
    </w:p>
    <w:p w14:paraId="11A458EE" w14:textId="3FA3AB06" w:rsidR="00F36191" w:rsidRPr="00886083" w:rsidRDefault="00FD7158" w:rsidP="00E167F0">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[18] </w:t>
      </w:r>
      <w:r w:rsidR="00E167F0" w:rsidRPr="00886083">
        <w:rPr>
          <w:rFonts w:asciiTheme="majorBidi" w:hAnsiTheme="majorBidi" w:cstheme="majorBidi"/>
          <w:color w:val="000000" w:themeColor="text1"/>
          <w:sz w:val="18"/>
          <w:szCs w:val="18"/>
          <w:shd w:val="clear" w:color="auto" w:fill="FFFFFF"/>
        </w:rPr>
        <w:t>Hitzler, P. (2021). A review of the semantic web field. </w:t>
      </w:r>
      <w:r w:rsidR="00E167F0" w:rsidRPr="00886083">
        <w:rPr>
          <w:rFonts w:asciiTheme="majorBidi" w:hAnsiTheme="majorBidi" w:cstheme="majorBidi"/>
          <w:i/>
          <w:iCs/>
          <w:color w:val="000000" w:themeColor="text1"/>
          <w:sz w:val="18"/>
          <w:szCs w:val="18"/>
          <w:shd w:val="clear" w:color="auto" w:fill="FFFFFF"/>
        </w:rPr>
        <w:t>Communications of the ACM</w:t>
      </w:r>
      <w:r w:rsidR="00E167F0" w:rsidRPr="00886083">
        <w:rPr>
          <w:rFonts w:asciiTheme="majorBidi" w:hAnsiTheme="majorBidi" w:cstheme="majorBidi"/>
          <w:color w:val="000000" w:themeColor="text1"/>
          <w:sz w:val="18"/>
          <w:szCs w:val="18"/>
          <w:shd w:val="clear" w:color="auto" w:fill="FFFFFF"/>
        </w:rPr>
        <w:t>, </w:t>
      </w:r>
      <w:r w:rsidR="00E167F0" w:rsidRPr="00886083">
        <w:rPr>
          <w:rFonts w:asciiTheme="majorBidi" w:hAnsiTheme="majorBidi" w:cstheme="majorBidi"/>
          <w:i/>
          <w:iCs/>
          <w:color w:val="000000" w:themeColor="text1"/>
          <w:sz w:val="18"/>
          <w:szCs w:val="18"/>
          <w:shd w:val="clear" w:color="auto" w:fill="FFFFFF"/>
        </w:rPr>
        <w:t>64</w:t>
      </w:r>
      <w:r w:rsidR="00E167F0" w:rsidRPr="00886083">
        <w:rPr>
          <w:rFonts w:asciiTheme="majorBidi" w:hAnsiTheme="majorBidi" w:cstheme="majorBidi"/>
          <w:color w:val="000000" w:themeColor="text1"/>
          <w:sz w:val="18"/>
          <w:szCs w:val="18"/>
          <w:shd w:val="clear" w:color="auto" w:fill="FFFFFF"/>
        </w:rPr>
        <w:t>(2), 76-83.</w:t>
      </w:r>
    </w:p>
    <w:p w14:paraId="2DF6DE3D" w14:textId="0D5A5E97" w:rsidR="00E167F0" w:rsidRPr="00886083" w:rsidRDefault="00E167F0" w:rsidP="00E167F0">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 xml:space="preserve">[19] </w:t>
      </w:r>
      <w:r w:rsidR="00AB66EE" w:rsidRPr="00886083">
        <w:rPr>
          <w:rFonts w:asciiTheme="majorBidi" w:hAnsiTheme="majorBidi" w:cstheme="majorBidi"/>
          <w:color w:val="000000" w:themeColor="text1"/>
          <w:sz w:val="18"/>
          <w:szCs w:val="18"/>
          <w:shd w:val="clear" w:color="auto" w:fill="FFFFFF"/>
        </w:rPr>
        <w:t>Ristoski, P. (2019). </w:t>
      </w:r>
      <w:r w:rsidR="00AB66EE" w:rsidRPr="00886083">
        <w:rPr>
          <w:rFonts w:asciiTheme="majorBidi" w:hAnsiTheme="majorBidi" w:cstheme="majorBidi"/>
          <w:i/>
          <w:iCs/>
          <w:color w:val="000000" w:themeColor="text1"/>
          <w:sz w:val="18"/>
          <w:szCs w:val="18"/>
          <w:shd w:val="clear" w:color="auto" w:fill="FFFFFF"/>
        </w:rPr>
        <w:t>Exploiting semantic web knowledge graphs in data mining</w:t>
      </w:r>
      <w:r w:rsidR="00AB66EE" w:rsidRPr="00886083">
        <w:rPr>
          <w:rFonts w:asciiTheme="majorBidi" w:hAnsiTheme="majorBidi" w:cstheme="majorBidi"/>
          <w:color w:val="000000" w:themeColor="text1"/>
          <w:sz w:val="18"/>
          <w:szCs w:val="18"/>
          <w:shd w:val="clear" w:color="auto" w:fill="FFFFFF"/>
        </w:rPr>
        <w:t> (Vol. 38). IOS Press.</w:t>
      </w:r>
    </w:p>
    <w:p w14:paraId="65FF3DB1" w14:textId="09B3FF5A" w:rsidR="00AB66EE" w:rsidRPr="00886083" w:rsidRDefault="00AB66EE" w:rsidP="00E167F0">
      <w:pPr>
        <w:pStyle w:val="NormalWeb"/>
        <w:spacing w:before="0" w:beforeAutospacing="0" w:after="160" w:afterAutospacing="0"/>
        <w:rPr>
          <w:rFonts w:asciiTheme="majorBidi" w:hAnsiTheme="majorBidi" w:cstheme="majorBidi"/>
          <w:color w:val="000000" w:themeColor="text1"/>
          <w:sz w:val="18"/>
          <w:szCs w:val="18"/>
          <w:shd w:val="clear" w:color="auto" w:fill="FFFFFF"/>
        </w:rPr>
      </w:pPr>
      <w:r w:rsidRPr="00886083">
        <w:rPr>
          <w:rFonts w:asciiTheme="majorBidi" w:hAnsiTheme="majorBidi" w:cstheme="majorBidi"/>
          <w:color w:val="000000" w:themeColor="text1"/>
          <w:sz w:val="18"/>
          <w:szCs w:val="18"/>
          <w:shd w:val="clear" w:color="auto" w:fill="FFFFFF"/>
        </w:rPr>
        <w:t>[20] Yahya, M., Breslin, J. G., &amp; Ali, M. I. (2021). Semantic web and knowledge graphs for industry 4.0. </w:t>
      </w:r>
      <w:r w:rsidRPr="00886083">
        <w:rPr>
          <w:rFonts w:asciiTheme="majorBidi" w:hAnsiTheme="majorBidi" w:cstheme="majorBidi"/>
          <w:i/>
          <w:iCs/>
          <w:color w:val="000000" w:themeColor="text1"/>
          <w:sz w:val="18"/>
          <w:szCs w:val="18"/>
          <w:shd w:val="clear" w:color="auto" w:fill="FFFFFF"/>
        </w:rPr>
        <w:t>Applied Sciences</w:t>
      </w:r>
      <w:r w:rsidRPr="00886083">
        <w:rPr>
          <w:rFonts w:asciiTheme="majorBidi" w:hAnsiTheme="majorBidi" w:cstheme="majorBidi"/>
          <w:color w:val="000000" w:themeColor="text1"/>
          <w:sz w:val="18"/>
          <w:szCs w:val="18"/>
          <w:shd w:val="clear" w:color="auto" w:fill="FFFFFF"/>
        </w:rPr>
        <w:t>, </w:t>
      </w:r>
      <w:r w:rsidRPr="00886083">
        <w:rPr>
          <w:rFonts w:asciiTheme="majorBidi" w:hAnsiTheme="majorBidi" w:cstheme="majorBidi"/>
          <w:i/>
          <w:iCs/>
          <w:color w:val="000000" w:themeColor="text1"/>
          <w:sz w:val="18"/>
          <w:szCs w:val="18"/>
          <w:shd w:val="clear" w:color="auto" w:fill="FFFFFF"/>
        </w:rPr>
        <w:t>11</w:t>
      </w:r>
      <w:r w:rsidRPr="00886083">
        <w:rPr>
          <w:rFonts w:asciiTheme="majorBidi" w:hAnsiTheme="majorBidi" w:cstheme="majorBidi"/>
          <w:color w:val="000000" w:themeColor="text1"/>
          <w:sz w:val="18"/>
          <w:szCs w:val="18"/>
          <w:shd w:val="clear" w:color="auto" w:fill="FFFFFF"/>
        </w:rPr>
        <w:t>(11), 5110.</w:t>
      </w:r>
    </w:p>
    <w:p w14:paraId="280F9242" w14:textId="46388264" w:rsidR="00861250" w:rsidRPr="00886083" w:rsidRDefault="00861250" w:rsidP="00E167F0">
      <w:pPr>
        <w:pStyle w:val="NormalWeb"/>
        <w:spacing w:before="0" w:beforeAutospacing="0" w:after="160" w:afterAutospacing="0"/>
        <w:rPr>
          <w:rFonts w:asciiTheme="majorBidi" w:hAnsiTheme="majorBidi" w:cstheme="majorBidi"/>
          <w:color w:val="000000" w:themeColor="text1"/>
          <w:sz w:val="18"/>
          <w:szCs w:val="18"/>
        </w:rPr>
      </w:pPr>
      <w:r w:rsidRPr="00886083">
        <w:rPr>
          <w:rFonts w:asciiTheme="majorBidi" w:hAnsiTheme="majorBidi" w:cstheme="majorBidi"/>
          <w:color w:val="000000" w:themeColor="text1"/>
          <w:sz w:val="18"/>
          <w:szCs w:val="18"/>
          <w:shd w:val="clear" w:color="auto" w:fill="FFFFFF"/>
        </w:rPr>
        <w:t xml:space="preserve">[21] </w:t>
      </w:r>
      <w:r w:rsidRPr="00886083">
        <w:rPr>
          <w:rFonts w:asciiTheme="majorBidi" w:hAnsiTheme="majorBidi" w:cstheme="majorBidi"/>
          <w:color w:val="222222"/>
          <w:sz w:val="18"/>
          <w:szCs w:val="18"/>
          <w:shd w:val="clear" w:color="auto" w:fill="FFFFFF"/>
        </w:rPr>
        <w:t>Shridevi, S., Aiyyer, H</w:t>
      </w:r>
      <w:r w:rsidRPr="00886083">
        <w:rPr>
          <w:rFonts w:asciiTheme="majorBidi" w:hAnsiTheme="majorBidi" w:cstheme="majorBidi"/>
          <w:color w:val="222222"/>
          <w:sz w:val="18"/>
          <w:szCs w:val="18"/>
          <w:shd w:val="clear" w:color="auto" w:fill="FFFFFF"/>
        </w:rPr>
        <w:t>arshini</w:t>
      </w:r>
      <w:r w:rsidRPr="00886083">
        <w:rPr>
          <w:rFonts w:asciiTheme="majorBidi" w:hAnsiTheme="majorBidi" w:cstheme="majorBidi"/>
          <w:color w:val="222222"/>
          <w:sz w:val="18"/>
          <w:szCs w:val="18"/>
          <w:shd w:val="clear" w:color="auto" w:fill="FFFFFF"/>
        </w:rPr>
        <w:t>. K., &amp; Manthripragada, A. (2021, November). Cryptocurrency and Associated Bourse Analysis using Machine Learning and Knowledge Graphs. In </w:t>
      </w:r>
      <w:r w:rsidRPr="00886083">
        <w:rPr>
          <w:rFonts w:asciiTheme="majorBidi" w:hAnsiTheme="majorBidi" w:cstheme="majorBidi"/>
          <w:i/>
          <w:iCs/>
          <w:color w:val="222222"/>
          <w:sz w:val="18"/>
          <w:szCs w:val="18"/>
          <w:shd w:val="clear" w:color="auto" w:fill="FFFFFF"/>
        </w:rPr>
        <w:t>2021 Innovations in Power and Advanced Computing Technologies (i-PACT)</w:t>
      </w:r>
      <w:r w:rsidRPr="00886083">
        <w:rPr>
          <w:rFonts w:asciiTheme="majorBidi" w:hAnsiTheme="majorBidi" w:cstheme="majorBidi"/>
          <w:color w:val="222222"/>
          <w:sz w:val="18"/>
          <w:szCs w:val="18"/>
          <w:shd w:val="clear" w:color="auto" w:fill="FFFFFF"/>
        </w:rPr>
        <w:t> (pp. 1-8). IEEE.</w:t>
      </w:r>
    </w:p>
    <w:p w14:paraId="2421355E" w14:textId="105B2367" w:rsidR="00DC1D75" w:rsidRPr="009F4712" w:rsidRDefault="006E3790" w:rsidP="00486984">
      <w:pPr>
        <w:pStyle w:val="NormalWeb"/>
        <w:spacing w:before="0" w:beforeAutospacing="0" w:after="160" w:afterAutospacing="0"/>
        <w:rPr>
          <w:rFonts w:asciiTheme="majorBidi" w:hAnsiTheme="majorBidi" w:cstheme="majorBidi"/>
          <w:b/>
          <w:bCs/>
          <w:sz w:val="44"/>
          <w:szCs w:val="44"/>
        </w:rPr>
      </w:pPr>
      <w:r w:rsidRPr="009F4712">
        <w:rPr>
          <w:rFonts w:asciiTheme="majorBidi" w:hAnsiTheme="majorBidi" w:cstheme="majorBidi"/>
          <w:b/>
          <w:bCs/>
          <w:sz w:val="44"/>
          <w:szCs w:val="44"/>
        </w:rPr>
        <w:lastRenderedPageBreak/>
        <w:t>Individual Contribution</w:t>
      </w:r>
    </w:p>
    <w:p w14:paraId="5E0FC0EA" w14:textId="08151EEA" w:rsidR="006E3790" w:rsidRPr="009F4712" w:rsidRDefault="006E3790" w:rsidP="00486984">
      <w:pPr>
        <w:pStyle w:val="NormalWeb"/>
        <w:spacing w:before="0" w:beforeAutospacing="0" w:after="160" w:afterAutospacing="0"/>
        <w:rPr>
          <w:sz w:val="36"/>
          <w:szCs w:val="36"/>
        </w:rPr>
      </w:pPr>
      <w:r w:rsidRPr="009F4712">
        <w:rPr>
          <w:sz w:val="36"/>
          <w:szCs w:val="36"/>
        </w:rPr>
        <w:t>This project was a solo project done by me. Hence there would be no requirement of documenting the same.</w:t>
      </w:r>
    </w:p>
    <w:p w14:paraId="5352F5BA" w14:textId="30F833F6" w:rsidR="009253FD" w:rsidRPr="009F4712" w:rsidRDefault="009253FD" w:rsidP="009253FD">
      <w:pPr>
        <w:pStyle w:val="NormalWeb"/>
        <w:spacing w:before="0" w:beforeAutospacing="0" w:after="160" w:afterAutospacing="0"/>
        <w:ind w:left="720"/>
        <w:rPr>
          <w:sz w:val="36"/>
          <w:szCs w:val="36"/>
        </w:rPr>
      </w:pPr>
    </w:p>
    <w:p w14:paraId="3518B467" w14:textId="30A9B205" w:rsidR="0034037C" w:rsidRPr="00886083" w:rsidRDefault="0034037C" w:rsidP="00157897">
      <w:pPr>
        <w:pStyle w:val="NormalWeb"/>
        <w:rPr>
          <w:color w:val="000000"/>
          <w:sz w:val="18"/>
          <w:szCs w:val="18"/>
        </w:rPr>
      </w:pPr>
    </w:p>
    <w:p w14:paraId="30D6957D" w14:textId="77777777" w:rsidR="004B67BB" w:rsidRPr="00886083" w:rsidRDefault="004B67BB" w:rsidP="00157897">
      <w:pPr>
        <w:pStyle w:val="NormalWeb"/>
        <w:rPr>
          <w:color w:val="000000"/>
          <w:sz w:val="18"/>
          <w:szCs w:val="18"/>
        </w:rPr>
      </w:pPr>
    </w:p>
    <w:p w14:paraId="10B05100" w14:textId="77777777" w:rsidR="00157897" w:rsidRPr="00157897" w:rsidRDefault="00157897" w:rsidP="00157897">
      <w:pPr>
        <w:pStyle w:val="NormalWeb"/>
        <w:rPr>
          <w:color w:val="000000"/>
          <w:sz w:val="28"/>
          <w:szCs w:val="28"/>
        </w:rPr>
      </w:pPr>
    </w:p>
    <w:p w14:paraId="08885CB6" w14:textId="77777777" w:rsidR="00AD036F" w:rsidRPr="00157897" w:rsidRDefault="00AD036F" w:rsidP="008B3D4D">
      <w:pPr>
        <w:pStyle w:val="NormalWeb"/>
        <w:spacing w:before="0" w:beforeAutospacing="0" w:after="160" w:afterAutospacing="0"/>
        <w:rPr>
          <w:color w:val="000000"/>
        </w:rPr>
      </w:pPr>
    </w:p>
    <w:p w14:paraId="1918752A" w14:textId="77777777" w:rsidR="008B3D4D" w:rsidRPr="008B3D4D" w:rsidRDefault="008B3D4D" w:rsidP="008B3D4D">
      <w:pPr>
        <w:pStyle w:val="NormalWeb"/>
        <w:spacing w:before="0" w:beforeAutospacing="0" w:after="160" w:afterAutospacing="0"/>
      </w:pPr>
    </w:p>
    <w:p w14:paraId="75F74C72" w14:textId="77777777" w:rsidR="00C86972" w:rsidRPr="00687FC1" w:rsidRDefault="00C86972" w:rsidP="00687FC1">
      <w:pPr>
        <w:pStyle w:val="NormalWeb"/>
        <w:spacing w:before="0" w:beforeAutospacing="0" w:after="0" w:afterAutospacing="0"/>
        <w:rPr>
          <w:rFonts w:asciiTheme="majorBidi" w:hAnsiTheme="majorBidi" w:cstheme="majorBidi"/>
          <w:color w:val="000000"/>
          <w:sz w:val="32"/>
          <w:szCs w:val="32"/>
          <w:shd w:val="clear" w:color="auto" w:fill="FFFFFF"/>
        </w:rPr>
      </w:pPr>
    </w:p>
    <w:sectPr w:rsidR="00C86972" w:rsidRPr="00687FC1" w:rsidSect="009E794E">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77659"/>
    <w:multiLevelType w:val="multilevel"/>
    <w:tmpl w:val="ECFABCA4"/>
    <w:lvl w:ilvl="0">
      <w:start w:val="1"/>
      <w:numFmt w:val="decimal"/>
      <w:lvlText w:val="%1."/>
      <w:lvlJc w:val="left"/>
      <w:pPr>
        <w:ind w:left="720" w:hanging="360"/>
      </w:pPr>
      <w:rPr>
        <w:rFonts w:ascii="Times New Roman" w:eastAsia="Times New Roman" w:hAnsi="Times New Roman" w:cs="Times New Roman" w:hint="default"/>
        <w:w w:val="100"/>
        <w:sz w:val="44"/>
        <w:szCs w:val="44"/>
        <w:lang w:val="en-US" w:eastAsia="en-US" w:bidi="ar-SA"/>
      </w:rPr>
    </w:lvl>
    <w:lvl w:ilvl="1">
      <w:start w:val="1"/>
      <w:numFmt w:val="decimal"/>
      <w:lvlText w:val="%1.%2."/>
      <w:lvlJc w:val="left"/>
      <w:pPr>
        <w:ind w:left="1440"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00" w:hanging="720"/>
      </w:pPr>
      <w:rPr>
        <w:lang w:val="en-US" w:eastAsia="en-US" w:bidi="ar-SA"/>
      </w:rPr>
    </w:lvl>
    <w:lvl w:ilvl="3">
      <w:numFmt w:val="bullet"/>
      <w:lvlText w:val="•"/>
      <w:lvlJc w:val="left"/>
      <w:pPr>
        <w:ind w:left="2500" w:hanging="720"/>
      </w:pPr>
      <w:rPr>
        <w:lang w:val="en-US" w:eastAsia="en-US" w:bidi="ar-SA"/>
      </w:rPr>
    </w:lvl>
    <w:lvl w:ilvl="4">
      <w:numFmt w:val="bullet"/>
      <w:lvlText w:val="•"/>
      <w:lvlJc w:val="left"/>
      <w:pPr>
        <w:ind w:left="3500" w:hanging="720"/>
      </w:pPr>
      <w:rPr>
        <w:lang w:val="en-US" w:eastAsia="en-US" w:bidi="ar-SA"/>
      </w:rPr>
    </w:lvl>
    <w:lvl w:ilvl="5">
      <w:numFmt w:val="bullet"/>
      <w:lvlText w:val="•"/>
      <w:lvlJc w:val="left"/>
      <w:pPr>
        <w:ind w:left="4500" w:hanging="720"/>
      </w:pPr>
      <w:rPr>
        <w:lang w:val="en-US" w:eastAsia="en-US" w:bidi="ar-SA"/>
      </w:rPr>
    </w:lvl>
    <w:lvl w:ilvl="6">
      <w:numFmt w:val="bullet"/>
      <w:lvlText w:val="•"/>
      <w:lvlJc w:val="left"/>
      <w:pPr>
        <w:ind w:left="5500" w:hanging="720"/>
      </w:pPr>
      <w:rPr>
        <w:lang w:val="en-US" w:eastAsia="en-US" w:bidi="ar-SA"/>
      </w:rPr>
    </w:lvl>
    <w:lvl w:ilvl="7">
      <w:numFmt w:val="bullet"/>
      <w:lvlText w:val="•"/>
      <w:lvlJc w:val="left"/>
      <w:pPr>
        <w:ind w:left="6500" w:hanging="720"/>
      </w:pPr>
      <w:rPr>
        <w:lang w:val="en-US" w:eastAsia="en-US" w:bidi="ar-SA"/>
      </w:rPr>
    </w:lvl>
    <w:lvl w:ilvl="8">
      <w:numFmt w:val="bullet"/>
      <w:lvlText w:val="•"/>
      <w:lvlJc w:val="left"/>
      <w:pPr>
        <w:ind w:left="7500" w:hanging="720"/>
      </w:pPr>
      <w:rPr>
        <w:lang w:val="en-US" w:eastAsia="en-US" w:bidi="ar-SA"/>
      </w:rPr>
    </w:lvl>
  </w:abstractNum>
  <w:abstractNum w:abstractNumId="1" w15:restartNumberingAfterBreak="0">
    <w:nsid w:val="78EC5B1E"/>
    <w:multiLevelType w:val="hybridMultilevel"/>
    <w:tmpl w:val="BC569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292487">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8131777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04"/>
    <w:rsid w:val="00010D99"/>
    <w:rsid w:val="00012042"/>
    <w:rsid w:val="00035B58"/>
    <w:rsid w:val="00063967"/>
    <w:rsid w:val="000E12E0"/>
    <w:rsid w:val="000E7D81"/>
    <w:rsid w:val="000F332A"/>
    <w:rsid w:val="001015A3"/>
    <w:rsid w:val="0011333E"/>
    <w:rsid w:val="00123D0F"/>
    <w:rsid w:val="0015061C"/>
    <w:rsid w:val="00152107"/>
    <w:rsid w:val="00154979"/>
    <w:rsid w:val="001562D9"/>
    <w:rsid w:val="00157897"/>
    <w:rsid w:val="00160151"/>
    <w:rsid w:val="00164D1E"/>
    <w:rsid w:val="001846BA"/>
    <w:rsid w:val="001C18CC"/>
    <w:rsid w:val="001C1948"/>
    <w:rsid w:val="001D6803"/>
    <w:rsid w:val="001E0D6B"/>
    <w:rsid w:val="002079D3"/>
    <w:rsid w:val="002304FA"/>
    <w:rsid w:val="00284F9B"/>
    <w:rsid w:val="002E5CB1"/>
    <w:rsid w:val="002F1D85"/>
    <w:rsid w:val="003063C9"/>
    <w:rsid w:val="003159E1"/>
    <w:rsid w:val="00334A00"/>
    <w:rsid w:val="0034037C"/>
    <w:rsid w:val="003414D8"/>
    <w:rsid w:val="00363D63"/>
    <w:rsid w:val="00364DC5"/>
    <w:rsid w:val="00366F99"/>
    <w:rsid w:val="003A5C0B"/>
    <w:rsid w:val="003C7946"/>
    <w:rsid w:val="003D18EE"/>
    <w:rsid w:val="003F2301"/>
    <w:rsid w:val="00427B29"/>
    <w:rsid w:val="00431517"/>
    <w:rsid w:val="00453867"/>
    <w:rsid w:val="00466397"/>
    <w:rsid w:val="00470C36"/>
    <w:rsid w:val="00486984"/>
    <w:rsid w:val="00492857"/>
    <w:rsid w:val="004A1B4E"/>
    <w:rsid w:val="004A48BA"/>
    <w:rsid w:val="004A6962"/>
    <w:rsid w:val="004B530B"/>
    <w:rsid w:val="004B5E00"/>
    <w:rsid w:val="004B67BB"/>
    <w:rsid w:val="00500352"/>
    <w:rsid w:val="00513FB6"/>
    <w:rsid w:val="005155FB"/>
    <w:rsid w:val="00515D9E"/>
    <w:rsid w:val="00520453"/>
    <w:rsid w:val="00527006"/>
    <w:rsid w:val="005512B0"/>
    <w:rsid w:val="00551F45"/>
    <w:rsid w:val="0059252D"/>
    <w:rsid w:val="005B354B"/>
    <w:rsid w:val="005C1C16"/>
    <w:rsid w:val="005D6A4D"/>
    <w:rsid w:val="005E03C9"/>
    <w:rsid w:val="005E0410"/>
    <w:rsid w:val="005E56A8"/>
    <w:rsid w:val="005F6A14"/>
    <w:rsid w:val="00630C82"/>
    <w:rsid w:val="00641AD4"/>
    <w:rsid w:val="00664A54"/>
    <w:rsid w:val="00686D49"/>
    <w:rsid w:val="00687FC1"/>
    <w:rsid w:val="006927AB"/>
    <w:rsid w:val="00696CC9"/>
    <w:rsid w:val="006A1BE8"/>
    <w:rsid w:val="006C15A5"/>
    <w:rsid w:val="006E3790"/>
    <w:rsid w:val="00715B68"/>
    <w:rsid w:val="00750A35"/>
    <w:rsid w:val="007665F2"/>
    <w:rsid w:val="007913FF"/>
    <w:rsid w:val="007B4378"/>
    <w:rsid w:val="00854287"/>
    <w:rsid w:val="008602A5"/>
    <w:rsid w:val="00861250"/>
    <w:rsid w:val="00886083"/>
    <w:rsid w:val="008862FE"/>
    <w:rsid w:val="008B3D4D"/>
    <w:rsid w:val="008B5613"/>
    <w:rsid w:val="008D36C2"/>
    <w:rsid w:val="008E23BF"/>
    <w:rsid w:val="008F1061"/>
    <w:rsid w:val="0090216E"/>
    <w:rsid w:val="009035A0"/>
    <w:rsid w:val="009253FD"/>
    <w:rsid w:val="009340B8"/>
    <w:rsid w:val="00944F89"/>
    <w:rsid w:val="00946477"/>
    <w:rsid w:val="00955F13"/>
    <w:rsid w:val="009564FE"/>
    <w:rsid w:val="009644D0"/>
    <w:rsid w:val="009837E8"/>
    <w:rsid w:val="009962F3"/>
    <w:rsid w:val="00997E09"/>
    <w:rsid w:val="009A0B98"/>
    <w:rsid w:val="009A0FC6"/>
    <w:rsid w:val="009A4776"/>
    <w:rsid w:val="009B16D3"/>
    <w:rsid w:val="009E024B"/>
    <w:rsid w:val="009E2C73"/>
    <w:rsid w:val="009E59EC"/>
    <w:rsid w:val="009E794E"/>
    <w:rsid w:val="009F1681"/>
    <w:rsid w:val="009F4712"/>
    <w:rsid w:val="00A069F2"/>
    <w:rsid w:val="00A31D2F"/>
    <w:rsid w:val="00A4055C"/>
    <w:rsid w:val="00A52510"/>
    <w:rsid w:val="00A649C3"/>
    <w:rsid w:val="00A70AEA"/>
    <w:rsid w:val="00A7225A"/>
    <w:rsid w:val="00A825CD"/>
    <w:rsid w:val="00A83180"/>
    <w:rsid w:val="00A971D4"/>
    <w:rsid w:val="00AB583E"/>
    <w:rsid w:val="00AB66EE"/>
    <w:rsid w:val="00AC0EBF"/>
    <w:rsid w:val="00AC1E00"/>
    <w:rsid w:val="00AD036F"/>
    <w:rsid w:val="00AD6E67"/>
    <w:rsid w:val="00B05998"/>
    <w:rsid w:val="00B35470"/>
    <w:rsid w:val="00B43C48"/>
    <w:rsid w:val="00B6160C"/>
    <w:rsid w:val="00B76C3C"/>
    <w:rsid w:val="00B76DFF"/>
    <w:rsid w:val="00B773C2"/>
    <w:rsid w:val="00B83CAE"/>
    <w:rsid w:val="00BA7C2F"/>
    <w:rsid w:val="00BB4A45"/>
    <w:rsid w:val="00BD1004"/>
    <w:rsid w:val="00BE22B3"/>
    <w:rsid w:val="00C11270"/>
    <w:rsid w:val="00C27F8F"/>
    <w:rsid w:val="00C650A6"/>
    <w:rsid w:val="00C86972"/>
    <w:rsid w:val="00C93B35"/>
    <w:rsid w:val="00CB2B35"/>
    <w:rsid w:val="00CE4809"/>
    <w:rsid w:val="00CF701C"/>
    <w:rsid w:val="00D026AE"/>
    <w:rsid w:val="00D10785"/>
    <w:rsid w:val="00D60215"/>
    <w:rsid w:val="00D62B11"/>
    <w:rsid w:val="00D64F8C"/>
    <w:rsid w:val="00D73651"/>
    <w:rsid w:val="00D966A2"/>
    <w:rsid w:val="00DC059C"/>
    <w:rsid w:val="00DC1D75"/>
    <w:rsid w:val="00DC330C"/>
    <w:rsid w:val="00DE4E4F"/>
    <w:rsid w:val="00DF7C2C"/>
    <w:rsid w:val="00E167F0"/>
    <w:rsid w:val="00E309AD"/>
    <w:rsid w:val="00E41F1C"/>
    <w:rsid w:val="00E50B3E"/>
    <w:rsid w:val="00E67371"/>
    <w:rsid w:val="00E7785F"/>
    <w:rsid w:val="00EB4718"/>
    <w:rsid w:val="00ED21DE"/>
    <w:rsid w:val="00EE0D71"/>
    <w:rsid w:val="00EE5244"/>
    <w:rsid w:val="00EE59A2"/>
    <w:rsid w:val="00F36191"/>
    <w:rsid w:val="00F43E3E"/>
    <w:rsid w:val="00FA2F37"/>
    <w:rsid w:val="00FA79D7"/>
    <w:rsid w:val="00FB19C1"/>
    <w:rsid w:val="00FB5380"/>
    <w:rsid w:val="00FB5691"/>
    <w:rsid w:val="00FD11DB"/>
    <w:rsid w:val="00FD715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3727D"/>
  <w15:chartTrackingRefBased/>
  <w15:docId w15:val="{5039BD11-CA8B-452F-94CF-CCB5A4DCE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004"/>
    <w:pPr>
      <w:spacing w:line="256" w:lineRule="auto"/>
    </w:pPr>
  </w:style>
  <w:style w:type="paragraph" w:styleId="Heading1">
    <w:name w:val="heading 1"/>
    <w:basedOn w:val="Normal"/>
    <w:next w:val="Normal"/>
    <w:link w:val="Heading1Char"/>
    <w:uiPriority w:val="9"/>
    <w:qFormat/>
    <w:rsid w:val="00BD1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00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D1004"/>
    <w:pPr>
      <w:widowControl w:val="0"/>
      <w:autoSpaceDE w:val="0"/>
      <w:autoSpaceDN w:val="0"/>
      <w:spacing w:before="41" w:after="0" w:line="240" w:lineRule="auto"/>
      <w:ind w:left="860" w:hanging="361"/>
    </w:pPr>
    <w:rPr>
      <w:rFonts w:ascii="Times New Roman" w:eastAsia="Times New Roman" w:hAnsi="Times New Roman" w:cs="Times New Roman"/>
      <w:lang w:val="en-US"/>
    </w:rPr>
  </w:style>
  <w:style w:type="paragraph" w:styleId="NormalWeb">
    <w:name w:val="Normal (Web)"/>
    <w:basedOn w:val="Normal"/>
    <w:uiPriority w:val="99"/>
    <w:unhideWhenUsed/>
    <w:rsid w:val="001015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35B58"/>
    <w:rPr>
      <w:color w:val="0563C1" w:themeColor="hyperlink"/>
      <w:u w:val="single"/>
    </w:rPr>
  </w:style>
  <w:style w:type="character" w:styleId="UnresolvedMention">
    <w:name w:val="Unresolved Mention"/>
    <w:basedOn w:val="DefaultParagraphFont"/>
    <w:uiPriority w:val="99"/>
    <w:semiHidden/>
    <w:unhideWhenUsed/>
    <w:rsid w:val="00035B58"/>
    <w:rPr>
      <w:color w:val="605E5C"/>
      <w:shd w:val="clear" w:color="auto" w:fill="E1DFDD"/>
    </w:rPr>
  </w:style>
  <w:style w:type="character" w:styleId="Emphasis">
    <w:name w:val="Emphasis"/>
    <w:basedOn w:val="DefaultParagraphFont"/>
    <w:uiPriority w:val="20"/>
    <w:qFormat/>
    <w:rsid w:val="003063C9"/>
    <w:rPr>
      <w:i/>
      <w:iCs/>
    </w:rPr>
  </w:style>
  <w:style w:type="character" w:styleId="HTMLCode">
    <w:name w:val="HTML Code"/>
    <w:basedOn w:val="DefaultParagraphFont"/>
    <w:uiPriority w:val="99"/>
    <w:semiHidden/>
    <w:unhideWhenUsed/>
    <w:rsid w:val="006C15A5"/>
    <w:rPr>
      <w:rFonts w:ascii="Courier New" w:eastAsia="Times New Roman" w:hAnsi="Courier New" w:cs="Courier New"/>
      <w:sz w:val="20"/>
      <w:szCs w:val="20"/>
    </w:rPr>
  </w:style>
  <w:style w:type="character" w:customStyle="1" w:styleId="wikibase-title-id">
    <w:name w:val="wikibase-title-id"/>
    <w:basedOn w:val="DefaultParagraphFont"/>
    <w:rsid w:val="001C1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58767">
      <w:bodyDiv w:val="1"/>
      <w:marLeft w:val="0"/>
      <w:marRight w:val="0"/>
      <w:marTop w:val="0"/>
      <w:marBottom w:val="0"/>
      <w:divBdr>
        <w:top w:val="none" w:sz="0" w:space="0" w:color="auto"/>
        <w:left w:val="none" w:sz="0" w:space="0" w:color="auto"/>
        <w:bottom w:val="none" w:sz="0" w:space="0" w:color="auto"/>
        <w:right w:val="none" w:sz="0" w:space="0" w:color="auto"/>
      </w:divBdr>
    </w:div>
    <w:div w:id="199629876">
      <w:bodyDiv w:val="1"/>
      <w:marLeft w:val="0"/>
      <w:marRight w:val="0"/>
      <w:marTop w:val="0"/>
      <w:marBottom w:val="0"/>
      <w:divBdr>
        <w:top w:val="none" w:sz="0" w:space="0" w:color="auto"/>
        <w:left w:val="none" w:sz="0" w:space="0" w:color="auto"/>
        <w:bottom w:val="none" w:sz="0" w:space="0" w:color="auto"/>
        <w:right w:val="none" w:sz="0" w:space="0" w:color="auto"/>
      </w:divBdr>
    </w:div>
    <w:div w:id="214900346">
      <w:bodyDiv w:val="1"/>
      <w:marLeft w:val="0"/>
      <w:marRight w:val="0"/>
      <w:marTop w:val="0"/>
      <w:marBottom w:val="0"/>
      <w:divBdr>
        <w:top w:val="none" w:sz="0" w:space="0" w:color="auto"/>
        <w:left w:val="none" w:sz="0" w:space="0" w:color="auto"/>
        <w:bottom w:val="none" w:sz="0" w:space="0" w:color="auto"/>
        <w:right w:val="none" w:sz="0" w:space="0" w:color="auto"/>
      </w:divBdr>
    </w:div>
    <w:div w:id="908804885">
      <w:bodyDiv w:val="1"/>
      <w:marLeft w:val="0"/>
      <w:marRight w:val="0"/>
      <w:marTop w:val="0"/>
      <w:marBottom w:val="0"/>
      <w:divBdr>
        <w:top w:val="none" w:sz="0" w:space="0" w:color="auto"/>
        <w:left w:val="none" w:sz="0" w:space="0" w:color="auto"/>
        <w:bottom w:val="none" w:sz="0" w:space="0" w:color="auto"/>
        <w:right w:val="none" w:sz="0" w:space="0" w:color="auto"/>
      </w:divBdr>
    </w:div>
    <w:div w:id="1112555144">
      <w:bodyDiv w:val="1"/>
      <w:marLeft w:val="0"/>
      <w:marRight w:val="0"/>
      <w:marTop w:val="0"/>
      <w:marBottom w:val="0"/>
      <w:divBdr>
        <w:top w:val="none" w:sz="0" w:space="0" w:color="auto"/>
        <w:left w:val="none" w:sz="0" w:space="0" w:color="auto"/>
        <w:bottom w:val="none" w:sz="0" w:space="0" w:color="auto"/>
        <w:right w:val="none" w:sz="0" w:space="0" w:color="auto"/>
      </w:divBdr>
    </w:div>
    <w:div w:id="1271014886">
      <w:bodyDiv w:val="1"/>
      <w:marLeft w:val="0"/>
      <w:marRight w:val="0"/>
      <w:marTop w:val="0"/>
      <w:marBottom w:val="0"/>
      <w:divBdr>
        <w:top w:val="none" w:sz="0" w:space="0" w:color="auto"/>
        <w:left w:val="none" w:sz="0" w:space="0" w:color="auto"/>
        <w:bottom w:val="none" w:sz="0" w:space="0" w:color="auto"/>
        <w:right w:val="none" w:sz="0" w:space="0" w:color="auto"/>
      </w:divBdr>
    </w:div>
    <w:div w:id="200326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https://doi.org/10.1186/s13040-016-0102-8" TargetMode="External"/><Relationship Id="rId7" Type="http://schemas.openxmlformats.org/officeDocument/2006/relationships/hyperlink" Target="https://www.genome.jp/keg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ucene.apache.org/core/5_5_5/core/org/apache/lucene/search/WildcardQuery.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https://www.kegg.jp/kegg/rest/keggapi.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ikidata.org/wiki/Wikidata:SPARQL_query_service" TargetMode="External"/><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neo4j.com/labs/neosemantics/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703</TotalTime>
  <Pages>22</Pages>
  <Words>4578</Words>
  <Characters>26101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Harshini Aiyyer</dc:creator>
  <cp:keywords/>
  <dc:description/>
  <cp:lastModifiedBy>Harshini Aiyyer</cp:lastModifiedBy>
  <cp:revision>163</cp:revision>
  <dcterms:created xsi:type="dcterms:W3CDTF">2022-11-20T10:27:00Z</dcterms:created>
  <dcterms:modified xsi:type="dcterms:W3CDTF">2022-11-29T09:45:00Z</dcterms:modified>
</cp:coreProperties>
</file>