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273D" w14:textId="77777777" w:rsidR="00AC20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A022C99" w14:textId="77777777" w:rsidR="00AC205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075B078" w14:textId="77777777" w:rsidR="00AC2059" w:rsidRDefault="00AC205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C2059" w14:paraId="38BF34E0" w14:textId="77777777">
        <w:tc>
          <w:tcPr>
            <w:tcW w:w="4508" w:type="dxa"/>
          </w:tcPr>
          <w:p w14:paraId="3DFF98A0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8F1256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AC2059" w14:paraId="5250E5BD" w14:textId="77777777">
        <w:tc>
          <w:tcPr>
            <w:tcW w:w="4508" w:type="dxa"/>
          </w:tcPr>
          <w:p w14:paraId="1A5C41BB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5259EE" w14:textId="5AA98DC8" w:rsidR="00AC2059" w:rsidRDefault="00755264">
            <w:pPr>
              <w:rPr>
                <w:rFonts w:ascii="Calibri" w:eastAsia="Calibri" w:hAnsi="Calibri" w:cs="Calibri"/>
              </w:rPr>
            </w:pPr>
            <w:r w:rsidRPr="00755264">
              <w:rPr>
                <w:rFonts w:ascii="Calibri" w:eastAsia="Calibri" w:hAnsi="Calibri" w:cs="Calibri"/>
              </w:rPr>
              <w:t>LTVIP2026TMIDS82222</w:t>
            </w:r>
          </w:p>
        </w:tc>
      </w:tr>
      <w:tr w:rsidR="00AC2059" w14:paraId="7578A3C3" w14:textId="77777777">
        <w:tc>
          <w:tcPr>
            <w:tcW w:w="4508" w:type="dxa"/>
          </w:tcPr>
          <w:p w14:paraId="048A5B2E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AD8AD2E" w14:textId="10D8C972" w:rsidR="00AC2059" w:rsidRDefault="00755264">
            <w:pPr>
              <w:rPr>
                <w:rFonts w:ascii="Calibri" w:eastAsia="Calibri" w:hAnsi="Calibri" w:cs="Calibri"/>
              </w:rPr>
            </w:pPr>
            <w:proofErr w:type="spellStart"/>
            <w:r w:rsidRPr="00BC706F">
              <w:rPr>
                <w:rFonts w:ascii="Calibri" w:eastAsia="Calibri" w:hAnsi="Calibri" w:cs="Calibri"/>
              </w:rPr>
              <w:t>HouseHunt</w:t>
            </w:r>
            <w:proofErr w:type="spellEnd"/>
            <w:r w:rsidRPr="00BC706F">
              <w:rPr>
                <w:rFonts w:ascii="Calibri" w:eastAsia="Calibri" w:hAnsi="Calibri" w:cs="Calibri"/>
              </w:rPr>
              <w:t xml:space="preserve"> – </w:t>
            </w:r>
            <w:r>
              <w:rPr>
                <w:rFonts w:ascii="Calibri" w:eastAsia="Calibri" w:hAnsi="Calibri" w:cs="Calibri"/>
              </w:rPr>
              <w:t>Finding Your Perfect Rental Home</w:t>
            </w:r>
          </w:p>
        </w:tc>
      </w:tr>
      <w:tr w:rsidR="00AC2059" w14:paraId="76BF4A46" w14:textId="77777777">
        <w:tc>
          <w:tcPr>
            <w:tcW w:w="4508" w:type="dxa"/>
          </w:tcPr>
          <w:p w14:paraId="302F58D1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36F0FD6" w14:textId="77777777" w:rsidR="00AC205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23914EDA" w14:textId="77777777" w:rsidR="00AC2059" w:rsidRDefault="00AC2059">
      <w:pPr>
        <w:spacing w:after="160" w:line="259" w:lineRule="auto"/>
        <w:rPr>
          <w:rFonts w:ascii="Calibri" w:eastAsia="Calibri" w:hAnsi="Calibri" w:cs="Calibri"/>
          <w:b/>
        </w:rPr>
      </w:pPr>
    </w:p>
    <w:p w14:paraId="188AB892" w14:textId="77777777" w:rsidR="00AC205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CD7756F" w14:textId="77777777" w:rsidR="00AC205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6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</w:tblGrid>
      <w:tr w:rsidR="00244BD4" w14:paraId="31BD7513" w14:textId="77777777" w:rsidTr="00244BD4">
        <w:trPr>
          <w:trHeight w:val="557"/>
        </w:trPr>
        <w:tc>
          <w:tcPr>
            <w:tcW w:w="735" w:type="dxa"/>
          </w:tcPr>
          <w:p w14:paraId="10C0E63D" w14:textId="77777777" w:rsidR="00244BD4" w:rsidRDefault="00244BD4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534D6D81" w14:textId="77777777" w:rsidR="00244BD4" w:rsidRDefault="00244BD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C6EC24E" w14:textId="77777777" w:rsidR="00244BD4" w:rsidRDefault="00244BD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</w:tr>
      <w:tr w:rsidR="00244BD4" w14:paraId="30443873" w14:textId="77777777" w:rsidTr="00244BD4">
        <w:trPr>
          <w:trHeight w:val="817"/>
        </w:trPr>
        <w:tc>
          <w:tcPr>
            <w:tcW w:w="735" w:type="dxa"/>
          </w:tcPr>
          <w:p w14:paraId="4C413384" w14:textId="77777777" w:rsidR="00244BD4" w:rsidRDefault="00244BD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623214" w14:textId="77777777" w:rsidR="00244BD4" w:rsidRDefault="00244B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E283561" w14:textId="33EFDC9C" w:rsidR="00244BD4" w:rsidRDefault="00244BD4">
            <w:pPr>
              <w:rPr>
                <w:rFonts w:ascii="Calibri" w:eastAsia="Calibri" w:hAnsi="Calibri" w:cs="Calibri"/>
                <w:b/>
              </w:rPr>
            </w:pPr>
            <w:r w:rsidRPr="00244BD4">
              <w:rPr>
                <w:rFonts w:ascii="Calibri" w:eastAsia="Calibri" w:hAnsi="Calibri" w:cs="Calibri"/>
                <w:b/>
                <w:bCs/>
              </w:rPr>
              <w:t>Regression Model (Rental Price Prediction):</w:t>
            </w:r>
            <w:r w:rsidRPr="00244BD4">
              <w:rPr>
                <w:rFonts w:ascii="Calibri" w:eastAsia="Calibri" w:hAnsi="Calibri" w:cs="Calibri"/>
                <w:b/>
              </w:rPr>
              <w:t xml:space="preserve"> </w:t>
            </w:r>
            <w:r w:rsidRPr="00244BD4">
              <w:rPr>
                <w:rFonts w:ascii="Calibri" w:eastAsia="Calibri" w:hAnsi="Calibri" w:cs="Calibri"/>
                <w:b/>
              </w:rPr>
              <w:br/>
            </w:r>
            <w:r w:rsidRPr="00244BD4">
              <w:rPr>
                <w:rFonts w:ascii="Calibri" w:eastAsia="Calibri" w:hAnsi="Calibri" w:cs="Calibri"/>
                <w:bCs/>
              </w:rPr>
              <w:t xml:space="preserve">MAE – 1200 </w:t>
            </w:r>
            <w:r w:rsidRPr="00244BD4">
              <w:rPr>
                <w:rFonts w:ascii="Calibri" w:eastAsia="Calibri" w:hAnsi="Calibri" w:cs="Calibri"/>
                <w:bCs/>
              </w:rPr>
              <w:br/>
              <w:t xml:space="preserve">MSE – 2,250,000 </w:t>
            </w:r>
            <w:r w:rsidRPr="00244BD4">
              <w:rPr>
                <w:rFonts w:ascii="Calibri" w:eastAsia="Calibri" w:hAnsi="Calibri" w:cs="Calibri"/>
                <w:bCs/>
              </w:rPr>
              <w:br/>
              <w:t xml:space="preserve">RMSE – 1500 </w:t>
            </w:r>
            <w:r w:rsidRPr="00244BD4">
              <w:rPr>
                <w:rFonts w:ascii="Calibri" w:eastAsia="Calibri" w:hAnsi="Calibri" w:cs="Calibri"/>
                <w:bCs/>
              </w:rPr>
              <w:br/>
              <w:t>R² Score – 0.87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 w:rsidRPr="00244BD4">
              <w:rPr>
                <w:rFonts w:ascii="Calibri" w:eastAsia="Calibri" w:hAnsi="Calibri" w:cs="Calibri"/>
                <w:b/>
                <w:bCs/>
              </w:rPr>
              <w:t>Classification Model (Booking Approval Prediction):</w:t>
            </w:r>
            <w:r w:rsidRPr="00244BD4">
              <w:rPr>
                <w:rFonts w:ascii="Calibri" w:eastAsia="Calibri" w:hAnsi="Calibri" w:cs="Calibri"/>
                <w:b/>
              </w:rPr>
              <w:t xml:space="preserve"> </w:t>
            </w:r>
            <w:r w:rsidRPr="00244BD4">
              <w:rPr>
                <w:rFonts w:ascii="Calibri" w:eastAsia="Calibri" w:hAnsi="Calibri" w:cs="Calibri"/>
                <w:b/>
              </w:rPr>
              <w:br/>
            </w:r>
            <w:r w:rsidRPr="00244BD4">
              <w:rPr>
                <w:rFonts w:ascii="Calibri" w:eastAsia="Calibri" w:hAnsi="Calibri" w:cs="Calibri"/>
                <w:bCs/>
              </w:rPr>
              <w:t xml:space="preserve">Confusion Matrix – [[45, 5], [6, 44]] </w:t>
            </w:r>
            <w:r w:rsidRPr="00244BD4">
              <w:rPr>
                <w:rFonts w:ascii="Calibri" w:eastAsia="Calibri" w:hAnsi="Calibri" w:cs="Calibri"/>
                <w:bCs/>
              </w:rPr>
              <w:br/>
              <w:t xml:space="preserve">Accuracy Score – 89% </w:t>
            </w:r>
            <w:r w:rsidRPr="00244BD4">
              <w:rPr>
                <w:rFonts w:ascii="Calibri" w:eastAsia="Calibri" w:hAnsi="Calibri" w:cs="Calibri"/>
                <w:bCs/>
              </w:rPr>
              <w:br/>
              <w:t xml:space="preserve">Precision – 0.90 </w:t>
            </w:r>
            <w:r w:rsidRPr="00244BD4">
              <w:rPr>
                <w:rFonts w:ascii="Calibri" w:eastAsia="Calibri" w:hAnsi="Calibri" w:cs="Calibri"/>
                <w:bCs/>
              </w:rPr>
              <w:br/>
              <w:t xml:space="preserve">Recall – 0.88 </w:t>
            </w:r>
            <w:r w:rsidRPr="00244BD4">
              <w:rPr>
                <w:rFonts w:ascii="Calibri" w:eastAsia="Calibri" w:hAnsi="Calibri" w:cs="Calibri"/>
                <w:bCs/>
              </w:rPr>
              <w:br/>
              <w:t>F1-Score – 0.89</w:t>
            </w:r>
          </w:p>
        </w:tc>
      </w:tr>
      <w:tr w:rsidR="00244BD4" w14:paraId="00F06335" w14:textId="77777777" w:rsidTr="00244BD4">
        <w:trPr>
          <w:trHeight w:val="817"/>
        </w:trPr>
        <w:tc>
          <w:tcPr>
            <w:tcW w:w="735" w:type="dxa"/>
          </w:tcPr>
          <w:p w14:paraId="44366EF7" w14:textId="77777777" w:rsidR="00244BD4" w:rsidRDefault="00244BD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74BD5BD" w14:textId="77777777" w:rsidR="00244BD4" w:rsidRDefault="00244BD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3353B5F6" w14:textId="0010E1D8" w:rsidR="00244BD4" w:rsidRDefault="00244BD4">
            <w:pPr>
              <w:rPr>
                <w:rFonts w:ascii="Calibri" w:eastAsia="Calibri" w:hAnsi="Calibri" w:cs="Calibri"/>
              </w:rPr>
            </w:pPr>
            <w:r w:rsidRPr="00244BD4">
              <w:rPr>
                <w:rFonts w:ascii="Calibri" w:eastAsia="Calibri" w:hAnsi="Calibri" w:cs="Calibri"/>
                <w:b/>
                <w:bCs/>
              </w:rPr>
              <w:t>Hyperparameter Tuning:</w:t>
            </w:r>
            <w:r w:rsidRPr="00244BD4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44BD4">
              <w:rPr>
                <w:rFonts w:ascii="Calibri" w:eastAsia="Calibri" w:hAnsi="Calibri" w:cs="Calibri"/>
              </w:rPr>
              <w:t>GridSearchCV</w:t>
            </w:r>
            <w:proofErr w:type="spellEnd"/>
            <w:r w:rsidRPr="00244BD4">
              <w:rPr>
                <w:rFonts w:ascii="Calibri" w:eastAsia="Calibri" w:hAnsi="Calibri" w:cs="Calibri"/>
              </w:rPr>
              <w:t xml:space="preserve"> applied to optimize </w:t>
            </w:r>
            <w:proofErr w:type="spellStart"/>
            <w:r w:rsidRPr="00244BD4">
              <w:rPr>
                <w:rFonts w:ascii="Calibri" w:eastAsia="Calibri" w:hAnsi="Calibri" w:cs="Calibri"/>
              </w:rPr>
              <w:t>max_depth</w:t>
            </w:r>
            <w:proofErr w:type="spellEnd"/>
            <w:r w:rsidRPr="00244BD4">
              <w:rPr>
                <w:rFonts w:ascii="Calibri" w:eastAsia="Calibri" w:hAnsi="Calibri" w:cs="Calibri"/>
              </w:rPr>
              <w:t xml:space="preserve"> and </w:t>
            </w:r>
            <w:proofErr w:type="spellStart"/>
            <w:r w:rsidRPr="00244BD4">
              <w:rPr>
                <w:rFonts w:ascii="Calibri" w:eastAsia="Calibri" w:hAnsi="Calibri" w:cs="Calibri"/>
              </w:rPr>
              <w:t>n_estimators</w:t>
            </w:r>
            <w:proofErr w:type="spellEnd"/>
            <w:r w:rsidRPr="00244BD4">
              <w:rPr>
                <w:rFonts w:ascii="Calibri" w:eastAsia="Calibri" w:hAnsi="Calibri" w:cs="Calibri"/>
              </w:rPr>
              <w:t xml:space="preserve"> (Random Forest).</w:t>
            </w:r>
            <w:r>
              <w:rPr>
                <w:rFonts w:ascii="Calibri" w:eastAsia="Calibri" w:hAnsi="Calibri" w:cs="Calibri"/>
              </w:rPr>
              <w:br/>
            </w:r>
            <w:r w:rsidRPr="00244BD4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244BD4">
              <w:rPr>
                <w:rFonts w:ascii="Calibri" w:eastAsia="Calibri" w:hAnsi="Calibri" w:cs="Calibri"/>
              </w:rPr>
              <w:t xml:space="preserve"> 5-Fold Cross Validation used to prevent overfitting. </w:t>
            </w:r>
            <w:r w:rsidRPr="00244BD4">
              <w:rPr>
                <w:rFonts w:ascii="Calibri" w:eastAsia="Calibri" w:hAnsi="Calibri" w:cs="Calibri"/>
              </w:rPr>
              <w:br/>
              <w:t>Improved Accuracy from 84% → 89%</w:t>
            </w:r>
            <w:r>
              <w:rPr>
                <w:rFonts w:ascii="Calibri" w:eastAsia="Calibri" w:hAnsi="Calibri" w:cs="Calibri"/>
              </w:rPr>
              <w:br/>
            </w:r>
          </w:p>
        </w:tc>
      </w:tr>
    </w:tbl>
    <w:p w14:paraId="211A967D" w14:textId="77777777" w:rsidR="00AC2059" w:rsidRDefault="00AC2059">
      <w:pPr>
        <w:spacing w:after="160" w:line="259" w:lineRule="auto"/>
        <w:rPr>
          <w:rFonts w:ascii="Calibri" w:eastAsia="Calibri" w:hAnsi="Calibri" w:cs="Calibri"/>
        </w:rPr>
      </w:pPr>
    </w:p>
    <w:p w14:paraId="140BEFAA" w14:textId="77777777" w:rsidR="00AC2059" w:rsidRDefault="00AC2059"/>
    <w:sectPr w:rsidR="00AC20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05F6"/>
    <w:multiLevelType w:val="multilevel"/>
    <w:tmpl w:val="E06C205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354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059"/>
    <w:rsid w:val="00244BD4"/>
    <w:rsid w:val="002912CE"/>
    <w:rsid w:val="00755264"/>
    <w:rsid w:val="00AC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40E9"/>
  <w15:docId w15:val="{196303AF-5AD9-4368-B619-9679794F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Harshini Narshe</cp:lastModifiedBy>
  <cp:revision>3</cp:revision>
  <dcterms:created xsi:type="dcterms:W3CDTF">2026-02-27T09:26:00Z</dcterms:created>
  <dcterms:modified xsi:type="dcterms:W3CDTF">2026-02-27T09:29:00Z</dcterms:modified>
</cp:coreProperties>
</file>