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CEA1" w14:textId="73DC689A" w:rsidR="00965F20" w:rsidRDefault="00965F20" w:rsidP="00BC1D81">
      <w:pPr>
        <w:pStyle w:val="Heading1"/>
      </w:pPr>
      <w:r>
        <w:t xml:space="preserve">Appendix </w:t>
      </w:r>
      <w:r w:rsidR="00F405B4">
        <w:t>B</w:t>
      </w:r>
    </w:p>
    <w:p w14:paraId="4D77BF2B" w14:textId="77777777" w:rsidR="00C1437F" w:rsidRDefault="00EF5E41" w:rsidP="00C1437F">
      <w:pPr>
        <w:tabs>
          <w:tab w:val="left" w:pos="-720"/>
        </w:tabs>
        <w:jc w:val="center"/>
      </w:pPr>
      <w:r>
        <w:t>Excerpts from a sample Defect</w:t>
      </w:r>
      <w:r w:rsidR="00C1437F">
        <w:t xml:space="preserve"> Analysis Report</w:t>
      </w:r>
    </w:p>
    <w:p w14:paraId="05EDC145" w14:textId="77777777" w:rsidR="00C1437F" w:rsidRDefault="00C1437F" w:rsidP="00C1437F">
      <w:pPr>
        <w:pBdr>
          <w:bottom w:val="single" w:sz="6" w:space="1" w:color="auto"/>
        </w:pBdr>
        <w:tabs>
          <w:tab w:val="left" w:pos="-720"/>
        </w:tabs>
        <w:jc w:val="center"/>
      </w:pPr>
    </w:p>
    <w:p w14:paraId="0D1C3615" w14:textId="77777777" w:rsidR="00EF5E41" w:rsidRDefault="00EF5E41" w:rsidP="00C1437F">
      <w:pPr>
        <w:tabs>
          <w:tab w:val="left" w:pos="-720"/>
        </w:tabs>
        <w:jc w:val="center"/>
      </w:pPr>
    </w:p>
    <w:p w14:paraId="0E537815" w14:textId="77777777" w:rsidR="00EF5E41" w:rsidRDefault="00EF5E41" w:rsidP="00EF5E41">
      <w:pPr>
        <w:spacing w:line="360" w:lineRule="auto"/>
        <w:jc w:val="center"/>
        <w:rPr>
          <w:b/>
          <w:sz w:val="28"/>
          <w:szCs w:val="28"/>
        </w:rPr>
      </w:pPr>
      <w:r w:rsidRPr="00431C32">
        <w:rPr>
          <w:b/>
          <w:sz w:val="28"/>
          <w:szCs w:val="28"/>
        </w:rPr>
        <w:t>Defect Analysis Report</w:t>
      </w:r>
    </w:p>
    <w:p w14:paraId="333276CD" w14:textId="11BC7796" w:rsidR="00EF5E41" w:rsidRPr="003E5F8F" w:rsidRDefault="00EF5E41" w:rsidP="00EF5E41">
      <w:pPr>
        <w:tabs>
          <w:tab w:val="left" w:pos="-720"/>
        </w:tabs>
        <w:rPr>
          <w:b/>
          <w:color w:val="FF0000"/>
        </w:rPr>
      </w:pPr>
      <w:r w:rsidRPr="003E5F8F">
        <w:rPr>
          <w:b/>
          <w:color w:val="FF0000"/>
        </w:rPr>
        <w:t>This example is for a different set of graphs from the ones you will be doing.</w:t>
      </w:r>
      <w:r w:rsidR="008E0025">
        <w:rPr>
          <w:b/>
          <w:color w:val="FF0000"/>
        </w:rPr>
        <w:t xml:space="preserve">  </w:t>
      </w:r>
      <w:r w:rsidR="00F405B4">
        <w:rPr>
          <w:b/>
          <w:color w:val="FF0000"/>
        </w:rPr>
        <w:t xml:space="preserve">It is also in a slightly different format from the one you are to use.  (You should follow the outline in Appendix A and in the template).  The </w:t>
      </w:r>
      <w:r w:rsidR="008E0025">
        <w:rPr>
          <w:b/>
          <w:color w:val="FF0000"/>
        </w:rPr>
        <w:t xml:space="preserve">only purpose </w:t>
      </w:r>
      <w:r w:rsidR="00F405B4">
        <w:rPr>
          <w:b/>
          <w:color w:val="FF0000"/>
        </w:rPr>
        <w:t xml:space="preserve">of the sample below </w:t>
      </w:r>
      <w:bookmarkStart w:id="0" w:name="_GoBack"/>
      <w:bookmarkEnd w:id="0"/>
      <w:r w:rsidR="008E0025">
        <w:rPr>
          <w:b/>
          <w:color w:val="FF0000"/>
        </w:rPr>
        <w:t>is to give you an idea of what the report should look like.</w:t>
      </w:r>
    </w:p>
    <w:p w14:paraId="320460A7" w14:textId="77777777" w:rsidR="00EF5E41" w:rsidRDefault="00EF5E41" w:rsidP="00EF5E41">
      <w:pPr>
        <w:tabs>
          <w:tab w:val="left" w:pos="-720"/>
        </w:tabs>
        <w:jc w:val="center"/>
      </w:pPr>
    </w:p>
    <w:p w14:paraId="6CFCB9C3" w14:textId="77777777" w:rsidR="00EF5E41" w:rsidRDefault="00EF5E41" w:rsidP="00EF5E41">
      <w:pPr>
        <w:spacing w:line="360" w:lineRule="auto"/>
        <w:jc w:val="center"/>
        <w:rPr>
          <w:b/>
          <w:sz w:val="28"/>
          <w:szCs w:val="28"/>
        </w:rPr>
      </w:pPr>
    </w:p>
    <w:p w14:paraId="366F588A" w14:textId="77777777" w:rsidR="00EF5E41" w:rsidRDefault="00EF5E41" w:rsidP="00EF5E41">
      <w:pPr>
        <w:pStyle w:val="ListParagraph"/>
        <w:numPr>
          <w:ilvl w:val="0"/>
          <w:numId w:val="8"/>
        </w:numPr>
        <w:spacing w:line="360" w:lineRule="auto"/>
        <w:rPr>
          <w:b/>
        </w:rPr>
      </w:pPr>
      <w:r>
        <w:rPr>
          <w:b/>
        </w:rPr>
        <w:t>Introduction</w:t>
      </w:r>
    </w:p>
    <w:p w14:paraId="68A472C8" w14:textId="77777777" w:rsidR="00EF5E41" w:rsidRPr="00F265DB" w:rsidRDefault="00EF5E41" w:rsidP="00EF5E41">
      <w:pPr>
        <w:pStyle w:val="ListParagraph"/>
        <w:numPr>
          <w:ilvl w:val="1"/>
          <w:numId w:val="8"/>
        </w:numPr>
        <w:spacing w:line="360" w:lineRule="auto"/>
        <w:rPr>
          <w:b/>
        </w:rPr>
      </w:pPr>
      <w:r>
        <w:rPr>
          <w:b/>
        </w:rPr>
        <w:t>Purpose of This Report</w:t>
      </w:r>
    </w:p>
    <w:p w14:paraId="07D45BE5" w14:textId="77777777" w:rsidR="00EF5E41" w:rsidRDefault="00EF5E41" w:rsidP="00EF5E41">
      <w:pPr>
        <w:pStyle w:val="ListParagraph"/>
        <w:ind w:left="0"/>
        <w:rPr>
          <w:color w:val="FF0000"/>
        </w:rPr>
      </w:pPr>
      <w:r>
        <w:t xml:space="preserve">This report shows the results of analyzing </w:t>
      </w:r>
      <w:r w:rsidR="001C695B">
        <w:t>why employees leave the company to work elsewhere</w:t>
      </w:r>
      <w:r w:rsidR="00677640">
        <w:t xml:space="preserve"> (employee turnover)</w:t>
      </w:r>
      <w:r w:rsidR="001C695B">
        <w:t>.</w:t>
      </w:r>
      <w:r>
        <w:t xml:space="preserve"> We have analyzed the data in six different ways. The goal is to determine whether </w:t>
      </w:r>
      <w:r w:rsidR="00677640">
        <w:t>turnover is a problem</w:t>
      </w:r>
      <w:r w:rsidR="00597A7B">
        <w:t>, whether it’s a problem for only certain projects or for the company as a whole,</w:t>
      </w:r>
      <w:r w:rsidR="00677640">
        <w:t xml:space="preserve"> and </w:t>
      </w:r>
      <w:r w:rsidR="00597A7B">
        <w:t>what the likely causes are for undesired levels of turnover</w:t>
      </w:r>
      <w:r>
        <w:t xml:space="preserve">. </w:t>
      </w:r>
    </w:p>
    <w:p w14:paraId="78D60F9E" w14:textId="77777777" w:rsidR="00EF5E41" w:rsidRPr="002B0205" w:rsidRDefault="00EF5E41" w:rsidP="00EF5E41">
      <w:pPr>
        <w:pStyle w:val="ListParagraph"/>
        <w:ind w:left="0"/>
        <w:rPr>
          <w:color w:val="FF0000"/>
        </w:rPr>
      </w:pPr>
    </w:p>
    <w:p w14:paraId="47221FC7" w14:textId="77777777" w:rsidR="003E5F8F" w:rsidRPr="003E5F8F" w:rsidRDefault="003E5F8F" w:rsidP="003E5F8F">
      <w:pPr>
        <w:pStyle w:val="ListParagraph"/>
        <w:numPr>
          <w:ilvl w:val="0"/>
          <w:numId w:val="12"/>
        </w:numPr>
        <w:spacing w:line="360" w:lineRule="auto"/>
        <w:rPr>
          <w:b/>
          <w:vanish/>
        </w:rPr>
      </w:pPr>
    </w:p>
    <w:p w14:paraId="0329E70B" w14:textId="77777777" w:rsidR="003E5F8F" w:rsidRPr="003E5F8F" w:rsidRDefault="003E5F8F" w:rsidP="003E5F8F">
      <w:pPr>
        <w:pStyle w:val="ListParagraph"/>
        <w:numPr>
          <w:ilvl w:val="1"/>
          <w:numId w:val="12"/>
        </w:numPr>
        <w:spacing w:line="360" w:lineRule="auto"/>
        <w:rPr>
          <w:b/>
          <w:vanish/>
        </w:rPr>
      </w:pPr>
    </w:p>
    <w:p w14:paraId="79914AFD" w14:textId="77777777" w:rsidR="003E5F8F" w:rsidRPr="009A3CEC" w:rsidRDefault="003E5F8F" w:rsidP="003E5F8F">
      <w:pPr>
        <w:pStyle w:val="ListParagraph"/>
        <w:numPr>
          <w:ilvl w:val="1"/>
          <w:numId w:val="12"/>
        </w:numPr>
        <w:spacing w:line="360" w:lineRule="auto"/>
        <w:rPr>
          <w:b/>
        </w:rPr>
      </w:pPr>
      <w:r>
        <w:rPr>
          <w:b/>
        </w:rPr>
        <w:t>Data Used</w:t>
      </w:r>
    </w:p>
    <w:p w14:paraId="55F6BC61" w14:textId="77777777" w:rsidR="003E5F8F" w:rsidRDefault="003E5F8F" w:rsidP="003E5F8F">
      <w:pPr>
        <w:tabs>
          <w:tab w:val="left" w:pos="-720"/>
        </w:tabs>
        <w:jc w:val="both"/>
      </w:pPr>
      <w:r>
        <w:t xml:space="preserve">The data necessary to perform these measurements and analyses have been collected monthly for each active software product, over the past three years.  The data are stored in the </w:t>
      </w:r>
      <w:r w:rsidRPr="009A3CEC">
        <w:rPr>
          <w:b/>
        </w:rPr>
        <w:t>data spreadsheet</w:t>
      </w:r>
      <w:r>
        <w:t xml:space="preserve">, named INPUTDATA. This spreadsheet </w:t>
      </w:r>
      <w:r w:rsidR="00D75713">
        <w:t xml:space="preserve">has two sections.  The first section, which shows actual turnover rates, </w:t>
      </w:r>
      <w:r>
        <w:t xml:space="preserve">has four rows for each project, then two rows for each software product developed by that project.  Each month a new column is added and data collected for that month are recorded.  </w:t>
      </w:r>
      <w:r w:rsidR="00D75713">
        <w:t xml:space="preserve">The second section, which shows the results of exit interviews with departing employees, contains a list of reasons </w:t>
      </w:r>
      <w:r w:rsidR="00597A7B">
        <w:t xml:space="preserve">for employee dissatisfaction </w:t>
      </w:r>
      <w:r w:rsidR="00D75713">
        <w:t>and the frequency with which each reason is cited.</w:t>
      </w:r>
    </w:p>
    <w:p w14:paraId="75A5B85E" w14:textId="77777777" w:rsidR="003E5F8F" w:rsidRDefault="003E5F8F" w:rsidP="003E5F8F">
      <w:pPr>
        <w:tabs>
          <w:tab w:val="left" w:pos="-720"/>
        </w:tabs>
        <w:jc w:val="both"/>
      </w:pPr>
    </w:p>
    <w:p w14:paraId="719ED3E6" w14:textId="77777777" w:rsidR="003E5F8F" w:rsidRDefault="003E5F8F" w:rsidP="003E5F8F">
      <w:pPr>
        <w:tabs>
          <w:tab w:val="left" w:pos="-720"/>
        </w:tabs>
        <w:jc w:val="both"/>
      </w:pPr>
      <w:r>
        <w:t>A typical data collection worksheet looks like this:</w:t>
      </w:r>
    </w:p>
    <w:p w14:paraId="7534122B" w14:textId="77777777" w:rsidR="003E5F8F" w:rsidRDefault="003E5F8F" w:rsidP="003E5F8F">
      <w:pPr>
        <w:tabs>
          <w:tab w:val="left" w:pos="-720"/>
        </w:tabs>
        <w:jc w:val="both"/>
      </w:pPr>
    </w:p>
    <w:p w14:paraId="69A9DFF3" w14:textId="77777777" w:rsidR="003E5F8F" w:rsidRDefault="003E5F8F" w:rsidP="003E5F8F">
      <w:pPr>
        <w:tabs>
          <w:tab w:val="left" w:pos="-720"/>
        </w:tabs>
        <w:jc w:val="both"/>
        <w:rPr>
          <w:i/>
        </w:rPr>
      </w:pPr>
      <w:r>
        <w:rPr>
          <w:i/>
        </w:rPr>
        <w:t>&lt;Picture of worksheet goes here, showing typical situation.&gt;</w:t>
      </w:r>
    </w:p>
    <w:p w14:paraId="35014F82" w14:textId="77777777" w:rsidR="003E5F8F" w:rsidRDefault="003E5F8F" w:rsidP="003E5F8F">
      <w:pPr>
        <w:tabs>
          <w:tab w:val="left" w:pos="-720"/>
        </w:tabs>
        <w:jc w:val="both"/>
      </w:pPr>
    </w:p>
    <w:p w14:paraId="0E540D17" w14:textId="77777777" w:rsidR="003E5F8F" w:rsidRPr="003E5F8F" w:rsidRDefault="003E5F8F" w:rsidP="003E5F8F">
      <w:pPr>
        <w:pStyle w:val="ListParagraph"/>
        <w:numPr>
          <w:ilvl w:val="1"/>
          <w:numId w:val="8"/>
        </w:numPr>
        <w:spacing w:line="360" w:lineRule="auto"/>
        <w:rPr>
          <w:b/>
          <w:vanish/>
        </w:rPr>
      </w:pPr>
    </w:p>
    <w:p w14:paraId="4986DD2F" w14:textId="77777777" w:rsidR="003E5F8F" w:rsidRPr="00791F03" w:rsidRDefault="003E5F8F" w:rsidP="00EF5E41">
      <w:pPr>
        <w:pStyle w:val="ListParagraph"/>
        <w:ind w:left="0"/>
        <w:rPr>
          <w:color w:val="FF0000"/>
        </w:rPr>
      </w:pPr>
    </w:p>
    <w:p w14:paraId="55E025E5" w14:textId="77777777" w:rsidR="00EF5E41" w:rsidRPr="009A3CEC" w:rsidRDefault="00EF5E41" w:rsidP="00EF5E41">
      <w:pPr>
        <w:pStyle w:val="ListParagraph"/>
        <w:numPr>
          <w:ilvl w:val="1"/>
          <w:numId w:val="8"/>
        </w:numPr>
        <w:spacing w:line="360" w:lineRule="auto"/>
        <w:rPr>
          <w:b/>
        </w:rPr>
      </w:pPr>
      <w:r w:rsidRPr="009A3CEC">
        <w:rPr>
          <w:b/>
        </w:rPr>
        <w:t>Analyses and Graphs</w:t>
      </w:r>
    </w:p>
    <w:p w14:paraId="131AA985" w14:textId="77777777" w:rsidR="00EF5E41" w:rsidRDefault="00EF5E41" w:rsidP="00EF5E41">
      <w:pPr>
        <w:pStyle w:val="ListParagraph"/>
        <w:spacing w:before="240"/>
        <w:ind w:left="0"/>
      </w:pPr>
      <w:r>
        <w:t xml:space="preserve">We have analyzed the data in several different ways, resulting in </w:t>
      </w:r>
      <w:r w:rsidR="003E5F8F">
        <w:t>six</w:t>
      </w:r>
      <w:r>
        <w:t xml:space="preserve"> different metrics and their corresponding graphs</w:t>
      </w:r>
      <w:r w:rsidR="001C695B">
        <w:t xml:space="preserve">. They break down into two categories: turnover data and </w:t>
      </w:r>
      <w:r w:rsidR="00E74DEC">
        <w:t>data gathered from employee</w:t>
      </w:r>
      <w:r w:rsidR="001C695B">
        <w:t xml:space="preserve"> exit interviews.</w:t>
      </w:r>
      <w:r w:rsidR="00E74DEC">
        <w:t xml:space="preserve"> The six are:</w:t>
      </w:r>
    </w:p>
    <w:p w14:paraId="00E6194E" w14:textId="77777777" w:rsidR="00EF5E41" w:rsidRDefault="00EF5E41" w:rsidP="00EF5E41">
      <w:pPr>
        <w:pStyle w:val="ListParagraph"/>
        <w:numPr>
          <w:ilvl w:val="0"/>
          <w:numId w:val="11"/>
        </w:numPr>
      </w:pPr>
      <w:r>
        <w:t>Unplanned Turnover</w:t>
      </w:r>
      <w:r w:rsidR="00D75713">
        <w:t xml:space="preserve"> by Project</w:t>
      </w:r>
      <w:r>
        <w:t xml:space="preserve">, </w:t>
      </w:r>
    </w:p>
    <w:p w14:paraId="16656B7A" w14:textId="77777777" w:rsidR="001C695B" w:rsidRDefault="00D75713" w:rsidP="00EF5E41">
      <w:pPr>
        <w:pStyle w:val="ListParagraph"/>
        <w:numPr>
          <w:ilvl w:val="0"/>
          <w:numId w:val="11"/>
        </w:numPr>
      </w:pPr>
      <w:r>
        <w:t>Unplanned Turnover for the Whole Organization,</w:t>
      </w:r>
    </w:p>
    <w:p w14:paraId="4BD8EC41" w14:textId="77777777" w:rsidR="001C695B" w:rsidRDefault="001C695B" w:rsidP="00EF5E41">
      <w:pPr>
        <w:pStyle w:val="ListParagraph"/>
        <w:numPr>
          <w:ilvl w:val="0"/>
          <w:numId w:val="11"/>
        </w:numPr>
      </w:pPr>
      <w:r>
        <w:lastRenderedPageBreak/>
        <w:t>Turnover by year</w:t>
      </w:r>
    </w:p>
    <w:p w14:paraId="5BEC6326" w14:textId="77777777" w:rsidR="001C695B" w:rsidRDefault="00D75713" w:rsidP="00EF5E41">
      <w:pPr>
        <w:pStyle w:val="ListParagraph"/>
        <w:numPr>
          <w:ilvl w:val="0"/>
          <w:numId w:val="11"/>
        </w:numPr>
      </w:pPr>
      <w:r>
        <w:t>Reasons</w:t>
      </w:r>
      <w:r w:rsidR="001C695B">
        <w:t xml:space="preserve"> most frequently cited for </w:t>
      </w:r>
      <w:r>
        <w:t xml:space="preserve">employees </w:t>
      </w:r>
      <w:r w:rsidR="001C695B">
        <w:t>leaving</w:t>
      </w:r>
    </w:p>
    <w:p w14:paraId="16A48FC2" w14:textId="77777777" w:rsidR="001C695B" w:rsidRDefault="00D75713" w:rsidP="00EF5E41">
      <w:pPr>
        <w:pStyle w:val="ListParagraph"/>
        <w:numPr>
          <w:ilvl w:val="0"/>
          <w:numId w:val="11"/>
        </w:numPr>
      </w:pPr>
      <w:r>
        <w:t xml:space="preserve">Reasons </w:t>
      </w:r>
      <w:r w:rsidR="001C695B">
        <w:t>most frequently cited as things disliked about the company</w:t>
      </w:r>
    </w:p>
    <w:p w14:paraId="422BCEFB" w14:textId="77777777" w:rsidR="001C695B" w:rsidRDefault="00D75713" w:rsidP="00EF5E41">
      <w:pPr>
        <w:pStyle w:val="ListParagraph"/>
        <w:numPr>
          <w:ilvl w:val="0"/>
          <w:numId w:val="11"/>
        </w:numPr>
      </w:pPr>
      <w:r>
        <w:t>Reasons</w:t>
      </w:r>
      <w:r w:rsidR="001C695B">
        <w:t xml:space="preserve"> most frequently cited as things liked about the company</w:t>
      </w:r>
    </w:p>
    <w:p w14:paraId="25B0544B" w14:textId="77777777" w:rsidR="00EF5E41" w:rsidRDefault="00EF5E41" w:rsidP="001C695B">
      <w:pPr>
        <w:pStyle w:val="ListParagraph"/>
      </w:pPr>
    </w:p>
    <w:p w14:paraId="789E844E" w14:textId="77777777" w:rsidR="00EF5E41" w:rsidRDefault="00EF5E41" w:rsidP="00EF5E41">
      <w:r>
        <w:t>These are described in further detail in section 2 of this report.</w:t>
      </w:r>
    </w:p>
    <w:p w14:paraId="744693FA" w14:textId="77777777" w:rsidR="00EF5E41" w:rsidRDefault="00EF5E41" w:rsidP="00EF5E41"/>
    <w:p w14:paraId="52A7D089" w14:textId="77777777" w:rsidR="00EF5E41" w:rsidRPr="00D219B1" w:rsidRDefault="00EF5E41" w:rsidP="00EF5E41">
      <w:pPr>
        <w:pStyle w:val="ListParagraph"/>
        <w:numPr>
          <w:ilvl w:val="0"/>
          <w:numId w:val="12"/>
        </w:numPr>
        <w:spacing w:line="360" w:lineRule="auto"/>
        <w:rPr>
          <w:b/>
          <w:vanish/>
        </w:rPr>
      </w:pPr>
    </w:p>
    <w:p w14:paraId="0AF7F535" w14:textId="77777777" w:rsidR="00EF5E41" w:rsidRPr="00D219B1" w:rsidRDefault="00EF5E41" w:rsidP="00EF5E41">
      <w:pPr>
        <w:pStyle w:val="ListParagraph"/>
        <w:numPr>
          <w:ilvl w:val="1"/>
          <w:numId w:val="12"/>
        </w:numPr>
        <w:spacing w:line="360" w:lineRule="auto"/>
        <w:rPr>
          <w:b/>
          <w:vanish/>
        </w:rPr>
      </w:pPr>
    </w:p>
    <w:p w14:paraId="6586B922" w14:textId="77777777" w:rsidR="00EF5E41" w:rsidRPr="00D219B1" w:rsidRDefault="00EF5E41" w:rsidP="00EF5E41">
      <w:pPr>
        <w:pStyle w:val="ListParagraph"/>
        <w:numPr>
          <w:ilvl w:val="1"/>
          <w:numId w:val="12"/>
        </w:numPr>
        <w:spacing w:line="360" w:lineRule="auto"/>
        <w:rPr>
          <w:b/>
          <w:vanish/>
        </w:rPr>
      </w:pPr>
    </w:p>
    <w:p w14:paraId="7C79471B" w14:textId="77777777" w:rsidR="00EF5E41" w:rsidRPr="00D219B1" w:rsidRDefault="00EF5E41" w:rsidP="00EF5E41">
      <w:pPr>
        <w:pStyle w:val="ListParagraph"/>
        <w:numPr>
          <w:ilvl w:val="1"/>
          <w:numId w:val="12"/>
        </w:numPr>
        <w:spacing w:line="360" w:lineRule="auto"/>
        <w:rPr>
          <w:b/>
          <w:vanish/>
        </w:rPr>
      </w:pPr>
    </w:p>
    <w:p w14:paraId="53A9DD61" w14:textId="77777777" w:rsidR="003E5F8F" w:rsidRPr="003E5F8F" w:rsidRDefault="003E5F8F" w:rsidP="003E5F8F">
      <w:pPr>
        <w:pStyle w:val="ListParagraph"/>
        <w:numPr>
          <w:ilvl w:val="0"/>
          <w:numId w:val="13"/>
        </w:numPr>
        <w:spacing w:line="360" w:lineRule="auto"/>
        <w:rPr>
          <w:vanish/>
        </w:rPr>
      </w:pPr>
    </w:p>
    <w:p w14:paraId="369EB4C5" w14:textId="77777777" w:rsidR="003E5F8F" w:rsidRPr="003E5F8F" w:rsidRDefault="003E5F8F" w:rsidP="003E5F8F">
      <w:pPr>
        <w:pStyle w:val="ListParagraph"/>
        <w:numPr>
          <w:ilvl w:val="1"/>
          <w:numId w:val="13"/>
        </w:numPr>
        <w:spacing w:line="360" w:lineRule="auto"/>
        <w:rPr>
          <w:vanish/>
        </w:rPr>
      </w:pPr>
    </w:p>
    <w:p w14:paraId="0189BDF1" w14:textId="77777777" w:rsidR="003E5F8F" w:rsidRPr="003E5F8F" w:rsidRDefault="003E5F8F" w:rsidP="003E5F8F">
      <w:pPr>
        <w:pStyle w:val="ListParagraph"/>
        <w:numPr>
          <w:ilvl w:val="1"/>
          <w:numId w:val="13"/>
        </w:numPr>
        <w:spacing w:line="360" w:lineRule="auto"/>
        <w:rPr>
          <w:vanish/>
        </w:rPr>
      </w:pPr>
    </w:p>
    <w:p w14:paraId="1C4867E5" w14:textId="77777777" w:rsidR="003E5F8F" w:rsidRPr="003E5F8F" w:rsidRDefault="003E5F8F" w:rsidP="003E5F8F">
      <w:pPr>
        <w:pStyle w:val="ListParagraph"/>
        <w:numPr>
          <w:ilvl w:val="1"/>
          <w:numId w:val="13"/>
        </w:numPr>
        <w:spacing w:line="360" w:lineRule="auto"/>
        <w:rPr>
          <w:vanish/>
        </w:rPr>
      </w:pPr>
    </w:p>
    <w:p w14:paraId="20C68F84" w14:textId="77777777" w:rsidR="003E5F8F" w:rsidRPr="00F265DB" w:rsidRDefault="003E5F8F" w:rsidP="001C695B">
      <w:pPr>
        <w:pStyle w:val="ListParagraph"/>
        <w:numPr>
          <w:ilvl w:val="1"/>
          <w:numId w:val="13"/>
        </w:numPr>
        <w:spacing w:line="360" w:lineRule="auto"/>
        <w:rPr>
          <w:b/>
        </w:rPr>
      </w:pPr>
      <w:r>
        <w:rPr>
          <w:b/>
        </w:rPr>
        <w:t>Structure of Analysis Tool</w:t>
      </w:r>
    </w:p>
    <w:p w14:paraId="7C7C7954" w14:textId="77777777" w:rsidR="003E5F8F" w:rsidRDefault="003E5F8F" w:rsidP="003E5F8F">
      <w:pPr>
        <w:tabs>
          <w:tab w:val="left" w:pos="-720"/>
        </w:tabs>
        <w:jc w:val="both"/>
      </w:pPr>
      <w:r>
        <w:t>In order to analyze turnover data, we have created an analysis tool consisting of a Microsoft Excel</w:t>
      </w:r>
      <w:r>
        <w:sym w:font="Symbol" w:char="F0E4"/>
      </w:r>
      <w:r>
        <w:t xml:space="preserve"> workbook that contains seven worksheets. The first worksheet contains </w:t>
      </w:r>
      <w:r w:rsidR="00D75713">
        <w:t xml:space="preserve">the </w:t>
      </w:r>
      <w:r>
        <w:t>data collected each month</w:t>
      </w:r>
      <w:r w:rsidR="00D75713">
        <w:t xml:space="preserve"> (</w:t>
      </w:r>
      <w:proofErr w:type="spellStart"/>
      <w:r w:rsidR="00D75713">
        <w:t>secton</w:t>
      </w:r>
      <w:proofErr w:type="spellEnd"/>
      <w:r w:rsidR="00D75713">
        <w:t xml:space="preserve"> 1.2). The</w:t>
      </w:r>
      <w:r>
        <w:t xml:space="preserve"> other six worksheets contain the data refinement and graphs corresponding to the six methods of analysis listed in section 1.3. </w:t>
      </w:r>
    </w:p>
    <w:p w14:paraId="4E4780D1" w14:textId="77777777" w:rsidR="003E5F8F" w:rsidRDefault="003E5F8F" w:rsidP="003E5F8F">
      <w:pPr>
        <w:tabs>
          <w:tab w:val="left" w:pos="-720"/>
        </w:tabs>
        <w:jc w:val="both"/>
      </w:pPr>
    </w:p>
    <w:p w14:paraId="2825A65F" w14:textId="77777777" w:rsidR="003E5F8F" w:rsidRDefault="003E5F8F" w:rsidP="003E5F8F">
      <w:pPr>
        <w:tabs>
          <w:tab w:val="left" w:pos="-720"/>
        </w:tabs>
        <w:jc w:val="both"/>
      </w:pPr>
      <w:r>
        <w:t xml:space="preserve">The other worksheets are: </w:t>
      </w:r>
      <w:r>
        <w:rPr>
          <w:i/>
        </w:rPr>
        <w:t>&lt;list each and describe each in an overview fashion, including a picture of each&gt;.</w:t>
      </w:r>
      <w:r>
        <w:t xml:space="preserve">  </w:t>
      </w:r>
    </w:p>
    <w:p w14:paraId="476C5930" w14:textId="77777777" w:rsidR="003E5F8F" w:rsidRDefault="003E5F8F" w:rsidP="003E5F8F">
      <w:pPr>
        <w:tabs>
          <w:tab w:val="left" w:pos="-720"/>
        </w:tabs>
        <w:jc w:val="both"/>
      </w:pPr>
    </w:p>
    <w:p w14:paraId="22A655A4" w14:textId="77777777" w:rsidR="003E5F8F" w:rsidRDefault="003E5F8F" w:rsidP="003E5F8F">
      <w:pPr>
        <w:tabs>
          <w:tab w:val="left" w:pos="-720"/>
        </w:tabs>
        <w:jc w:val="both"/>
      </w:pPr>
      <w:r>
        <w:t>Details of each analysis are found in section 2 of this report.</w:t>
      </w:r>
    </w:p>
    <w:p w14:paraId="623027D4" w14:textId="77777777" w:rsidR="00EF5E41" w:rsidRDefault="00D75713" w:rsidP="00EF5E41">
      <w:r>
        <w:rPr>
          <w:b/>
          <w:noProof/>
        </w:rPr>
        <mc:AlternateContent>
          <mc:Choice Requires="wps">
            <w:drawing>
              <wp:anchor distT="0" distB="0" distL="114300" distR="114300" simplePos="0" relativeHeight="251659264" behindDoc="0" locked="0" layoutInCell="1" allowOverlap="1" wp14:anchorId="09A28A86" wp14:editId="3BA8EC41">
                <wp:simplePos x="0" y="0"/>
                <wp:positionH relativeFrom="column">
                  <wp:posOffset>2769451</wp:posOffset>
                </wp:positionH>
                <wp:positionV relativeFrom="paragraph">
                  <wp:posOffset>35299</wp:posOffset>
                </wp:positionV>
                <wp:extent cx="3901440" cy="861695"/>
                <wp:effectExtent l="552450" t="0" r="22860" b="14605"/>
                <wp:wrapNone/>
                <wp:docPr id="3" name="Rounded Rectangular Callout 3"/>
                <wp:cNvGraphicFramePr/>
                <a:graphic xmlns:a="http://schemas.openxmlformats.org/drawingml/2006/main">
                  <a:graphicData uri="http://schemas.microsoft.com/office/word/2010/wordprocessingShape">
                    <wps:wsp>
                      <wps:cNvSpPr/>
                      <wps:spPr>
                        <a:xfrm>
                          <a:off x="0" y="0"/>
                          <a:ext cx="3901440" cy="861695"/>
                        </a:xfrm>
                        <a:prstGeom prst="wedgeRoundRectCallout">
                          <a:avLst>
                            <a:gd name="adj1" fmla="val -63887"/>
                            <a:gd name="adj2" fmla="val 1343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E65F6" w14:textId="77777777" w:rsidR="00D75713" w:rsidRPr="00D75713" w:rsidRDefault="00D75713" w:rsidP="00D75713">
                            <w:pPr>
                              <w:jc w:val="center"/>
                              <w:rPr>
                                <w:sz w:val="22"/>
                              </w:rPr>
                            </w:pPr>
                            <w:r w:rsidRPr="00D75713">
                              <w:rPr>
                                <w:sz w:val="22"/>
                              </w:rPr>
                              <w:t>Note that in this example, the six measures are divided into two groups. Section 2.1 describes the first group (turnover) and section 2.2 describes the second group (reasons cited for leaving,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28A8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6" type="#_x0000_t62" style="position:absolute;margin-left:218.05pt;margin-top:2.8pt;width:307.2pt;height:6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" adj="-3000,13702" fillcolor="#4f81bd [3204]" strokecolor="#243f60 [1604]" strokeweight="2pt">
                <v:textbox>
                  <w:txbxContent>
                    <w:p w14:paraId="31DE65F6" w14:textId="77777777" w:rsidR="00D75713" w:rsidRPr="00D75713" w:rsidRDefault="00D75713" w:rsidP="00D75713">
                      <w:pPr>
                        <w:jc w:val="center"/>
                        <w:rPr>
                          <w:sz w:val="22"/>
                        </w:rPr>
                      </w:pPr>
                      <w:r w:rsidRPr="00D75713">
                        <w:rPr>
                          <w:sz w:val="22"/>
                        </w:rPr>
                        <w:t>Note that in this example, the six measures are divided into two groups. Section 2.1 describes the first group (turnover) and section 2.2 describes the second group (reasons cited for leaving, etc.)</w:t>
                      </w:r>
                    </w:p>
                  </w:txbxContent>
                </v:textbox>
              </v:shape>
            </w:pict>
          </mc:Fallback>
        </mc:AlternateContent>
      </w:r>
    </w:p>
    <w:p w14:paraId="6C74D325" w14:textId="77777777" w:rsidR="00EF5E41" w:rsidRPr="00146F3F" w:rsidRDefault="00EF5E41" w:rsidP="003E5F8F">
      <w:pPr>
        <w:pStyle w:val="ListParagraph"/>
        <w:numPr>
          <w:ilvl w:val="0"/>
          <w:numId w:val="13"/>
        </w:numPr>
        <w:spacing w:line="360" w:lineRule="auto"/>
        <w:rPr>
          <w:b/>
        </w:rPr>
      </w:pPr>
      <w:r w:rsidRPr="0045307C">
        <w:rPr>
          <w:b/>
        </w:rPr>
        <w:t>Measures, Graphs and Analysis</w:t>
      </w:r>
    </w:p>
    <w:p w14:paraId="58D51831" w14:textId="77777777" w:rsidR="00EF5E41" w:rsidRPr="00C67EE9" w:rsidRDefault="001C695B" w:rsidP="003E5F8F">
      <w:pPr>
        <w:pStyle w:val="ListParagraph"/>
        <w:numPr>
          <w:ilvl w:val="1"/>
          <w:numId w:val="13"/>
        </w:numPr>
        <w:spacing w:line="360" w:lineRule="auto"/>
        <w:ind w:left="450"/>
        <w:rPr>
          <w:b/>
        </w:rPr>
      </w:pPr>
      <w:r>
        <w:rPr>
          <w:b/>
        </w:rPr>
        <w:t>Turnover</w:t>
      </w:r>
      <w:r w:rsidR="00E74DEC">
        <w:rPr>
          <w:b/>
        </w:rPr>
        <w:t xml:space="preserve"> (3 Measures)</w:t>
      </w:r>
      <w:r w:rsidR="00D75713">
        <w:rPr>
          <w:b/>
        </w:rPr>
        <w:t xml:space="preserve"> </w:t>
      </w:r>
    </w:p>
    <w:p w14:paraId="020E036B" w14:textId="77777777" w:rsidR="00EF5E41" w:rsidRPr="00927D70" w:rsidRDefault="00EF5E41" w:rsidP="003E5F8F">
      <w:pPr>
        <w:pStyle w:val="ListParagraph"/>
        <w:numPr>
          <w:ilvl w:val="2"/>
          <w:numId w:val="13"/>
        </w:numPr>
        <w:spacing w:line="360" w:lineRule="auto"/>
        <w:ind w:left="720"/>
        <w:rPr>
          <w:b/>
        </w:rPr>
      </w:pPr>
      <w:r w:rsidRPr="00927D70">
        <w:rPr>
          <w:b/>
        </w:rPr>
        <w:t>Overview</w:t>
      </w:r>
      <w:r>
        <w:rPr>
          <w:b/>
        </w:rPr>
        <w:t xml:space="preserve"> </w:t>
      </w:r>
    </w:p>
    <w:p w14:paraId="6EA5DDC2" w14:textId="77777777" w:rsidR="00EA7225" w:rsidRDefault="001C695B" w:rsidP="001C695B">
      <w:pPr>
        <w:tabs>
          <w:tab w:val="left" w:pos="-720"/>
        </w:tabs>
        <w:ind w:left="216"/>
        <w:jc w:val="both"/>
        <w:rPr>
          <w:i/>
        </w:rPr>
      </w:pPr>
      <w:r>
        <w:t xml:space="preserve">The turnover measures are used to determine </w:t>
      </w:r>
      <w:r w:rsidR="00E74DEC">
        <w:t>correlation between turnover rates and other factors</w:t>
      </w:r>
      <w:r>
        <w:t xml:space="preserve">.  </w:t>
      </w:r>
      <w:r w:rsidRPr="001C695B">
        <w:rPr>
          <w:i/>
        </w:rPr>
        <w:t>[Note that th</w:t>
      </w:r>
      <w:r w:rsidR="00D75713">
        <w:rPr>
          <w:i/>
        </w:rPr>
        <w:t>is</w:t>
      </w:r>
      <w:r w:rsidRPr="001C695B">
        <w:rPr>
          <w:i/>
        </w:rPr>
        <w:t xml:space="preserve"> sentence states the purpose of the measure</w:t>
      </w:r>
      <w:r w:rsidR="00E74DEC">
        <w:rPr>
          <w:i/>
        </w:rPr>
        <w:t xml:space="preserve"> or group of measures</w:t>
      </w:r>
      <w:r w:rsidRPr="001C695B">
        <w:rPr>
          <w:i/>
        </w:rPr>
        <w:t xml:space="preserve"> – the information need</w:t>
      </w:r>
      <w:r w:rsidR="00E74DEC">
        <w:rPr>
          <w:i/>
        </w:rPr>
        <w:t xml:space="preserve"> that applies to the entire group of measures</w:t>
      </w:r>
      <w:r w:rsidRPr="001C695B">
        <w:rPr>
          <w:i/>
        </w:rPr>
        <w:t>.]</w:t>
      </w:r>
      <w:r>
        <w:t xml:space="preserve"> Three turnover measures are used: unplanned turnover</w:t>
      </w:r>
      <w:r w:rsidR="00D75713">
        <w:t xml:space="preserve"> for a project, unplanned turnover for the entire organization, and </w:t>
      </w:r>
      <w:r>
        <w:t xml:space="preserve">turnover by year. Unplanned turnover is defined as any turnover that exceeds planned turnover.  </w:t>
      </w:r>
      <w:r w:rsidRPr="001C695B">
        <w:rPr>
          <w:i/>
        </w:rPr>
        <w:t>[Th</w:t>
      </w:r>
      <w:r w:rsidR="00D75713">
        <w:rPr>
          <w:i/>
        </w:rPr>
        <w:t>is</w:t>
      </w:r>
      <w:r w:rsidRPr="001C695B">
        <w:rPr>
          <w:i/>
        </w:rPr>
        <w:t xml:space="preserve"> second sentence defines the measure</w:t>
      </w:r>
      <w:r w:rsidR="00E74DEC">
        <w:rPr>
          <w:i/>
        </w:rPr>
        <w:t>s</w:t>
      </w:r>
      <w:r w:rsidRPr="001C695B">
        <w:rPr>
          <w:i/>
        </w:rPr>
        <w:t xml:space="preserve"> in words.</w:t>
      </w:r>
      <w:r>
        <w:t xml:space="preserve">]  Turnover data are collected monthly starting at the beginning of </w:t>
      </w:r>
      <w:r w:rsidR="00E74DEC">
        <w:t>each</w:t>
      </w:r>
      <w:r>
        <w:t xml:space="preserve"> project. </w:t>
      </w:r>
      <w:r w:rsidRPr="001C695B">
        <w:rPr>
          <w:i/>
        </w:rPr>
        <w:t>[Th</w:t>
      </w:r>
      <w:r w:rsidR="00D75713">
        <w:rPr>
          <w:i/>
        </w:rPr>
        <w:t>is</w:t>
      </w:r>
      <w:r w:rsidRPr="001C695B">
        <w:rPr>
          <w:i/>
        </w:rPr>
        <w:t xml:space="preserve"> sentence describes the frequency of data collection.</w:t>
      </w:r>
      <w:r w:rsidR="00EA7225">
        <w:rPr>
          <w:i/>
        </w:rPr>
        <w:t>]</w:t>
      </w:r>
    </w:p>
    <w:p w14:paraId="6C395D07" w14:textId="77777777" w:rsidR="00EA7225" w:rsidRDefault="00EA7225" w:rsidP="001C695B">
      <w:pPr>
        <w:tabs>
          <w:tab w:val="left" w:pos="-720"/>
        </w:tabs>
        <w:ind w:left="216"/>
        <w:jc w:val="both"/>
        <w:rPr>
          <w:i/>
        </w:rPr>
      </w:pPr>
    </w:p>
    <w:p w14:paraId="6FB2C88E" w14:textId="77777777" w:rsidR="001C695B" w:rsidRDefault="00EA7225" w:rsidP="001C695B">
      <w:pPr>
        <w:tabs>
          <w:tab w:val="left" w:pos="-720"/>
        </w:tabs>
        <w:ind w:left="216"/>
        <w:jc w:val="both"/>
      </w:pPr>
      <w:r>
        <w:rPr>
          <w:i/>
        </w:rPr>
        <w:t>&lt;</w:t>
      </w:r>
      <w:r w:rsidR="001C695B" w:rsidRPr="001C695B">
        <w:rPr>
          <w:i/>
        </w:rPr>
        <w:t xml:space="preserve"> Additional descriptive information may also be supplied</w:t>
      </w:r>
      <w:r>
        <w:rPr>
          <w:i/>
        </w:rPr>
        <w:t>.&gt;</w:t>
      </w:r>
    </w:p>
    <w:p w14:paraId="38C4E8E5" w14:textId="77777777" w:rsidR="00EF5E41" w:rsidRPr="00103E31" w:rsidRDefault="00EF5E41" w:rsidP="00EF5E41">
      <w:pPr>
        <w:ind w:left="720"/>
        <w:rPr>
          <w:b/>
          <w:bCs/>
          <w:color w:val="FF0000"/>
          <w:sz w:val="18"/>
          <w:szCs w:val="18"/>
        </w:rPr>
      </w:pPr>
      <w:r w:rsidRPr="00103E31">
        <w:rPr>
          <w:b/>
          <w:bCs/>
          <w:color w:val="FF0000"/>
          <w:sz w:val="18"/>
          <w:szCs w:val="18"/>
        </w:rPr>
        <w:t xml:space="preserve"> </w:t>
      </w:r>
    </w:p>
    <w:p w14:paraId="75277606" w14:textId="77777777" w:rsidR="00EF5E41" w:rsidRDefault="00E74DEC" w:rsidP="003E5F8F">
      <w:pPr>
        <w:pStyle w:val="ListParagraph"/>
        <w:numPr>
          <w:ilvl w:val="2"/>
          <w:numId w:val="13"/>
        </w:numPr>
        <w:tabs>
          <w:tab w:val="left" w:pos="1080"/>
        </w:tabs>
        <w:spacing w:line="360" w:lineRule="auto"/>
        <w:ind w:left="720"/>
        <w:rPr>
          <w:b/>
        </w:rPr>
      </w:pPr>
      <w:r>
        <w:rPr>
          <w:b/>
        </w:rPr>
        <w:t>Unplanned Turnover</w:t>
      </w:r>
      <w:r w:rsidR="00EA7225">
        <w:rPr>
          <w:b/>
        </w:rPr>
        <w:t xml:space="preserve"> for a Project</w:t>
      </w:r>
    </w:p>
    <w:p w14:paraId="05E7C669" w14:textId="77777777" w:rsidR="00E74DEC" w:rsidRPr="00340CFB" w:rsidRDefault="00E74DEC" w:rsidP="00E74DEC">
      <w:pPr>
        <w:tabs>
          <w:tab w:val="left" w:pos="1080"/>
        </w:tabs>
        <w:ind w:left="360"/>
      </w:pPr>
      <w:r w:rsidRPr="00E74DEC">
        <w:t xml:space="preserve">Unplanned turnover </w:t>
      </w:r>
      <w:r>
        <w:t xml:space="preserve">is defined as any turnover that exceeds planned turnover.  </w:t>
      </w:r>
      <w:r>
        <w:rPr>
          <w:i/>
        </w:rPr>
        <w:t>[Th</w:t>
      </w:r>
      <w:r w:rsidR="00597A7B">
        <w:rPr>
          <w:i/>
        </w:rPr>
        <w:t>is</w:t>
      </w:r>
      <w:r>
        <w:rPr>
          <w:i/>
        </w:rPr>
        <w:t xml:space="preserve"> sentence defines the measure in words.]  </w:t>
      </w:r>
      <w:r>
        <w:t xml:space="preserve">This measure is used to determine whether employee turnover is at a level that is likely to result in cost or schedule problems. </w:t>
      </w:r>
      <w:r>
        <w:rPr>
          <w:i/>
        </w:rPr>
        <w:t xml:space="preserve">[Note that this sentence states the </w:t>
      </w:r>
      <w:r w:rsidR="00340CFB">
        <w:rPr>
          <w:i/>
        </w:rPr>
        <w:t>specific</w:t>
      </w:r>
      <w:r>
        <w:rPr>
          <w:i/>
        </w:rPr>
        <w:t xml:space="preserve"> purpose of the measure – the information need.]</w:t>
      </w:r>
      <w:r w:rsidR="00340CFB">
        <w:rPr>
          <w:i/>
        </w:rPr>
        <w:t xml:space="preserve"> </w:t>
      </w:r>
      <w:r w:rsidR="00EA7225" w:rsidRPr="00EA7225">
        <w:t xml:space="preserve">In the first measure, this is measured </w:t>
      </w:r>
      <w:r w:rsidR="00340CFB" w:rsidRPr="00EA7225">
        <w:t>f</w:t>
      </w:r>
      <w:r w:rsidR="00340CFB" w:rsidRPr="00340CFB">
        <w:t>or a specific project.</w:t>
      </w:r>
    </w:p>
    <w:p w14:paraId="27B351EF" w14:textId="77777777" w:rsidR="00340CFB" w:rsidRDefault="00340CFB" w:rsidP="00E74DEC">
      <w:pPr>
        <w:tabs>
          <w:tab w:val="left" w:pos="1080"/>
        </w:tabs>
        <w:ind w:left="360"/>
        <w:rPr>
          <w:i/>
        </w:rPr>
      </w:pPr>
    </w:p>
    <w:p w14:paraId="255B029C" w14:textId="77777777" w:rsidR="00340CFB" w:rsidRDefault="00340CFB" w:rsidP="00340CFB">
      <w:pPr>
        <w:tabs>
          <w:tab w:val="left" w:pos="-720"/>
        </w:tabs>
        <w:ind w:left="360"/>
        <w:jc w:val="both"/>
      </w:pPr>
      <w:r>
        <w:t xml:space="preserve">Unplanned turnover helps understand the stability of the staff on a project. This is important because unexpected departures can affect the cost and schedule of a project. A too-high turnover rate means increased training and "learning curve" </w:t>
      </w:r>
      <w:r>
        <w:lastRenderedPageBreak/>
        <w:t xml:space="preserve">costs will be incurred as we replace the people who are leaving. This will usually have a cost and schedule impact. </w:t>
      </w:r>
    </w:p>
    <w:p w14:paraId="2F7FEAC6" w14:textId="77777777" w:rsidR="00E74DEC" w:rsidRPr="00E74DEC" w:rsidRDefault="00E74DEC" w:rsidP="00E74DEC">
      <w:pPr>
        <w:tabs>
          <w:tab w:val="left" w:pos="1080"/>
        </w:tabs>
        <w:ind w:left="360"/>
      </w:pPr>
    </w:p>
    <w:p w14:paraId="595E6813" w14:textId="77777777" w:rsidR="00EF5E41" w:rsidRPr="00AA6C90" w:rsidRDefault="00EF5E41" w:rsidP="00340CFB">
      <w:pPr>
        <w:pStyle w:val="ListParagraph"/>
        <w:ind w:left="907" w:hanging="547"/>
        <w:rPr>
          <w:b/>
        </w:rPr>
      </w:pPr>
      <w:r>
        <w:rPr>
          <w:b/>
        </w:rPr>
        <w:t xml:space="preserve">2.1.2.1 Graph </w:t>
      </w:r>
    </w:p>
    <w:p w14:paraId="15CB78F2" w14:textId="77777777" w:rsidR="00EF5E41" w:rsidRDefault="00EF5E41" w:rsidP="00340CFB">
      <w:pPr>
        <w:pStyle w:val="ListParagraph"/>
        <w:ind w:left="360" w:hanging="7"/>
      </w:pPr>
      <w:r>
        <w:t xml:space="preserve">The graph below shows </w:t>
      </w:r>
      <w:r w:rsidR="00E74DEC">
        <w:t>unplanned turnover</w:t>
      </w:r>
      <w:r w:rsidR="00597A7B">
        <w:t>, as reported in August,</w:t>
      </w:r>
      <w:r w:rsidR="00677640">
        <w:t xml:space="preserve"> for a specific project.  </w:t>
      </w:r>
    </w:p>
    <w:p w14:paraId="39EB9FCD" w14:textId="77777777" w:rsidR="00E74DEC" w:rsidRDefault="00E74DEC" w:rsidP="00E74DEC">
      <w:pPr>
        <w:pStyle w:val="ListParagraph"/>
        <w:ind w:left="907" w:hanging="547"/>
      </w:pPr>
    </w:p>
    <w:p w14:paraId="1F5E44AE" w14:textId="77777777" w:rsidR="00E74DEC" w:rsidRDefault="00F405B4" w:rsidP="00E74DEC">
      <w:pPr>
        <w:pStyle w:val="ListParagraph"/>
        <w:ind w:left="907" w:hanging="547"/>
      </w:pPr>
      <w:r>
        <w:rPr>
          <w:sz w:val="20"/>
        </w:rPr>
        <w:pict w14:anchorId="5A7C4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3.75pt" fillcolor="window">
            <v:imagedata r:id="rId7" o:title=""/>
          </v:shape>
        </w:pict>
      </w:r>
    </w:p>
    <w:p w14:paraId="7E7D8C71" w14:textId="77777777" w:rsidR="00E74DEC" w:rsidRDefault="00E74DEC" w:rsidP="00E74DEC">
      <w:pPr>
        <w:pStyle w:val="ListParagraph"/>
        <w:ind w:left="907" w:hanging="547"/>
      </w:pPr>
    </w:p>
    <w:p w14:paraId="3181C4F6" w14:textId="77777777" w:rsidR="00340CFB" w:rsidRPr="00340CFB" w:rsidRDefault="00EF5E41" w:rsidP="00340CFB">
      <w:pPr>
        <w:spacing w:line="360" w:lineRule="auto"/>
        <w:ind w:left="900" w:hanging="540"/>
        <w:rPr>
          <w:b/>
        </w:rPr>
      </w:pPr>
      <w:r w:rsidRPr="007829FE">
        <w:rPr>
          <w:b/>
        </w:rPr>
        <w:t xml:space="preserve">2.1.2.2 </w:t>
      </w:r>
      <w:r>
        <w:rPr>
          <w:b/>
        </w:rPr>
        <w:t>Analysis and Discussion</w:t>
      </w:r>
    </w:p>
    <w:p w14:paraId="5A6DD939" w14:textId="77777777" w:rsidR="00340CFB" w:rsidRDefault="00340CFB" w:rsidP="00340CFB">
      <w:pPr>
        <w:tabs>
          <w:tab w:val="left" w:pos="-720"/>
        </w:tabs>
        <w:ind w:left="720"/>
        <w:jc w:val="both"/>
      </w:pPr>
      <w:r>
        <w:t xml:space="preserve">The unplanned turnover graph is plotted by month, using a line chart. It shows the rate at which people have left the project, by month, compared with the plan.  Two lines are shown: the plan (black line) and the actual turnover (red line).  When the red line is higher than the black line, it means more people are leaving than planned.  </w:t>
      </w:r>
    </w:p>
    <w:p w14:paraId="433340F7" w14:textId="77777777" w:rsidR="00340CFB" w:rsidRDefault="00340CFB" w:rsidP="00340CFB">
      <w:pPr>
        <w:tabs>
          <w:tab w:val="left" w:pos="-720"/>
        </w:tabs>
        <w:ind w:left="720"/>
        <w:jc w:val="both"/>
      </w:pPr>
    </w:p>
    <w:p w14:paraId="205014BB" w14:textId="77777777" w:rsidR="00340CFB" w:rsidRPr="00686586" w:rsidRDefault="00340CFB" w:rsidP="00677640">
      <w:pPr>
        <w:tabs>
          <w:tab w:val="left" w:pos="-720"/>
        </w:tabs>
        <w:ind w:left="720"/>
        <w:jc w:val="both"/>
        <w:rPr>
          <w:i/>
        </w:rPr>
      </w:pPr>
      <w:r>
        <w:t xml:space="preserve">In the above example, there were minor fluctuations in the first part of the year but a significant increase in unplanned turnover in the summer months.  The software manager has evaluated the cause of this high turnover rate and believes that the most probable cause is the failure of the air conditioning system and the resulting employee discontent.  </w:t>
      </w:r>
      <w:r w:rsidR="00597A7B" w:rsidRPr="00597A7B">
        <w:rPr>
          <w:i/>
        </w:rPr>
        <w:t>&lt;note that in this example, a possible reason is cited for the observed data.  In some cases, all you can do is note what the graph is saying</w:t>
      </w:r>
      <w:r w:rsidR="00686586">
        <w:rPr>
          <w:i/>
        </w:rPr>
        <w:t xml:space="preserve">, give a </w:t>
      </w:r>
      <w:r w:rsidR="00597A7B" w:rsidRPr="00597A7B">
        <w:rPr>
          <w:i/>
        </w:rPr>
        <w:t>list potential causes</w:t>
      </w:r>
      <w:r w:rsidR="00686586">
        <w:rPr>
          <w:i/>
        </w:rPr>
        <w:t>, and explain what actions are planned to determine the causes</w:t>
      </w:r>
      <w:r w:rsidR="00597A7B" w:rsidRPr="00597A7B">
        <w:rPr>
          <w:i/>
        </w:rPr>
        <w:t>.&gt;</w:t>
      </w:r>
      <w:r w:rsidR="00597A7B">
        <w:t xml:space="preserve"> </w:t>
      </w:r>
      <w:r>
        <w:t>The repair was not completed until late August. Corrective action recommended is to respond much more quickly to situations like this in the future. One approach would be to provide an emergency equipment repair budget for future years instead of relying on approval from the capital equipment vice president (who was on vacation at the time of the A/C failure).</w:t>
      </w:r>
      <w:r w:rsidR="00686586">
        <w:t xml:space="preserve"> </w:t>
      </w:r>
      <w:r w:rsidR="00686586" w:rsidRPr="00686586">
        <w:rPr>
          <w:i/>
        </w:rPr>
        <w:t>&lt;you can provide suggested solutions to the problem if you have identified a possible cause.&gt;</w:t>
      </w:r>
    </w:p>
    <w:p w14:paraId="3B380AF9" w14:textId="77777777" w:rsidR="00340CFB" w:rsidRDefault="00340CFB" w:rsidP="00677640">
      <w:pPr>
        <w:tabs>
          <w:tab w:val="left" w:pos="-720"/>
        </w:tabs>
        <w:ind w:left="720"/>
        <w:jc w:val="both"/>
      </w:pPr>
      <w:r>
        <w:t xml:space="preserve"> </w:t>
      </w:r>
    </w:p>
    <w:p w14:paraId="7009BF68" w14:textId="77777777" w:rsidR="00EF5E41" w:rsidRDefault="00EF5E41" w:rsidP="00EF5E41">
      <w:pPr>
        <w:pStyle w:val="ListParagraph"/>
        <w:spacing w:line="360" w:lineRule="auto"/>
        <w:ind w:left="900" w:hanging="540"/>
        <w:rPr>
          <w:b/>
        </w:rPr>
      </w:pPr>
      <w:r>
        <w:rPr>
          <w:b/>
        </w:rPr>
        <w:lastRenderedPageBreak/>
        <w:t xml:space="preserve">2.1.2.3 </w:t>
      </w:r>
      <w:r w:rsidRPr="00424B0C">
        <w:rPr>
          <w:b/>
        </w:rPr>
        <w:t xml:space="preserve">Procedure Used to </w:t>
      </w:r>
      <w:r>
        <w:rPr>
          <w:b/>
        </w:rPr>
        <w:t xml:space="preserve">Collect and Refine Data and </w:t>
      </w:r>
      <w:r w:rsidRPr="00424B0C">
        <w:rPr>
          <w:b/>
        </w:rPr>
        <w:t>Produce Graph</w:t>
      </w:r>
    </w:p>
    <w:p w14:paraId="4100E787" w14:textId="77777777" w:rsidR="00EF5E41" w:rsidRPr="00146F3F" w:rsidRDefault="00EF5E41" w:rsidP="00EF5E41">
      <w:pPr>
        <w:pStyle w:val="Caption"/>
        <w:ind w:left="900"/>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EF5E41" w14:paraId="695D75F3" w14:textId="77777777" w:rsidTr="003B26A3">
        <w:tc>
          <w:tcPr>
            <w:tcW w:w="8820" w:type="dxa"/>
            <w:shd w:val="clear" w:color="auto" w:fill="DBE5F1" w:themeFill="accent1" w:themeFillTint="33"/>
            <w:vAlign w:val="center"/>
          </w:tcPr>
          <w:p w14:paraId="5ABEEB80" w14:textId="77777777" w:rsidR="00EF5E41" w:rsidRPr="007829FE" w:rsidRDefault="00EF5E41" w:rsidP="003B26A3">
            <w:pPr>
              <w:pStyle w:val="Caption"/>
              <w:keepNext/>
              <w:keepLines/>
              <w:spacing w:after="0"/>
              <w:ind w:left="900" w:hanging="540"/>
              <w:jc w:val="center"/>
              <w:rPr>
                <w:color w:val="FF0000"/>
              </w:rPr>
            </w:pPr>
            <w:r w:rsidRPr="00146F3F">
              <w:rPr>
                <w:color w:val="auto"/>
                <w:sz w:val="24"/>
              </w:rPr>
              <w:t>2.1.2.3.1 Data Collection: Base Metrics Collected</w:t>
            </w:r>
          </w:p>
        </w:tc>
      </w:tr>
      <w:tr w:rsidR="00EF5E41" w14:paraId="377F32DD" w14:textId="77777777" w:rsidTr="003B26A3">
        <w:tc>
          <w:tcPr>
            <w:tcW w:w="8820" w:type="dxa"/>
            <w:vAlign w:val="center"/>
          </w:tcPr>
          <w:p w14:paraId="4182CD0F" w14:textId="77777777" w:rsidR="00677640" w:rsidRDefault="00677640" w:rsidP="00677640">
            <w:pPr>
              <w:tabs>
                <w:tab w:val="left" w:pos="-720"/>
              </w:tabs>
              <w:jc w:val="both"/>
            </w:pPr>
            <w:r>
              <w:t xml:space="preserve">The data required for computing unplanned turnover </w:t>
            </w:r>
            <w:r w:rsidR="00686586">
              <w:t xml:space="preserve">by project </w:t>
            </w:r>
            <w:r>
              <w:t>are:</w:t>
            </w:r>
          </w:p>
          <w:p w14:paraId="520193DC" w14:textId="77777777" w:rsidR="00677640" w:rsidRDefault="00677640" w:rsidP="00677640">
            <w:pPr>
              <w:tabs>
                <w:tab w:val="left" w:pos="-720"/>
              </w:tabs>
              <w:jc w:val="both"/>
            </w:pPr>
          </w:p>
          <w:p w14:paraId="21924FD7" w14:textId="77777777" w:rsidR="00677640" w:rsidRPr="00677640" w:rsidRDefault="00677640" w:rsidP="00677640">
            <w:pPr>
              <w:pStyle w:val="ListParagraph"/>
              <w:numPr>
                <w:ilvl w:val="0"/>
                <w:numId w:val="14"/>
              </w:numPr>
              <w:tabs>
                <w:tab w:val="left" w:pos="-720"/>
              </w:tabs>
              <w:spacing w:after="120"/>
              <w:jc w:val="both"/>
            </w:pPr>
            <w:r w:rsidRPr="00677640">
              <w:rPr>
                <w:b/>
              </w:rPr>
              <w:t>E</w:t>
            </w:r>
            <w:r w:rsidRPr="00677640">
              <w:rPr>
                <w:b/>
                <w:position w:val="-6"/>
              </w:rPr>
              <w:t>m</w:t>
            </w:r>
            <w:r w:rsidRPr="00677640">
              <w:t xml:space="preserve"> = the total number of employees on the project at the end of month </w:t>
            </w:r>
            <w:r w:rsidRPr="00677640">
              <w:rPr>
                <w:b/>
              </w:rPr>
              <w:t>m</w:t>
            </w:r>
          </w:p>
          <w:p w14:paraId="050DBAAF" w14:textId="77777777" w:rsidR="00677640" w:rsidRPr="00677640" w:rsidRDefault="00677640" w:rsidP="00677640">
            <w:pPr>
              <w:pStyle w:val="ListParagraph"/>
              <w:numPr>
                <w:ilvl w:val="0"/>
                <w:numId w:val="14"/>
              </w:numPr>
              <w:tabs>
                <w:tab w:val="left" w:pos="-720"/>
              </w:tabs>
              <w:spacing w:after="120"/>
              <w:jc w:val="both"/>
            </w:pPr>
            <w:r w:rsidRPr="00677640">
              <w:rPr>
                <w:b/>
              </w:rPr>
              <w:t>L</w:t>
            </w:r>
            <w:r w:rsidRPr="00677640">
              <w:rPr>
                <w:b/>
                <w:position w:val="-6"/>
              </w:rPr>
              <w:t>m</w:t>
            </w:r>
            <w:r w:rsidRPr="00677640">
              <w:t xml:space="preserve"> = the total number of employees who left the project during month </w:t>
            </w:r>
            <w:r w:rsidRPr="00677640">
              <w:rPr>
                <w:b/>
              </w:rPr>
              <w:t>m</w:t>
            </w:r>
          </w:p>
          <w:p w14:paraId="7ABF7B4D" w14:textId="77777777" w:rsidR="00677640" w:rsidRPr="00677640" w:rsidRDefault="00677640" w:rsidP="00677640">
            <w:pPr>
              <w:pStyle w:val="ListParagraph"/>
              <w:numPr>
                <w:ilvl w:val="0"/>
                <w:numId w:val="14"/>
              </w:numPr>
              <w:tabs>
                <w:tab w:val="left" w:pos="-720"/>
              </w:tabs>
              <w:spacing w:after="120"/>
              <w:jc w:val="both"/>
              <w:rPr>
                <w:b/>
              </w:rPr>
            </w:pPr>
            <w:r w:rsidRPr="00677640">
              <w:rPr>
                <w:b/>
              </w:rPr>
              <w:t>R</w:t>
            </w:r>
            <w:r w:rsidRPr="00677640">
              <w:rPr>
                <w:b/>
                <w:position w:val="-6"/>
              </w:rPr>
              <w:t>m</w:t>
            </w:r>
            <w:r w:rsidRPr="00677640">
              <w:t xml:space="preserve"> = the turnover rate expected (planned) for month </w:t>
            </w:r>
            <w:r w:rsidRPr="00677640">
              <w:rPr>
                <w:b/>
              </w:rPr>
              <w:t>m</w:t>
            </w:r>
          </w:p>
          <w:p w14:paraId="1EEA2DDD" w14:textId="77777777" w:rsidR="00677640" w:rsidRDefault="00677640" w:rsidP="00677640">
            <w:pPr>
              <w:ind w:left="346"/>
              <w:jc w:val="both"/>
            </w:pPr>
            <w:r>
              <w:t xml:space="preserve">The values of </w:t>
            </w:r>
            <w:r w:rsidRPr="004F6787">
              <w:rPr>
                <w:b/>
              </w:rPr>
              <w:t>E</w:t>
            </w:r>
            <w:r w:rsidRPr="004F6787">
              <w:rPr>
                <w:b/>
                <w:position w:val="-6"/>
              </w:rPr>
              <w:t>m</w:t>
            </w:r>
            <w:r>
              <w:t xml:space="preserve"> and </w:t>
            </w:r>
            <w:r w:rsidRPr="004F6787">
              <w:rPr>
                <w:b/>
              </w:rPr>
              <w:t>L</w:t>
            </w:r>
            <w:r w:rsidRPr="004F6787">
              <w:rPr>
                <w:b/>
                <w:position w:val="-6"/>
              </w:rPr>
              <w:t>m</w:t>
            </w:r>
            <w:r>
              <w:t xml:space="preserve"> are collected monthly and recorded in separate rows in the data spreadsheet. All employees are counted and the numbers are recorded on the last day of each month.</w:t>
            </w:r>
          </w:p>
          <w:p w14:paraId="18EE388D" w14:textId="77777777" w:rsidR="00677640" w:rsidRDefault="00677640" w:rsidP="00677640">
            <w:pPr>
              <w:tabs>
                <w:tab w:val="left" w:pos="-720"/>
              </w:tabs>
              <w:spacing w:before="120"/>
              <w:ind w:left="360" w:hanging="18"/>
              <w:jc w:val="both"/>
            </w:pPr>
            <w:r>
              <w:t xml:space="preserve">The </w:t>
            </w:r>
            <w:r>
              <w:rPr>
                <w:u w:val="single"/>
              </w:rPr>
              <w:t>Planned</w:t>
            </w:r>
            <w:r>
              <w:t xml:space="preserve"> turnover rate (</w:t>
            </w:r>
            <w:r w:rsidRPr="004F6787">
              <w:rPr>
                <w:b/>
              </w:rPr>
              <w:t>R</w:t>
            </w:r>
            <w:r w:rsidRPr="004F6787">
              <w:rPr>
                <w:b/>
                <w:position w:val="-6"/>
              </w:rPr>
              <w:t>m</w:t>
            </w:r>
            <w:r>
              <w:t xml:space="preserve">) is </w:t>
            </w:r>
            <w:r w:rsidR="00686586">
              <w:t xml:space="preserve">established by the project team leader. It is </w:t>
            </w:r>
            <w:r>
              <w:t>derived from historical turnover rates with revisions up or down to reflect actual experience (such as higher than average turnover that might be expected at certain times of the year or due to specific circumstances of this project).</w:t>
            </w:r>
          </w:p>
          <w:p w14:paraId="05FC34B8" w14:textId="77777777" w:rsidR="00EF5E41" w:rsidRPr="00B82FDF" w:rsidRDefault="00EF5E41" w:rsidP="003B26A3">
            <w:pPr>
              <w:keepNext/>
              <w:keepLines/>
              <w:ind w:left="900" w:hanging="540"/>
            </w:pPr>
          </w:p>
        </w:tc>
      </w:tr>
    </w:tbl>
    <w:p w14:paraId="25CF0EB8" w14:textId="77777777"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14:paraId="764AD650" w14:textId="77777777" w:rsidTr="003B26A3">
        <w:tc>
          <w:tcPr>
            <w:tcW w:w="8820" w:type="dxa"/>
            <w:shd w:val="clear" w:color="auto" w:fill="DBE5F1" w:themeFill="accent1" w:themeFillTint="33"/>
            <w:vAlign w:val="center"/>
          </w:tcPr>
          <w:p w14:paraId="137478CC" w14:textId="77777777" w:rsidR="00EF5E41" w:rsidRPr="007829FE" w:rsidRDefault="00EF5E41" w:rsidP="003B26A3">
            <w:pPr>
              <w:pStyle w:val="Caption"/>
              <w:keepNext/>
              <w:keepLines/>
              <w:spacing w:after="0"/>
              <w:ind w:left="432" w:hanging="360"/>
              <w:jc w:val="center"/>
              <w:rPr>
                <w:color w:val="FF0000"/>
              </w:rPr>
            </w:pPr>
            <w:r w:rsidRPr="004D46BB">
              <w:rPr>
                <w:color w:val="auto"/>
                <w:sz w:val="24"/>
              </w:rPr>
              <w:t>2.1.2.3.2 Compound Metrics (Metrics Computed)</w:t>
            </w:r>
          </w:p>
        </w:tc>
      </w:tr>
      <w:tr w:rsidR="00EF5E41" w14:paraId="50EB6213" w14:textId="77777777" w:rsidTr="003B26A3">
        <w:tc>
          <w:tcPr>
            <w:tcW w:w="8820" w:type="dxa"/>
          </w:tcPr>
          <w:p w14:paraId="300CC1B6" w14:textId="77777777" w:rsidR="00677640" w:rsidRDefault="00677640" w:rsidP="00677640">
            <w:pPr>
              <w:tabs>
                <w:tab w:val="left" w:pos="-720"/>
              </w:tabs>
              <w:spacing w:line="360" w:lineRule="atLeast"/>
              <w:jc w:val="both"/>
            </w:pPr>
            <w:r>
              <w:t xml:space="preserve">The Turnover rate </w:t>
            </w:r>
            <w:r>
              <w:rPr>
                <w:b/>
              </w:rPr>
              <w:t>T</w:t>
            </w:r>
            <w:r w:rsidRPr="004F6787">
              <w:rPr>
                <w:b/>
                <w:position w:val="-6"/>
              </w:rPr>
              <w:t>m</w:t>
            </w:r>
            <w:r>
              <w:t xml:space="preserve"> is defined for month </w:t>
            </w:r>
            <w:r w:rsidRPr="000D1BF8">
              <w:rPr>
                <w:b/>
              </w:rPr>
              <w:t>m</w:t>
            </w:r>
            <w:r>
              <w:t xml:space="preserve"> as follows:</w:t>
            </w:r>
          </w:p>
          <w:p w14:paraId="74702653" w14:textId="77777777" w:rsidR="00677640" w:rsidRPr="000D1BF8" w:rsidRDefault="00677640" w:rsidP="00677640">
            <w:pPr>
              <w:tabs>
                <w:tab w:val="left" w:pos="-720"/>
              </w:tabs>
              <w:spacing w:line="360" w:lineRule="atLeast"/>
              <w:jc w:val="center"/>
              <w:rPr>
                <w:b/>
              </w:rPr>
            </w:pPr>
            <w:r>
              <w:rPr>
                <w:b/>
              </w:rPr>
              <w:t>T</w:t>
            </w:r>
            <w:r w:rsidRPr="004F6787">
              <w:rPr>
                <w:b/>
                <w:position w:val="-6"/>
              </w:rPr>
              <w:t>m</w:t>
            </w:r>
            <w:r w:rsidRPr="000D1BF8">
              <w:rPr>
                <w:b/>
              </w:rPr>
              <w:t xml:space="preserve"> = </w:t>
            </w:r>
            <w:r w:rsidRPr="004F6787">
              <w:rPr>
                <w:b/>
              </w:rPr>
              <w:t>L</w:t>
            </w:r>
            <w:r w:rsidRPr="004F6787">
              <w:rPr>
                <w:b/>
                <w:position w:val="-6"/>
              </w:rPr>
              <w:t>m</w:t>
            </w:r>
            <w:r w:rsidRPr="000D1BF8">
              <w:rPr>
                <w:b/>
              </w:rPr>
              <w:t xml:space="preserve"> / </w:t>
            </w:r>
            <w:r w:rsidRPr="004F6787">
              <w:rPr>
                <w:b/>
              </w:rPr>
              <w:t>E</w:t>
            </w:r>
            <w:r w:rsidRPr="004F6787">
              <w:rPr>
                <w:b/>
                <w:position w:val="-6"/>
              </w:rPr>
              <w:t>m</w:t>
            </w:r>
            <w:r>
              <w:rPr>
                <w:b/>
                <w:position w:val="-6"/>
              </w:rPr>
              <w:t>-1</w:t>
            </w:r>
          </w:p>
          <w:p w14:paraId="0D7B3BBC" w14:textId="77777777" w:rsidR="00677640" w:rsidRDefault="00677640" w:rsidP="00677640">
            <w:pPr>
              <w:spacing w:after="120" w:line="360" w:lineRule="atLeast"/>
              <w:jc w:val="both"/>
            </w:pPr>
          </w:p>
          <w:p w14:paraId="4BAF5F42" w14:textId="77777777" w:rsidR="00677640" w:rsidRDefault="00677640" w:rsidP="00677640">
            <w:pPr>
              <w:spacing w:after="120" w:line="360" w:lineRule="atLeast"/>
              <w:jc w:val="both"/>
            </w:pPr>
            <w:r>
              <w:t xml:space="preserve">Unplanned turnover occurs any time </w:t>
            </w:r>
            <w:r w:rsidRPr="004F6787">
              <w:rPr>
                <w:b/>
              </w:rPr>
              <w:t>T</w:t>
            </w:r>
            <w:r w:rsidRPr="004F6787">
              <w:rPr>
                <w:b/>
                <w:position w:val="-6"/>
              </w:rPr>
              <w:t>m</w:t>
            </w:r>
            <w:r w:rsidRPr="004F6787">
              <w:rPr>
                <w:b/>
              </w:rPr>
              <w:t xml:space="preserve"> &gt; R</w:t>
            </w:r>
            <w:r w:rsidRPr="004F6787">
              <w:rPr>
                <w:b/>
                <w:position w:val="-6"/>
              </w:rPr>
              <w:t>m</w:t>
            </w:r>
            <w:r>
              <w:t>.</w:t>
            </w:r>
          </w:p>
          <w:p w14:paraId="21E63727" w14:textId="77777777" w:rsidR="00EF5E41" w:rsidRPr="00B82FDF" w:rsidRDefault="00EF5E41" w:rsidP="003B26A3">
            <w:pPr>
              <w:keepNext/>
              <w:keepLines/>
              <w:ind w:left="432" w:hanging="360"/>
            </w:pPr>
          </w:p>
          <w:p w14:paraId="17DE9449" w14:textId="77777777" w:rsidR="00EF5E41" w:rsidRPr="00B82FDF" w:rsidRDefault="00EF5E41" w:rsidP="003B26A3">
            <w:pPr>
              <w:pStyle w:val="Caption"/>
              <w:keepNext/>
              <w:keepLines/>
              <w:spacing w:after="0"/>
              <w:ind w:left="432" w:hanging="360"/>
              <w:rPr>
                <w:color w:val="FF0000"/>
              </w:rPr>
            </w:pPr>
          </w:p>
        </w:tc>
      </w:tr>
    </w:tbl>
    <w:p w14:paraId="711E5D86" w14:textId="77777777"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14:paraId="7AA5BBB5" w14:textId="77777777" w:rsidTr="003B26A3">
        <w:tc>
          <w:tcPr>
            <w:tcW w:w="8820" w:type="dxa"/>
            <w:shd w:val="clear" w:color="auto" w:fill="DBE5F1" w:themeFill="accent1" w:themeFillTint="33"/>
          </w:tcPr>
          <w:p w14:paraId="34F6C9BA" w14:textId="77777777" w:rsidR="00EF5E41" w:rsidRPr="004D46BB" w:rsidRDefault="00EF5E41" w:rsidP="003B26A3">
            <w:pPr>
              <w:pStyle w:val="Caption"/>
              <w:keepNext/>
              <w:keepLines/>
              <w:spacing w:after="0"/>
              <w:ind w:left="432" w:hanging="360"/>
              <w:jc w:val="center"/>
              <w:rPr>
                <w:color w:val="FF0000"/>
              </w:rPr>
            </w:pPr>
            <w:r w:rsidRPr="004D46BB">
              <w:rPr>
                <w:color w:val="auto"/>
                <w:sz w:val="24"/>
              </w:rPr>
              <w:t>2.1.2.3.3 Data Refinement (manipulations, extractions, sorting, etc.)</w:t>
            </w:r>
          </w:p>
        </w:tc>
      </w:tr>
      <w:tr w:rsidR="00EF5E41" w14:paraId="1E017418" w14:textId="77777777" w:rsidTr="003B26A3">
        <w:tc>
          <w:tcPr>
            <w:tcW w:w="8820" w:type="dxa"/>
          </w:tcPr>
          <w:p w14:paraId="431F1879" w14:textId="77777777" w:rsidR="00677640" w:rsidRDefault="00677640" w:rsidP="00677640">
            <w:pPr>
              <w:tabs>
                <w:tab w:val="left" w:pos="-720"/>
              </w:tabs>
              <w:jc w:val="both"/>
            </w:pPr>
            <w:r>
              <w:t xml:space="preserve">The data must be checked for errors, </w:t>
            </w:r>
            <w:r w:rsidR="00EA7225">
              <w:t xml:space="preserve">and a spreadsheet row (“actual”) is created to compute the value of </w:t>
            </w:r>
            <w:r w:rsidR="00686586">
              <w:rPr>
                <w:b/>
              </w:rPr>
              <w:t>T</w:t>
            </w:r>
            <w:r w:rsidR="00686586" w:rsidRPr="004F6787">
              <w:rPr>
                <w:b/>
                <w:position w:val="-6"/>
              </w:rPr>
              <w:t>m</w:t>
            </w:r>
            <w:r w:rsidR="00EA7225">
              <w:t xml:space="preserve">, </w:t>
            </w:r>
            <w:r>
              <w:t>but little refinement or analysis is required beyond this.</w:t>
            </w:r>
          </w:p>
          <w:p w14:paraId="1AFAAE67" w14:textId="77777777" w:rsidR="00EF5E41" w:rsidRPr="00BB2650" w:rsidRDefault="00EF5E41" w:rsidP="00677640">
            <w:pPr>
              <w:keepNext/>
              <w:keepLines/>
            </w:pPr>
          </w:p>
        </w:tc>
      </w:tr>
    </w:tbl>
    <w:p w14:paraId="38CF8BEB" w14:textId="77777777"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14:paraId="279B99AE" w14:textId="77777777" w:rsidTr="003B26A3">
        <w:tc>
          <w:tcPr>
            <w:tcW w:w="8820" w:type="dxa"/>
            <w:shd w:val="clear" w:color="auto" w:fill="DBE5F1" w:themeFill="accent1" w:themeFillTint="33"/>
          </w:tcPr>
          <w:p w14:paraId="0D378FFD" w14:textId="77777777" w:rsidR="00EF5E41" w:rsidRDefault="00EF5E41" w:rsidP="003B26A3">
            <w:pPr>
              <w:pStyle w:val="Caption"/>
              <w:spacing w:after="0"/>
              <w:ind w:left="432" w:hanging="360"/>
              <w:jc w:val="center"/>
              <w:rPr>
                <w:color w:val="FF0000"/>
              </w:rPr>
            </w:pPr>
            <w:r w:rsidRPr="004D46BB">
              <w:rPr>
                <w:color w:val="auto"/>
                <w:sz w:val="24"/>
              </w:rPr>
              <w:t>2.1.2.3.4  How to Interpret the Graph</w:t>
            </w:r>
          </w:p>
        </w:tc>
      </w:tr>
      <w:tr w:rsidR="00EF5E41" w14:paraId="151E699F" w14:textId="77777777" w:rsidTr="003B26A3">
        <w:tc>
          <w:tcPr>
            <w:tcW w:w="8820" w:type="dxa"/>
          </w:tcPr>
          <w:p w14:paraId="1763679A" w14:textId="77777777" w:rsidR="00EA7225" w:rsidRDefault="00EA7225" w:rsidP="00EA7225">
            <w:pPr>
              <w:tabs>
                <w:tab w:val="left" w:pos="-720"/>
              </w:tabs>
              <w:jc w:val="both"/>
            </w:pPr>
            <w:r>
              <w:t>The horizontal axis of the graph shows the month and the vertical axis shows the turnover rate.</w:t>
            </w:r>
          </w:p>
          <w:p w14:paraId="5B8A4C0C" w14:textId="77777777" w:rsidR="00EA7225" w:rsidRDefault="00EA7225" w:rsidP="00EA7225">
            <w:pPr>
              <w:tabs>
                <w:tab w:val="left" w:pos="-720"/>
              </w:tabs>
              <w:jc w:val="both"/>
            </w:pPr>
          </w:p>
          <w:p w14:paraId="63943EAD" w14:textId="77777777" w:rsidR="00EA7225" w:rsidRDefault="00677640" w:rsidP="00EA7225">
            <w:pPr>
              <w:tabs>
                <w:tab w:val="left" w:pos="-720"/>
              </w:tabs>
              <w:jc w:val="both"/>
            </w:pPr>
            <w:r>
              <w:t xml:space="preserve">The </w:t>
            </w:r>
            <w:r w:rsidR="00EA7225">
              <w:rPr>
                <w:u w:val="single"/>
              </w:rPr>
              <w:t>P</w:t>
            </w:r>
            <w:r w:rsidRPr="00EA7225">
              <w:rPr>
                <w:u w:val="single"/>
              </w:rPr>
              <w:t>lanned</w:t>
            </w:r>
            <w:r>
              <w:t xml:space="preserve"> turnover </w:t>
            </w:r>
            <w:r w:rsidRPr="004F6787">
              <w:rPr>
                <w:b/>
              </w:rPr>
              <w:t>R</w:t>
            </w:r>
            <w:r w:rsidRPr="004F6787">
              <w:rPr>
                <w:b/>
                <w:position w:val="-6"/>
              </w:rPr>
              <w:t>m</w:t>
            </w:r>
            <w:r>
              <w:t xml:space="preserve"> is stored in a "plan" row in the spreadsheet and can be revised as plans change.  This generates the “Plan</w:t>
            </w:r>
            <w:r w:rsidR="00EA7225">
              <w:t>ned</w:t>
            </w:r>
            <w:r>
              <w:t xml:space="preserve">” line </w:t>
            </w:r>
            <w:r w:rsidR="00EA7225">
              <w:t xml:space="preserve">(black) </w:t>
            </w:r>
            <w:r>
              <w:t>in the graph.</w:t>
            </w:r>
          </w:p>
          <w:p w14:paraId="49355647" w14:textId="77777777" w:rsidR="00EA7225" w:rsidRDefault="00EA7225" w:rsidP="00EA7225">
            <w:pPr>
              <w:tabs>
                <w:tab w:val="left" w:pos="-720"/>
              </w:tabs>
              <w:jc w:val="both"/>
            </w:pPr>
          </w:p>
          <w:p w14:paraId="1E3BBD0F" w14:textId="77777777" w:rsidR="00EF5E41" w:rsidRDefault="00677640" w:rsidP="00EA7225">
            <w:pPr>
              <w:tabs>
                <w:tab w:val="left" w:pos="-720"/>
              </w:tabs>
              <w:jc w:val="both"/>
            </w:pPr>
            <w:r>
              <w:lastRenderedPageBreak/>
              <w:t xml:space="preserve">The </w:t>
            </w:r>
            <w:r>
              <w:rPr>
                <w:u w:val="single"/>
              </w:rPr>
              <w:t>Actual</w:t>
            </w:r>
            <w:r>
              <w:t xml:space="preserve"> turnover rate </w:t>
            </w:r>
            <w:r>
              <w:rPr>
                <w:b/>
              </w:rPr>
              <w:t>T</w:t>
            </w:r>
            <w:r w:rsidRPr="004F6787">
              <w:rPr>
                <w:b/>
                <w:position w:val="-6"/>
              </w:rPr>
              <w:t>m</w:t>
            </w:r>
            <w:r>
              <w:t xml:space="preserve"> is computed from </w:t>
            </w:r>
            <w:r w:rsidRPr="004F6787">
              <w:rPr>
                <w:b/>
              </w:rPr>
              <w:t>E</w:t>
            </w:r>
            <w:r w:rsidRPr="004F6787">
              <w:rPr>
                <w:b/>
                <w:position w:val="-6"/>
              </w:rPr>
              <w:t>m</w:t>
            </w:r>
            <w:r>
              <w:t xml:space="preserve"> and </w:t>
            </w:r>
            <w:r w:rsidRPr="004F6787">
              <w:rPr>
                <w:b/>
              </w:rPr>
              <w:t>L</w:t>
            </w:r>
            <w:r w:rsidRPr="004F6787">
              <w:rPr>
                <w:b/>
                <w:position w:val="-6"/>
              </w:rPr>
              <w:t>m</w:t>
            </w:r>
            <w:r>
              <w:t xml:space="preserve"> and recorded in the “actual” row of the spreadsheet. This generates the “Actual” line </w:t>
            </w:r>
            <w:r w:rsidR="00EA7225">
              <w:t xml:space="preserve">(red) </w:t>
            </w:r>
            <w:r>
              <w:t xml:space="preserve">in the graph.  </w:t>
            </w:r>
          </w:p>
          <w:p w14:paraId="74D0A510" w14:textId="77777777" w:rsidR="00EA7225" w:rsidRDefault="00EA7225" w:rsidP="00EA7225">
            <w:pPr>
              <w:tabs>
                <w:tab w:val="left" w:pos="-720"/>
              </w:tabs>
              <w:jc w:val="both"/>
            </w:pPr>
          </w:p>
          <w:p w14:paraId="035954FF" w14:textId="77777777" w:rsidR="00EA7225" w:rsidRPr="006E2C77" w:rsidRDefault="00EA7225" w:rsidP="00EA7225">
            <w:pPr>
              <w:tabs>
                <w:tab w:val="left" w:pos="-720"/>
              </w:tabs>
              <w:jc w:val="both"/>
            </w:pPr>
            <w:r>
              <w:t xml:space="preserve">When the Actual line exceeds the Planned line by a significant amount or by more than one or two months, it indicates a problem that must be addressed.  There is often a specific reason why so many employees are leaving, and it is important to determine that reason and take appropriate action as soon as possible.  The other graphs (below) can often help in identifying the </w:t>
            </w:r>
            <w:r w:rsidR="00597A7B">
              <w:t>reasons for the high turnover rate.</w:t>
            </w:r>
          </w:p>
        </w:tc>
      </w:tr>
    </w:tbl>
    <w:p w14:paraId="4AC6A7F7" w14:textId="77777777" w:rsidR="00EF5E41" w:rsidRDefault="00EF5E41" w:rsidP="00EF5E41">
      <w:pPr>
        <w:spacing w:line="360" w:lineRule="auto"/>
        <w:ind w:left="900" w:hanging="540"/>
      </w:pPr>
    </w:p>
    <w:p w14:paraId="42269934" w14:textId="77777777" w:rsidR="00597A7B" w:rsidRPr="00597A7B" w:rsidRDefault="00597A7B" w:rsidP="00597A7B">
      <w:pPr>
        <w:pStyle w:val="ListParagraph"/>
        <w:numPr>
          <w:ilvl w:val="0"/>
          <w:numId w:val="15"/>
        </w:numPr>
        <w:tabs>
          <w:tab w:val="left" w:pos="1080"/>
        </w:tabs>
        <w:spacing w:line="360" w:lineRule="auto"/>
        <w:rPr>
          <w:b/>
          <w:vanish/>
        </w:rPr>
      </w:pPr>
    </w:p>
    <w:p w14:paraId="5DD03E00" w14:textId="77777777" w:rsidR="00597A7B" w:rsidRPr="00597A7B" w:rsidRDefault="00597A7B" w:rsidP="00597A7B">
      <w:pPr>
        <w:pStyle w:val="ListParagraph"/>
        <w:numPr>
          <w:ilvl w:val="0"/>
          <w:numId w:val="15"/>
        </w:numPr>
        <w:tabs>
          <w:tab w:val="left" w:pos="1080"/>
        </w:tabs>
        <w:spacing w:line="360" w:lineRule="auto"/>
        <w:rPr>
          <w:b/>
          <w:vanish/>
        </w:rPr>
      </w:pPr>
    </w:p>
    <w:p w14:paraId="18E7653D" w14:textId="77777777" w:rsidR="00597A7B" w:rsidRPr="00597A7B" w:rsidRDefault="00597A7B" w:rsidP="00597A7B">
      <w:pPr>
        <w:pStyle w:val="ListParagraph"/>
        <w:numPr>
          <w:ilvl w:val="1"/>
          <w:numId w:val="15"/>
        </w:numPr>
        <w:tabs>
          <w:tab w:val="left" w:pos="1080"/>
        </w:tabs>
        <w:spacing w:line="360" w:lineRule="auto"/>
        <w:rPr>
          <w:b/>
          <w:vanish/>
        </w:rPr>
      </w:pPr>
    </w:p>
    <w:p w14:paraId="00238378" w14:textId="77777777" w:rsidR="00597A7B" w:rsidRPr="00597A7B" w:rsidRDefault="00597A7B" w:rsidP="00597A7B">
      <w:pPr>
        <w:pStyle w:val="ListParagraph"/>
        <w:numPr>
          <w:ilvl w:val="2"/>
          <w:numId w:val="15"/>
        </w:numPr>
        <w:tabs>
          <w:tab w:val="left" w:pos="1080"/>
        </w:tabs>
        <w:spacing w:line="360" w:lineRule="auto"/>
        <w:rPr>
          <w:b/>
          <w:vanish/>
        </w:rPr>
      </w:pPr>
    </w:p>
    <w:p w14:paraId="6D774FCF" w14:textId="77777777" w:rsidR="00597A7B" w:rsidRPr="00597A7B" w:rsidRDefault="00597A7B" w:rsidP="00597A7B">
      <w:pPr>
        <w:pStyle w:val="ListParagraph"/>
        <w:numPr>
          <w:ilvl w:val="2"/>
          <w:numId w:val="15"/>
        </w:numPr>
        <w:tabs>
          <w:tab w:val="left" w:pos="1080"/>
        </w:tabs>
        <w:spacing w:line="360" w:lineRule="auto"/>
        <w:rPr>
          <w:b/>
          <w:vanish/>
        </w:rPr>
      </w:pPr>
    </w:p>
    <w:p w14:paraId="153DA167" w14:textId="77777777" w:rsidR="00597A7B" w:rsidRDefault="00597A7B" w:rsidP="00597A7B">
      <w:pPr>
        <w:pStyle w:val="ListParagraph"/>
        <w:numPr>
          <w:ilvl w:val="2"/>
          <w:numId w:val="15"/>
        </w:numPr>
        <w:tabs>
          <w:tab w:val="left" w:pos="1080"/>
        </w:tabs>
        <w:spacing w:line="360" w:lineRule="auto"/>
        <w:rPr>
          <w:b/>
        </w:rPr>
      </w:pPr>
      <w:r>
        <w:rPr>
          <w:b/>
        </w:rPr>
        <w:t>Unplanned Turnover for the Organization</w:t>
      </w:r>
    </w:p>
    <w:p w14:paraId="7865AF2D" w14:textId="77777777" w:rsidR="00D67FAD" w:rsidRDefault="008E0025" w:rsidP="00FC6D13">
      <w:pPr>
        <w:tabs>
          <w:tab w:val="left" w:pos="1080"/>
        </w:tabs>
        <w:spacing w:line="360" w:lineRule="auto"/>
        <w:ind w:left="720"/>
        <w:sectPr w:rsidR="00D67FAD">
          <w:footerReference w:type="default" r:id="rId8"/>
          <w:pgSz w:w="12240" w:h="15840"/>
          <w:pgMar w:top="1152" w:right="1440" w:bottom="1152" w:left="1440" w:header="1440" w:footer="582" w:gutter="0"/>
          <w:pgNumType w:start="1"/>
          <w:cols w:space="720"/>
        </w:sectPr>
      </w:pPr>
      <w:r>
        <w:t>&lt;continue as above&gt;</w:t>
      </w:r>
    </w:p>
    <w:p w14:paraId="6FFE4B7A" w14:textId="77777777" w:rsidR="00965F20" w:rsidRDefault="00965F20" w:rsidP="008E0025">
      <w:pPr>
        <w:tabs>
          <w:tab w:val="center" w:pos="4680"/>
        </w:tabs>
      </w:pPr>
    </w:p>
    <w:sectPr w:rsidR="00965F20">
      <w:footerReference w:type="default" r:id="rId9"/>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D698C" w14:textId="77777777" w:rsidR="00281AFD" w:rsidRDefault="00281AFD">
      <w:r>
        <w:separator/>
      </w:r>
    </w:p>
  </w:endnote>
  <w:endnote w:type="continuationSeparator" w:id="0">
    <w:p w14:paraId="4DFFE3BB" w14:textId="77777777" w:rsidR="00281AFD" w:rsidRDefault="0028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B2233" w14:textId="77777777" w:rsidR="00965F20" w:rsidRPr="003361E5" w:rsidRDefault="00965F20">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_________________________________________________________________________________________________________</w:t>
    </w:r>
  </w:p>
  <w:p w14:paraId="392BC3FD" w14:textId="77777777" w:rsidR="00965F20" w:rsidRPr="003361E5" w:rsidRDefault="00965F20">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 xml:space="preserve">SOW - </w:t>
    </w:r>
    <w:proofErr w:type="spellStart"/>
    <w:r w:rsidR="00DA1366">
      <w:rPr>
        <w:rFonts w:ascii="Arial" w:hAnsi="Arial"/>
        <w:b/>
        <w:sz w:val="16"/>
        <w:lang w:val="fr-FR"/>
      </w:rPr>
      <w:t>Assignment</w:t>
    </w:r>
    <w:proofErr w:type="spellEnd"/>
    <w:r w:rsidR="00DA1366">
      <w:rPr>
        <w:rFonts w:ascii="Arial" w:hAnsi="Arial"/>
        <w:b/>
        <w:sz w:val="16"/>
        <w:lang w:val="fr-FR"/>
      </w:rPr>
      <w:t xml:space="preserve"> 2</w:t>
    </w:r>
    <w:r w:rsidRPr="003361E5">
      <w:rPr>
        <w:rFonts w:ascii="Arial" w:hAnsi="Arial"/>
        <w:b/>
        <w:sz w:val="16"/>
        <w:lang w:val="fr-FR"/>
      </w:rPr>
      <w:t xml:space="preserve"> - CSE</w:t>
    </w:r>
    <w:r w:rsidR="00DA1366">
      <w:rPr>
        <w:rFonts w:ascii="Arial" w:hAnsi="Arial"/>
        <w:b/>
        <w:sz w:val="16"/>
        <w:lang w:val="fr-FR"/>
      </w:rPr>
      <w:t>6329</w:t>
    </w:r>
    <w:r w:rsidR="000D1955">
      <w:rPr>
        <w:rFonts w:ascii="Arial" w:hAnsi="Arial"/>
        <w:b/>
        <w:sz w:val="16"/>
        <w:lang w:val="fr-FR"/>
      </w:rPr>
      <w:t xml:space="preserve"> – </w:t>
    </w:r>
    <w:r w:rsidR="00F4339B">
      <w:rPr>
        <w:rFonts w:ascii="Arial" w:hAnsi="Arial"/>
        <w:b/>
        <w:sz w:val="16"/>
        <w:lang w:val="fr-FR"/>
      </w:rPr>
      <w:t xml:space="preserve">2017 </w:t>
    </w:r>
    <w:proofErr w:type="spellStart"/>
    <w:r w:rsidR="008156F8">
      <w:rPr>
        <w:rFonts w:ascii="Arial" w:hAnsi="Arial"/>
        <w:b/>
        <w:sz w:val="16"/>
        <w:lang w:val="fr-FR"/>
      </w:rPr>
      <w:t>Fall</w:t>
    </w:r>
    <w:proofErr w:type="spellEnd"/>
    <w:r w:rsidRPr="003361E5">
      <w:rPr>
        <w:rFonts w:ascii="Arial" w:hAnsi="Arial"/>
        <w:b/>
        <w:sz w:val="16"/>
        <w:lang w:val="fr-FR"/>
      </w:rPr>
      <w:tab/>
    </w:r>
    <w:proofErr w:type="spellStart"/>
    <w:r w:rsidR="000D1955">
      <w:rPr>
        <w:rFonts w:ascii="Arial" w:hAnsi="Arial"/>
        <w:b/>
        <w:sz w:val="16"/>
        <w:lang w:val="fr-FR"/>
      </w:rPr>
      <w:t>Statement</w:t>
    </w:r>
    <w:proofErr w:type="spellEnd"/>
    <w:r w:rsidR="000D1955">
      <w:rPr>
        <w:rFonts w:ascii="Arial" w:hAnsi="Arial"/>
        <w:b/>
        <w:sz w:val="16"/>
        <w:lang w:val="fr-FR"/>
      </w:rPr>
      <w:t xml:space="preserve"> of Work</w:t>
    </w:r>
    <w:r w:rsidRPr="003361E5">
      <w:rPr>
        <w:rFonts w:ascii="Arial" w:hAnsi="Arial"/>
        <w:b/>
        <w:sz w:val="16"/>
        <w:lang w:val="fr-FR"/>
      </w:rPr>
      <w:tab/>
      <w:t xml:space="preserve"> Page </w:t>
    </w:r>
    <w:r>
      <w:rPr>
        <w:rFonts w:ascii="Arial" w:hAnsi="Arial"/>
        <w:b/>
        <w:sz w:val="16"/>
      </w:rPr>
      <w:fldChar w:fldCharType="begin"/>
    </w:r>
    <w:r w:rsidRPr="003361E5">
      <w:rPr>
        <w:rFonts w:ascii="Arial" w:hAnsi="Arial"/>
        <w:b/>
        <w:sz w:val="16"/>
        <w:lang w:val="fr-FR"/>
      </w:rPr>
      <w:instrText xml:space="preserve">page </w:instrText>
    </w:r>
    <w:r>
      <w:rPr>
        <w:rFonts w:ascii="Arial" w:hAnsi="Arial"/>
        <w:b/>
        <w:sz w:val="16"/>
      </w:rPr>
      <w:fldChar w:fldCharType="separate"/>
    </w:r>
    <w:r w:rsidR="008E0025">
      <w:rPr>
        <w:rFonts w:ascii="Arial" w:hAnsi="Arial"/>
        <w:b/>
        <w:noProof/>
        <w:sz w:val="16"/>
        <w:lang w:val="fr-FR"/>
      </w:rPr>
      <w:t>1</w:t>
    </w:r>
    <w:r>
      <w:rPr>
        <w:rFonts w:ascii="Arial" w:hAnsi="Arial"/>
        <w:b/>
        <w:sz w:val="16"/>
      </w:rPr>
      <w:fldChar w:fldCharType="end"/>
    </w:r>
  </w:p>
  <w:p w14:paraId="5F0A82FF" w14:textId="77777777" w:rsidR="00965F20" w:rsidRDefault="00965F20">
    <w:pPr>
      <w:pStyle w:val="Footer"/>
      <w:tabs>
        <w:tab w:val="clear" w:pos="4320"/>
        <w:tab w:val="clear" w:pos="8640"/>
        <w:tab w:val="center" w:pos="4680"/>
        <w:tab w:val="right" w:pos="9360"/>
      </w:tabs>
      <w:jc w:val="center"/>
      <w:rPr>
        <w:b/>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F4339B">
      <w:rPr>
        <w:rFonts w:ascii="Arial" w:hAnsi="Arial"/>
        <w:b/>
        <w:sz w:val="16"/>
      </w:rPr>
      <w:t>2017</w:t>
    </w:r>
    <w:r>
      <w:rPr>
        <w:rFonts w:ascii="Arial" w:hAnsi="Arial"/>
        <w:b/>
        <w:sz w:val="16"/>
      </w:rPr>
      <w:t>, Dennis J. Frailey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6AE48" w14:textId="77777777"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7108F112" w14:textId="77777777" w:rsidR="00965F20" w:rsidRDefault="00DA1366">
    <w:pPr>
      <w:pStyle w:val="Footer"/>
      <w:tabs>
        <w:tab w:val="clear" w:pos="4320"/>
        <w:tab w:val="clear" w:pos="8640"/>
        <w:tab w:val="center" w:pos="4680"/>
        <w:tab w:val="right" w:pos="9360"/>
      </w:tabs>
      <w:rPr>
        <w:rFonts w:ascii="Arial" w:hAnsi="Arial"/>
        <w:b/>
        <w:sz w:val="16"/>
      </w:rPr>
    </w:pPr>
    <w:r>
      <w:rPr>
        <w:rFonts w:ascii="Arial" w:hAnsi="Arial"/>
        <w:b/>
        <w:sz w:val="16"/>
      </w:rPr>
      <w:t>Assignment 2</w:t>
    </w:r>
    <w:r w:rsidR="00965F20">
      <w:rPr>
        <w:rFonts w:ascii="Arial" w:hAnsi="Arial"/>
        <w:b/>
        <w:sz w:val="16"/>
      </w:rPr>
      <w:tab/>
      <w:t>CSE</w:t>
    </w:r>
    <w:r>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t xml:space="preserve">Cover Sheet </w:t>
    </w:r>
  </w:p>
  <w:p w14:paraId="7F15358C" w14:textId="77777777" w:rsidR="00965F20" w:rsidRDefault="00965F20">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F4339B">
      <w:rPr>
        <w:rFonts w:ascii="Arial" w:hAnsi="Arial"/>
        <w:b/>
        <w:sz w:val="16"/>
      </w:rPr>
      <w:t>2017</w:t>
    </w:r>
    <w:r>
      <w:rPr>
        <w:rFonts w:ascii="Arial" w:hAnsi="Arial"/>
        <w:b/>
        <w:sz w:val="16"/>
      </w:rPr>
      <w:t>, Dennis J. Frailey -- All Rights Reserved</w:t>
    </w:r>
  </w:p>
  <w:p w14:paraId="6BB43F5B" w14:textId="77777777"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0E456" w14:textId="77777777" w:rsidR="00281AFD" w:rsidRDefault="00281AFD">
      <w:r>
        <w:rPr>
          <w:rFonts w:ascii="Courier" w:hAnsi="Courier"/>
        </w:rPr>
        <w:separator/>
      </w:r>
    </w:p>
  </w:footnote>
  <w:footnote w:type="continuationSeparator" w:id="0">
    <w:p w14:paraId="1A5AECC8" w14:textId="77777777" w:rsidR="00281AFD" w:rsidRDefault="00281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4C5"/>
    <w:multiLevelType w:val="hybridMultilevel"/>
    <w:tmpl w:val="1B285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CF1859"/>
    <w:multiLevelType w:val="hybridMultilevel"/>
    <w:tmpl w:val="20BC30C4"/>
    <w:lvl w:ilvl="0" w:tplc="48BE13CE">
      <w:numFmt w:val="bullet"/>
      <w:lvlText w:val="-"/>
      <w:lvlJc w:val="left"/>
      <w:pPr>
        <w:ind w:left="490" w:hanging="360"/>
      </w:pPr>
      <w:rPr>
        <w:rFonts w:ascii="New Century Schlbk" w:eastAsia="Times New Roman" w:hAnsi="New Century Schlbk" w:cs="Times New Roman" w:hint="default"/>
        <w:sz w:val="48"/>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3" w15:restartNumberingAfterBreak="0">
    <w:nsid w:val="252700F0"/>
    <w:multiLevelType w:val="hybridMultilevel"/>
    <w:tmpl w:val="844CD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A1748"/>
    <w:multiLevelType w:val="hybridMultilevel"/>
    <w:tmpl w:val="5DDE960E"/>
    <w:lvl w:ilvl="0" w:tplc="0409000F">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E066AA"/>
    <w:multiLevelType w:val="multilevel"/>
    <w:tmpl w:val="64BAB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D741D4"/>
    <w:multiLevelType w:val="multilevel"/>
    <w:tmpl w:val="64BAB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B5252D8"/>
    <w:multiLevelType w:val="hybridMultilevel"/>
    <w:tmpl w:val="1CD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E0237C"/>
    <w:multiLevelType w:val="singleLevel"/>
    <w:tmpl w:val="04090017"/>
    <w:lvl w:ilvl="0">
      <w:start w:val="1"/>
      <w:numFmt w:val="lowerLetter"/>
      <w:lvlText w:val="%1)"/>
      <w:lvlJc w:val="left"/>
      <w:pPr>
        <w:ind w:left="360" w:hanging="360"/>
      </w:pPr>
    </w:lvl>
  </w:abstractNum>
  <w:abstractNum w:abstractNumId="11"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AC5716"/>
    <w:multiLevelType w:val="hybridMultilevel"/>
    <w:tmpl w:val="3F40FA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C0538"/>
    <w:multiLevelType w:val="hybridMultilevel"/>
    <w:tmpl w:val="B44676C0"/>
    <w:lvl w:ilvl="0" w:tplc="0FD24126">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840FC"/>
    <w:multiLevelType w:val="hybridMultilevel"/>
    <w:tmpl w:val="A8A66B9A"/>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5" w15:restartNumberingAfterBreak="0">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13"/>
  </w:num>
  <w:num w:numId="5">
    <w:abstractNumId w:val="14"/>
  </w:num>
  <w:num w:numId="6">
    <w:abstractNumId w:val="3"/>
  </w:num>
  <w:num w:numId="7">
    <w:abstractNumId w:val="15"/>
  </w:num>
  <w:num w:numId="8">
    <w:abstractNumId w:val="11"/>
  </w:num>
  <w:num w:numId="9">
    <w:abstractNumId w:val="1"/>
  </w:num>
  <w:num w:numId="10">
    <w:abstractNumId w:val="9"/>
  </w:num>
  <w:num w:numId="11">
    <w:abstractNumId w:val="5"/>
  </w:num>
  <w:num w:numId="12">
    <w:abstractNumId w:val="6"/>
  </w:num>
  <w:num w:numId="13">
    <w:abstractNumId w:val="7"/>
  </w:num>
  <w:num w:numId="14">
    <w:abstractNumId w:val="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E5"/>
    <w:rsid w:val="00016FB7"/>
    <w:rsid w:val="00052142"/>
    <w:rsid w:val="000D1955"/>
    <w:rsid w:val="000D1BF8"/>
    <w:rsid w:val="0011694A"/>
    <w:rsid w:val="001479A0"/>
    <w:rsid w:val="00172435"/>
    <w:rsid w:val="001C60F0"/>
    <w:rsid w:val="001C695B"/>
    <w:rsid w:val="002127EA"/>
    <w:rsid w:val="00281AFD"/>
    <w:rsid w:val="002B0FA1"/>
    <w:rsid w:val="002B5938"/>
    <w:rsid w:val="002C22B5"/>
    <w:rsid w:val="003361E5"/>
    <w:rsid w:val="00340CFB"/>
    <w:rsid w:val="00361C27"/>
    <w:rsid w:val="003E5F8F"/>
    <w:rsid w:val="003F0180"/>
    <w:rsid w:val="00477024"/>
    <w:rsid w:val="00483380"/>
    <w:rsid w:val="004B3020"/>
    <w:rsid w:val="004C390A"/>
    <w:rsid w:val="004E1781"/>
    <w:rsid w:val="004F6787"/>
    <w:rsid w:val="00597A7B"/>
    <w:rsid w:val="005B2752"/>
    <w:rsid w:val="005D4229"/>
    <w:rsid w:val="00677640"/>
    <w:rsid w:val="00686586"/>
    <w:rsid w:val="006A0268"/>
    <w:rsid w:val="006F0D24"/>
    <w:rsid w:val="007058BF"/>
    <w:rsid w:val="007224BE"/>
    <w:rsid w:val="00803EBA"/>
    <w:rsid w:val="008156F8"/>
    <w:rsid w:val="008B67B9"/>
    <w:rsid w:val="008E0025"/>
    <w:rsid w:val="008E2C4C"/>
    <w:rsid w:val="00914C16"/>
    <w:rsid w:val="00942530"/>
    <w:rsid w:val="009517D2"/>
    <w:rsid w:val="00965F20"/>
    <w:rsid w:val="00995D66"/>
    <w:rsid w:val="009D3772"/>
    <w:rsid w:val="009D733A"/>
    <w:rsid w:val="009E408C"/>
    <w:rsid w:val="00A36344"/>
    <w:rsid w:val="00A97416"/>
    <w:rsid w:val="00AA6BD2"/>
    <w:rsid w:val="00AD4EC8"/>
    <w:rsid w:val="00B40B45"/>
    <w:rsid w:val="00B516B7"/>
    <w:rsid w:val="00B97BE7"/>
    <w:rsid w:val="00BA5C4F"/>
    <w:rsid w:val="00BC1D81"/>
    <w:rsid w:val="00C03300"/>
    <w:rsid w:val="00C07E3F"/>
    <w:rsid w:val="00C1437F"/>
    <w:rsid w:val="00C71593"/>
    <w:rsid w:val="00CF11EF"/>
    <w:rsid w:val="00D67FAD"/>
    <w:rsid w:val="00D75713"/>
    <w:rsid w:val="00D85FE9"/>
    <w:rsid w:val="00D909CC"/>
    <w:rsid w:val="00DA1366"/>
    <w:rsid w:val="00E03888"/>
    <w:rsid w:val="00E705F7"/>
    <w:rsid w:val="00E74DEC"/>
    <w:rsid w:val="00EA13FE"/>
    <w:rsid w:val="00EA7225"/>
    <w:rsid w:val="00EF5E41"/>
    <w:rsid w:val="00F01510"/>
    <w:rsid w:val="00F27341"/>
    <w:rsid w:val="00F405B4"/>
    <w:rsid w:val="00F4339B"/>
    <w:rsid w:val="00F910F7"/>
    <w:rsid w:val="00FC6D13"/>
    <w:rsid w:val="00FD5DAC"/>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68EFC04"/>
  <w15:docId w15:val="{0AC011C0-F0C0-4626-8BB3-55A75139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 w:type="paragraph" w:styleId="Caption">
    <w:name w:val="caption"/>
    <w:basedOn w:val="Normal"/>
    <w:next w:val="Normal"/>
    <w:uiPriority w:val="35"/>
    <w:unhideWhenUsed/>
    <w:qFormat/>
    <w:rsid w:val="00EF5E41"/>
    <w:pPr>
      <w:spacing w:after="200"/>
    </w:pPr>
    <w:rPr>
      <w:b/>
      <w:bCs/>
      <w:color w:val="4F81BD" w:themeColor="accent1"/>
      <w:sz w:val="18"/>
      <w:szCs w:val="18"/>
    </w:rPr>
  </w:style>
  <w:style w:type="table" w:styleId="TableGrid">
    <w:name w:val="Table Grid"/>
    <w:basedOn w:val="TableNormal"/>
    <w:uiPriority w:val="59"/>
    <w:rsid w:val="00EF5E4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1342</Words>
  <Characters>6800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Admin</cp:lastModifiedBy>
  <cp:revision>3</cp:revision>
  <cp:lastPrinted>2005-08-07T18:24:00Z</cp:lastPrinted>
  <dcterms:created xsi:type="dcterms:W3CDTF">2018-07-22T23:12:00Z</dcterms:created>
  <dcterms:modified xsi:type="dcterms:W3CDTF">2018-07-22T23:16:00Z</dcterms:modified>
</cp:coreProperties>
</file>