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
        <w:rPr/>
      </w:pPr>
      <w:r>
        <w:rPr>
          <w:rFonts w:ascii="Times New Roman" w:hAnsi="Times New Roman"/>
          <w:b/>
          <w:bCs/>
          <w:sz w:val="30"/>
          <w:szCs w:val="30"/>
        </w:rPr>
        <w:t>Streamlining Patient Services For Reduced Waiting Time And Enhanced Doctor Availability Information:</w:t>
      </w:r>
    </w:p>
    <w:p>
      <w:pPr>
        <w:pStyle w:val="LOnormal"/>
        <w:tabs>
          <w:tab w:val="clear" w:pos="709"/>
          <w:tab w:val="left" w:pos="384" w:leader="none"/>
        </w:tabs>
        <w:rPr/>
      </w:pPr>
      <w:r>
        <w:rPr>
          <w:b w:val="false"/>
          <w:bCs w:val="false"/>
          <w:i w:val="false"/>
          <w:caps w:val="false"/>
          <w:smallCaps w:val="false"/>
          <w:color w:val="0D0D0D"/>
          <w:spacing w:val="0"/>
          <w:sz w:val="28"/>
          <w:szCs w:val="28"/>
        </w:rPr>
        <w:t xml:space="preserve">It can streamlining services to reduce waiting times and enhance doctor availability. Through innovative solutions and efficient processes, to improve the overall healthcare journey for patients. </w:t>
      </w:r>
      <w:r>
        <w:rPr>
          <w:b w:val="false"/>
          <w:bCs w:val="false"/>
          <w:sz w:val="28"/>
          <w:szCs w:val="28"/>
        </w:rPr>
        <w:t>The primary concerns are reducing patient waiting time and ensuring accurate, up-to-date information about doctor availability. T</w:t>
      </w:r>
      <w:r>
        <w:rPr>
          <w:b w:val="false"/>
          <w:bCs w:val="false"/>
          <w:i w:val="false"/>
          <w:caps w:val="false"/>
          <w:smallCaps w:val="false"/>
          <w:color w:val="0D0D0D"/>
          <w:spacing w:val="0"/>
          <w:sz w:val="28"/>
          <w:szCs w:val="28"/>
        </w:rPr>
        <w:t>o enhance the patient experience, reduce waiting times, and improve overall satisfaction with healthcare services.</w:t>
      </w:r>
      <w:r>
        <w:rPr>
          <w:b w:val="false"/>
          <w:bCs w:val="false"/>
          <w:sz w:val="28"/>
          <w:szCs w:val="28"/>
        </w:rPr>
        <w:t xml:space="preserve"> </w:t>
      </w:r>
    </w:p>
    <w:p>
      <w:pPr>
        <w:pStyle w:val="LOnormal"/>
        <w:tabs>
          <w:tab w:val="clear" w:pos="709"/>
          <w:tab w:val="left" w:pos="384" w:leader="none"/>
        </w:tabs>
        <w:rPr>
          <w:rFonts w:ascii="Times New Roman" w:hAnsi="Times New Roman"/>
          <w:b w:val="false"/>
          <w:b w:val="false"/>
          <w:bCs w:val="false"/>
          <w:sz w:val="28"/>
          <w:szCs w:val="28"/>
        </w:rPr>
      </w:pPr>
      <w:r>
        <w:rPr>
          <w:b w:val="false"/>
          <w:bCs w:val="false"/>
          <w:sz w:val="28"/>
          <w:szCs w:val="28"/>
        </w:rPr>
      </w:r>
    </w:p>
    <w:p>
      <w:pPr>
        <w:pStyle w:val="LOnormal"/>
        <w:tabs>
          <w:tab w:val="clear" w:pos="709"/>
          <w:tab w:val="left" w:pos="384" w:leader="none"/>
        </w:tabs>
        <w:rPr/>
      </w:pPr>
      <w:r>
        <w:rPr>
          <w:b/>
          <w:bCs/>
          <w:sz w:val="30"/>
          <w:szCs w:val="30"/>
        </w:rPr>
        <w:t>Key Components Of The Business Problem:</w:t>
      </w:r>
    </w:p>
    <w:p>
      <w:pPr>
        <w:pStyle w:val="Heading"/>
        <w:numPr>
          <w:ilvl w:val="0"/>
          <w:numId w:val="1"/>
        </w:numPr>
        <w:tabs>
          <w:tab w:val="clear" w:pos="709"/>
          <w:tab w:val="left" w:pos="360" w:leader="none"/>
        </w:tabs>
        <w:spacing w:lineRule="auto" w:line="276"/>
        <w:rPr>
          <w:rFonts w:ascii="Times New Roman" w:hAnsi="Times New Roman"/>
          <w:b/>
          <w:b/>
          <w:bCs/>
          <w:sz w:val="30"/>
          <w:szCs w:val="30"/>
        </w:rPr>
      </w:pPr>
      <w:r>
        <w:rPr>
          <w:rFonts w:ascii="Times New Roman" w:hAnsi="Times New Roman"/>
          <w:b/>
          <w:bCs/>
          <w:sz w:val="30"/>
          <w:szCs w:val="30"/>
        </w:rPr>
        <w:t>Patient Waiting Time Reduction:</w:t>
      </w:r>
    </w:p>
    <w:p>
      <w:pPr>
        <w:pStyle w:val="LOnormal"/>
        <w:numPr>
          <w:ilvl w:val="0"/>
          <w:numId w:val="0"/>
        </w:numPr>
        <w:spacing w:lineRule="auto" w:line="276"/>
        <w:ind w:left="720" w:hanging="0"/>
        <w:rPr>
          <w:b w:val="false"/>
          <w:b w:val="false"/>
          <w:bCs w:val="false"/>
          <w:sz w:val="28"/>
          <w:szCs w:val="28"/>
        </w:rPr>
      </w:pPr>
      <w:r>
        <w:rPr>
          <w:b/>
          <w:bCs/>
          <w:i w:val="false"/>
          <w:caps w:val="false"/>
          <w:smallCaps w:val="false"/>
          <w:color w:val="0D0D0D"/>
          <w:spacing w:val="0"/>
          <w:sz w:val="30"/>
          <w:szCs w:val="30"/>
        </w:rPr>
        <w:t xml:space="preserve">Challenges: </w:t>
      </w:r>
      <w:r>
        <w:rPr>
          <w:b w:val="false"/>
          <w:bCs w:val="false"/>
          <w:i w:val="false"/>
          <w:caps w:val="false"/>
          <w:smallCaps w:val="false"/>
          <w:color w:val="0D0D0D"/>
          <w:spacing w:val="0"/>
          <w:sz w:val="28"/>
          <w:szCs w:val="28"/>
        </w:rPr>
        <w:t>It is a common challenge faced by healthcare services. Here are some specific challenges they might encounter in their efforts to reduce waiting times and enhance patient satisfaction.</w:t>
      </w:r>
    </w:p>
    <w:p>
      <w:pPr>
        <w:pStyle w:val="LOnormal"/>
        <w:numPr>
          <w:ilvl w:val="0"/>
          <w:numId w:val="0"/>
        </w:numPr>
        <w:spacing w:lineRule="auto" w:line="276"/>
        <w:ind w:left="720" w:hanging="0"/>
        <w:rPr>
          <w:b/>
          <w:b/>
          <w:sz w:val="30"/>
        </w:rPr>
      </w:pPr>
      <w:r>
        <w:rPr>
          <w:b/>
          <w:bCs/>
          <w:i w:val="false"/>
          <w:caps w:val="false"/>
          <w:smallCaps w:val="false"/>
          <w:color w:val="0D0D0D"/>
          <w:spacing w:val="0"/>
          <w:sz w:val="30"/>
          <w:szCs w:val="30"/>
        </w:rPr>
        <w:t xml:space="preserve">Objectives: </w:t>
      </w:r>
      <w:r>
        <w:rPr>
          <w:b w:val="false"/>
          <w:bCs w:val="false"/>
          <w:i w:val="false"/>
          <w:caps w:val="false"/>
          <w:smallCaps w:val="false"/>
          <w:color w:val="0D0D0D"/>
          <w:spacing w:val="0"/>
          <w:sz w:val="28"/>
          <w:szCs w:val="28"/>
        </w:rPr>
        <w:t>It has several objectives aimed at reducing patient waiting times to enhance the overall patient experience.</w:t>
      </w:r>
    </w:p>
    <w:p>
      <w:pPr>
        <w:pStyle w:val="Heading"/>
        <w:numPr>
          <w:ilvl w:val="0"/>
          <w:numId w:val="1"/>
        </w:numPr>
        <w:spacing w:lineRule="auto" w:line="276"/>
        <w:rPr>
          <w:rFonts w:ascii="Times New Roman" w:hAnsi="Times New Roman"/>
          <w:b/>
          <w:b/>
          <w:bCs/>
          <w:sz w:val="30"/>
          <w:szCs w:val="30"/>
        </w:rPr>
      </w:pPr>
      <w:r>
        <w:rPr>
          <w:rFonts w:ascii="Times New Roman" w:hAnsi="Times New Roman"/>
          <w:b/>
          <w:bCs/>
          <w:sz w:val="30"/>
          <w:szCs w:val="30"/>
        </w:rPr>
        <w:t>Doctor Availability Information:</w:t>
      </w:r>
    </w:p>
    <w:p>
      <w:pPr>
        <w:pStyle w:val="LOnormal"/>
        <w:numPr>
          <w:ilvl w:val="0"/>
          <w:numId w:val="0"/>
        </w:numPr>
        <w:spacing w:lineRule="auto" w:line="276"/>
        <w:ind w:left="720" w:hanging="0"/>
        <w:rPr>
          <w:b w:val="false"/>
          <w:b w:val="false"/>
          <w:sz w:val="28"/>
        </w:rPr>
      </w:pPr>
      <w:r>
        <w:rPr>
          <w:b/>
          <w:bCs/>
          <w:i w:val="false"/>
          <w:caps w:val="false"/>
          <w:smallCaps w:val="false"/>
          <w:color w:val="0D0D0D"/>
          <w:spacing w:val="0"/>
          <w:sz w:val="30"/>
          <w:szCs w:val="30"/>
        </w:rPr>
        <w:t xml:space="preserve">Challenges: </w:t>
      </w:r>
      <w:r>
        <w:rPr>
          <w:b w:val="false"/>
          <w:bCs w:val="false"/>
          <w:i w:val="false"/>
          <w:caps w:val="false"/>
          <w:smallCaps w:val="false"/>
          <w:color w:val="0D0D0D"/>
          <w:spacing w:val="0"/>
          <w:sz w:val="28"/>
          <w:szCs w:val="28"/>
        </w:rPr>
        <w:t xml:space="preserve">A significant challenge for healthcare services regarding doctor availability information is ensuring accurate and up-to-date data on the availability of healthcare providers. They can lead to scheduling conflicts, miscommunication and patient frustration. </w:t>
      </w:r>
    </w:p>
    <w:p>
      <w:pPr>
        <w:pStyle w:val="LOnormal"/>
        <w:numPr>
          <w:ilvl w:val="0"/>
          <w:numId w:val="0"/>
        </w:numPr>
        <w:spacing w:lineRule="auto" w:line="276"/>
        <w:ind w:left="720" w:hanging="0"/>
        <w:rPr/>
      </w:pPr>
      <w:r>
        <w:rPr>
          <w:b/>
          <w:bCs/>
          <w:i w:val="false"/>
          <w:caps w:val="false"/>
          <w:smallCaps w:val="false"/>
          <w:color w:val="0D0D0D"/>
          <w:spacing w:val="0"/>
          <w:sz w:val="30"/>
          <w:szCs w:val="30"/>
        </w:rPr>
        <w:t xml:space="preserve">Objectives: </w:t>
      </w:r>
      <w:r>
        <w:rPr>
          <w:b w:val="false"/>
          <w:bCs w:val="false"/>
          <w:i w:val="false"/>
          <w:caps w:val="false"/>
          <w:smallCaps w:val="false"/>
          <w:color w:val="0D0D0D"/>
          <w:spacing w:val="0"/>
          <w:sz w:val="28"/>
          <w:szCs w:val="28"/>
        </w:rPr>
        <w:t>The objective revolves around providing patients with accurate and up-to-date information about the availability of healthcare providers, enabling them to schedule appointments conveniently and receive timely medical care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19"/>
          <w:szCs w:val="28"/>
        </w:rPr>
        <w:t>.</w:t>
      </w:r>
    </w:p>
    <w:p>
      <w:pPr>
        <w:pStyle w:val="Heading"/>
        <w:numPr>
          <w:ilvl w:val="0"/>
          <w:numId w:val="1"/>
        </w:numPr>
        <w:spacing w:lineRule="auto" w:line="276"/>
        <w:rPr>
          <w:rFonts w:ascii="Times New Roman" w:hAnsi="Times New Roman"/>
          <w:b/>
          <w:b/>
          <w:bCs/>
          <w:sz w:val="30"/>
          <w:szCs w:val="30"/>
        </w:rPr>
      </w:pPr>
      <w:r>
        <w:rPr>
          <w:rFonts w:ascii="Times New Roman" w:hAnsi="Times New Roman"/>
          <w:b/>
          <w:bCs/>
          <w:sz w:val="30"/>
          <w:szCs w:val="30"/>
        </w:rPr>
        <w:t>Flexibility In Service Delivery:</w:t>
      </w:r>
    </w:p>
    <w:p>
      <w:pPr>
        <w:pStyle w:val="LOnormal"/>
        <w:numPr>
          <w:ilvl w:val="0"/>
          <w:numId w:val="0"/>
        </w:numPr>
        <w:spacing w:lineRule="auto" w:line="276"/>
        <w:ind w:left="720" w:hanging="0"/>
        <w:rPr/>
      </w:pPr>
      <w:r>
        <w:rPr>
          <w:b/>
          <w:bCs/>
          <w:i w:val="false"/>
          <w:caps w:val="false"/>
          <w:smallCaps w:val="false"/>
          <w:color w:val="0D0D0D"/>
          <w:spacing w:val="0"/>
          <w:sz w:val="30"/>
          <w:szCs w:val="30"/>
        </w:rPr>
        <w:t xml:space="preserve">Challenges: </w:t>
      </w:r>
      <w:r>
        <w:rPr>
          <w:b w:val="false"/>
          <w:bCs w:val="false"/>
          <w:i w:val="false"/>
          <w:caps w:val="false"/>
          <w:smallCaps w:val="false"/>
          <w:color w:val="0D0D0D"/>
          <w:spacing w:val="0"/>
          <w:sz w:val="28"/>
          <w:szCs w:val="28"/>
        </w:rPr>
        <w:t>It is crucial for healthcare services to adapt to the diverse needs of patients while ensuring efficient and high-quality care. It can enhance flexibility in service delivery and better meet the evolving needs of patients while maintaining high standards of care.</w:t>
      </w:r>
      <w:r>
        <w:rPr>
          <w:bCs w:val="false"/>
          <w:i w:val="false"/>
          <w:caps w:val="false"/>
          <w:smallCaps w:val="false"/>
          <w:color w:val="0D0D0D"/>
          <w:spacing w:val="0"/>
          <w:sz w:val="28"/>
          <w:szCs w:val="28"/>
        </w:rPr>
        <w:t xml:space="preserve"> </w:t>
      </w:r>
    </w:p>
    <w:p>
      <w:pPr>
        <w:pStyle w:val="LOnormal"/>
        <w:numPr>
          <w:ilvl w:val="0"/>
          <w:numId w:val="0"/>
        </w:numPr>
        <w:spacing w:lineRule="auto" w:line="276"/>
        <w:ind w:left="720" w:hanging="0"/>
        <w:rPr/>
      </w:pPr>
      <w:r>
        <w:rPr>
          <w:b/>
          <w:bCs/>
          <w:i w:val="false"/>
          <w:caps w:val="false"/>
          <w:smallCaps w:val="false"/>
          <w:color w:val="0D0D0D"/>
          <w:spacing w:val="0"/>
          <w:sz w:val="30"/>
          <w:szCs w:val="30"/>
        </w:rPr>
        <w:t>Objectives:</w:t>
      </w:r>
      <w:r>
        <w:rPr>
          <w:b w:val="false"/>
          <w:bCs w:val="false"/>
          <w:i w:val="false"/>
          <w:caps w:val="false"/>
          <w:smallCaps w:val="false"/>
          <w:color w:val="0D0D0D"/>
          <w:spacing w:val="0"/>
          <w:sz w:val="30"/>
          <w:szCs w:val="30"/>
        </w:rPr>
        <w:t xml:space="preserve"> </w:t>
      </w:r>
      <w:r>
        <w:rPr>
          <w:b w:val="false"/>
          <w:bCs w:val="false"/>
          <w:i w:val="false"/>
          <w:caps w:val="false"/>
          <w:smallCaps w:val="false"/>
          <w:color w:val="0D0D0D"/>
          <w:spacing w:val="0"/>
          <w:sz w:val="28"/>
          <w:szCs w:val="28"/>
        </w:rPr>
        <w:t>It can revolves around adapting healthcare services to accommodate varying schedules, preferences, and circumstances of patients, ultimately enhancing their overall experience and satisfaction with the healthcare system. To introduce flexible service options that cater to the varying needs of patients, promoting a more patient-centric approach to healthcare.</w:t>
      </w:r>
    </w:p>
    <w:p>
      <w:pPr>
        <w:pStyle w:val="Heading"/>
        <w:numPr>
          <w:ilvl w:val="0"/>
          <w:numId w:val="1"/>
        </w:numPr>
        <w:rPr>
          <w:rFonts w:ascii="Times New Roman" w:hAnsi="Times New Roman"/>
          <w:b/>
          <w:b/>
          <w:bCs/>
          <w:sz w:val="30"/>
          <w:szCs w:val="30"/>
        </w:rPr>
      </w:pPr>
      <w:r>
        <w:rPr>
          <w:rFonts w:ascii="Times New Roman" w:hAnsi="Times New Roman"/>
          <w:b/>
          <w:bCs/>
          <w:sz w:val="30"/>
          <w:szCs w:val="30"/>
        </w:rPr>
        <w:t>Communication and Transparency:</w:t>
      </w:r>
    </w:p>
    <w:p>
      <w:pPr>
        <w:pStyle w:val="LOnormal"/>
        <w:numPr>
          <w:ilvl w:val="0"/>
          <w:numId w:val="0"/>
        </w:numPr>
        <w:spacing w:lineRule="auto" w:line="276"/>
        <w:ind w:left="720" w:hanging="0"/>
        <w:rPr/>
      </w:pPr>
      <w:r>
        <w:rPr>
          <w:b/>
          <w:bCs/>
          <w:i w:val="false"/>
          <w:caps w:val="false"/>
          <w:smallCaps w:val="false"/>
          <w:color w:val="0D0D0D"/>
          <w:spacing w:val="0"/>
          <w:sz w:val="30"/>
          <w:szCs w:val="30"/>
        </w:rPr>
        <w:t xml:space="preserve">Challenges: </w:t>
      </w:r>
      <w:r>
        <w:rPr>
          <w:b w:val="false"/>
          <w:bCs w:val="false"/>
          <w:i w:val="false"/>
          <w:caps w:val="false"/>
          <w:smallCaps w:val="false"/>
          <w:color w:val="0D0D0D"/>
          <w:spacing w:val="0"/>
          <w:sz w:val="28"/>
          <w:szCs w:val="28"/>
        </w:rPr>
        <w:t>They are vital for building trust and ensuring patient satisfaction within healthcare services. It can communicate the channels and transparency may lead to confusion and frustration among patients.</w:t>
      </w:r>
    </w:p>
    <w:p>
      <w:pPr>
        <w:pStyle w:val="LOnormal"/>
        <w:numPr>
          <w:ilvl w:val="0"/>
          <w:numId w:val="0"/>
        </w:numPr>
        <w:spacing w:lineRule="auto" w:line="276"/>
        <w:ind w:left="720" w:hanging="0"/>
        <w:rPr/>
      </w:pPr>
      <w:r>
        <w:rPr>
          <w:b/>
          <w:bCs/>
          <w:i w:val="false"/>
          <w:caps w:val="false"/>
          <w:smallCaps w:val="false"/>
          <w:color w:val="0D0D0D"/>
          <w:spacing w:val="0"/>
          <w:sz w:val="30"/>
          <w:szCs w:val="30"/>
        </w:rPr>
        <w:t xml:space="preserve">Objectives: </w:t>
      </w:r>
      <w:r>
        <w:rPr>
          <w:b w:val="false"/>
          <w:bCs w:val="false"/>
          <w:i w:val="false"/>
          <w:caps w:val="false"/>
          <w:smallCaps w:val="false"/>
          <w:color w:val="0D0D0D"/>
          <w:spacing w:val="0"/>
          <w:sz w:val="28"/>
          <w:szCs w:val="28"/>
        </w:rPr>
        <w:t xml:space="preserve">They are essential for building trust, fostering patient engagement, and ensuring the delivery of high-quality healthcare services. </w:t>
      </w:r>
    </w:p>
    <w:p>
      <w:pPr>
        <w:pStyle w:val="LOnormal"/>
        <w:numPr>
          <w:ilvl w:val="0"/>
          <w:numId w:val="0"/>
        </w:numPr>
        <w:spacing w:lineRule="auto" w:line="276"/>
        <w:ind w:left="720" w:hanging="0"/>
        <w:rPr>
          <w:rFonts w:ascii="Times New Roman" w:hAnsi="Times New Roman"/>
          <w:b w:val="false"/>
          <w:b w:val="false"/>
          <w:bCs w:val="false"/>
          <w:i w:val="false"/>
          <w:i w:val="false"/>
          <w:caps w:val="false"/>
          <w:smallCaps w:val="false"/>
          <w:color w:val="0D0D0D"/>
          <w:spacing w:val="0"/>
          <w:sz w:val="28"/>
          <w:szCs w:val="28"/>
        </w:rPr>
      </w:pPr>
      <w:r>
        <w:rPr>
          <w:b w:val="false"/>
          <w:bCs w:val="false"/>
          <w:i w:val="false"/>
          <w:caps w:val="false"/>
          <w:smallCaps w:val="false"/>
          <w:color w:val="0D0D0D"/>
          <w:spacing w:val="0"/>
          <w:sz w:val="28"/>
          <w:szCs w:val="28"/>
        </w:rPr>
      </w:r>
    </w:p>
    <w:p>
      <w:pPr>
        <w:pStyle w:val="Normal"/>
        <w:tabs>
          <w:tab w:val="clear" w:pos="709"/>
          <w:tab w:val="left" w:pos="372" w:leader="none"/>
        </w:tabs>
        <w:spacing w:lineRule="auto" w:line="276"/>
        <w:rPr>
          <w:rFonts w:ascii="Times New Roman" w:hAnsi="Times New Roman"/>
          <w:b/>
          <w:b/>
          <w:bCs/>
          <w:sz w:val="30"/>
          <w:szCs w:val="30"/>
        </w:rPr>
      </w:pPr>
      <w:r>
        <w:rPr>
          <w:b/>
          <w:bCs/>
          <w:sz w:val="30"/>
          <w:szCs w:val="30"/>
        </w:rPr>
        <w:t>Suggested Solutions:</w:t>
      </w:r>
    </w:p>
    <w:p>
      <w:pPr>
        <w:pStyle w:val="Heading"/>
        <w:numPr>
          <w:ilvl w:val="0"/>
          <w:numId w:val="2"/>
        </w:numPr>
        <w:spacing w:lineRule="auto" w:line="276"/>
        <w:rPr>
          <w:rFonts w:ascii="Times New Roman" w:hAnsi="Times New Roman"/>
          <w:b/>
          <w:b/>
          <w:bCs/>
          <w:sz w:val="30"/>
          <w:szCs w:val="30"/>
        </w:rPr>
      </w:pPr>
      <w:r>
        <w:rPr>
          <w:rFonts w:ascii="Times New Roman" w:hAnsi="Times New Roman"/>
          <w:b/>
          <w:bCs/>
          <w:sz w:val="30"/>
          <w:szCs w:val="30"/>
        </w:rPr>
        <w:t xml:space="preserve">Appointment Scheduling System: </w:t>
      </w:r>
    </w:p>
    <w:p>
      <w:pPr>
        <w:pStyle w:val="LOnormal"/>
        <w:numPr>
          <w:ilvl w:val="0"/>
          <w:numId w:val="0"/>
        </w:numPr>
        <w:spacing w:lineRule="auto" w:line="276"/>
        <w:ind w:left="720" w:hanging="0"/>
        <w:rPr>
          <w:rFonts w:ascii="Times New Roman" w:hAnsi="Times New Roman"/>
          <w:b w:val="false"/>
          <w:b w:val="false"/>
          <w:bCs w:val="false"/>
          <w:i w:val="false"/>
          <w:i w:val="false"/>
          <w:caps w:val="false"/>
          <w:smallCaps w:val="false"/>
          <w:color w:val="0D0D0D"/>
          <w:spacing w:val="0"/>
          <w:sz w:val="28"/>
          <w:szCs w:val="28"/>
        </w:rPr>
      </w:pPr>
      <w:r>
        <w:rPr>
          <w:b w:val="false"/>
          <w:bCs w:val="false"/>
          <w:i w:val="false"/>
          <w:caps w:val="false"/>
          <w:smallCaps w:val="false"/>
          <w:color w:val="0D0D0D"/>
          <w:spacing w:val="0"/>
          <w:sz w:val="28"/>
          <w:szCs w:val="28"/>
        </w:rPr>
        <w:t xml:space="preserve">It can recognizes the importance of an efficient and user-friendly appointment scheduling system to streamline the patient experience and optimize healthcare delivery. </w:t>
      </w:r>
    </w:p>
    <w:p>
      <w:pPr>
        <w:pStyle w:val="Heading"/>
        <w:numPr>
          <w:ilvl w:val="0"/>
          <w:numId w:val="2"/>
        </w:numPr>
        <w:spacing w:lineRule="auto" w:line="276"/>
        <w:rPr>
          <w:rFonts w:ascii="Times New Roman" w:hAnsi="Times New Roman"/>
          <w:b/>
          <w:b/>
          <w:bCs/>
          <w:sz w:val="30"/>
          <w:szCs w:val="30"/>
        </w:rPr>
      </w:pPr>
      <w:r>
        <w:rPr>
          <w:rFonts w:ascii="Times New Roman" w:hAnsi="Times New Roman"/>
          <w:b/>
          <w:bCs/>
          <w:sz w:val="30"/>
          <w:szCs w:val="30"/>
        </w:rPr>
        <w:t>Patient Communication Portal:</w:t>
      </w:r>
    </w:p>
    <w:p>
      <w:pPr>
        <w:pStyle w:val="LOnormal"/>
        <w:numPr>
          <w:ilvl w:val="0"/>
          <w:numId w:val="0"/>
        </w:numPr>
        <w:spacing w:lineRule="auto" w:line="276"/>
        <w:ind w:left="720" w:hanging="0"/>
        <w:rPr>
          <w:rFonts w:ascii="Times New Roman" w:hAnsi="Times New Roman"/>
          <w:sz w:val="28"/>
          <w:szCs w:val="28"/>
        </w:rPr>
      </w:pPr>
      <w:r>
        <w:rPr>
          <w:b w:val="false"/>
          <w:bCs w:val="false"/>
          <w:sz w:val="28"/>
          <w:szCs w:val="28"/>
        </w:rPr>
        <w:t xml:space="preserve">It can effective communication between healthcare providers and patients through a patient communication portal. They can </w:t>
      </w:r>
      <w:r>
        <w:rPr>
          <w:b w:val="false"/>
          <w:i w:val="false"/>
          <w:caps w:val="false"/>
          <w:smallCaps w:val="false"/>
          <w:color w:val="0D0D0D"/>
          <w:spacing w:val="0"/>
          <w:sz w:val="28"/>
          <w:szCs w:val="28"/>
        </w:rPr>
        <w:t>communicate with their healthcare team, and engage in their care journey.</w:t>
      </w:r>
      <w:r>
        <w:rPr>
          <w:sz w:val="28"/>
          <w:szCs w:val="28"/>
        </w:rPr>
        <w:t xml:space="preserve"> </w:t>
      </w:r>
    </w:p>
    <w:p>
      <w:pPr>
        <w:pStyle w:val="Heading"/>
        <w:numPr>
          <w:ilvl w:val="0"/>
          <w:numId w:val="2"/>
        </w:numPr>
        <w:spacing w:lineRule="auto" w:line="276"/>
        <w:rPr>
          <w:rFonts w:ascii="Times New Roman" w:hAnsi="Times New Roman"/>
          <w:b/>
          <w:b/>
          <w:bCs/>
          <w:sz w:val="30"/>
          <w:szCs w:val="30"/>
        </w:rPr>
      </w:pPr>
      <w:r>
        <w:rPr>
          <w:rFonts w:ascii="Times New Roman" w:hAnsi="Times New Roman"/>
          <w:b/>
          <w:bCs/>
          <w:sz w:val="30"/>
          <w:szCs w:val="30"/>
        </w:rPr>
        <w:t>Mobile Applications:</w:t>
      </w:r>
    </w:p>
    <w:p>
      <w:pPr>
        <w:pStyle w:val="LOnormal"/>
        <w:numPr>
          <w:ilvl w:val="0"/>
          <w:numId w:val="0"/>
        </w:numPr>
        <w:spacing w:lineRule="auto" w:line="276"/>
        <w:ind w:left="720" w:hanging="0"/>
        <w:rPr>
          <w:rFonts w:ascii="Times New Roman" w:hAnsi="Times New Roman"/>
          <w:sz w:val="28"/>
          <w:szCs w:val="28"/>
        </w:rPr>
      </w:pPr>
      <w:r>
        <w:rPr>
          <w:b w:val="false"/>
          <w:i w:val="false"/>
          <w:caps w:val="false"/>
          <w:smallCaps w:val="false"/>
          <w:color w:val="0D0D0D"/>
          <w:spacing w:val="0"/>
          <w:sz w:val="28"/>
          <w:szCs w:val="28"/>
        </w:rPr>
        <w:t>It is committed to providing convenient and accessible healthcare solutions through its mobile application. This app can serves as a comprehensive platform for patients to access healthcare services, manage their health, and communicate with their healthcare providers.</w:t>
      </w:r>
    </w:p>
    <w:p>
      <w:pPr>
        <w:pStyle w:val="Heading"/>
        <w:numPr>
          <w:ilvl w:val="0"/>
          <w:numId w:val="2"/>
        </w:numPr>
        <w:spacing w:lineRule="auto" w:line="276"/>
        <w:rPr>
          <w:rFonts w:ascii="Times New Roman" w:hAnsi="Times New Roman"/>
          <w:b/>
          <w:b/>
          <w:bCs/>
          <w:sz w:val="30"/>
          <w:szCs w:val="30"/>
        </w:rPr>
      </w:pPr>
      <w:r>
        <w:rPr>
          <w:rFonts w:ascii="Times New Roman" w:hAnsi="Times New Roman"/>
          <w:b/>
          <w:bCs/>
          <w:sz w:val="30"/>
          <w:szCs w:val="30"/>
        </w:rPr>
        <w:t>Data Analytics for Optimization:</w:t>
      </w:r>
    </w:p>
    <w:p>
      <w:pPr>
        <w:pStyle w:val="LOnormal"/>
        <w:numPr>
          <w:ilvl w:val="0"/>
          <w:numId w:val="0"/>
        </w:numPr>
        <w:spacing w:lineRule="auto" w:line="276"/>
        <w:ind w:left="720" w:hanging="0"/>
        <w:rPr/>
      </w:pPr>
      <w:r>
        <w:rPr>
          <w:b w:val="false"/>
          <w:bCs w:val="false"/>
          <w:i w:val="false"/>
          <w:caps w:val="false"/>
          <w:smallCaps w:val="false"/>
          <w:color w:val="0D0D0D"/>
          <w:spacing w:val="0"/>
          <w:sz w:val="28"/>
          <w:szCs w:val="28"/>
        </w:rPr>
        <w:t>It can leverages data analytics to optimize various aspects of its operations and enhance patient care delivery.</w:t>
      </w:r>
      <w:r>
        <w:rPr>
          <w:b w:val="false"/>
          <w:bCs w:val="false"/>
          <w:sz w:val="28"/>
          <w:szCs w:val="28"/>
        </w:rPr>
        <w:t xml:space="preserve"> </w:t>
      </w:r>
      <w:r>
        <w:rPr>
          <w:b w:val="false"/>
          <w:bCs w:val="false"/>
          <w:sz w:val="28"/>
          <w:szCs w:val="28"/>
        </w:rPr>
        <w:t xml:space="preserve">The main </w:t>
      </w:r>
      <w:r>
        <w:rPr>
          <w:b w:val="false"/>
          <w:i w:val="false"/>
          <w:caps w:val="false"/>
          <w:smallCaps w:val="false"/>
          <w:color w:val="0D0D0D"/>
          <w:spacing w:val="0"/>
          <w:sz w:val="28"/>
          <w:szCs w:val="28"/>
        </w:rPr>
        <w:t>aims to drive continuous improvement, enhance patient outcomes, and deliver high-quality, patient- centered care across its healthcare services.</w:t>
      </w:r>
      <w:r>
        <w:rPr>
          <w:sz w:val="28"/>
          <w:szCs w:val="28"/>
        </w:rPr>
        <w:t xml:space="preserve"> </w:t>
      </w:r>
    </w:p>
    <w:sectPr>
      <w:headerReference w:type="default" r:id="rId2"/>
      <w:headerReference w:type="first" r:id="rId3"/>
      <w:type w:val="nextPage"/>
      <w:pgSz w:w="11906" w:h="16838"/>
      <w:pgMar w:left="1134" w:right="1134" w:header="1134" w:top="1693"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 hne">
    <w:altName w:val="ui-sans-serif"/>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240" w:after="120"/>
      <w:rPr>
        <w:rFonts w:ascii="Times New Roman" w:hAnsi="Times New Roman"/>
        <w:sz w:val="52"/>
        <w:szCs w:val="52"/>
      </w:rPr>
    </w:pPr>
    <w:r>
      <w:rPr>
        <w:rFonts w:ascii="Times New Roman" w:hAnsi="Times New Roman"/>
        <w:sz w:val="52"/>
        <w:szCs w:val="52"/>
      </w:rPr>
      <w:t>Specify Business Problem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30"/>
        <w:b/>
        <w:szCs w:val="30"/>
        <w:bCs/>
        <w:rFonts w:ascii="Times New Roman" w:hAnsi="Times New Roman"/>
      </w:rPr>
    </w:lvl>
    <w:lvl w:ilvl="1">
      <w:start w:val="1"/>
      <w:numFmt w:val="decimal"/>
      <w:lvlText w:val="%2."/>
      <w:lvlJc w:val="left"/>
      <w:pPr>
        <w:tabs>
          <w:tab w:val="num" w:pos="1080"/>
        </w:tabs>
        <w:ind w:left="1080" w:hanging="360"/>
      </w:pPr>
      <w:rPr>
        <w:sz w:val="30"/>
        <w:b/>
        <w:szCs w:val="30"/>
        <w:bCs/>
      </w:rPr>
    </w:lvl>
    <w:lvl w:ilvl="2">
      <w:start w:val="1"/>
      <w:numFmt w:val="decimal"/>
      <w:lvlText w:val="%3."/>
      <w:lvlJc w:val="left"/>
      <w:pPr>
        <w:tabs>
          <w:tab w:val="num" w:pos="1440"/>
        </w:tabs>
        <w:ind w:left="1440" w:hanging="360"/>
      </w:pPr>
      <w:rPr>
        <w:sz w:val="30"/>
        <w:b/>
        <w:szCs w:val="30"/>
        <w:bCs/>
      </w:rPr>
    </w:lvl>
    <w:lvl w:ilvl="3">
      <w:start w:val="1"/>
      <w:numFmt w:val="decimal"/>
      <w:lvlText w:val="%4."/>
      <w:lvlJc w:val="left"/>
      <w:pPr>
        <w:tabs>
          <w:tab w:val="num" w:pos="1800"/>
        </w:tabs>
        <w:ind w:left="1800" w:hanging="360"/>
      </w:pPr>
      <w:rPr>
        <w:sz w:val="30"/>
        <w:b/>
        <w:szCs w:val="30"/>
        <w:bCs/>
      </w:rPr>
    </w:lvl>
    <w:lvl w:ilvl="4">
      <w:start w:val="1"/>
      <w:numFmt w:val="decimal"/>
      <w:lvlText w:val="%5."/>
      <w:lvlJc w:val="left"/>
      <w:pPr>
        <w:tabs>
          <w:tab w:val="num" w:pos="2160"/>
        </w:tabs>
        <w:ind w:left="2160" w:hanging="360"/>
      </w:pPr>
      <w:rPr>
        <w:sz w:val="30"/>
        <w:b/>
        <w:szCs w:val="30"/>
        <w:bCs/>
      </w:rPr>
    </w:lvl>
    <w:lvl w:ilvl="5">
      <w:start w:val="1"/>
      <w:numFmt w:val="decimal"/>
      <w:lvlText w:val="%6."/>
      <w:lvlJc w:val="left"/>
      <w:pPr>
        <w:tabs>
          <w:tab w:val="num" w:pos="2520"/>
        </w:tabs>
        <w:ind w:left="2520" w:hanging="360"/>
      </w:pPr>
      <w:rPr>
        <w:sz w:val="30"/>
        <w:b/>
        <w:szCs w:val="30"/>
        <w:bCs/>
      </w:rPr>
    </w:lvl>
    <w:lvl w:ilvl="6">
      <w:start w:val="1"/>
      <w:numFmt w:val="decimal"/>
      <w:lvlText w:val="%7."/>
      <w:lvlJc w:val="left"/>
      <w:pPr>
        <w:tabs>
          <w:tab w:val="num" w:pos="2880"/>
        </w:tabs>
        <w:ind w:left="2880" w:hanging="360"/>
      </w:pPr>
      <w:rPr>
        <w:sz w:val="30"/>
        <w:b/>
        <w:szCs w:val="30"/>
        <w:bCs/>
      </w:rPr>
    </w:lvl>
    <w:lvl w:ilvl="7">
      <w:start w:val="1"/>
      <w:numFmt w:val="decimal"/>
      <w:lvlText w:val="%8."/>
      <w:lvlJc w:val="left"/>
      <w:pPr>
        <w:tabs>
          <w:tab w:val="num" w:pos="3240"/>
        </w:tabs>
        <w:ind w:left="3240" w:hanging="360"/>
      </w:pPr>
      <w:rPr>
        <w:sz w:val="30"/>
        <w:b/>
        <w:szCs w:val="30"/>
        <w:bCs/>
      </w:rPr>
    </w:lvl>
    <w:lvl w:ilvl="8">
      <w:start w:val="1"/>
      <w:numFmt w:val="decimal"/>
      <w:lvlText w:val="%9."/>
      <w:lvlJc w:val="left"/>
      <w:pPr>
        <w:tabs>
          <w:tab w:val="num" w:pos="3600"/>
        </w:tabs>
        <w:ind w:left="3600" w:hanging="360"/>
      </w:pPr>
      <w:rPr>
        <w:sz w:val="30"/>
        <w:b/>
        <w:szCs w:val="30"/>
        <w:bCs/>
      </w:rPr>
    </w:lvl>
  </w:abstractNum>
  <w:abstractNum w:abstractNumId="2">
    <w:lvl w:ilvl="0">
      <w:start w:val="1"/>
      <w:numFmt w:val="decimal"/>
      <w:lvlText w:val="%1."/>
      <w:lvlJc w:val="left"/>
      <w:pPr>
        <w:tabs>
          <w:tab w:val="num" w:pos="720"/>
        </w:tabs>
        <w:ind w:left="720" w:hanging="360"/>
      </w:pPr>
      <w:rPr>
        <w:sz w:val="30"/>
        <w:b/>
        <w:szCs w:val="30"/>
        <w:bCs/>
        <w:rFonts w:ascii="Times New Roman" w:hAnsi="Times New Roman"/>
      </w:rPr>
    </w:lvl>
    <w:lvl w:ilvl="1">
      <w:start w:val="1"/>
      <w:numFmt w:val="decimal"/>
      <w:lvlText w:val="%2."/>
      <w:lvlJc w:val="left"/>
      <w:pPr>
        <w:tabs>
          <w:tab w:val="num" w:pos="1080"/>
        </w:tabs>
        <w:ind w:left="1080" w:hanging="360"/>
      </w:pPr>
      <w:rPr>
        <w:sz w:val="30"/>
        <w:b/>
        <w:szCs w:val="30"/>
        <w:bCs/>
      </w:rPr>
    </w:lvl>
    <w:lvl w:ilvl="2">
      <w:start w:val="1"/>
      <w:numFmt w:val="decimal"/>
      <w:lvlText w:val="%3."/>
      <w:lvlJc w:val="left"/>
      <w:pPr>
        <w:tabs>
          <w:tab w:val="num" w:pos="1440"/>
        </w:tabs>
        <w:ind w:left="1440" w:hanging="360"/>
      </w:pPr>
      <w:rPr>
        <w:sz w:val="30"/>
        <w:b/>
        <w:szCs w:val="30"/>
        <w:bCs/>
      </w:rPr>
    </w:lvl>
    <w:lvl w:ilvl="3">
      <w:start w:val="1"/>
      <w:numFmt w:val="decimal"/>
      <w:lvlText w:val="%4."/>
      <w:lvlJc w:val="left"/>
      <w:pPr>
        <w:tabs>
          <w:tab w:val="num" w:pos="1800"/>
        </w:tabs>
        <w:ind w:left="1800" w:hanging="360"/>
      </w:pPr>
      <w:rPr>
        <w:sz w:val="30"/>
        <w:b/>
        <w:szCs w:val="30"/>
        <w:bCs/>
      </w:rPr>
    </w:lvl>
    <w:lvl w:ilvl="4">
      <w:start w:val="1"/>
      <w:numFmt w:val="decimal"/>
      <w:lvlText w:val="%5."/>
      <w:lvlJc w:val="left"/>
      <w:pPr>
        <w:tabs>
          <w:tab w:val="num" w:pos="2160"/>
        </w:tabs>
        <w:ind w:left="2160" w:hanging="360"/>
      </w:pPr>
      <w:rPr>
        <w:sz w:val="30"/>
        <w:b/>
        <w:szCs w:val="30"/>
        <w:bCs/>
      </w:rPr>
    </w:lvl>
    <w:lvl w:ilvl="5">
      <w:start w:val="1"/>
      <w:numFmt w:val="decimal"/>
      <w:lvlText w:val="%6."/>
      <w:lvlJc w:val="left"/>
      <w:pPr>
        <w:tabs>
          <w:tab w:val="num" w:pos="2520"/>
        </w:tabs>
        <w:ind w:left="2520" w:hanging="360"/>
      </w:pPr>
      <w:rPr>
        <w:sz w:val="30"/>
        <w:b/>
        <w:szCs w:val="30"/>
        <w:bCs/>
      </w:rPr>
    </w:lvl>
    <w:lvl w:ilvl="6">
      <w:start w:val="1"/>
      <w:numFmt w:val="decimal"/>
      <w:lvlText w:val="%7."/>
      <w:lvlJc w:val="left"/>
      <w:pPr>
        <w:tabs>
          <w:tab w:val="num" w:pos="2880"/>
        </w:tabs>
        <w:ind w:left="2880" w:hanging="360"/>
      </w:pPr>
      <w:rPr>
        <w:sz w:val="30"/>
        <w:b/>
        <w:szCs w:val="30"/>
        <w:bCs/>
      </w:rPr>
    </w:lvl>
    <w:lvl w:ilvl="7">
      <w:start w:val="1"/>
      <w:numFmt w:val="decimal"/>
      <w:lvlText w:val="%8."/>
      <w:lvlJc w:val="left"/>
      <w:pPr>
        <w:tabs>
          <w:tab w:val="num" w:pos="3240"/>
        </w:tabs>
        <w:ind w:left="3240" w:hanging="360"/>
      </w:pPr>
      <w:rPr>
        <w:sz w:val="30"/>
        <w:b/>
        <w:szCs w:val="30"/>
        <w:bCs/>
      </w:rPr>
    </w:lvl>
    <w:lvl w:ilvl="8">
      <w:start w:val="1"/>
      <w:numFmt w:val="decimal"/>
      <w:lvlText w:val="%9."/>
      <w:lvlJc w:val="left"/>
      <w:pPr>
        <w:tabs>
          <w:tab w:val="num" w:pos="3600"/>
        </w:tabs>
        <w:ind w:left="3600" w:hanging="360"/>
      </w:pPr>
      <w:rPr>
        <w:sz w:val="30"/>
        <w:b/>
        <w:szCs w:val="30"/>
        <w:bC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NSimSun" w:cs="Lucida Sans"/>
      <w:color w:val="auto"/>
      <w:kern w:val="2"/>
      <w:sz w:val="24"/>
      <w:szCs w:val="24"/>
      <w:lang w:val="en-IN" w:eastAsia="zh-CN" w:bidi="hi-IN"/>
    </w:rPr>
  </w:style>
  <w:style w:type="paragraph" w:styleId="Heading4">
    <w:name w:val="Heading 4"/>
    <w:basedOn w:val="Normal"/>
    <w:next w:val="Normal"/>
    <w:qFormat/>
    <w:pPr>
      <w:keepNext w:val="true"/>
      <w:keepLines/>
      <w:spacing w:lineRule="auto" w:line="374" w:before="280" w:after="290"/>
      <w:outlineLvl w:val="3"/>
    </w:pPr>
    <w:rPr>
      <w:b/>
      <w:bCs/>
      <w:sz w:val="28"/>
      <w:szCs w:val="28"/>
    </w:rPr>
  </w:style>
  <w:style w:type="character" w:styleId="NumberingSymbols">
    <w:name w:val="Numbering Symbols"/>
    <w:qFormat/>
    <w:rPr>
      <w:b/>
      <w:bCs/>
      <w:sz w:val="30"/>
      <w:szCs w:val="30"/>
    </w:rPr>
  </w:style>
  <w:style w:type="character" w:styleId="StrongEmphasis">
    <w:name w:val="Strong Emphasis"/>
    <w:qFormat/>
    <w:rPr>
      <w:b/>
      <w:bCs/>
    </w:rPr>
  </w:style>
  <w:style w:type="character" w:styleId="ListLabel1">
    <w:name w:val="ListLabel 1"/>
    <w:qFormat/>
    <w:rPr>
      <w:rFonts w:ascii="Times New Roman" w:hAnsi="Times New Roman"/>
      <w:b/>
      <w:bCs/>
      <w:sz w:val="30"/>
      <w:szCs w:val="30"/>
    </w:rPr>
  </w:style>
  <w:style w:type="character" w:styleId="ListLabel2">
    <w:name w:val="ListLabel 2"/>
    <w:qFormat/>
    <w:rPr>
      <w:b/>
      <w:bCs/>
      <w:sz w:val="30"/>
      <w:szCs w:val="30"/>
    </w:rPr>
  </w:style>
  <w:style w:type="character" w:styleId="ListLabel3">
    <w:name w:val="ListLabel 3"/>
    <w:qFormat/>
    <w:rPr>
      <w:b/>
      <w:bCs/>
      <w:sz w:val="30"/>
      <w:szCs w:val="30"/>
    </w:rPr>
  </w:style>
  <w:style w:type="character" w:styleId="ListLabel4">
    <w:name w:val="ListLabel 4"/>
    <w:qFormat/>
    <w:rPr>
      <w:b/>
      <w:bCs/>
      <w:sz w:val="30"/>
      <w:szCs w:val="30"/>
    </w:rPr>
  </w:style>
  <w:style w:type="character" w:styleId="ListLabel5">
    <w:name w:val="ListLabel 5"/>
    <w:qFormat/>
    <w:rPr>
      <w:b/>
      <w:bCs/>
      <w:sz w:val="30"/>
      <w:szCs w:val="30"/>
    </w:rPr>
  </w:style>
  <w:style w:type="character" w:styleId="ListLabel6">
    <w:name w:val="ListLabel 6"/>
    <w:qFormat/>
    <w:rPr>
      <w:b/>
      <w:bCs/>
      <w:sz w:val="30"/>
      <w:szCs w:val="30"/>
    </w:rPr>
  </w:style>
  <w:style w:type="character" w:styleId="ListLabel7">
    <w:name w:val="ListLabel 7"/>
    <w:qFormat/>
    <w:rPr>
      <w:b/>
      <w:bCs/>
      <w:sz w:val="30"/>
      <w:szCs w:val="30"/>
    </w:rPr>
  </w:style>
  <w:style w:type="character" w:styleId="ListLabel8">
    <w:name w:val="ListLabel 8"/>
    <w:qFormat/>
    <w:rPr>
      <w:b/>
      <w:bCs/>
      <w:sz w:val="30"/>
      <w:szCs w:val="30"/>
    </w:rPr>
  </w:style>
  <w:style w:type="character" w:styleId="ListLabel9">
    <w:name w:val="ListLabel 9"/>
    <w:qFormat/>
    <w:rPr>
      <w:b/>
      <w:bCs/>
      <w:sz w:val="30"/>
      <w:szCs w:val="30"/>
    </w:rPr>
  </w:style>
  <w:style w:type="character" w:styleId="ListLabel10">
    <w:name w:val="ListLabel 10"/>
    <w:qFormat/>
    <w:rPr>
      <w:rFonts w:ascii="Times New Roman" w:hAnsi="Times New Roman"/>
      <w:b/>
      <w:bCs/>
      <w:sz w:val="30"/>
      <w:szCs w:val="30"/>
    </w:rPr>
  </w:style>
  <w:style w:type="character" w:styleId="ListLabel11">
    <w:name w:val="ListLabel 11"/>
    <w:qFormat/>
    <w:rPr>
      <w:b/>
      <w:bCs/>
      <w:sz w:val="30"/>
      <w:szCs w:val="30"/>
    </w:rPr>
  </w:style>
  <w:style w:type="character" w:styleId="ListLabel12">
    <w:name w:val="ListLabel 12"/>
    <w:qFormat/>
    <w:rPr>
      <w:b/>
      <w:bCs/>
      <w:sz w:val="30"/>
      <w:szCs w:val="30"/>
    </w:rPr>
  </w:style>
  <w:style w:type="character" w:styleId="ListLabel13">
    <w:name w:val="ListLabel 13"/>
    <w:qFormat/>
    <w:rPr>
      <w:b/>
      <w:bCs/>
      <w:sz w:val="30"/>
      <w:szCs w:val="30"/>
    </w:rPr>
  </w:style>
  <w:style w:type="character" w:styleId="ListLabel14">
    <w:name w:val="ListLabel 14"/>
    <w:qFormat/>
    <w:rPr>
      <w:b/>
      <w:bCs/>
      <w:sz w:val="30"/>
      <w:szCs w:val="30"/>
    </w:rPr>
  </w:style>
  <w:style w:type="character" w:styleId="ListLabel15">
    <w:name w:val="ListLabel 15"/>
    <w:qFormat/>
    <w:rPr>
      <w:b/>
      <w:bCs/>
      <w:sz w:val="30"/>
      <w:szCs w:val="30"/>
    </w:rPr>
  </w:style>
  <w:style w:type="character" w:styleId="ListLabel16">
    <w:name w:val="ListLabel 16"/>
    <w:qFormat/>
    <w:rPr>
      <w:b/>
      <w:bCs/>
      <w:sz w:val="30"/>
      <w:szCs w:val="30"/>
    </w:rPr>
  </w:style>
  <w:style w:type="character" w:styleId="ListLabel17">
    <w:name w:val="ListLabel 17"/>
    <w:qFormat/>
    <w:rPr>
      <w:b/>
      <w:bCs/>
      <w:sz w:val="30"/>
      <w:szCs w:val="30"/>
    </w:rPr>
  </w:style>
  <w:style w:type="character" w:styleId="ListLabel18">
    <w:name w:val="ListLabel 18"/>
    <w:qFormat/>
    <w:rPr>
      <w:b/>
      <w:bCs/>
      <w:sz w:val="30"/>
      <w:szCs w:val="30"/>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lear" w:pos="709"/>
        <w:tab w:val="center" w:pos="4819" w:leader="none"/>
        <w:tab w:val="right" w:pos="9638" w:leader="none"/>
      </w:tabs>
    </w:pPr>
    <w:rPr/>
  </w:style>
  <w:style w:type="paragraph" w:styleId="Title">
    <w:name w:val="Title"/>
    <w:basedOn w:val="Heading"/>
    <w:next w:val="TextBody"/>
    <w:qFormat/>
    <w:pPr>
      <w:jc w:val="center"/>
    </w:pPr>
    <w:rPr>
      <w:b/>
      <w:bCs/>
      <w:sz w:val="56"/>
      <w:szCs w:val="56"/>
    </w:rPr>
  </w:style>
  <w:style w:type="paragraph" w:styleId="LOnormal">
    <w:name w:val="LO-normal"/>
    <w:basedOn w:val="Normal"/>
    <w:qFormat/>
    <w:pPr>
      <w:spacing w:lineRule="auto" w:line="276"/>
    </w:pPr>
    <w:rPr>
      <w:rFonts w:ascii="Times New Roman" w:hAnsi="Times New Roman"/>
      <w:b/>
      <w:bCs/>
      <w:sz w:val="30"/>
      <w:szCs w:val="30"/>
    </w:rPr>
  </w:style>
  <w:style w:type="paragraph" w:styleId="HeaderLeft">
    <w:name w:val="Header Left"/>
    <w:basedOn w:val="Normal"/>
    <w:qFormat/>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Trio_Office/6.2.8.2$Windows_x86 LibreOffice_project/</Application>
  <Pages>2</Pages>
  <Words>482</Words>
  <Characters>3141</Characters>
  <CharactersWithSpaces>3598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2024-02-10T13:53:28Z</dcterms:created>
  <dc:creator/>
  <dc:description/>
  <dc:language>en-IN</dc:language>
  <cp:lastModifiedBy/>
  <dcterms:modified xsi:type="dcterms:W3CDTF">2024-02-10T16:23:34Z</dcterms:modified>
  <cp:revision>5</cp:revision>
  <dc:subject/>
  <dc:title/>
</cp:coreProperties>
</file>