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bster" w:cs="Lobster" w:eastAsia="Lobster" w:hAnsi="Lobster"/>
          <w:sz w:val="50"/>
          <w:szCs w:val="50"/>
        </w:rPr>
      </w:pPr>
      <w:r w:rsidDel="00000000" w:rsidR="00000000" w:rsidRPr="00000000">
        <w:rPr>
          <w:rFonts w:ascii="Lobster" w:cs="Lobster" w:eastAsia="Lobster" w:hAnsi="Lobster"/>
          <w:sz w:val="50"/>
          <w:szCs w:val="50"/>
          <w:rtl w:val="0"/>
        </w:rPr>
        <w:t xml:space="preserve">Experiment-3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Harshit Kumawat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UID: 24BAI700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28/1/26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understand the basic structure of a PL/SQL program by creating and executing a simple PL/SQL block that includes declaration and execution sections, and to display output using built-in procedures.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2hf4tdm8krov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Oracle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scc8fhfatx83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bookmarkStart w:colFirst="0" w:colLast="0" w:name="_txs2zm4lh38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 simple PL/SQL program demonstrating Declaration Section and Execution Section.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3dqu6u8wjib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and implement a simple PL/SQL program that demonstrates the basic structure of a PL/SQL block. The program should include a declaration section to define variables and an execution section to perform operations using those variables and display the results using appropriate output statements.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Declaration Section (DECLARE)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Variables are declared and initialized: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→ Employee ID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emp_name → Employee Name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emp_salary → Employee Salary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Execution Section (BEGIN ... END)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DBMS_OUTPUT.PUT_LINE is used to display output.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Block Structuring: Designed a foundational PL/SQL block consisting of a Declaration section for memory allocation and an Execution section for logic processing.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Variable Initialization: Defined and assigned static values to organizational variables, including Employee ID, Name, and Salary, to simulate a single-record data environment.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Computational Logic: Integrated an arithmetic operation within the block to calculate the House Rent Allowance (HRA) at 40% of the base salary.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Conditional Processing: Implemented a selection structure using an IF-ELSE statement to evaluate tax liability based on the defined salary threshold.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 Orchestration: Utilized the DBMS_OUTPUT.PUT_LINE procedure to format and display the processed information in the console.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24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1. Setup and Preparation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Establish Connection: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Open your Database Administration Tool (pgAdmin) and establish a connection to your PostgreSQL database environment.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Identify Goal: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Confirm the goal is to create a foundational PL/SQL block demonstrating declaration, execution, and output.</w:t>
      </w:r>
    </w:p>
    <w:p w:rsidR="00000000" w:rsidDel="00000000" w:rsidP="00000000" w:rsidRDefault="00000000" w:rsidRPr="00000000" w14:paraId="0000002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2. Block Implementation: Declaration Section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Begin Block Structuring: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Initiate the procedural block with the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DO $$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END $$;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structure, and the core PL/SQL block with the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keywords.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Reserve Memory: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Within the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section, define and reserve memory for the required variables: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emp_id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(INT)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emp_name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(VARCHAR)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emp_salary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(NUMERIC)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Variable Initialization: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Assign static initial values to simulate a single-record data environment, for example: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emp_id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:= 101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emp_name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:= 'THOMAS'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36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emp_salary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:= 25000</w:t>
      </w:r>
    </w:p>
    <w:p w:rsidR="00000000" w:rsidDel="00000000" w:rsidP="00000000" w:rsidRDefault="00000000" w:rsidRPr="00000000" w14:paraId="0000003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3. Execution Logic and Output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Start Execution: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Begin the execution part of the code after the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keyword.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Display Primary Details: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Utilize the built-in output procedure (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RAISE NOTICE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in PostgreSQL's DO block, which is analogous to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DBMS_OUTPUT.PUT_LINE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) to display the primary employee details: ID, Name, and Salary.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Perform Calculation: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Integrate an arithmetic operation to calculate a derived value, such as the House Rent Allowance (HRA) at 40% of the base salary: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(0.40 * emp_salary)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 Display this calculated value.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Implement Conditional Logic: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Apply a selection structure (an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statement) to evaluate a tax liability condition: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Check if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emp_salary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is greater than a defined threshold (e.g., 60,000).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Define the output path for the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condition: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RAISE NOTICE 'YOU NEED TO PAY TAX'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36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Define the output path for the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condition: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RAISE NOTICE 'YOU DO NOT HAVE TO PAY TAX'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4. Execution and Verification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Finalize and Execute: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Conclude the block with the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z w:val="28"/>
          <w:szCs w:val="28"/>
          <w:shd w:fill="dde3ea" w:val="clear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keyword and execute the entire script to trigger the PL/SQL engine.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8"/>
          <w:szCs w:val="28"/>
          <w:rtl w:val="0"/>
        </w:rPr>
        <w:t xml:space="preserve">Verify Output: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 Check the console output against manual calculations to ensure: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All variable values were correctly displayed.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The HRA calculation is accurate.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rtl w:val="0"/>
        </w:rPr>
        <w:t xml:space="preserve">The conditional logic resulted in the correct tax status message for the assigned salary.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 $$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DECLARE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emp_id     INT := 101;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emp_name   VARCHAR(20) := 'THOMAS';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emp_salary NUMERIC := 25000;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RAISE NOTICE 'EMPLOYEE ID: %', emp_id;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RAISE NOTICE 'EMPLOYEE NAME: %', emp_name;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RAISE NOTICE 'SALARY: RS. %', emp_salary;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RAISE NOTICE 'HOUSE RENT ALLOWANCE: RS. %', (0.40 * emp_salary);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emp_salary &gt; 60000 THEN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RAISE NOTICE 'YOU NEED TO PAY TAX';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RAISE NOTICE 'YOU DO NOT HAVE TO PAY TAX';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 IF;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 $$;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538788" cy="25208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2520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Input/Output Analysis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Value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 / Expected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Input (Declaration Section)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emp_id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1508557386"/>
                <w:dropDownList w:lastValue="N/A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emp_name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(VARCHAR)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'THOMAS'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359770680"/>
                <w:dropDownList w:lastValue="N/A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emp_salary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(NUMERIC)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2078503284"/>
                <w:dropDownList w:lastValue="N/A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N/A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(Execution Section)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HRA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0.40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*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1125306511"/>
                <w:dropDownList w:lastValue="0.40 * 25000 = 10000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0.40 * 25000 = 10000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Conditional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emp_salary &gt; 60000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787649085"/>
                <w:dropDownList w:lastValue="25000 &gt; 60000 is FALSE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25000 &gt; 60000 is FALSE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 (Execution Section)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 NOTICE 'EMPLOYEE ID: 101'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101444311"/>
                <w:dropDownList w:lastValue="EMPLOYEE ID: 101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EMPLOYEE ID: 101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 NOTICE 'EMPLOYEE NAME: THOMAS'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1948680899"/>
                <w:dropDownList w:lastValue="EMPLOYEE NAME: THOMAS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EMPLOYEE NAME: THOMAS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 NOTICE 'SALARY: RS. 25000'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1188402587"/>
                <w:dropDownList w:lastValue="SALARY: RS. 25000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SALARY: RS. 25000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House Rent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RAISE NOTICE 'HOUSE RENT ALLOWANCE: RS. 10000'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-343341144"/>
                <w:dropDownList w:lastValue="HOUSE RENT ALLOWANCE: RS. 10000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HOUSE RENT ALLOWANCE: RS. 10000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Tax Status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Executes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color w:val="188038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ELSE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Result / Expected Output"/>
                <w:id w:val="-655493775"/>
                <w:dropDownList w:lastValue="YOU DO NOT HAVE TO PAY TAX">
                  <w:listItem w:displayText="0.40 * 25000 = 10000" w:value="0.40 * 25000 = 10000"/>
                  <w:listItem w:displayText="25000 &gt; 60000 is FALSE" w:value="25000 &gt; 60000 is FALSE"/>
                  <w:listItem w:displayText="EMPLOYEE ID: 101" w:value="EMPLOYEE ID: 101"/>
                  <w:listItem w:displayText="EMPLOYEE NAME: THOMAS" w:value="EMPLOYEE NAME: THOMAS"/>
                  <w:listItem w:displayText="HOUSE RENT ALLOWANCE: RS. 10000" w:value="HOUSE RENT ALLOWANCE: RS. 10000"/>
                  <w:listItem w:displayText="N/A" w:value="N/A"/>
                  <w:listItem w:displayText="SALARY: RS. 25000" w:value="SALARY: RS. 25000"/>
                  <w:listItem w:displayText="YOU DO NOT HAVE TO PAY TAX" w:value="YOU DO NOT HAVE TO PAY TAX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YOU DO NOT HAVE TO PAY TAX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bookmarkStart w:colFirst="0" w:colLast="0" w:name="_yji3jtvhhly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Understanding the fundamental organisation of PL/SQL declaration and execution sections.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Learnt to declare, initialise, and use different data types within a procedural block.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Implementing conditional branching and basic arithmetic operations to process data dynamically.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Utilising built-in procedures to format and display calculated results to the user.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Lobster">
    <w:embedRegular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9" Type="http://schemas.openxmlformats.org/officeDocument/2006/relationships/font" Target="fonts/NotoSansSymbols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