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Proposal: MealTrace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Transformation for PG Catering &amp; Attendance Management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MealTrace Digital is designed to replace manual, paper-based meal card systems with a transparent, data-driven digital ecosystem. The goal is to provide vendors and PG management with real-time visibility into consumption, prevent unauthorized meal access, and optimize food production to reduce waste.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Primary System Requirements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core features form the backbone of the platform across all service tiers: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Food Attendance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centralized system to log every meal served (Breakfast, Lunch, Dinner) with precise timestamps.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Coupon &amp; Credit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hard-gate system that automatically blocks users from scanning if their meal credits are exhausted or if their monthly subscription has expired.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Integrated Payment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 integration for residents to renew meal plans or purchase "Guest Credits" via UPI, Credit/Debit cards, or Net Banking, with instant credit updates.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Admin Visibility: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dedicated interface for "Higher-ups" to monitor live attendance counts and financial collections at different sites without needing to be physically present at the site.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Multi-Location Selection: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login, vendor staff can select which specific PG or Institution they are currently serving.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Service Tiers &amp; Offerings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Core Mobile Solution (Recommended MVP)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most efficient way to digitize operations immediately. This tier focuses on the frontline interaction between the vendor and the resident.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Android: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native application deployed on the Google Play Store for vendor scanning and resident ID display.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Optimized Progressive Web App (PWA) accessible via a "Add to Home Screen" shortcut, providing a near-native experience while avoiding the high annual Apple Developer fees (approx. ₹20,000/year).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Features: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Unique Resident QR IDs: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resident receives a personal, secure QR code.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Vendor Scanner: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Staff use the app to scan residents; the system provides instant "Green/Red" (Approved/Blocked) visual feedback.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Basic Resident Portal: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can check their remaining meal balance and scan history.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Attendance Exports: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can download simple Excel reports of total meals served.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Specifics: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Weeks (MVP Ready for Launch)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One-time Setup 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₹35,000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Monthly Maintenance: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₹399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Annual Maintenance (Discounted):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₹3,500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Enhanced Management Ecosystem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tier expands the platform into a full-scale management suite for larger operations requiring deep analytics.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Tier 1 Mobile Apps + Dedicated Desktop Web Portal.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Features: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Web-Based Admin Command Center: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comprehensive dashboard for managers to manage inventory, update menus, and handle bulk resident registrations.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 charts showing peak rush hours, department-wise consumption, and monthly growth trends.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Push Notifications: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alerts to residents when their credits are running low.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Staff Performance Logs: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Track which vendor staff member scanned which meal to ensure accountability.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Specifics: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[TBD based on scope]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[TBD]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Intelligent Optimization (Future-Ready)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Harnessing data to move from "tracking" to "predicting," focusing on maximum ROI through waste reduction.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Tier 2 Ecosystem + AI/ML Integration.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Features: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Model-Based Food Estimation: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Development of a predictive model to estimate required food quantities based on historical attendance patterns and "Skip Meal" toggles.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Accuracy improves over time as data accumulates; no specific percentage of accuracy is guaranteed in the initial phase.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Sentiment 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summarization of resident reviews. Instead of reading 100+ comments, the system provides a "Weekly Flavor Report"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"70% of residents find the Thursday dinner too spicy"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Inventory Alerts: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Predictions on when raw materials (Rice/Atta) will run out based on projected attendance.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Specifics: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[TBD]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 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[TBD]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Maintenance &amp; Support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Regardless of the tier chosen, the recurring subscription covers maintenance and the following: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Secure Cloud Database Hosting.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Daily automated data backups.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bug fixes and security patches.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On-call technical support for staff training.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Steps: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selection of a tier, a detailed Statement of Work (SOW) will be provided for final sign-off.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Prepared By: Harshit Agarwal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Fonts w:ascii="Google Sans" w:cs="Google Sans" w:eastAsia="Google Sans" w:hAnsi="Google Sans"/>
        <w:color w:val="1f1f1f"/>
      </w:rPr>
      <w:pict>
        <v:shape id="PowerPlusWaterMarkObject1" style="position:absolute;width:571.7354157763035pt;height:90.116531414305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Harshit Agarwal" style="font-family:&amp;quot;Arial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