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6"/>
          <w:szCs w:val="46"/>
        </w:rPr>
      </w:pPr>
      <w:r w:rsidDel="00000000" w:rsidR="00000000" w:rsidRPr="00000000">
        <w:rPr>
          <w:b w:val="1"/>
          <w:bCs w:val="1"/>
          <w:sz w:val="46"/>
          <w:szCs w:val="46"/>
          <w:rtl w:val="0"/>
        </w:rPr>
        <w:t xml:space="preserve">Full-Stack Engineering</w:t>
      </w:r>
    </w:p>
    <w:p w:rsidR="00000000" w:rsidDel="00000000" w:rsidP="00000000" w:rsidRDefault="00000000" w:rsidRPr="00000000" w14:paraId="00000002">
      <w:pPr>
        <w:jc w:val="center"/>
        <w:rPr>
          <w:sz w:val="46"/>
          <w:szCs w:val="46"/>
        </w:rPr>
      </w:pPr>
      <w:r w:rsidDel="00000000" w:rsidR="00000000" w:rsidRPr="00000000">
        <w:rPr>
          <w:rtl w:val="0"/>
        </w:rPr>
      </w:r>
    </w:p>
    <w:p w:rsidR="00000000" w:rsidDel="00000000" w:rsidP="00000000" w:rsidRDefault="00000000" w:rsidRPr="00000000" w14:paraId="00000003">
      <w:pPr>
        <w:jc w:val="center"/>
        <w:rPr>
          <w:sz w:val="46"/>
          <w:szCs w:val="46"/>
        </w:rPr>
      </w:pPr>
      <w:r w:rsidDel="00000000" w:rsidR="00000000" w:rsidRPr="00000000">
        <w:rPr>
          <w:b w:val="1"/>
          <w:bCs w:val="1"/>
          <w:sz w:val="46"/>
          <w:szCs w:val="46"/>
          <w:rtl w:val="0"/>
        </w:rPr>
        <w:t xml:space="preserve">Project Report</w:t>
      </w:r>
      <w:r w:rsidDel="00000000" w:rsidR="00000000" w:rsidRPr="00000000">
        <w:rPr>
          <w:rtl w:val="0"/>
        </w:rPr>
      </w:r>
    </w:p>
    <w:p w:rsidR="00000000" w:rsidDel="00000000" w:rsidP="00000000" w:rsidRDefault="00000000" w:rsidRPr="00000000" w14:paraId="00000004">
      <w:pPr>
        <w:jc w:val="center"/>
        <w:rPr>
          <w:sz w:val="46"/>
          <w:szCs w:val="46"/>
        </w:rPr>
      </w:pPr>
      <w:r w:rsidDel="00000000" w:rsidR="00000000" w:rsidRPr="00000000">
        <w:rPr>
          <w:b w:val="1"/>
          <w:bCs w:val="1"/>
          <w:sz w:val="46"/>
          <w:szCs w:val="46"/>
          <w:rtl w:val="0"/>
        </w:rPr>
        <w:t xml:space="preserve">Semester-VI (Batch-2023)</w:t>
      </w:r>
      <w:r w:rsidDel="00000000" w:rsidR="00000000" w:rsidRPr="00000000">
        <w:rPr>
          <w:rtl w:val="0"/>
        </w:rPr>
      </w:r>
    </w:p>
    <w:p w:rsidR="00000000" w:rsidDel="00000000" w:rsidP="00000000" w:rsidRDefault="00000000" w:rsidRPr="00000000" w14:paraId="00000005">
      <w:pPr>
        <w:jc w:val="center"/>
        <w:rPr>
          <w:sz w:val="24"/>
          <w:szCs w:val="24"/>
        </w:rPr>
      </w:pPr>
      <w:r w:rsidDel="00000000" w:rsidR="00000000" w:rsidRPr="00000000">
        <w:rPr>
          <w:rtl w:val="0"/>
        </w:rPr>
      </w:r>
    </w:p>
    <w:p w:rsidR="00000000" w:rsidDel="00000000" w:rsidP="00000000" w:rsidRDefault="00000000" w:rsidRPr="00000000" w14:paraId="00000006">
      <w:pPr>
        <w:jc w:val="center"/>
        <w:rPr>
          <w:b w:val="1"/>
          <w:bCs w:val="1"/>
          <w:sz w:val="40"/>
          <w:szCs w:val="40"/>
        </w:rPr>
      </w:pPr>
      <w:r w:rsidDel="00000000" w:rsidR="00000000" w:rsidRPr="00000000">
        <w:rPr>
          <w:b w:val="1"/>
          <w:bCs w:val="1"/>
          <w:sz w:val="40"/>
          <w:szCs w:val="40"/>
          <w:rtl w:val="0"/>
        </w:rPr>
        <w:t xml:space="preserve">VOTING SYSTEM</w:t>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1095375</wp:posOffset>
            </wp:positionH>
            <wp:positionV relativeFrom="paragraph">
              <wp:posOffset>87630</wp:posOffset>
            </wp:positionV>
            <wp:extent cx="3504454" cy="1381125"/>
            <wp:effectExtent b="0" l="0" r="0" t="0"/>
            <wp:wrapNone/>
            <wp:docPr descr="A red and white sign&#10;&#10;Description automatically generated with low confidence" id="777138549" name="image1.png"/>
            <a:graphic>
              <a:graphicData uri="http://schemas.openxmlformats.org/drawingml/2006/picture">
                <pic:pic>
                  <pic:nvPicPr>
                    <pic:cNvPr descr="A red and white sign&#10;&#10;Description automatically generated with low confidence" id="0" name="image1.png"/>
                    <pic:cNvPicPr preferRelativeResize="0"/>
                  </pic:nvPicPr>
                  <pic:blipFill>
                    <a:blip r:embed="rId7"/>
                    <a:srcRect b="0" l="0" r="0" t="0"/>
                    <a:stretch>
                      <a:fillRect/>
                    </a:stretch>
                  </pic:blipFill>
                  <pic:spPr>
                    <a:xfrm>
                      <a:off x="0" y="0"/>
                      <a:ext cx="3504454" cy="1381125"/>
                    </a:xfrm>
                    <a:prstGeom prst="rect"/>
                    <a:ln/>
                  </pic:spPr>
                </pic:pic>
              </a:graphicData>
            </a:graphic>
          </wp:anchor>
        </w:drawing>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br w:type="textWrapping"/>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sz w:val="32"/>
          <w:szCs w:val="32"/>
        </w:rPr>
      </w:pPr>
      <w:r w:rsidDel="00000000" w:rsidR="00000000" w:rsidRPr="00000000">
        <w:rPr>
          <w:b w:val="1"/>
          <w:bCs w:val="1"/>
          <w:sz w:val="32"/>
          <w:szCs w:val="32"/>
          <w:rtl w:val="0"/>
        </w:rPr>
        <w:t xml:space="preserve">Supervised By: </w:t>
        <w:tab/>
        <w:tab/>
        <w:tab/>
        <w:tab/>
        <w:t xml:space="preserve">                        Submitted By:</w:t>
      </w:r>
      <w:r w:rsidDel="00000000" w:rsidR="00000000" w:rsidRPr="00000000">
        <w:rPr>
          <w:rtl w:val="0"/>
        </w:rPr>
      </w:r>
    </w:p>
    <w:p w:rsidR="00000000" w:rsidDel="00000000" w:rsidP="00000000" w:rsidRDefault="00000000" w:rsidRPr="00000000" w14:paraId="00000010">
      <w:pPr>
        <w:rPr>
          <w:b w:val="1"/>
          <w:bCs w:val="1"/>
          <w:sz w:val="24"/>
          <w:szCs w:val="24"/>
        </w:rPr>
      </w:pPr>
      <w:r w:rsidDel="00000000" w:rsidR="00000000" w:rsidRPr="00000000">
        <w:rPr>
          <w:b w:val="1"/>
          <w:bCs w:val="1"/>
          <w:sz w:val="28"/>
          <w:szCs w:val="28"/>
          <w:rtl w:val="0"/>
        </w:rPr>
        <w:t xml:space="preserve">Mr. Nurul Islam </w:t>
      </w:r>
      <w:r w:rsidDel="00000000" w:rsidR="00000000" w:rsidRPr="00000000">
        <w:rPr>
          <w:sz w:val="28"/>
          <w:szCs w:val="28"/>
          <w:rtl w:val="0"/>
        </w:rPr>
        <w:t xml:space="preserve">                                                                   </w:t>
      </w:r>
      <w:r w:rsidDel="00000000" w:rsidR="00000000" w:rsidRPr="00000000">
        <w:rPr>
          <w:b w:val="1"/>
          <w:bCs w:val="1"/>
          <w:sz w:val="24"/>
          <w:szCs w:val="24"/>
          <w:rtl w:val="0"/>
        </w:rPr>
        <w:t xml:space="preserve">Harshit - 2310990684</w:t>
      </w:r>
    </w:p>
    <w:p w:rsidR="00000000" w:rsidDel="00000000" w:rsidP="00000000" w:rsidRDefault="00000000" w:rsidRPr="00000000" w14:paraId="00000011">
      <w:pPr>
        <w:ind w:left="5760" w:firstLine="0"/>
        <w:rPr>
          <w:b w:val="1"/>
          <w:bCs w:val="1"/>
          <w:sz w:val="24"/>
          <w:szCs w:val="24"/>
        </w:rPr>
      </w:pPr>
      <w:r w:rsidDel="00000000" w:rsidR="00000000" w:rsidRPr="00000000">
        <w:rPr>
          <w:b w:val="1"/>
          <w:bCs w:val="1"/>
          <w:sz w:val="24"/>
          <w:szCs w:val="24"/>
          <w:rtl w:val="0"/>
        </w:rPr>
        <w:t xml:space="preserve">      Ishita – 2310990695</w:t>
      </w:r>
    </w:p>
    <w:p w:rsidR="00000000" w:rsidDel="00000000" w:rsidP="00000000" w:rsidRDefault="00000000" w:rsidRPr="00000000" w14:paraId="00000012">
      <w:pPr>
        <w:ind w:left="5040" w:firstLine="720"/>
        <w:rPr>
          <w:b w:val="1"/>
          <w:bCs w:val="1"/>
          <w:sz w:val="24"/>
          <w:szCs w:val="24"/>
        </w:rPr>
      </w:pPr>
      <w:r w:rsidDel="00000000" w:rsidR="00000000" w:rsidRPr="00000000">
        <w:rPr>
          <w:b w:val="1"/>
          <w:bCs w:val="1"/>
          <w:sz w:val="24"/>
          <w:szCs w:val="24"/>
          <w:rtl w:val="0"/>
        </w:rPr>
        <w:t xml:space="preserve">      Somya Sharma - 2310991297</w:t>
      </w:r>
    </w:p>
    <w:p w:rsidR="00000000" w:rsidDel="00000000" w:rsidP="00000000" w:rsidRDefault="00000000" w:rsidRPr="00000000" w14:paraId="00000013">
      <w:pPr>
        <w:ind w:left="5760" w:firstLine="0"/>
        <w:rPr>
          <w:sz w:val="24"/>
          <w:szCs w:val="24"/>
        </w:rPr>
      </w:pPr>
      <w:r w:rsidDel="00000000" w:rsidR="00000000" w:rsidRPr="00000000">
        <w:rPr>
          <w:b w:val="1"/>
          <w:bCs w:val="1"/>
          <w:sz w:val="24"/>
          <w:szCs w:val="24"/>
          <w:rtl w:val="0"/>
        </w:rPr>
        <w:t xml:space="preserve">      Liza Garg - 2310991334</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jc w:val="center"/>
        <w:rPr>
          <w:sz w:val="28"/>
          <w:szCs w:val="28"/>
        </w:rPr>
      </w:pPr>
      <w:r w:rsidDel="00000000" w:rsidR="00000000" w:rsidRPr="00000000">
        <w:rPr>
          <w:b w:val="1"/>
          <w:bCs w:val="1"/>
          <w:sz w:val="28"/>
          <w:szCs w:val="28"/>
          <w:rtl w:val="0"/>
        </w:rPr>
        <w:t xml:space="preserve">Department of Computer Science and Engineering</w:t>
      </w:r>
      <w:r w:rsidDel="00000000" w:rsidR="00000000" w:rsidRPr="00000000">
        <w:rPr>
          <w:rtl w:val="0"/>
        </w:rPr>
      </w:r>
    </w:p>
    <w:p w:rsidR="00000000" w:rsidDel="00000000" w:rsidP="00000000" w:rsidRDefault="00000000" w:rsidRPr="00000000" w14:paraId="00000017">
      <w:pPr>
        <w:jc w:val="center"/>
        <w:rPr>
          <w:sz w:val="28"/>
          <w:szCs w:val="28"/>
        </w:rPr>
      </w:pPr>
      <w:r w:rsidDel="00000000" w:rsidR="00000000" w:rsidRPr="00000000">
        <w:rPr>
          <w:b w:val="1"/>
          <w:bCs w:val="1"/>
          <w:sz w:val="28"/>
          <w:szCs w:val="28"/>
          <w:rtl w:val="0"/>
        </w:rPr>
        <w:t xml:space="preserve">Chitkara University Institute of Engineering &amp; Technology,</w:t>
      </w:r>
      <w:r w:rsidDel="00000000" w:rsidR="00000000" w:rsidRPr="00000000">
        <w:rPr>
          <w:rtl w:val="0"/>
        </w:rPr>
      </w:r>
    </w:p>
    <w:p w:rsidR="00000000" w:rsidDel="00000000" w:rsidP="00000000" w:rsidRDefault="00000000" w:rsidRPr="00000000" w14:paraId="00000018">
      <w:pPr>
        <w:jc w:val="center"/>
        <w:rPr>
          <w:sz w:val="28"/>
          <w:szCs w:val="28"/>
        </w:rPr>
      </w:pPr>
      <w:r w:rsidDel="00000000" w:rsidR="00000000" w:rsidRPr="00000000">
        <w:rPr>
          <w:b w:val="1"/>
          <w:bCs w:val="1"/>
          <w:sz w:val="28"/>
          <w:szCs w:val="28"/>
          <w:rtl w:val="0"/>
        </w:rPr>
        <w:t xml:space="preserve">Chitkara University, Punjab</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spacing w:after="0" w:line="240" w:lineRule="auto"/>
        <w:ind w:left="5" w:right="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48"/>
          <w:szCs w:val="48"/>
          <w:rtl w:val="0"/>
        </w:rPr>
        <w:t xml:space="preserve">Table of Content</w:t>
      </w:r>
      <w:r w:rsidDel="00000000" w:rsidR="00000000" w:rsidRPr="00000000">
        <w:rPr>
          <w:rtl w:val="0"/>
        </w:rPr>
      </w:r>
    </w:p>
    <w:p w:rsidR="00000000" w:rsidDel="00000000" w:rsidP="00000000" w:rsidRDefault="00000000" w:rsidRPr="00000000" w14:paraId="0000001C">
      <w:pPr>
        <w:spacing w:after="240" w:line="240" w:lineRule="auto"/>
        <w:rPr>
          <w:rFonts w:ascii="Times New Roman" w:cs="Times New Roman" w:eastAsia="Times New Roman" w:hAnsi="Times New Roman"/>
          <w:sz w:val="24"/>
          <w:szCs w:val="24"/>
        </w:rPr>
      </w:pPr>
      <w:r w:rsidDel="00000000" w:rsidR="00000000" w:rsidRPr="00000000">
        <w:rPr>
          <w:rtl w:val="0"/>
        </w:rPr>
      </w:r>
    </w:p>
    <w:tbl>
      <w:tblPr>
        <w:tblStyle w:val="Table1"/>
        <w:tblW w:w="9120.0" w:type="dxa"/>
        <w:jc w:val="left"/>
        <w:tblLayout w:type="fixed"/>
        <w:tblLook w:val="0400"/>
      </w:tblPr>
      <w:tblGrid>
        <w:gridCol w:w="660"/>
        <w:gridCol w:w="4260"/>
        <w:gridCol w:w="4200"/>
        <w:tblGridChange w:id="0">
          <w:tblGrid>
            <w:gridCol w:w="660"/>
            <w:gridCol w:w="4260"/>
            <w:gridCol w:w="4200"/>
          </w:tblGrid>
        </w:tblGridChange>
      </w:tblGrid>
      <w:tr>
        <w:trPr>
          <w:cantSplit w:val="0"/>
          <w:trHeight w:val="1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spacing w:after="0" w:line="240" w:lineRule="auto"/>
              <w:ind w:left="1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S.no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spacing w:after="0" w:line="240" w:lineRule="auto"/>
              <w:ind w:left="1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spacing w:after="0" w:line="240" w:lineRule="auto"/>
              <w:ind w:left="1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Pageno.</w:t>
            </w:r>
            <w:r w:rsidDel="00000000" w:rsidR="00000000" w:rsidRPr="00000000">
              <w:rPr>
                <w:rtl w:val="0"/>
              </w:rPr>
            </w:r>
          </w:p>
        </w:tc>
      </w:tr>
      <w:tr>
        <w:trPr>
          <w:cantSplit w:val="0"/>
          <w:trHeight w:val="126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spacing w:after="0" w:line="240" w:lineRule="auto"/>
              <w:ind w:left="1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spacing w:after="0" w:line="240" w:lineRule="auto"/>
              <w:ind w:left="1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Abstract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spacing w:after="0" w:line="240" w:lineRule="auto"/>
              <w:ind w:left="1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rHeight w:val="119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spacing w:after="0" w:line="240" w:lineRule="auto"/>
              <w:ind w:left="1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spacing w:after="0" w:line="240" w:lineRule="auto"/>
              <w:ind w:left="1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Introduction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spacing w:after="0" w:line="240" w:lineRule="auto"/>
              <w:ind w:left="1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4 - 5</w:t>
            </w:r>
          </w:p>
        </w:tc>
      </w:tr>
      <w:tr>
        <w:trPr>
          <w:cantSplit w:val="0"/>
          <w:trHeight w:val="123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spacing w:after="0" w:line="240" w:lineRule="auto"/>
              <w:ind w:left="1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spacing w:after="0" w:line="240" w:lineRule="auto"/>
              <w:ind w:left="1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Literature Review &amp; Requirements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spacing w:after="0" w:line="240" w:lineRule="auto"/>
              <w:ind w:left="1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6 - 8</w:t>
            </w:r>
          </w:p>
        </w:tc>
      </w:tr>
      <w:tr>
        <w:trPr>
          <w:cantSplit w:val="0"/>
          <w:trHeight w:val="127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spacing w:after="0" w:line="240" w:lineRule="auto"/>
              <w:ind w:left="1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spacing w:after="0" w:line="240" w:lineRule="auto"/>
              <w:ind w:left="1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System Analysis and Design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spacing w:after="0" w:line="240" w:lineRule="auto"/>
              <w:ind w:left="1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9 - 12</w:t>
            </w:r>
          </w:p>
        </w:tc>
      </w:tr>
      <w:tr>
        <w:trPr>
          <w:cantSplit w:val="0"/>
          <w:trHeight w:val="125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spacing w:after="0" w:line="240" w:lineRule="auto"/>
              <w:ind w:left="1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spacing w:after="0" w:line="240" w:lineRule="auto"/>
              <w:ind w:left="1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Implementation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spacing w:after="0" w:line="240" w:lineRule="auto"/>
              <w:ind w:left="1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13 - 14</w:t>
            </w:r>
          </w:p>
        </w:tc>
      </w:tr>
      <w:tr>
        <w:trPr>
          <w:cantSplit w:val="0"/>
          <w:trHeight w:val="125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spacing w:after="0" w:line="240" w:lineRule="auto"/>
              <w:ind w:left="1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spacing w:after="0" w:line="240" w:lineRule="auto"/>
              <w:ind w:left="1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Testing and Quality Assurance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spacing w:after="0" w:line="240" w:lineRule="auto"/>
              <w:ind w:left="1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15 - 16</w:t>
            </w:r>
          </w:p>
        </w:tc>
      </w:tr>
      <w:tr>
        <w:trPr>
          <w:cantSplit w:val="0"/>
          <w:trHeight w:val="125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spacing w:after="0" w:line="240" w:lineRule="auto"/>
              <w:ind w:left="11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tabs>
                <w:tab w:val="left" w:leader="none" w:pos="91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Results and Discussion</w:t>
            </w:r>
          </w:p>
          <w:p w:rsidR="00000000" w:rsidDel="00000000" w:rsidP="00000000" w:rsidRDefault="00000000" w:rsidRPr="00000000" w14:paraId="00000034">
            <w:pPr>
              <w:spacing w:after="0" w:line="240" w:lineRule="auto"/>
              <w:ind w:left="115" w:firstLine="0"/>
              <w:rPr>
                <w:rFonts w:ascii="Times New Roman" w:cs="Times New Roman" w:eastAsia="Times New Roman" w:hAnsi="Times New Roman"/>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spacing w:after="0" w:line="240" w:lineRule="auto"/>
              <w:ind w:left="1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17-18</w:t>
            </w:r>
          </w:p>
        </w:tc>
      </w:tr>
      <w:tr>
        <w:trPr>
          <w:cantSplit w:val="0"/>
          <w:trHeight w:val="13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spacing w:after="0" w:line="240" w:lineRule="auto"/>
              <w:ind w:left="1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spacing w:after="0" w:line="240" w:lineRule="auto"/>
              <w:ind w:left="1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Conclusion and Future Work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spacing w:after="0" w:line="240" w:lineRule="auto"/>
              <w:ind w:left="1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19 - 20</w:t>
            </w:r>
          </w:p>
        </w:tc>
      </w:tr>
      <w:tr>
        <w:trPr>
          <w:cantSplit w:val="0"/>
          <w:trHeight w:val="134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spacing w:after="0" w:line="240" w:lineRule="auto"/>
              <w:ind w:left="1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tabs>
                <w:tab w:val="left" w:leader="none" w:pos="915"/>
              </w:tabs>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30"/>
                <w:szCs w:val="30"/>
                <w:rtl w:val="0"/>
              </w:rPr>
              <w:t xml:space="preserve">  Resources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spacing w:after="0" w:line="240" w:lineRule="auto"/>
              <w:ind w:left="1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21 - 24</w:t>
            </w:r>
          </w:p>
        </w:tc>
      </w:tr>
    </w:tbl>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Abstract </w:t>
      </w:r>
    </w:p>
    <w:p w:rsidR="00000000" w:rsidDel="00000000" w:rsidP="00000000" w:rsidRDefault="00000000" w:rsidRPr="00000000" w14:paraId="0000003F">
      <w:pP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40">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Secure Vote: A Robust Web-Based Election Management System Leveraging Relational Integrity and Middleware Security</w:t>
      </w:r>
    </w:p>
    <w:p w:rsidR="00000000" w:rsidDel="00000000" w:rsidP="00000000" w:rsidRDefault="00000000" w:rsidRPr="00000000" w14:paraId="00000041">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the current digital landscape, the transition from traditional paper-based balloting to electronic systems is often hindered by concerns regarding data integrity, voter anonymity, and system vulnerability. This project presents secure vote, a full-stack web application designed to provide a secure, transparent, and scalable solution for institutional elections. The system architecture is built using a modern Node.js environment with the Express 5.x framework, utilizing mysql for persistent storage managed through the Sequelize ORM.</w:t>
      </w:r>
    </w:p>
    <w:p w:rsidR="00000000" w:rsidDel="00000000" w:rsidP="00000000" w:rsidRDefault="00000000" w:rsidRPr="00000000" w14:paraId="00000042">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methodology focuses on "Security by Design," implementing a multi-layered defense strategy. This includes credential hashing via Bcrypt, stateless session management using JSON Web Tokens (JWT), and rigorous input validation through Zod schemas. To ensure the "one-person, one-vote" principle, the system employs relational constraints within the database, effectively preventing double-voting and unauthorized access. Furthermore, the integration of Cloudinary and Multer facilitates efficient media management for candidate profiling without compromising database performance.</w:t>
      </w:r>
    </w:p>
    <w:p w:rsidR="00000000" w:rsidDel="00000000" w:rsidP="00000000" w:rsidRDefault="00000000" w:rsidRPr="00000000" w14:paraId="00000043">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final implementation features a dynamic election lifecycle—from administrative creation and candidate onboarding to real-time automated tallying and a visual results dashboard. By addressing critical non-functional requirements such as rate-limiting, CORS protection, and secure header management (via Helmet), secure vote demonstrates a production-ready approach to digital democracy. The result is a highly reliable platform that mitigates the risks of fraud and administrative error, providing a blueprint for secure digital voting in academic and corporate environments.</w:t>
      </w:r>
    </w:p>
    <w:p w:rsidR="00000000" w:rsidDel="00000000" w:rsidP="00000000" w:rsidRDefault="00000000" w:rsidRPr="00000000" w14:paraId="00000044">
      <w:pPr>
        <w:rPr>
          <w:b w:val="1"/>
          <w:bCs w:val="1"/>
          <w:sz w:val="32"/>
          <w:szCs w:val="32"/>
        </w:rPr>
      </w:pPr>
      <w:r w:rsidDel="00000000" w:rsidR="00000000" w:rsidRPr="00000000">
        <w:rPr>
          <w:rtl w:val="0"/>
        </w:rPr>
      </w:r>
    </w:p>
    <w:p w:rsidR="00000000" w:rsidDel="00000000" w:rsidP="00000000" w:rsidRDefault="00000000" w:rsidRPr="00000000" w14:paraId="00000045">
      <w:pPr>
        <w:rPr>
          <w:b w:val="1"/>
          <w:bCs w:val="1"/>
          <w:sz w:val="44"/>
          <w:szCs w:val="4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Chapter 1: Introduction</w:t>
      </w:r>
    </w:p>
    <w:p w:rsidR="00000000" w:rsidDel="00000000" w:rsidP="00000000" w:rsidRDefault="00000000" w:rsidRPr="00000000" w14:paraId="00000048">
      <w:pP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 Project Overview</w:t>
      </w:r>
    </w:p>
    <w:p w:rsidR="00000000" w:rsidDel="00000000" w:rsidP="00000000" w:rsidRDefault="00000000" w:rsidRPr="00000000" w14:paraId="0000004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Securevote is an advanced, web-based election management system designed to provide a seamless and secure digital balloting experience. Developed using a modern technical stack—comprising Node.js, Express 5, and mysql—the system automates the entire election lifecycle, from administrator-led candidate onboarding to real-time result aggregation. By leveraging the Sequelize ORM for database management and JWT for stateless authentication, securevote ensures that institutional elections (such as university student government or corporate board votes) are conducted with high efficiency, transparency, and data integrity.</w:t>
      </w:r>
    </w:p>
    <w:p w:rsidR="00000000" w:rsidDel="00000000" w:rsidP="00000000" w:rsidRDefault="00000000" w:rsidRPr="00000000" w14:paraId="0000004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 Problem Statement</w:t>
      </w:r>
    </w:p>
    <w:p w:rsidR="00000000" w:rsidDel="00000000" w:rsidP="00000000" w:rsidRDefault="00000000" w:rsidRPr="00000000" w14:paraId="0000004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Traditional paper-based voting systems are increasingly viewed as obsolete due to several critical flaws:</w:t>
      </w:r>
    </w:p>
    <w:p w:rsidR="00000000" w:rsidDel="00000000" w:rsidP="00000000" w:rsidRDefault="00000000" w:rsidRPr="00000000" w14:paraId="0000004E">
      <w:pPr>
        <w:numPr>
          <w:ilvl w:val="0"/>
          <w:numId w:val="2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High Administrative Costs: Printing, distributing, and manually counting physical ballots is resource-intensive and prone to human error.</w:t>
      </w:r>
    </w:p>
    <w:p w:rsidR="00000000" w:rsidDel="00000000" w:rsidP="00000000" w:rsidRDefault="00000000" w:rsidRPr="00000000" w14:paraId="0000004F">
      <w:pPr>
        <w:numPr>
          <w:ilvl w:val="0"/>
          <w:numId w:val="2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Geographical Barriers: Physical presence is often required, which lowers voter turnout among distant or busy participants.</w:t>
      </w:r>
    </w:p>
    <w:p w:rsidR="00000000" w:rsidDel="00000000" w:rsidP="00000000" w:rsidRDefault="00000000" w:rsidRPr="00000000" w14:paraId="00000050">
      <w:pPr>
        <w:numPr>
          <w:ilvl w:val="0"/>
          <w:numId w:val="2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Security &amp; Trust Gaps: Existing "simple" digital voting scripts often lack robust protection against SQL Injection, Double-Voting, and Identity Theft.</w:t>
      </w:r>
    </w:p>
    <w:p w:rsidR="00000000" w:rsidDel="00000000" w:rsidP="00000000" w:rsidRDefault="00000000" w:rsidRPr="00000000" w14:paraId="00000051">
      <w:pPr>
        <w:numPr>
          <w:ilvl w:val="0"/>
          <w:numId w:val="2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Delayed Results: Manual verification and counting lead to significant delays in announcing winners, which can breed suspicion and disputes regarding the election's legitimacy.</w:t>
      </w:r>
    </w:p>
    <w:p w:rsidR="00000000" w:rsidDel="00000000" w:rsidP="00000000" w:rsidRDefault="00000000" w:rsidRPr="00000000" w14:paraId="0000005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 Aim and Objectives</w:t>
      </w:r>
    </w:p>
    <w:p w:rsidR="00000000" w:rsidDel="00000000" w:rsidP="00000000" w:rsidRDefault="00000000" w:rsidRPr="00000000" w14:paraId="0000005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primary Aim of this project is to develop a "trustless" digital voting environment where security is enforced by code rather than manual oversight.</w:t>
      </w:r>
    </w:p>
    <w:p w:rsidR="00000000" w:rsidDel="00000000" w:rsidP="00000000" w:rsidRDefault="00000000" w:rsidRPr="00000000" w14:paraId="0000005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achieve this, the project focuses on the following Objectives:</w:t>
      </w:r>
    </w:p>
    <w:p w:rsidR="00000000" w:rsidDel="00000000" w:rsidP="00000000" w:rsidRDefault="00000000" w:rsidRPr="00000000" w14:paraId="00000056">
      <w:pPr>
        <w:numPr>
          <w:ilvl w:val="0"/>
          <w:numId w:val="2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Enforce One-Person, One-Vote: To implement strict relational database constraints preventing any user from casting multiple ballots in a single election.</w:t>
      </w:r>
    </w:p>
    <w:p w:rsidR="00000000" w:rsidDel="00000000" w:rsidP="00000000" w:rsidRDefault="00000000" w:rsidRPr="00000000" w14:paraId="00000057">
      <w:pPr>
        <w:numPr>
          <w:ilvl w:val="0"/>
          <w:numId w:val="2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Ensure Data Security: To protect user credentials using Bcrypt hashing and secure API endpoints with Zod validation schemas.</w:t>
      </w:r>
    </w:p>
    <w:p w:rsidR="00000000" w:rsidDel="00000000" w:rsidP="00000000" w:rsidRDefault="00000000" w:rsidRPr="00000000" w14:paraId="00000058">
      <w:pPr>
        <w:numPr>
          <w:ilvl w:val="0"/>
          <w:numId w:val="2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Facilitate Media-Rich Profiles: To integrate Cloudinary for professional candidate profiling, allowing voters to view high-quality manifestos and images.</w:t>
      </w:r>
    </w:p>
    <w:p w:rsidR="00000000" w:rsidDel="00000000" w:rsidP="00000000" w:rsidRDefault="00000000" w:rsidRPr="00000000" w14:paraId="00000059">
      <w:pPr>
        <w:numPr>
          <w:ilvl w:val="0"/>
          <w:numId w:val="2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Provide Real-Time Analytics: To build an automated tallying system that generates instant, visual results via a dedicated Admin Dashboard once the election window closes.</w:t>
      </w:r>
    </w:p>
    <w:p w:rsidR="00000000" w:rsidDel="00000000" w:rsidP="00000000" w:rsidRDefault="00000000" w:rsidRPr="00000000" w14:paraId="0000005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 Significance of the Study</w:t>
      </w:r>
    </w:p>
    <w:p w:rsidR="00000000" w:rsidDel="00000000" w:rsidP="00000000" w:rsidRDefault="00000000" w:rsidRPr="00000000" w14:paraId="0000005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project holds significant value for the University/Organization as it moves toward a "Digital First" campus.</w:t>
      </w:r>
    </w:p>
    <w:p w:rsidR="00000000" w:rsidDel="00000000" w:rsidP="00000000" w:rsidRDefault="00000000" w:rsidRPr="00000000" w14:paraId="0000005D">
      <w:pPr>
        <w:numPr>
          <w:ilvl w:val="0"/>
          <w:numId w:val="2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the Administration: It provides a tamper-proof audit trail and reduces the manpower needed to conduct annual elections.</w:t>
      </w:r>
    </w:p>
    <w:p w:rsidR="00000000" w:rsidDel="00000000" w:rsidP="00000000" w:rsidRDefault="00000000" w:rsidRPr="00000000" w14:paraId="0000005E">
      <w:pPr>
        <w:numPr>
          <w:ilvl w:val="0"/>
          <w:numId w:val="2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the Voters: It increases accessibility, allowing students or members to vote securely from any device, thereby potentially increasing democratic participation.</w:t>
      </w:r>
    </w:p>
    <w:p w:rsidR="00000000" w:rsidDel="00000000" w:rsidP="00000000" w:rsidRDefault="00000000" w:rsidRPr="00000000" w14:paraId="0000005F">
      <w:pPr>
        <w:numPr>
          <w:ilvl w:val="0"/>
          <w:numId w:val="2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Technological Contribution: As a Capstone project, it demonstrates the practical application of modern software engineering principles—specifically Middleware Security and Relational Integrity—offering a scalable template that can be adapted for various institutional voting needs.</w:t>
      </w:r>
    </w:p>
    <w:p w:rsidR="00000000" w:rsidDel="00000000" w:rsidP="00000000" w:rsidRDefault="00000000" w:rsidRPr="00000000" w14:paraId="00000060">
      <w:pPr>
        <w:rPr>
          <w:b w:val="1"/>
          <w:bCs w:val="1"/>
          <w:sz w:val="44"/>
          <w:szCs w:val="44"/>
        </w:rPr>
      </w:pPr>
      <w:r w:rsidDel="00000000" w:rsidR="00000000" w:rsidRPr="00000000">
        <w:rPr>
          <w:rtl w:val="0"/>
        </w:rPr>
      </w:r>
    </w:p>
    <w:p w:rsidR="00000000" w:rsidDel="00000000" w:rsidP="00000000" w:rsidRDefault="00000000" w:rsidRPr="00000000" w14:paraId="00000061">
      <w:pPr>
        <w:rPr>
          <w:b w:val="1"/>
          <w:bCs w:val="1"/>
          <w:sz w:val="44"/>
          <w:szCs w:val="44"/>
        </w:rPr>
      </w:pPr>
      <w:r w:rsidDel="00000000" w:rsidR="00000000" w:rsidRPr="00000000">
        <w:rPr>
          <w:rtl w:val="0"/>
        </w:rPr>
      </w:r>
    </w:p>
    <w:p w:rsidR="00000000" w:rsidDel="00000000" w:rsidP="00000000" w:rsidRDefault="00000000" w:rsidRPr="00000000" w14:paraId="00000062">
      <w:pPr>
        <w:rPr>
          <w:b w:val="1"/>
          <w:bCs w:val="1"/>
          <w:sz w:val="44"/>
          <w:szCs w:val="44"/>
        </w:rPr>
      </w:pPr>
      <w:r w:rsidDel="00000000" w:rsidR="00000000" w:rsidRPr="00000000">
        <w:rPr>
          <w:rtl w:val="0"/>
        </w:rPr>
      </w:r>
    </w:p>
    <w:p w:rsidR="00000000" w:rsidDel="00000000" w:rsidP="00000000" w:rsidRDefault="00000000" w:rsidRPr="00000000" w14:paraId="00000063">
      <w:pPr>
        <w:rPr>
          <w:b w:val="1"/>
          <w:bCs w:val="1"/>
          <w:sz w:val="44"/>
          <w:szCs w:val="44"/>
        </w:rPr>
      </w:pPr>
      <w:r w:rsidDel="00000000" w:rsidR="00000000" w:rsidRPr="00000000">
        <w:rPr>
          <w:rtl w:val="0"/>
        </w:rPr>
      </w:r>
    </w:p>
    <w:p w:rsidR="00000000" w:rsidDel="00000000" w:rsidP="00000000" w:rsidRDefault="00000000" w:rsidRPr="00000000" w14:paraId="00000064">
      <w:pPr>
        <w:rPr>
          <w:b w:val="1"/>
          <w:bCs w:val="1"/>
          <w:sz w:val="44"/>
          <w:szCs w:val="44"/>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Chapter 2: Literature Review &amp; Requirements</w:t>
      </w:r>
    </w:p>
    <w:p w:rsidR="00000000" w:rsidDel="00000000" w:rsidP="00000000" w:rsidRDefault="00000000" w:rsidRPr="00000000" w14:paraId="00000066">
      <w:pPr>
        <w:rPr>
          <w:b w:val="1"/>
          <w:bCs w:val="1"/>
          <w:sz w:val="40"/>
          <w:szCs w:val="40"/>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 Background Study: The Evolution of E-Voting</w:t>
      </w:r>
    </w:p>
    <w:p w:rsidR="00000000" w:rsidDel="00000000" w:rsidP="00000000" w:rsidRDefault="00000000" w:rsidRPr="00000000" w14:paraId="0000006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concept of Electronic Voting (E-Voting) dates back to the 1960s with the introduction of punch-card systems. Over the decades, this evolved into Direct-Recording Electronic (DRE) machines used in polling stations. However, the rise of the internet in the late 1990s shifted the focus toward Remote Online Voting.</w:t>
      </w:r>
    </w:p>
    <w:p w:rsidR="00000000" w:rsidDel="00000000" w:rsidP="00000000" w:rsidRDefault="00000000" w:rsidRPr="00000000" w14:paraId="0000006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Early online systems were criticized for vulnerabilities to "Man-in-the-Middle" attacks and server-side tampering. Modern research now focuses on "End-to-End Verifiability," ensuring that a voter can verify their vote was cast as intended and counted as cast without compromising the secrecy of the ballot. Securevote builds on these modern principles by using stateless authentication and relational integrity.</w:t>
      </w:r>
    </w:p>
    <w:p w:rsidR="00000000" w:rsidDel="00000000" w:rsidP="00000000" w:rsidRDefault="00000000" w:rsidRPr="00000000" w14:paraId="0000006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 Analysis of Existing Systems</w:t>
      </w:r>
    </w:p>
    <w:p w:rsidR="00000000" w:rsidDel="00000000" w:rsidP="00000000" w:rsidRDefault="00000000" w:rsidRPr="00000000" w14:paraId="0000006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Current digital voting platforms range from simple survey tools (like Google Forms) to high-security blockchain systems.</w:t>
      </w:r>
    </w:p>
    <w:p w:rsidR="00000000" w:rsidDel="00000000" w:rsidP="00000000" w:rsidRDefault="00000000" w:rsidRPr="00000000" w14:paraId="0000006D">
      <w:pPr>
        <w:rPr>
          <w:rFonts w:ascii="Times New Roman" w:cs="Times New Roman" w:eastAsia="Times New Roman" w:hAnsi="Times New Roman"/>
          <w:b w:val="1"/>
          <w:bCs w:val="1"/>
          <w:sz w:val="28"/>
          <w:szCs w:val="28"/>
        </w:rPr>
      </w:pPr>
      <w:r w:rsidDel="00000000" w:rsidR="00000000" w:rsidRPr="00000000">
        <w:rPr>
          <w:rtl w:val="0"/>
        </w:rPr>
      </w:r>
    </w:p>
    <w:tbl>
      <w:tblPr>
        <w:tblStyle w:val="Table2"/>
        <w:tblW w:w="10512.0" w:type="dxa"/>
        <w:jc w:val="left"/>
        <w:tblInd w:w="-575.0" w:type="dxa"/>
        <w:tblLayout w:type="fixed"/>
        <w:tblLook w:val="0400"/>
      </w:tblPr>
      <w:tblGrid>
        <w:gridCol w:w="2620"/>
        <w:gridCol w:w="3644"/>
        <w:gridCol w:w="4248"/>
        <w:tblGridChange w:id="0">
          <w:tblGrid>
            <w:gridCol w:w="2620"/>
            <w:gridCol w:w="3644"/>
            <w:gridCol w:w="4248"/>
          </w:tblGrid>
        </w:tblGridChange>
      </w:tblGrid>
      <w:tr>
        <w:trPr>
          <w:cantSplit w:val="0"/>
          <w:trHeight w:val="312" w:hRule="atLeast"/>
          <w:tblHeader w:val="1"/>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System Type</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Pros</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Cons</w:t>
            </w:r>
          </w:p>
        </w:tc>
      </w:tr>
      <w:tr>
        <w:trPr>
          <w:cantSplit w:val="0"/>
          <w:trHeight w:val="532" w:hRule="atLeast"/>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Traditional Paper</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High physical trust; simple to understand.</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Slow counting; expensive; limited accessibility.</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Survey Tools</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Easy to set up; free.</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 "one-vote" enforcement; weak identity verification.</w:t>
            </w:r>
          </w:p>
        </w:tc>
      </w:tr>
      <w:tr>
        <w:trPr>
          <w:cantSplit w:val="0"/>
          <w:trHeight w:val="760" w:hRule="atLeast"/>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Blockchain Voting</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Highly immutable; decentralized.</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High computational cost; complex to implement/debug.</w:t>
            </w:r>
          </w:p>
        </w:tc>
      </w:tr>
      <w:tr>
        <w:trPr>
          <w:cantSplit w:val="0"/>
          <w:trHeight w:val="20" w:hRule="atLeast"/>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SecureVote (Proposed)</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Fast; cost-effective; centralized control; high security via JWT/Zod.</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Requires stable internet; central server dependency.</w:t>
            </w:r>
          </w:p>
        </w:tc>
      </w:tr>
    </w:tbl>
    <w:p w:rsidR="00000000" w:rsidDel="00000000" w:rsidP="00000000" w:rsidRDefault="00000000" w:rsidRPr="00000000" w14:paraId="0000007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 system requirements</w:t>
      </w:r>
    </w:p>
    <w:p w:rsidR="00000000" w:rsidDel="00000000" w:rsidP="00000000" w:rsidRDefault="00000000" w:rsidRPr="00000000" w14:paraId="0000007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2.3.1 functional requirements</w:t>
      </w:r>
    </w:p>
    <w:p w:rsidR="00000000" w:rsidDel="00000000" w:rsidP="00000000" w:rsidRDefault="00000000" w:rsidRPr="00000000" w14:paraId="0000008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Functional requirements define the core actions the software must perform:</w:t>
      </w:r>
    </w:p>
    <w:p w:rsidR="00000000" w:rsidDel="00000000" w:rsidP="00000000" w:rsidRDefault="00000000" w:rsidRPr="00000000" w14:paraId="00000082">
      <w:pPr>
        <w:numPr>
          <w:ilvl w:val="0"/>
          <w:numId w:val="2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 authentication: secure login using hashed credentials (bcrypt).</w:t>
      </w:r>
    </w:p>
    <w:p w:rsidR="00000000" w:rsidDel="00000000" w:rsidP="00000000" w:rsidRDefault="00000000" w:rsidRPr="00000000" w14:paraId="00000083">
      <w:pPr>
        <w:numPr>
          <w:ilvl w:val="0"/>
          <w:numId w:val="2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Election management: admins must be able to create, start, and end elections.</w:t>
      </w:r>
    </w:p>
    <w:p w:rsidR="00000000" w:rsidDel="00000000" w:rsidP="00000000" w:rsidRDefault="00000000" w:rsidRPr="00000000" w14:paraId="00000084">
      <w:pPr>
        <w:numPr>
          <w:ilvl w:val="0"/>
          <w:numId w:val="2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Candidate profiling: support for image uploads and manifestos.</w:t>
      </w:r>
    </w:p>
    <w:p w:rsidR="00000000" w:rsidDel="00000000" w:rsidP="00000000" w:rsidRDefault="00000000" w:rsidRPr="00000000" w14:paraId="00000085">
      <w:pPr>
        <w:numPr>
          <w:ilvl w:val="0"/>
          <w:numId w:val="2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Secure balloting: a verified voter must be able to select a candidate and submit a vote.</w:t>
      </w:r>
    </w:p>
    <w:p w:rsidR="00000000" w:rsidDel="00000000" w:rsidP="00000000" w:rsidRDefault="00000000" w:rsidRPr="00000000" w14:paraId="00000086">
      <w:pPr>
        <w:numPr>
          <w:ilvl w:val="0"/>
          <w:numId w:val="2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Automated tallying: the system must accurately count votes only from the votes table after the election ends.</w:t>
      </w:r>
    </w:p>
    <w:p w:rsidR="00000000" w:rsidDel="00000000" w:rsidP="00000000" w:rsidRDefault="00000000" w:rsidRPr="00000000" w14:paraId="0000008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2.3.2 non-functional requirements</w:t>
      </w:r>
    </w:p>
    <w:p w:rsidR="00000000" w:rsidDel="00000000" w:rsidP="00000000" w:rsidRDefault="00000000" w:rsidRPr="00000000" w14:paraId="0000008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Non-functional requirements define the quality and performance of the system:</w:t>
      </w:r>
    </w:p>
    <w:p w:rsidR="00000000" w:rsidDel="00000000" w:rsidP="00000000" w:rsidRDefault="00000000" w:rsidRPr="00000000" w14:paraId="0000008A">
      <w:pPr>
        <w:numPr>
          <w:ilvl w:val="0"/>
          <w:numId w:val="2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Security: prevention of sql injection (via sequelize) and xss (via helmet).</w:t>
      </w:r>
    </w:p>
    <w:p w:rsidR="00000000" w:rsidDel="00000000" w:rsidP="00000000" w:rsidRDefault="00000000" w:rsidRPr="00000000" w14:paraId="0000008B">
      <w:pPr>
        <w:numPr>
          <w:ilvl w:val="0"/>
          <w:numId w:val="2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Integrity: ensuring the voter_id + election_id combination remains unique.</w:t>
      </w:r>
    </w:p>
    <w:p w:rsidR="00000000" w:rsidDel="00000000" w:rsidP="00000000" w:rsidRDefault="00000000" w:rsidRPr="00000000" w14:paraId="0000008C">
      <w:pPr>
        <w:numPr>
          <w:ilvl w:val="0"/>
          <w:numId w:val="2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Scalability: the node.js backend must handle concurrent requests during peak voting hours.</w:t>
      </w:r>
    </w:p>
    <w:p w:rsidR="00000000" w:rsidDel="00000000" w:rsidP="00000000" w:rsidRDefault="00000000" w:rsidRPr="00000000" w14:paraId="0000008D">
      <w:pPr>
        <w:numPr>
          <w:ilvl w:val="0"/>
          <w:numId w:val="2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Availability: the system should remain responsive throughout the defined election window.</w:t>
      </w:r>
    </w:p>
    <w:p w:rsidR="00000000" w:rsidDel="00000000" w:rsidP="00000000" w:rsidRDefault="00000000" w:rsidRPr="00000000" w14:paraId="0000008E">
      <w:pPr>
        <w:numPr>
          <w:ilvl w:val="0"/>
          <w:numId w:val="2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Usability: a mobile-responsive ui that allows users to vote in under 60 seconds.</w:t>
      </w:r>
    </w:p>
    <w:p w:rsidR="00000000" w:rsidDel="00000000" w:rsidP="00000000" w:rsidRDefault="00000000" w:rsidRPr="00000000" w14:paraId="0000008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2.4 tech stack justification</w:t>
      </w:r>
    </w:p>
    <w:p w:rsidR="00000000" w:rsidDel="00000000" w:rsidP="00000000" w:rsidRDefault="00000000" w:rsidRPr="00000000" w14:paraId="0000009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choice of technology was driven by the need for a balance between development speed and industrial-grade security.</w:t>
      </w:r>
    </w:p>
    <w:p w:rsidR="00000000" w:rsidDel="00000000" w:rsidP="00000000" w:rsidRDefault="00000000" w:rsidRPr="00000000" w14:paraId="00000091">
      <w:pPr>
        <w:numPr>
          <w:ilvl w:val="0"/>
          <w:numId w:val="2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Node.js &amp; express 5.x: express 5 provides superior error handling and native promise support. This is critical for an asynchronous voting backend where a server crash during a database write could result in data loss.</w:t>
      </w:r>
    </w:p>
    <w:p w:rsidR="00000000" w:rsidDel="00000000" w:rsidP="00000000" w:rsidRDefault="00000000" w:rsidRPr="00000000" w14:paraId="00000092">
      <w:pPr>
        <w:numPr>
          <w:ilvl w:val="0"/>
          <w:numId w:val="2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Mysql &amp; sequelize: unlike nosql databases, mysql’s relational structure is perfect for enforcing strict "one-to-one" or "one-to-many" relationships. Sequelize (orm) prevents sql injection by using "parameterized queries" automatically.</w:t>
      </w:r>
    </w:p>
    <w:p w:rsidR="00000000" w:rsidDel="00000000" w:rsidP="00000000" w:rsidRDefault="00000000" w:rsidRPr="00000000" w14:paraId="00000093">
      <w:pPr>
        <w:numPr>
          <w:ilvl w:val="0"/>
          <w:numId w:val="2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Zod &amp; jwt: zod provides a "schema-first" validation layer, ensuring no malformed data enters the database. Jwt (json web tokens) allows the system to remain stateless, meaning the server doesn't get bogged down tracking thousands of active sessions in memory.</w:t>
      </w:r>
    </w:p>
    <w:p w:rsidR="00000000" w:rsidDel="00000000" w:rsidP="00000000" w:rsidRDefault="00000000" w:rsidRPr="00000000" w14:paraId="00000094">
      <w:pPr>
        <w:rPr>
          <w:b w:val="1"/>
          <w:bCs w:val="1"/>
          <w:sz w:val="44"/>
          <w:szCs w:val="44"/>
        </w:rPr>
      </w:pPr>
      <w:r w:rsidDel="00000000" w:rsidR="00000000" w:rsidRPr="00000000">
        <w:rPr>
          <w:rtl w:val="0"/>
        </w:rPr>
      </w:r>
    </w:p>
    <w:p w:rsidR="00000000" w:rsidDel="00000000" w:rsidP="00000000" w:rsidRDefault="00000000" w:rsidRPr="00000000" w14:paraId="00000095">
      <w:pPr>
        <w:rPr>
          <w:b w:val="1"/>
          <w:bCs w:val="1"/>
          <w:sz w:val="44"/>
          <w:szCs w:val="44"/>
        </w:rPr>
      </w:pPr>
      <w:r w:rsidDel="00000000" w:rsidR="00000000" w:rsidRPr="00000000">
        <w:rPr>
          <w:rtl w:val="0"/>
        </w:rPr>
      </w:r>
    </w:p>
    <w:p w:rsidR="00000000" w:rsidDel="00000000" w:rsidP="00000000" w:rsidRDefault="00000000" w:rsidRPr="00000000" w14:paraId="00000096">
      <w:pPr>
        <w:rPr>
          <w:b w:val="1"/>
          <w:bCs w:val="1"/>
          <w:sz w:val="44"/>
          <w:szCs w:val="44"/>
        </w:rPr>
      </w:pPr>
      <w:r w:rsidDel="00000000" w:rsidR="00000000" w:rsidRPr="00000000">
        <w:rPr>
          <w:rtl w:val="0"/>
        </w:rPr>
      </w:r>
    </w:p>
    <w:p w:rsidR="00000000" w:rsidDel="00000000" w:rsidP="00000000" w:rsidRDefault="00000000" w:rsidRPr="00000000" w14:paraId="00000097">
      <w:pPr>
        <w:rPr>
          <w:b w:val="1"/>
          <w:bCs w:val="1"/>
          <w:sz w:val="44"/>
          <w:szCs w:val="44"/>
        </w:rPr>
      </w:pPr>
      <w:r w:rsidDel="00000000" w:rsidR="00000000" w:rsidRPr="00000000">
        <w:rPr>
          <w:rtl w:val="0"/>
        </w:rPr>
      </w:r>
    </w:p>
    <w:p w:rsidR="00000000" w:rsidDel="00000000" w:rsidP="00000000" w:rsidRDefault="00000000" w:rsidRPr="00000000" w14:paraId="00000098">
      <w:pPr>
        <w:rPr>
          <w:b w:val="1"/>
          <w:bCs w:val="1"/>
          <w:sz w:val="44"/>
          <w:szCs w:val="44"/>
        </w:rPr>
      </w:pPr>
      <w:r w:rsidDel="00000000" w:rsidR="00000000" w:rsidRPr="00000000">
        <w:rPr>
          <w:rtl w:val="0"/>
        </w:rPr>
      </w:r>
    </w:p>
    <w:p w:rsidR="00000000" w:rsidDel="00000000" w:rsidP="00000000" w:rsidRDefault="00000000" w:rsidRPr="00000000" w14:paraId="00000099">
      <w:pPr>
        <w:rPr>
          <w:b w:val="1"/>
          <w:bCs w:val="1"/>
          <w:sz w:val="44"/>
          <w:szCs w:val="44"/>
        </w:rPr>
      </w:pPr>
      <w:r w:rsidDel="00000000" w:rsidR="00000000" w:rsidRPr="00000000">
        <w:rPr>
          <w:rtl w:val="0"/>
        </w:rPr>
      </w:r>
    </w:p>
    <w:p w:rsidR="00000000" w:rsidDel="00000000" w:rsidP="00000000" w:rsidRDefault="00000000" w:rsidRPr="00000000" w14:paraId="0000009A">
      <w:pPr>
        <w:rPr>
          <w:b w:val="1"/>
          <w:bCs w:val="1"/>
          <w:sz w:val="44"/>
          <w:szCs w:val="44"/>
        </w:rPr>
      </w:pPr>
      <w:r w:rsidDel="00000000" w:rsidR="00000000" w:rsidRPr="00000000">
        <w:rPr>
          <w:rtl w:val="0"/>
        </w:rPr>
      </w:r>
    </w:p>
    <w:p w:rsidR="00000000" w:rsidDel="00000000" w:rsidP="00000000" w:rsidRDefault="00000000" w:rsidRPr="00000000" w14:paraId="0000009B">
      <w:pPr>
        <w:rPr>
          <w:b w:val="1"/>
          <w:bCs w:val="1"/>
          <w:sz w:val="44"/>
          <w:szCs w:val="44"/>
        </w:rPr>
      </w:pPr>
      <w:r w:rsidDel="00000000" w:rsidR="00000000" w:rsidRPr="00000000">
        <w:rPr>
          <w:rtl w:val="0"/>
        </w:rPr>
      </w:r>
    </w:p>
    <w:p w:rsidR="00000000" w:rsidDel="00000000" w:rsidP="00000000" w:rsidRDefault="00000000" w:rsidRPr="00000000" w14:paraId="0000009C">
      <w:pPr>
        <w:rPr>
          <w:b w:val="1"/>
          <w:bCs w:val="1"/>
          <w:sz w:val="44"/>
          <w:szCs w:val="44"/>
        </w:rPr>
      </w:pPr>
      <w:r w:rsidDel="00000000" w:rsidR="00000000" w:rsidRPr="00000000">
        <w:rPr>
          <w:rtl w:val="0"/>
        </w:rPr>
      </w:r>
    </w:p>
    <w:p w:rsidR="00000000" w:rsidDel="00000000" w:rsidP="00000000" w:rsidRDefault="00000000" w:rsidRPr="00000000" w14:paraId="0000009D">
      <w:pPr>
        <w:rPr>
          <w:b w:val="1"/>
          <w:bCs w:val="1"/>
          <w:sz w:val="44"/>
          <w:szCs w:val="44"/>
        </w:rPr>
      </w:pPr>
      <w:r w:rsidDel="00000000" w:rsidR="00000000" w:rsidRPr="00000000">
        <w:rPr>
          <w:rtl w:val="0"/>
        </w:rPr>
      </w:r>
    </w:p>
    <w:p w:rsidR="00000000" w:rsidDel="00000000" w:rsidP="00000000" w:rsidRDefault="00000000" w:rsidRPr="00000000" w14:paraId="0000009E">
      <w:pPr>
        <w:rPr>
          <w:b w:val="1"/>
          <w:bCs w:val="1"/>
          <w:sz w:val="44"/>
          <w:szCs w:val="44"/>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Chapter 3: System Analysis and Design</w:t>
      </w:r>
    </w:p>
    <w:p w:rsidR="00000000" w:rsidDel="00000000" w:rsidP="00000000" w:rsidRDefault="00000000" w:rsidRPr="00000000" w14:paraId="000000A4">
      <w:pP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 Proposed System Architecture</w:t>
      </w:r>
    </w:p>
    <w:p w:rsidR="00000000" w:rsidDel="00000000" w:rsidP="00000000" w:rsidRDefault="00000000" w:rsidRPr="00000000" w14:paraId="000000A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securevote system utilizes a client-server architecture based on the mvc (model-view-controller) design pattern. This ensures a clean separation between the user interface and the core business logic.</w:t>
      </w:r>
    </w:p>
    <w:p w:rsidR="00000000" w:rsidDel="00000000" w:rsidP="00000000" w:rsidRDefault="00000000" w:rsidRPr="00000000" w14:paraId="000000A7">
      <w:pPr>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Frontend (the client): a responsive web interface that communicates with the backend via restful api calls using the axios or fetch api.</w:t>
      </w:r>
    </w:p>
    <w:p w:rsidR="00000000" w:rsidDel="00000000" w:rsidP="00000000" w:rsidRDefault="00000000" w:rsidRPr="00000000" w14:paraId="000000A8">
      <w:pPr>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Backend (the server): built with node.js and express 5.x. It acts as the gatekeeper, handling authentication (jwt), request validation (zod), and business logic.</w:t>
      </w:r>
    </w:p>
    <w:p w:rsidR="00000000" w:rsidDel="00000000" w:rsidP="00000000" w:rsidRDefault="00000000" w:rsidRPr="00000000" w14:paraId="000000A9">
      <w:pPr>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Database (persistence): a mysql relational database managed via the sequelize orm. This layer ensures data persistence and enforces referential integrity.</w:t>
      </w:r>
    </w:p>
    <w:p w:rsidR="00000000" w:rsidDel="00000000" w:rsidP="00000000" w:rsidRDefault="00000000" w:rsidRPr="00000000" w14:paraId="000000AA">
      <w:pPr>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Cloud layer: cloudinary is integrated to store and serve candidate images, reducing the load on the primary web server.</w:t>
      </w:r>
    </w:p>
    <w:p w:rsidR="00000000" w:rsidDel="00000000" w:rsidP="00000000" w:rsidRDefault="00000000" w:rsidRPr="00000000" w14:paraId="000000A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3.2 Entity Relationship (er) Diagram</w:t>
      </w:r>
    </w:p>
    <w:p w:rsidR="00000000" w:rsidDel="00000000" w:rsidP="00000000" w:rsidRDefault="00000000" w:rsidRPr="00000000" w14:paraId="000000A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database schema is designed to enforce the "one-person, one-vote" rule through relational constraints.</w:t>
      </w:r>
    </w:p>
    <w:p w:rsidR="00000000" w:rsidDel="00000000" w:rsidP="00000000" w:rsidRDefault="00000000" w:rsidRPr="00000000" w14:paraId="000000A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[insert your er diagram screenshot here]</w:t>
      </w:r>
    </w:p>
    <w:p w:rsidR="00000000" w:rsidDel="00000000" w:rsidP="00000000" w:rsidRDefault="00000000" w:rsidRPr="00000000" w14:paraId="000000AF">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Users: manages authentication and roles (admin/voter).</w:t>
      </w:r>
    </w:p>
    <w:p w:rsidR="00000000" w:rsidDel="00000000" w:rsidP="00000000" w:rsidRDefault="00000000" w:rsidRPr="00000000" w14:paraId="000000B0">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Elections: contains metadata for specific voting events.</w:t>
      </w:r>
    </w:p>
    <w:p w:rsidR="00000000" w:rsidDel="00000000" w:rsidP="00000000" w:rsidRDefault="00000000" w:rsidRPr="00000000" w14:paraId="000000B1">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Candidates: linked to a specific election via a foreign key (election_id).</w:t>
      </w:r>
    </w:p>
    <w:p w:rsidR="00000000" w:rsidDel="00000000" w:rsidP="00000000" w:rsidRDefault="00000000" w:rsidRPr="00000000" w14:paraId="000000B2">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Votes: a junction table that links a voter_id to an election_id and a candidate_id.</w:t>
      </w:r>
    </w:p>
    <w:p w:rsidR="00000000" w:rsidDel="00000000" w:rsidP="00000000" w:rsidRDefault="00000000" w:rsidRPr="00000000" w14:paraId="000000B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3.3 Data Dictionary</w:t>
      </w:r>
    </w:p>
    <w:p w:rsidR="00000000" w:rsidDel="00000000" w:rsidP="00000000" w:rsidRDefault="00000000" w:rsidRPr="00000000" w14:paraId="000000B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following tables define the structure of the mysql database as implemented via sequelize models.</w:t>
      </w:r>
    </w:p>
    <w:p w:rsidR="00000000" w:rsidDel="00000000" w:rsidP="00000000" w:rsidRDefault="00000000" w:rsidRPr="00000000" w14:paraId="000000B6">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Table: Users</w:t>
      </w:r>
    </w:p>
    <w:tbl>
      <w:tblPr>
        <w:tblStyle w:val="Table3"/>
        <w:tblW w:w="9138.0" w:type="dxa"/>
        <w:jc w:val="left"/>
        <w:tblLayout w:type="fixed"/>
        <w:tblLook w:val="0400"/>
      </w:tblPr>
      <w:tblGrid>
        <w:gridCol w:w="1410"/>
        <w:gridCol w:w="1984"/>
        <w:gridCol w:w="1276"/>
        <w:gridCol w:w="1276"/>
        <w:gridCol w:w="3192"/>
        <w:tblGridChange w:id="0">
          <w:tblGrid>
            <w:gridCol w:w="1410"/>
            <w:gridCol w:w="1984"/>
            <w:gridCol w:w="1276"/>
            <w:gridCol w:w="1276"/>
            <w:gridCol w:w="3192"/>
          </w:tblGrid>
        </w:tblGridChange>
      </w:tblGrid>
      <w:tr>
        <w:trPr>
          <w:cantSplit w:val="0"/>
          <w:trHeight w:val="371" w:hRule="atLeast"/>
          <w:tblHeader w:val="1"/>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Field</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Type</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Null</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Key</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Description</w:t>
            </w:r>
          </w:p>
        </w:tc>
      </w:tr>
      <w:tr>
        <w:trPr>
          <w:cantSplit w:val="0"/>
          <w:trHeight w:val="371" w:hRule="atLeast"/>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59" w:lineRule="auto"/>
              <w:ind w:left="0" w:right="0" w:firstLine="0"/>
              <w:jc w:val="center"/>
              <w:rPr>
                <w:rFonts w:ascii="Calibri" w:cs="Calibri" w:eastAsia="Calibri" w:hAnsi="Calibri"/>
                <w:b w:val="0"/>
                <w:bCs w:val="0"/>
                <w:i w:val="1"/>
                <w:iCs w:val="1"/>
                <w:smallCaps w:val="0"/>
                <w:strike w:val="0"/>
                <w:color w:val="40404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404040"/>
                <w:sz w:val="22"/>
                <w:szCs w:val="22"/>
                <w:u w:val="none"/>
                <w:shd w:fill="auto" w:val="clear"/>
                <w:vertAlign w:val="baseline"/>
                <w:rtl w:val="0"/>
              </w:rPr>
              <w:t xml:space="preserve">id</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59" w:lineRule="auto"/>
              <w:ind w:left="0" w:right="0" w:firstLine="0"/>
              <w:jc w:val="center"/>
              <w:rPr>
                <w:rFonts w:ascii="Calibri" w:cs="Calibri" w:eastAsia="Calibri" w:hAnsi="Calibri"/>
                <w:b w:val="0"/>
                <w:bCs w:val="0"/>
                <w:i w:val="1"/>
                <w:iCs w:val="1"/>
                <w:smallCaps w:val="0"/>
                <w:strike w:val="0"/>
                <w:color w:val="40404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404040"/>
                <w:sz w:val="22"/>
                <w:szCs w:val="22"/>
                <w:u w:val="none"/>
                <w:shd w:fill="auto" w:val="clear"/>
                <w:vertAlign w:val="baseline"/>
                <w:rtl w:val="0"/>
              </w:rPr>
              <w:t xml:space="preserve">INT</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59" w:lineRule="auto"/>
              <w:ind w:left="0" w:right="0" w:firstLine="0"/>
              <w:jc w:val="center"/>
              <w:rPr>
                <w:rFonts w:ascii="Calibri" w:cs="Calibri" w:eastAsia="Calibri" w:hAnsi="Calibri"/>
                <w:b w:val="0"/>
                <w:bCs w:val="0"/>
                <w:i w:val="1"/>
                <w:iCs w:val="1"/>
                <w:smallCaps w:val="0"/>
                <w:strike w:val="0"/>
                <w:color w:val="40404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404040"/>
                <w:sz w:val="22"/>
                <w:szCs w:val="22"/>
                <w:u w:val="none"/>
                <w:shd w:fill="auto" w:val="clear"/>
                <w:vertAlign w:val="baseline"/>
                <w:rtl w:val="0"/>
              </w:rPr>
              <w:t xml:space="preserve">NO</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59" w:lineRule="auto"/>
              <w:ind w:left="0" w:right="0" w:firstLine="0"/>
              <w:jc w:val="center"/>
              <w:rPr>
                <w:rFonts w:ascii="Calibri" w:cs="Calibri" w:eastAsia="Calibri" w:hAnsi="Calibri"/>
                <w:b w:val="0"/>
                <w:bCs w:val="0"/>
                <w:i w:val="1"/>
                <w:iCs w:val="1"/>
                <w:smallCaps w:val="0"/>
                <w:strike w:val="0"/>
                <w:color w:val="40404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404040"/>
                <w:sz w:val="22"/>
                <w:szCs w:val="22"/>
                <w:u w:val="none"/>
                <w:shd w:fill="auto" w:val="clear"/>
                <w:vertAlign w:val="baseline"/>
                <w:rtl w:val="0"/>
              </w:rPr>
              <w:t xml:space="preserve">PRI</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59" w:lineRule="auto"/>
              <w:ind w:left="0" w:right="0" w:firstLine="0"/>
              <w:jc w:val="center"/>
              <w:rPr>
                <w:rFonts w:ascii="Calibri" w:cs="Calibri" w:eastAsia="Calibri" w:hAnsi="Calibri"/>
                <w:b w:val="0"/>
                <w:bCs w:val="0"/>
                <w:i w:val="1"/>
                <w:iCs w:val="1"/>
                <w:smallCaps w:val="0"/>
                <w:strike w:val="0"/>
                <w:color w:val="40404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404040"/>
                <w:sz w:val="22"/>
                <w:szCs w:val="22"/>
                <w:u w:val="none"/>
                <w:shd w:fill="auto" w:val="clear"/>
                <w:vertAlign w:val="baseline"/>
                <w:rtl w:val="0"/>
              </w:rPr>
              <w:t xml:space="preserve">Auto-incrementing unique ID.</w:t>
            </w:r>
          </w:p>
        </w:tc>
      </w:tr>
      <w:tr>
        <w:trPr>
          <w:cantSplit w:val="0"/>
          <w:trHeight w:val="371" w:hRule="atLeast"/>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59" w:lineRule="auto"/>
              <w:ind w:left="0" w:right="0" w:firstLine="0"/>
              <w:jc w:val="center"/>
              <w:rPr>
                <w:rFonts w:ascii="Calibri" w:cs="Calibri" w:eastAsia="Calibri" w:hAnsi="Calibri"/>
                <w:b w:val="0"/>
                <w:bCs w:val="0"/>
                <w:i w:val="1"/>
                <w:iCs w:val="1"/>
                <w:smallCaps w:val="0"/>
                <w:strike w:val="0"/>
                <w:color w:val="40404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404040"/>
                <w:sz w:val="22"/>
                <w:szCs w:val="22"/>
                <w:u w:val="none"/>
                <w:shd w:fill="auto" w:val="clear"/>
                <w:vertAlign w:val="baseline"/>
                <w:rtl w:val="0"/>
              </w:rPr>
              <w:t xml:space="preserve">name</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59" w:lineRule="auto"/>
              <w:ind w:left="0" w:right="0" w:firstLine="0"/>
              <w:jc w:val="center"/>
              <w:rPr>
                <w:rFonts w:ascii="Calibri" w:cs="Calibri" w:eastAsia="Calibri" w:hAnsi="Calibri"/>
                <w:b w:val="0"/>
                <w:bCs w:val="0"/>
                <w:i w:val="1"/>
                <w:iCs w:val="1"/>
                <w:smallCaps w:val="0"/>
                <w:strike w:val="0"/>
                <w:color w:val="40404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404040"/>
                <w:sz w:val="22"/>
                <w:szCs w:val="22"/>
                <w:u w:val="none"/>
                <w:shd w:fill="auto" w:val="clear"/>
                <w:vertAlign w:val="baseline"/>
                <w:rtl w:val="0"/>
              </w:rPr>
              <w:t xml:space="preserve">VARCHAR(255)</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59" w:lineRule="auto"/>
              <w:ind w:left="0" w:right="0" w:firstLine="0"/>
              <w:jc w:val="center"/>
              <w:rPr>
                <w:rFonts w:ascii="Calibri" w:cs="Calibri" w:eastAsia="Calibri" w:hAnsi="Calibri"/>
                <w:b w:val="0"/>
                <w:bCs w:val="0"/>
                <w:i w:val="1"/>
                <w:iCs w:val="1"/>
                <w:smallCaps w:val="0"/>
                <w:strike w:val="0"/>
                <w:color w:val="40404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404040"/>
                <w:sz w:val="22"/>
                <w:szCs w:val="22"/>
                <w:u w:val="none"/>
                <w:shd w:fill="auto" w:val="clear"/>
                <w:vertAlign w:val="baseline"/>
                <w:rtl w:val="0"/>
              </w:rPr>
              <w:t xml:space="preserve">NO</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59" w:lineRule="auto"/>
              <w:ind w:left="0" w:right="0" w:firstLine="0"/>
              <w:jc w:val="center"/>
              <w:rPr>
                <w:rFonts w:ascii="Calibri" w:cs="Calibri" w:eastAsia="Calibri" w:hAnsi="Calibri"/>
                <w:b w:val="0"/>
                <w:bCs w:val="0"/>
                <w:i w:val="1"/>
                <w:iCs w:val="1"/>
                <w:smallCaps w:val="0"/>
                <w:strike w:val="0"/>
                <w:color w:val="40404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59" w:lineRule="auto"/>
              <w:ind w:left="0" w:right="0" w:firstLine="0"/>
              <w:jc w:val="center"/>
              <w:rPr>
                <w:rFonts w:ascii="Calibri" w:cs="Calibri" w:eastAsia="Calibri" w:hAnsi="Calibri"/>
                <w:b w:val="0"/>
                <w:bCs w:val="0"/>
                <w:i w:val="1"/>
                <w:iCs w:val="1"/>
                <w:smallCaps w:val="0"/>
                <w:strike w:val="0"/>
                <w:color w:val="40404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404040"/>
                <w:sz w:val="22"/>
                <w:szCs w:val="22"/>
                <w:u w:val="none"/>
                <w:shd w:fill="auto" w:val="clear"/>
                <w:vertAlign w:val="baseline"/>
                <w:rtl w:val="0"/>
              </w:rPr>
              <w:t xml:space="preserve">Full name of the user.</w:t>
            </w:r>
          </w:p>
        </w:tc>
      </w:tr>
      <w:tr>
        <w:trPr>
          <w:cantSplit w:val="0"/>
          <w:trHeight w:val="371" w:hRule="atLeast"/>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59" w:lineRule="auto"/>
              <w:ind w:left="0" w:right="0" w:firstLine="0"/>
              <w:jc w:val="center"/>
              <w:rPr>
                <w:rFonts w:ascii="Calibri" w:cs="Calibri" w:eastAsia="Calibri" w:hAnsi="Calibri"/>
                <w:b w:val="0"/>
                <w:bCs w:val="0"/>
                <w:i w:val="1"/>
                <w:iCs w:val="1"/>
                <w:smallCaps w:val="0"/>
                <w:strike w:val="0"/>
                <w:color w:val="40404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404040"/>
                <w:sz w:val="22"/>
                <w:szCs w:val="22"/>
                <w:u w:val="none"/>
                <w:shd w:fill="auto" w:val="clear"/>
                <w:vertAlign w:val="baseline"/>
                <w:rtl w:val="0"/>
              </w:rPr>
              <w:t xml:space="preserve">email</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59" w:lineRule="auto"/>
              <w:ind w:left="0" w:right="0" w:firstLine="0"/>
              <w:jc w:val="center"/>
              <w:rPr>
                <w:rFonts w:ascii="Calibri" w:cs="Calibri" w:eastAsia="Calibri" w:hAnsi="Calibri"/>
                <w:b w:val="0"/>
                <w:bCs w:val="0"/>
                <w:i w:val="1"/>
                <w:iCs w:val="1"/>
                <w:smallCaps w:val="0"/>
                <w:strike w:val="0"/>
                <w:color w:val="40404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404040"/>
                <w:sz w:val="22"/>
                <w:szCs w:val="22"/>
                <w:u w:val="none"/>
                <w:shd w:fill="auto" w:val="clear"/>
                <w:vertAlign w:val="baseline"/>
                <w:rtl w:val="0"/>
              </w:rPr>
              <w:t xml:space="preserve">VARCHAR(255)</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59" w:lineRule="auto"/>
              <w:ind w:left="0" w:right="0" w:firstLine="0"/>
              <w:jc w:val="center"/>
              <w:rPr>
                <w:rFonts w:ascii="Calibri" w:cs="Calibri" w:eastAsia="Calibri" w:hAnsi="Calibri"/>
                <w:b w:val="0"/>
                <w:bCs w:val="0"/>
                <w:i w:val="1"/>
                <w:iCs w:val="1"/>
                <w:smallCaps w:val="0"/>
                <w:strike w:val="0"/>
                <w:color w:val="40404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404040"/>
                <w:sz w:val="22"/>
                <w:szCs w:val="22"/>
                <w:u w:val="none"/>
                <w:shd w:fill="auto" w:val="clear"/>
                <w:vertAlign w:val="baseline"/>
                <w:rtl w:val="0"/>
              </w:rPr>
              <w:t xml:space="preserve">NO</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59" w:lineRule="auto"/>
              <w:ind w:left="0" w:right="0" w:firstLine="0"/>
              <w:jc w:val="center"/>
              <w:rPr>
                <w:rFonts w:ascii="Calibri" w:cs="Calibri" w:eastAsia="Calibri" w:hAnsi="Calibri"/>
                <w:b w:val="0"/>
                <w:bCs w:val="0"/>
                <w:i w:val="1"/>
                <w:iCs w:val="1"/>
                <w:smallCaps w:val="0"/>
                <w:strike w:val="0"/>
                <w:color w:val="40404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404040"/>
                <w:sz w:val="22"/>
                <w:szCs w:val="22"/>
                <w:u w:val="none"/>
                <w:shd w:fill="auto" w:val="clear"/>
                <w:vertAlign w:val="baseline"/>
                <w:rtl w:val="0"/>
              </w:rPr>
              <w:t xml:space="preserve">UNI</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59" w:lineRule="auto"/>
              <w:ind w:left="0" w:right="0" w:firstLine="0"/>
              <w:jc w:val="center"/>
              <w:rPr>
                <w:rFonts w:ascii="Calibri" w:cs="Calibri" w:eastAsia="Calibri" w:hAnsi="Calibri"/>
                <w:b w:val="0"/>
                <w:bCs w:val="0"/>
                <w:i w:val="1"/>
                <w:iCs w:val="1"/>
                <w:smallCaps w:val="0"/>
                <w:strike w:val="0"/>
                <w:color w:val="40404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404040"/>
                <w:sz w:val="22"/>
                <w:szCs w:val="22"/>
                <w:u w:val="none"/>
                <w:shd w:fill="auto" w:val="clear"/>
                <w:vertAlign w:val="baseline"/>
                <w:rtl w:val="0"/>
              </w:rPr>
              <w:t xml:space="preserve">Unique email for login.</w:t>
            </w:r>
          </w:p>
        </w:tc>
      </w:tr>
      <w:tr>
        <w:trPr>
          <w:cantSplit w:val="0"/>
          <w:trHeight w:val="371" w:hRule="atLeast"/>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59" w:lineRule="auto"/>
              <w:ind w:left="0" w:right="0" w:firstLine="0"/>
              <w:jc w:val="center"/>
              <w:rPr>
                <w:rFonts w:ascii="Calibri" w:cs="Calibri" w:eastAsia="Calibri" w:hAnsi="Calibri"/>
                <w:b w:val="0"/>
                <w:bCs w:val="0"/>
                <w:i w:val="1"/>
                <w:iCs w:val="1"/>
                <w:smallCaps w:val="0"/>
                <w:strike w:val="0"/>
                <w:color w:val="40404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404040"/>
                <w:sz w:val="22"/>
                <w:szCs w:val="22"/>
                <w:u w:val="none"/>
                <w:shd w:fill="auto" w:val="clear"/>
                <w:vertAlign w:val="baseline"/>
                <w:rtl w:val="0"/>
              </w:rPr>
              <w:t xml:space="preserve">password</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59" w:lineRule="auto"/>
              <w:ind w:left="0" w:right="0" w:firstLine="0"/>
              <w:jc w:val="center"/>
              <w:rPr>
                <w:rFonts w:ascii="Calibri" w:cs="Calibri" w:eastAsia="Calibri" w:hAnsi="Calibri"/>
                <w:b w:val="0"/>
                <w:bCs w:val="0"/>
                <w:i w:val="1"/>
                <w:iCs w:val="1"/>
                <w:smallCaps w:val="0"/>
                <w:strike w:val="0"/>
                <w:color w:val="40404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404040"/>
                <w:sz w:val="22"/>
                <w:szCs w:val="22"/>
                <w:u w:val="none"/>
                <w:shd w:fill="auto" w:val="clear"/>
                <w:vertAlign w:val="baseline"/>
                <w:rtl w:val="0"/>
              </w:rPr>
              <w:t xml:space="preserve">VARCHAR(255)</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59" w:lineRule="auto"/>
              <w:ind w:left="0" w:right="0" w:firstLine="0"/>
              <w:jc w:val="center"/>
              <w:rPr>
                <w:rFonts w:ascii="Calibri" w:cs="Calibri" w:eastAsia="Calibri" w:hAnsi="Calibri"/>
                <w:b w:val="0"/>
                <w:bCs w:val="0"/>
                <w:i w:val="1"/>
                <w:iCs w:val="1"/>
                <w:smallCaps w:val="0"/>
                <w:strike w:val="0"/>
                <w:color w:val="40404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404040"/>
                <w:sz w:val="22"/>
                <w:szCs w:val="22"/>
                <w:u w:val="none"/>
                <w:shd w:fill="auto" w:val="clear"/>
                <w:vertAlign w:val="baseline"/>
                <w:rtl w:val="0"/>
              </w:rPr>
              <w:t xml:space="preserve">NO</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59" w:lineRule="auto"/>
              <w:ind w:left="0" w:right="0" w:firstLine="0"/>
              <w:jc w:val="center"/>
              <w:rPr>
                <w:rFonts w:ascii="Calibri" w:cs="Calibri" w:eastAsia="Calibri" w:hAnsi="Calibri"/>
                <w:b w:val="0"/>
                <w:bCs w:val="0"/>
                <w:i w:val="1"/>
                <w:iCs w:val="1"/>
                <w:smallCaps w:val="0"/>
                <w:strike w:val="0"/>
                <w:color w:val="40404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59" w:lineRule="auto"/>
              <w:ind w:left="0" w:right="0" w:firstLine="0"/>
              <w:jc w:val="center"/>
              <w:rPr>
                <w:rFonts w:ascii="Calibri" w:cs="Calibri" w:eastAsia="Calibri" w:hAnsi="Calibri"/>
                <w:b w:val="0"/>
                <w:bCs w:val="0"/>
                <w:i w:val="1"/>
                <w:iCs w:val="1"/>
                <w:smallCaps w:val="0"/>
                <w:strike w:val="0"/>
                <w:color w:val="40404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404040"/>
                <w:sz w:val="22"/>
                <w:szCs w:val="22"/>
                <w:u w:val="none"/>
                <w:shd w:fill="auto" w:val="clear"/>
                <w:vertAlign w:val="baseline"/>
                <w:rtl w:val="0"/>
              </w:rPr>
              <w:t xml:space="preserve">Hashed password (Bcrypt).</w:t>
            </w:r>
          </w:p>
        </w:tc>
      </w:tr>
      <w:tr>
        <w:trPr>
          <w:cantSplit w:val="0"/>
          <w:trHeight w:val="350" w:hRule="atLeast"/>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59" w:lineRule="auto"/>
              <w:ind w:left="0" w:right="0" w:firstLine="0"/>
              <w:jc w:val="center"/>
              <w:rPr>
                <w:rFonts w:ascii="Calibri" w:cs="Calibri" w:eastAsia="Calibri" w:hAnsi="Calibri"/>
                <w:b w:val="0"/>
                <w:bCs w:val="0"/>
                <w:i w:val="1"/>
                <w:iCs w:val="1"/>
                <w:smallCaps w:val="0"/>
                <w:strike w:val="0"/>
                <w:color w:val="40404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404040"/>
                <w:sz w:val="22"/>
                <w:szCs w:val="22"/>
                <w:u w:val="none"/>
                <w:shd w:fill="auto" w:val="clear"/>
                <w:vertAlign w:val="baseline"/>
                <w:rtl w:val="0"/>
              </w:rPr>
              <w:t xml:space="preserve">role</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59" w:lineRule="auto"/>
              <w:ind w:left="0" w:right="0" w:firstLine="0"/>
              <w:jc w:val="center"/>
              <w:rPr>
                <w:rFonts w:ascii="Calibri" w:cs="Calibri" w:eastAsia="Calibri" w:hAnsi="Calibri"/>
                <w:b w:val="0"/>
                <w:bCs w:val="0"/>
                <w:i w:val="1"/>
                <w:iCs w:val="1"/>
                <w:smallCaps w:val="0"/>
                <w:strike w:val="0"/>
                <w:color w:val="40404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404040"/>
                <w:sz w:val="22"/>
                <w:szCs w:val="22"/>
                <w:u w:val="none"/>
                <w:shd w:fill="auto" w:val="clear"/>
                <w:vertAlign w:val="baseline"/>
                <w:rtl w:val="0"/>
              </w:rPr>
              <w:t xml:space="preserve">ENUM</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59" w:lineRule="auto"/>
              <w:ind w:left="0" w:right="0" w:firstLine="0"/>
              <w:jc w:val="center"/>
              <w:rPr>
                <w:rFonts w:ascii="Calibri" w:cs="Calibri" w:eastAsia="Calibri" w:hAnsi="Calibri"/>
                <w:b w:val="0"/>
                <w:bCs w:val="0"/>
                <w:i w:val="1"/>
                <w:iCs w:val="1"/>
                <w:smallCaps w:val="0"/>
                <w:strike w:val="0"/>
                <w:color w:val="40404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404040"/>
                <w:sz w:val="22"/>
                <w:szCs w:val="22"/>
                <w:u w:val="none"/>
                <w:shd w:fill="auto" w:val="clear"/>
                <w:vertAlign w:val="baseline"/>
                <w:rtl w:val="0"/>
              </w:rPr>
              <w:t xml:space="preserve">NO</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59" w:lineRule="auto"/>
              <w:ind w:left="0" w:right="0" w:firstLine="0"/>
              <w:jc w:val="center"/>
              <w:rPr>
                <w:rFonts w:ascii="Calibri" w:cs="Calibri" w:eastAsia="Calibri" w:hAnsi="Calibri"/>
                <w:b w:val="0"/>
                <w:bCs w:val="0"/>
                <w:i w:val="1"/>
                <w:iCs w:val="1"/>
                <w:smallCaps w:val="0"/>
                <w:strike w:val="0"/>
                <w:color w:val="40404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59" w:lineRule="auto"/>
              <w:ind w:left="0" w:right="0" w:firstLine="0"/>
              <w:jc w:val="center"/>
              <w:rPr>
                <w:rFonts w:ascii="Calibri" w:cs="Calibri" w:eastAsia="Calibri" w:hAnsi="Calibri"/>
                <w:b w:val="0"/>
                <w:bCs w:val="0"/>
                <w:i w:val="1"/>
                <w:iCs w:val="1"/>
                <w:smallCaps w:val="0"/>
                <w:strike w:val="0"/>
                <w:color w:val="40404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404040"/>
                <w:sz w:val="22"/>
                <w:szCs w:val="22"/>
                <w:u w:val="none"/>
                <w:shd w:fill="auto" w:val="clear"/>
                <w:vertAlign w:val="baseline"/>
                <w:rtl w:val="0"/>
              </w:rPr>
              <w:t xml:space="preserve">'admin' or 'voter'.</w:t>
            </w:r>
          </w:p>
        </w:tc>
      </w:tr>
      <w:tr>
        <w:trPr>
          <w:cantSplit w:val="0"/>
          <w:trHeight w:val="371" w:hRule="atLeast"/>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59" w:lineRule="auto"/>
              <w:ind w:left="0" w:right="0" w:firstLine="0"/>
              <w:jc w:val="center"/>
              <w:rPr>
                <w:rFonts w:ascii="Calibri" w:cs="Calibri" w:eastAsia="Calibri" w:hAnsi="Calibri"/>
                <w:b w:val="0"/>
                <w:bCs w:val="0"/>
                <w:i w:val="1"/>
                <w:iCs w:val="1"/>
                <w:smallCaps w:val="0"/>
                <w:strike w:val="0"/>
                <w:color w:val="40404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404040"/>
                <w:sz w:val="22"/>
                <w:szCs w:val="22"/>
                <w:u w:val="none"/>
                <w:shd w:fill="auto" w:val="clear"/>
                <w:vertAlign w:val="baseline"/>
                <w:rtl w:val="0"/>
              </w:rPr>
              <w:t xml:space="preserve">is_verified</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59" w:lineRule="auto"/>
              <w:ind w:left="0" w:right="0" w:firstLine="0"/>
              <w:jc w:val="center"/>
              <w:rPr>
                <w:rFonts w:ascii="Calibri" w:cs="Calibri" w:eastAsia="Calibri" w:hAnsi="Calibri"/>
                <w:b w:val="0"/>
                <w:bCs w:val="0"/>
                <w:i w:val="1"/>
                <w:iCs w:val="1"/>
                <w:smallCaps w:val="0"/>
                <w:strike w:val="0"/>
                <w:color w:val="40404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404040"/>
                <w:sz w:val="22"/>
                <w:szCs w:val="22"/>
                <w:u w:val="none"/>
                <w:shd w:fill="auto" w:val="clear"/>
                <w:vertAlign w:val="baseline"/>
                <w:rtl w:val="0"/>
              </w:rPr>
              <w:t xml:space="preserve">TINYINT(1)</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59" w:lineRule="auto"/>
              <w:ind w:left="0" w:right="0" w:firstLine="0"/>
              <w:jc w:val="center"/>
              <w:rPr>
                <w:rFonts w:ascii="Calibri" w:cs="Calibri" w:eastAsia="Calibri" w:hAnsi="Calibri"/>
                <w:b w:val="0"/>
                <w:bCs w:val="0"/>
                <w:i w:val="1"/>
                <w:iCs w:val="1"/>
                <w:smallCaps w:val="0"/>
                <w:strike w:val="0"/>
                <w:color w:val="40404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404040"/>
                <w:sz w:val="22"/>
                <w:szCs w:val="22"/>
                <w:u w:val="none"/>
                <w:shd w:fill="auto" w:val="clear"/>
                <w:vertAlign w:val="baseline"/>
                <w:rtl w:val="0"/>
              </w:rPr>
              <w:t xml:space="preserve">NO</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59" w:lineRule="auto"/>
              <w:ind w:left="0" w:right="0" w:firstLine="0"/>
              <w:jc w:val="center"/>
              <w:rPr>
                <w:rFonts w:ascii="Calibri" w:cs="Calibri" w:eastAsia="Calibri" w:hAnsi="Calibri"/>
                <w:b w:val="0"/>
                <w:bCs w:val="0"/>
                <w:i w:val="1"/>
                <w:iCs w:val="1"/>
                <w:smallCaps w:val="0"/>
                <w:strike w:val="0"/>
                <w:color w:val="40404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59" w:lineRule="auto"/>
              <w:ind w:left="0" w:right="0" w:firstLine="0"/>
              <w:jc w:val="center"/>
              <w:rPr>
                <w:rFonts w:ascii="Calibri" w:cs="Calibri" w:eastAsia="Calibri" w:hAnsi="Calibri"/>
                <w:b w:val="0"/>
                <w:bCs w:val="0"/>
                <w:i w:val="1"/>
                <w:iCs w:val="1"/>
                <w:smallCaps w:val="0"/>
                <w:strike w:val="0"/>
                <w:color w:val="40404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404040"/>
                <w:sz w:val="22"/>
                <w:szCs w:val="22"/>
                <w:u w:val="none"/>
                <w:shd w:fill="auto" w:val="clear"/>
                <w:vertAlign w:val="baseline"/>
                <w:rtl w:val="0"/>
              </w:rPr>
              <w:t xml:space="preserve">Status for account activation.</w:t>
            </w:r>
          </w:p>
        </w:tc>
      </w:tr>
    </w:tbl>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59" w:lineRule="auto"/>
        <w:ind w:left="0" w:right="0" w:firstLine="0"/>
        <w:jc w:val="center"/>
        <w:rPr>
          <w:rFonts w:ascii="Times New Roman" w:cs="Times New Roman" w:eastAsia="Times New Roman" w:hAnsi="Times New Roman"/>
          <w:b w:val="0"/>
          <w:bCs w:val="0"/>
          <w:i w:val="1"/>
          <w:iCs w:val="1"/>
          <w:smallCaps w:val="0"/>
          <w:strike w:val="0"/>
          <w:color w:val="40404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DB">
      <w:pPr>
        <w:rPr>
          <w:sz w:val="32"/>
          <w:szCs w:val="32"/>
        </w:rPr>
      </w:pPr>
      <w:r w:rsidDel="00000000" w:rsidR="00000000" w:rsidRPr="00000000">
        <w:rPr>
          <w:sz w:val="32"/>
          <w:szCs w:val="32"/>
          <w:rtl w:val="0"/>
        </w:rPr>
        <w:t xml:space="preserve">Table: Votes</w:t>
      </w:r>
    </w:p>
    <w:tbl>
      <w:tblPr>
        <w:tblStyle w:val="Table4"/>
        <w:tblW w:w="6376.0" w:type="dxa"/>
        <w:jc w:val="left"/>
        <w:tblLayout w:type="fixed"/>
        <w:tblLook w:val="0400"/>
      </w:tblPr>
      <w:tblGrid>
        <w:gridCol w:w="1411"/>
        <w:gridCol w:w="655"/>
        <w:gridCol w:w="1040"/>
        <w:gridCol w:w="552"/>
        <w:gridCol w:w="2718"/>
        <w:tblGridChange w:id="0">
          <w:tblGrid>
            <w:gridCol w:w="1411"/>
            <w:gridCol w:w="655"/>
            <w:gridCol w:w="1040"/>
            <w:gridCol w:w="552"/>
            <w:gridCol w:w="2718"/>
          </w:tblGrid>
        </w:tblGridChange>
      </w:tblGrid>
      <w:tr>
        <w:trPr>
          <w:cantSplit w:val="0"/>
          <w:trHeight w:val="265" w:hRule="atLeast"/>
          <w:tblHeader w:val="1"/>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1"/>
                <w:iCs w:val="1"/>
                <w:smallCaps w:val="0"/>
                <w:strike w:val="0"/>
                <w:color w:val="40404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404040"/>
                <w:sz w:val="22"/>
                <w:szCs w:val="22"/>
                <w:u w:val="none"/>
                <w:shd w:fill="auto" w:val="clear"/>
                <w:vertAlign w:val="baseline"/>
                <w:rtl w:val="0"/>
              </w:rPr>
              <w:t xml:space="preserve">Field</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1"/>
                <w:iCs w:val="1"/>
                <w:smallCaps w:val="0"/>
                <w:strike w:val="0"/>
                <w:color w:val="40404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404040"/>
                <w:sz w:val="22"/>
                <w:szCs w:val="22"/>
                <w:u w:val="none"/>
                <w:shd w:fill="auto" w:val="clear"/>
                <w:vertAlign w:val="baseline"/>
                <w:rtl w:val="0"/>
              </w:rPr>
              <w:t xml:space="preserve">Type</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1"/>
                <w:iCs w:val="1"/>
                <w:smallCaps w:val="0"/>
                <w:strike w:val="0"/>
                <w:color w:val="40404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404040"/>
                <w:sz w:val="22"/>
                <w:szCs w:val="22"/>
                <w:u w:val="none"/>
                <w:shd w:fill="auto" w:val="clear"/>
                <w:vertAlign w:val="baseline"/>
                <w:rtl w:val="0"/>
              </w:rPr>
              <w:t xml:space="preserve">Null</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1"/>
                <w:iCs w:val="1"/>
                <w:smallCaps w:val="0"/>
                <w:strike w:val="0"/>
                <w:color w:val="40404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404040"/>
                <w:sz w:val="22"/>
                <w:szCs w:val="22"/>
                <w:u w:val="none"/>
                <w:shd w:fill="auto" w:val="clear"/>
                <w:vertAlign w:val="baseline"/>
                <w:rtl w:val="0"/>
              </w:rPr>
              <w:t xml:space="preserve">Key</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1"/>
                <w:iCs w:val="1"/>
                <w:smallCaps w:val="0"/>
                <w:strike w:val="0"/>
                <w:color w:val="40404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404040"/>
                <w:sz w:val="22"/>
                <w:szCs w:val="22"/>
                <w:u w:val="none"/>
                <w:shd w:fill="auto" w:val="clear"/>
                <w:vertAlign w:val="baseline"/>
                <w:rtl w:val="0"/>
              </w:rPr>
              <w:t xml:space="preserve">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1"/>
                <w:iCs w:val="1"/>
                <w:smallCaps w:val="0"/>
                <w:strike w:val="0"/>
                <w:color w:val="40404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404040"/>
                <w:sz w:val="22"/>
                <w:szCs w:val="22"/>
                <w:u w:val="none"/>
                <w:shd w:fill="auto" w:val="clear"/>
                <w:vertAlign w:val="baseline"/>
                <w:rtl w:val="0"/>
              </w:rPr>
              <w:t xml:space="preserve">id</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1"/>
                <w:iCs w:val="1"/>
                <w:smallCaps w:val="0"/>
                <w:strike w:val="0"/>
                <w:color w:val="40404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404040"/>
                <w:sz w:val="22"/>
                <w:szCs w:val="22"/>
                <w:u w:val="none"/>
                <w:shd w:fill="auto" w:val="clear"/>
                <w:vertAlign w:val="baseline"/>
                <w:rtl w:val="0"/>
              </w:rPr>
              <w:t xml:space="preserve">INT</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1"/>
                <w:iCs w:val="1"/>
                <w:smallCaps w:val="0"/>
                <w:strike w:val="0"/>
                <w:color w:val="40404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404040"/>
                <w:sz w:val="22"/>
                <w:szCs w:val="22"/>
                <w:u w:val="none"/>
                <w:shd w:fill="auto" w:val="clear"/>
                <w:vertAlign w:val="baseline"/>
                <w:rtl w:val="0"/>
              </w:rPr>
              <w:t xml:space="preserve">NO</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1"/>
                <w:iCs w:val="1"/>
                <w:smallCaps w:val="0"/>
                <w:strike w:val="0"/>
                <w:color w:val="40404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404040"/>
                <w:sz w:val="22"/>
                <w:szCs w:val="22"/>
                <w:u w:val="none"/>
                <w:shd w:fill="auto" w:val="clear"/>
                <w:vertAlign w:val="baseline"/>
                <w:rtl w:val="0"/>
              </w:rPr>
              <w:t xml:space="preserve">PRI</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1"/>
                <w:iCs w:val="1"/>
                <w:smallCaps w:val="0"/>
                <w:strike w:val="0"/>
                <w:color w:val="40404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404040"/>
                <w:sz w:val="22"/>
                <w:szCs w:val="22"/>
                <w:u w:val="none"/>
                <w:shd w:fill="auto" w:val="clear"/>
                <w:vertAlign w:val="baseline"/>
                <w:rtl w:val="0"/>
              </w:rPr>
              <w:t xml:space="preserve">Unique Vote ID.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1"/>
                <w:iCs w:val="1"/>
                <w:smallCaps w:val="0"/>
                <w:strike w:val="0"/>
                <w:color w:val="40404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404040"/>
                <w:sz w:val="22"/>
                <w:szCs w:val="22"/>
                <w:u w:val="none"/>
                <w:shd w:fill="auto" w:val="clear"/>
                <w:vertAlign w:val="baseline"/>
                <w:rtl w:val="0"/>
              </w:rPr>
              <w:t xml:space="preserve">voter_id</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1"/>
                <w:iCs w:val="1"/>
                <w:smallCaps w:val="0"/>
                <w:strike w:val="0"/>
                <w:color w:val="40404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404040"/>
                <w:sz w:val="22"/>
                <w:szCs w:val="22"/>
                <w:u w:val="none"/>
                <w:shd w:fill="auto" w:val="clear"/>
                <w:vertAlign w:val="baseline"/>
                <w:rtl w:val="0"/>
              </w:rPr>
              <w:t xml:space="preserve">INT</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1"/>
                <w:iCs w:val="1"/>
                <w:smallCaps w:val="0"/>
                <w:strike w:val="0"/>
                <w:color w:val="40404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404040"/>
                <w:sz w:val="22"/>
                <w:szCs w:val="22"/>
                <w:u w:val="none"/>
                <w:shd w:fill="auto" w:val="clear"/>
                <w:vertAlign w:val="baseline"/>
                <w:rtl w:val="0"/>
              </w:rPr>
              <w:t xml:space="preserve">NO</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1"/>
                <w:iCs w:val="1"/>
                <w:smallCaps w:val="0"/>
                <w:strike w:val="0"/>
                <w:color w:val="40404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404040"/>
                <w:sz w:val="22"/>
                <w:szCs w:val="22"/>
                <w:u w:val="none"/>
                <w:shd w:fill="auto" w:val="clear"/>
                <w:vertAlign w:val="baseline"/>
                <w:rtl w:val="0"/>
              </w:rPr>
              <w:t xml:space="preserve">FK</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1"/>
                <w:iCs w:val="1"/>
                <w:smallCaps w:val="0"/>
                <w:strike w:val="0"/>
                <w:color w:val="40404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404040"/>
                <w:sz w:val="22"/>
                <w:szCs w:val="22"/>
                <w:u w:val="none"/>
                <w:shd w:fill="auto" w:val="clear"/>
                <w:vertAlign w:val="baseline"/>
                <w:rtl w:val="0"/>
              </w:rPr>
              <w:t xml:space="preserve">Links to Users table.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1"/>
                <w:iCs w:val="1"/>
                <w:smallCaps w:val="0"/>
                <w:strike w:val="0"/>
                <w:color w:val="40404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404040"/>
                <w:sz w:val="22"/>
                <w:szCs w:val="22"/>
                <w:u w:val="none"/>
                <w:shd w:fill="auto" w:val="clear"/>
                <w:vertAlign w:val="baseline"/>
                <w:rtl w:val="0"/>
              </w:rPr>
              <w:t xml:space="preserve">election_id</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1"/>
                <w:iCs w:val="1"/>
                <w:smallCaps w:val="0"/>
                <w:strike w:val="0"/>
                <w:color w:val="40404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404040"/>
                <w:sz w:val="22"/>
                <w:szCs w:val="22"/>
                <w:u w:val="none"/>
                <w:shd w:fill="auto" w:val="clear"/>
                <w:vertAlign w:val="baseline"/>
                <w:rtl w:val="0"/>
              </w:rPr>
              <w:t xml:space="preserve">INT</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1"/>
                <w:iCs w:val="1"/>
                <w:smallCaps w:val="0"/>
                <w:strike w:val="0"/>
                <w:color w:val="40404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404040"/>
                <w:sz w:val="22"/>
                <w:szCs w:val="22"/>
                <w:u w:val="none"/>
                <w:shd w:fill="auto" w:val="clear"/>
                <w:vertAlign w:val="baseline"/>
                <w:rtl w:val="0"/>
              </w:rPr>
              <w:t xml:space="preserve">NO</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1"/>
                <w:iCs w:val="1"/>
                <w:smallCaps w:val="0"/>
                <w:strike w:val="0"/>
                <w:color w:val="40404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404040"/>
                <w:sz w:val="22"/>
                <w:szCs w:val="22"/>
                <w:u w:val="none"/>
                <w:shd w:fill="auto" w:val="clear"/>
                <w:vertAlign w:val="baseline"/>
                <w:rtl w:val="0"/>
              </w:rPr>
              <w:t xml:space="preserve">FK</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1"/>
                <w:iCs w:val="1"/>
                <w:smallCaps w:val="0"/>
                <w:strike w:val="0"/>
                <w:color w:val="40404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404040"/>
                <w:sz w:val="22"/>
                <w:szCs w:val="22"/>
                <w:u w:val="none"/>
                <w:shd w:fill="auto" w:val="clear"/>
                <w:vertAlign w:val="baseline"/>
                <w:rtl w:val="0"/>
              </w:rPr>
              <w:t xml:space="preserve">Links to Elections table.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1"/>
                <w:iCs w:val="1"/>
                <w:smallCaps w:val="0"/>
                <w:strike w:val="0"/>
                <w:color w:val="40404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404040"/>
                <w:sz w:val="22"/>
                <w:szCs w:val="22"/>
                <w:u w:val="none"/>
                <w:shd w:fill="auto" w:val="clear"/>
                <w:vertAlign w:val="baseline"/>
                <w:rtl w:val="0"/>
              </w:rPr>
              <w:t xml:space="preserve">candidate_id</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1"/>
                <w:iCs w:val="1"/>
                <w:smallCaps w:val="0"/>
                <w:strike w:val="0"/>
                <w:color w:val="40404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404040"/>
                <w:sz w:val="22"/>
                <w:szCs w:val="22"/>
                <w:u w:val="none"/>
                <w:shd w:fill="auto" w:val="clear"/>
                <w:vertAlign w:val="baseline"/>
                <w:rtl w:val="0"/>
              </w:rPr>
              <w:t xml:space="preserve">INT</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1"/>
                <w:iCs w:val="1"/>
                <w:smallCaps w:val="0"/>
                <w:strike w:val="0"/>
                <w:color w:val="40404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404040"/>
                <w:sz w:val="22"/>
                <w:szCs w:val="22"/>
                <w:u w:val="none"/>
                <w:shd w:fill="auto" w:val="clear"/>
                <w:vertAlign w:val="baseline"/>
                <w:rtl w:val="0"/>
              </w:rPr>
              <w:t xml:space="preserve">NO</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1"/>
                <w:iCs w:val="1"/>
                <w:smallCaps w:val="0"/>
                <w:strike w:val="0"/>
                <w:color w:val="40404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404040"/>
                <w:sz w:val="22"/>
                <w:szCs w:val="22"/>
                <w:u w:val="none"/>
                <w:shd w:fill="auto" w:val="clear"/>
                <w:vertAlign w:val="baseline"/>
                <w:rtl w:val="0"/>
              </w:rPr>
              <w:t xml:space="preserve">FK</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1"/>
                <w:iCs w:val="1"/>
                <w:smallCaps w:val="0"/>
                <w:strike w:val="0"/>
                <w:color w:val="40404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404040"/>
                <w:sz w:val="22"/>
                <w:szCs w:val="22"/>
                <w:u w:val="none"/>
                <w:shd w:fill="auto" w:val="clear"/>
                <w:vertAlign w:val="baseline"/>
                <w:rtl w:val="0"/>
              </w:rPr>
              <w:t xml:space="preserve">Links to Candidates table.</w:t>
            </w:r>
          </w:p>
        </w:tc>
      </w:tr>
    </w:tbl>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Note: A unique composite index is placed on (voter_id, election_id) to prevent a single user from voting twice in the same election.</w:t>
      </w: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-409574</wp:posOffset>
            </wp:positionH>
            <wp:positionV relativeFrom="paragraph">
              <wp:posOffset>192405</wp:posOffset>
            </wp:positionV>
            <wp:extent cx="6418868" cy="4440167"/>
            <wp:effectExtent b="0" l="0" r="0" t="0"/>
            <wp:wrapNone/>
            <wp:docPr id="77713854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418868" cy="4440167"/>
                    </a:xfrm>
                    <a:prstGeom prst="rect"/>
                    <a:ln/>
                  </pic:spPr>
                </pic:pic>
              </a:graphicData>
            </a:graphic>
          </wp:anchor>
        </w:drawing>
      </w:r>
    </w:p>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 Er Diagram</w:t>
      </w:r>
    </w:p>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3.4 Process Logic (Flowcharts)</w:t>
      </w:r>
    </w:p>
    <w:p w:rsidR="00000000" w:rsidDel="00000000" w:rsidP="00000000" w:rsidRDefault="00000000" w:rsidRPr="00000000" w14:paraId="0000010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system logic is divided into two primary workflows to ensure security and administrative control.</w:t>
      </w:r>
    </w:p>
    <w:p w:rsidR="00000000" w:rsidDel="00000000" w:rsidP="00000000" w:rsidRDefault="00000000" w:rsidRPr="00000000" w14:paraId="0000010F">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3.4.1 Voter Workflow (The Voting Journey)</w:t>
      </w:r>
    </w:p>
    <w:p w:rsidR="00000000" w:rsidDel="00000000" w:rsidP="00000000" w:rsidRDefault="00000000" w:rsidRPr="00000000" w14:paraId="00000110">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Authentication:</w:t>
      </w:r>
      <w:r w:rsidDel="00000000" w:rsidR="00000000" w:rsidRPr="00000000">
        <w:rPr>
          <w:rFonts w:ascii="Times New Roman" w:cs="Times New Roman" w:eastAsia="Times New Roman" w:hAnsi="Times New Roman"/>
          <w:sz w:val="28"/>
          <w:szCs w:val="28"/>
          <w:rtl w:val="0"/>
        </w:rPr>
        <w:t xml:space="preserve"> User logs in; server issues a </w:t>
      </w:r>
      <w:r w:rsidDel="00000000" w:rsidR="00000000" w:rsidRPr="00000000">
        <w:rPr>
          <w:rFonts w:ascii="Times New Roman" w:cs="Times New Roman" w:eastAsia="Times New Roman" w:hAnsi="Times New Roman"/>
          <w:b w:val="1"/>
          <w:bCs w:val="1"/>
          <w:sz w:val="28"/>
          <w:szCs w:val="28"/>
          <w:rtl w:val="0"/>
        </w:rPr>
        <w:t xml:space="preserve">JWT</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11">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Election Selection:</w:t>
      </w:r>
      <w:r w:rsidDel="00000000" w:rsidR="00000000" w:rsidRPr="00000000">
        <w:rPr>
          <w:rFonts w:ascii="Times New Roman" w:cs="Times New Roman" w:eastAsia="Times New Roman" w:hAnsi="Times New Roman"/>
          <w:sz w:val="28"/>
          <w:szCs w:val="28"/>
          <w:rtl w:val="0"/>
        </w:rPr>
        <w:t xml:space="preserve"> User fetches a list of 'Active' elections.</w:t>
      </w:r>
    </w:p>
    <w:p w:rsidR="00000000" w:rsidDel="00000000" w:rsidP="00000000" w:rsidRDefault="00000000" w:rsidRPr="00000000" w14:paraId="00000112">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Candidate Review:</w:t>
      </w:r>
      <w:r w:rsidDel="00000000" w:rsidR="00000000" w:rsidRPr="00000000">
        <w:rPr>
          <w:rFonts w:ascii="Times New Roman" w:cs="Times New Roman" w:eastAsia="Times New Roman" w:hAnsi="Times New Roman"/>
          <w:sz w:val="28"/>
          <w:szCs w:val="28"/>
          <w:rtl w:val="0"/>
        </w:rPr>
        <w:t xml:space="preserve"> User views candidate profiles (images fetched from Cloudinary).</w:t>
      </w:r>
    </w:p>
    <w:p w:rsidR="00000000" w:rsidDel="00000000" w:rsidP="00000000" w:rsidRDefault="00000000" w:rsidRPr="00000000" w14:paraId="00000113">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Validation Check:</w:t>
      </w:r>
      <w:r w:rsidDel="00000000" w:rsidR="00000000" w:rsidRPr="00000000">
        <w:rPr>
          <w:rFonts w:ascii="Times New Roman" w:cs="Times New Roman" w:eastAsia="Times New Roman" w:hAnsi="Times New Roman"/>
          <w:sz w:val="28"/>
          <w:szCs w:val="28"/>
          <w:rtl w:val="0"/>
        </w:rPr>
        <w:t xml:space="preserve"> System checks if voter_id already exists in the votes table for that election_id.</w:t>
      </w:r>
    </w:p>
    <w:p w:rsidR="00000000" w:rsidDel="00000000" w:rsidP="00000000" w:rsidRDefault="00000000" w:rsidRPr="00000000" w14:paraId="00000114">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Submission:</w:t>
      </w:r>
      <w:r w:rsidDel="00000000" w:rsidR="00000000" w:rsidRPr="00000000">
        <w:rPr>
          <w:rFonts w:ascii="Times New Roman" w:cs="Times New Roman" w:eastAsia="Times New Roman" w:hAnsi="Times New Roman"/>
          <w:sz w:val="28"/>
          <w:szCs w:val="28"/>
          <w:rtl w:val="0"/>
        </w:rPr>
        <w:t xml:space="preserve"> If unique, the vote is recorded, and the UI is locked for that election.</w:t>
      </w:r>
    </w:p>
    <w:p w:rsidR="00000000" w:rsidDel="00000000" w:rsidP="00000000" w:rsidRDefault="00000000" w:rsidRPr="00000000" w14:paraId="00000115">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Logout:</w:t>
      </w:r>
      <w:r w:rsidDel="00000000" w:rsidR="00000000" w:rsidRPr="00000000">
        <w:rPr>
          <w:rFonts w:ascii="Times New Roman" w:cs="Times New Roman" w:eastAsia="Times New Roman" w:hAnsi="Times New Roman"/>
          <w:sz w:val="28"/>
          <w:szCs w:val="28"/>
          <w:rtl w:val="0"/>
        </w:rPr>
        <w:t xml:space="preserve"> JWT is cleared from the client-side storage.</w:t>
      </w:r>
    </w:p>
    <w:p w:rsidR="00000000" w:rsidDel="00000000" w:rsidP="00000000" w:rsidRDefault="00000000" w:rsidRPr="00000000" w14:paraId="00000116">
      <w:pPr>
        <w:numPr>
          <w:ilvl w:val="0"/>
          <w:numId w:val="3"/>
        </w:numPr>
        <w:ind w:left="720" w:hanging="36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3.4.2 Admin Workflow (Management Journey)</w:t>
      </w:r>
    </w:p>
    <w:p w:rsidR="00000000" w:rsidDel="00000000" w:rsidP="00000000" w:rsidRDefault="00000000" w:rsidRPr="00000000" w14:paraId="00000118">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Authorization:</w:t>
      </w:r>
      <w:r w:rsidDel="00000000" w:rsidR="00000000" w:rsidRPr="00000000">
        <w:rPr>
          <w:rFonts w:ascii="Times New Roman" w:cs="Times New Roman" w:eastAsia="Times New Roman" w:hAnsi="Times New Roman"/>
          <w:sz w:val="28"/>
          <w:szCs w:val="28"/>
          <w:rtl w:val="0"/>
        </w:rPr>
        <w:t xml:space="preserve"> System verifies the user's role is 'admin'.</w:t>
      </w:r>
    </w:p>
    <w:p w:rsidR="00000000" w:rsidDel="00000000" w:rsidP="00000000" w:rsidRDefault="00000000" w:rsidRPr="00000000" w14:paraId="00000119">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Creation:</w:t>
      </w:r>
      <w:r w:rsidDel="00000000" w:rsidR="00000000" w:rsidRPr="00000000">
        <w:rPr>
          <w:rFonts w:ascii="Times New Roman" w:cs="Times New Roman" w:eastAsia="Times New Roman" w:hAnsi="Times New Roman"/>
          <w:sz w:val="28"/>
          <w:szCs w:val="28"/>
          <w:rtl w:val="0"/>
        </w:rPr>
        <w:t xml:space="preserve"> Admin defines election title, start_time, and end_time.</w:t>
      </w:r>
    </w:p>
    <w:p w:rsidR="00000000" w:rsidDel="00000000" w:rsidP="00000000" w:rsidRDefault="00000000" w:rsidRPr="00000000" w14:paraId="0000011A">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Candidate Onboarding:</w:t>
      </w:r>
      <w:r w:rsidDel="00000000" w:rsidR="00000000" w:rsidRPr="00000000">
        <w:rPr>
          <w:rFonts w:ascii="Times New Roman" w:cs="Times New Roman" w:eastAsia="Times New Roman" w:hAnsi="Times New Roman"/>
          <w:sz w:val="28"/>
          <w:szCs w:val="28"/>
          <w:rtl w:val="0"/>
        </w:rPr>
        <w:t xml:space="preserve"> Admin uploads candidate details and photos (via Multer/Cloudinary).</w:t>
      </w:r>
    </w:p>
    <w:p w:rsidR="00000000" w:rsidDel="00000000" w:rsidP="00000000" w:rsidRDefault="00000000" w:rsidRPr="00000000" w14:paraId="0000011B">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Monitoring:</w:t>
      </w:r>
      <w:r w:rsidDel="00000000" w:rsidR="00000000" w:rsidRPr="00000000">
        <w:rPr>
          <w:rFonts w:ascii="Times New Roman" w:cs="Times New Roman" w:eastAsia="Times New Roman" w:hAnsi="Times New Roman"/>
          <w:sz w:val="28"/>
          <w:szCs w:val="28"/>
          <w:rtl w:val="0"/>
        </w:rPr>
        <w:t xml:space="preserve"> Admin views the Results Dashboard, which executes a COUNT query on the votes table grouped by candidate_id.</w:t>
      </w:r>
    </w:p>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25">
      <w:pP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27">
      <w:pP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28">
      <w:pP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29">
      <w:pP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Chapter 4: Implementation</w:t>
      </w:r>
    </w:p>
    <w:p w:rsidR="00000000" w:rsidDel="00000000" w:rsidP="00000000" w:rsidRDefault="00000000" w:rsidRPr="00000000" w14:paraId="0000012B">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12C">
      <w:pPr>
        <w:tabs>
          <w:tab w:val="left" w:leader="none" w:pos="91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4.1 Backend Development with Express 5 and Sequelize</w:t>
      </w:r>
    </w:p>
    <w:p w:rsidR="00000000" w:rsidDel="00000000" w:rsidP="00000000" w:rsidRDefault="00000000" w:rsidRPr="00000000" w14:paraId="0000012D">
      <w:pPr>
        <w:tabs>
          <w:tab w:val="left" w:leader="none" w:pos="91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backend is implemented as a restful API using Node.js and Express 5.2.1. This version of Express was selected for its native support for async/await and improved error handling, which is critical for maintaining data consistency during the voting process.</w:t>
      </w:r>
    </w:p>
    <w:p w:rsidR="00000000" w:rsidDel="00000000" w:rsidP="00000000" w:rsidRDefault="00000000" w:rsidRPr="00000000" w14:paraId="0000012E">
      <w:pPr>
        <w:numPr>
          <w:ilvl w:val="0"/>
          <w:numId w:val="5"/>
        </w:numPr>
        <w:tabs>
          <w:tab w:val="left" w:leader="none" w:pos="915"/>
        </w:tabs>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Sequelize ORM Integration: Instead of writing raw SQL, Sequelize 6.x was used to map the ER diagram to javascript classes (Models). This ensures that all database interactions are abstracted, providing an extra layer of protection against SQL injection.</w:t>
      </w:r>
    </w:p>
    <w:p w:rsidR="00000000" w:rsidDel="00000000" w:rsidP="00000000" w:rsidRDefault="00000000" w:rsidRPr="00000000" w14:paraId="0000012F">
      <w:pPr>
        <w:numPr>
          <w:ilvl w:val="0"/>
          <w:numId w:val="5"/>
        </w:numPr>
        <w:tabs>
          <w:tab w:val="left" w:leader="none" w:pos="915"/>
        </w:tabs>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Request Validation with Zod: To ensure that the API only processes clean data, Zod schemas were implemented at the entry point of every route. For example, the vote route requires a strictly formatted voter_id and election_id. If the incoming request contains extra or malformed fields, Zod rejects the request before it reaches the database.</w:t>
      </w:r>
    </w:p>
    <w:p w:rsidR="00000000" w:rsidDel="00000000" w:rsidP="00000000" w:rsidRDefault="00000000" w:rsidRPr="00000000" w14:paraId="00000130">
      <w:pPr>
        <w:tabs>
          <w:tab w:val="left" w:leader="none" w:pos="91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1">
      <w:pPr>
        <w:tabs>
          <w:tab w:val="left" w:leader="none" w:pos="91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4.2 Security Framework: Defense-in-Depth</w:t>
      </w:r>
    </w:p>
    <w:p w:rsidR="00000000" w:rsidDel="00000000" w:rsidP="00000000" w:rsidRDefault="00000000" w:rsidRPr="00000000" w14:paraId="00000132">
      <w:pPr>
        <w:tabs>
          <w:tab w:val="left" w:leader="none" w:pos="91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Security is the cornerstone of the securevote system. A multi-layered approach was used to protect voter data and election integrity:</w:t>
      </w:r>
    </w:p>
    <w:p w:rsidR="00000000" w:rsidDel="00000000" w:rsidP="00000000" w:rsidRDefault="00000000" w:rsidRPr="00000000" w14:paraId="00000133">
      <w:pPr>
        <w:numPr>
          <w:ilvl w:val="0"/>
          <w:numId w:val="6"/>
        </w:numPr>
        <w:tabs>
          <w:tab w:val="left" w:leader="none" w:pos="915"/>
        </w:tabs>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Identity Protection (Bcrypt): User passwords are never stored in plain text. Using the bcrypt package, passwords undergo 10 rounds of salting and hashing during registration. This ensures that even in the event of a data breach, user credentials remain unreadable.</w:t>
      </w:r>
    </w:p>
    <w:p w:rsidR="00000000" w:rsidDel="00000000" w:rsidP="00000000" w:rsidRDefault="00000000" w:rsidRPr="00000000" w14:paraId="00000134">
      <w:pPr>
        <w:numPr>
          <w:ilvl w:val="0"/>
          <w:numId w:val="6"/>
        </w:numPr>
        <w:tabs>
          <w:tab w:val="left" w:leader="none" w:pos="915"/>
        </w:tabs>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Stateless Authentication (JWT): Upon a successful login, the server issues a JSON Web Token (JWT). This token is signed with a secret key and stored on the client side. Every subsequent request (like casting a vote) requires this token, allowing the server to verify the user’s identity and role (Admin vs. Voter) without storing session data in memory.</w:t>
      </w:r>
    </w:p>
    <w:p w:rsidR="00000000" w:rsidDel="00000000" w:rsidP="00000000" w:rsidRDefault="00000000" w:rsidRPr="00000000" w14:paraId="00000135">
      <w:pPr>
        <w:numPr>
          <w:ilvl w:val="0"/>
          <w:numId w:val="6"/>
        </w:numPr>
        <w:tabs>
          <w:tab w:val="left" w:leader="none" w:pos="915"/>
        </w:tabs>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HTTP Hardening (Helmet): The helmet middleware is used to set secure HTTP headers (e.g., Content-Security-Policy, X-Frame-Options). This prevents common web attacks such as Cross-Site Scripting (XSS) and Clickjacking.</w:t>
      </w:r>
    </w:p>
    <w:p w:rsidR="00000000" w:rsidDel="00000000" w:rsidP="00000000" w:rsidRDefault="00000000" w:rsidRPr="00000000" w14:paraId="00000136">
      <w:pPr>
        <w:numPr>
          <w:ilvl w:val="0"/>
          <w:numId w:val="6"/>
        </w:numPr>
        <w:tabs>
          <w:tab w:val="left" w:leader="none" w:pos="915"/>
        </w:tabs>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Traffic Control (Rate-Limiting): To prevent Denial-of-Service (dos) attacks or automated "bot" voting, the express-rate-limit package was configured to restrict the number of requests a single IP address can make to the voting endpoints within a 15-minute window.</w:t>
      </w:r>
    </w:p>
    <w:p w:rsidR="00000000" w:rsidDel="00000000" w:rsidP="00000000" w:rsidRDefault="00000000" w:rsidRPr="00000000" w14:paraId="00000137">
      <w:pPr>
        <w:tabs>
          <w:tab w:val="left" w:leader="none" w:pos="91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8">
      <w:pPr>
        <w:tabs>
          <w:tab w:val="left" w:leader="none" w:pos="91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4.3 Cloud Integration for Media Management</w:t>
      </w:r>
    </w:p>
    <w:p w:rsidR="00000000" w:rsidDel="00000000" w:rsidP="00000000" w:rsidRDefault="00000000" w:rsidRPr="00000000" w14:paraId="00000139">
      <w:pPr>
        <w:tabs>
          <w:tab w:val="left" w:leader="none" w:pos="91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provide a professional user interface without bloating the local server storage, Cloudinary was integrated for candidate profiling.</w:t>
      </w:r>
    </w:p>
    <w:p w:rsidR="00000000" w:rsidDel="00000000" w:rsidP="00000000" w:rsidRDefault="00000000" w:rsidRPr="00000000" w14:paraId="0000013A">
      <w:pPr>
        <w:numPr>
          <w:ilvl w:val="0"/>
          <w:numId w:val="7"/>
        </w:numPr>
        <w:tabs>
          <w:tab w:val="left" w:leader="none" w:pos="915"/>
        </w:tabs>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Multer Middleware: When an admin creates a candidate, multer intercepts the image file from the multipart form data.</w:t>
      </w:r>
    </w:p>
    <w:p w:rsidR="00000000" w:rsidDel="00000000" w:rsidP="00000000" w:rsidRDefault="00000000" w:rsidRPr="00000000" w14:paraId="0000013B">
      <w:pPr>
        <w:numPr>
          <w:ilvl w:val="0"/>
          <w:numId w:val="7"/>
        </w:numPr>
        <w:tabs>
          <w:tab w:val="left" w:leader="none" w:pos="915"/>
        </w:tabs>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Cloudinary Upload: The image is then streamed to Cloudinary’s cloud storage.</w:t>
      </w:r>
    </w:p>
    <w:p w:rsidR="00000000" w:rsidDel="00000000" w:rsidP="00000000" w:rsidRDefault="00000000" w:rsidRPr="00000000" w14:paraId="0000013C">
      <w:pPr>
        <w:numPr>
          <w:ilvl w:val="0"/>
          <w:numId w:val="7"/>
        </w:numPr>
        <w:tabs>
          <w:tab w:val="left" w:leader="none" w:pos="915"/>
        </w:tabs>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URL Mapping: Cloudinary returns a secure URL (HTTPS), which is the only data saved in the photo_url column of the candidates table in mysql. This ensures fast image loading times globally via their Content Delivery Network (CDN).</w:t>
      </w:r>
    </w:p>
    <w:p w:rsidR="00000000" w:rsidDel="00000000" w:rsidP="00000000" w:rsidRDefault="00000000" w:rsidRPr="00000000" w14:paraId="0000013D">
      <w:pPr>
        <w:tabs>
          <w:tab w:val="left" w:leader="none" w:pos="91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E">
      <w:pPr>
        <w:tabs>
          <w:tab w:val="left" w:leader="none" w:pos="91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4.4 Database Migrations and Synchronization</w:t>
      </w:r>
    </w:p>
    <w:p w:rsidR="00000000" w:rsidDel="00000000" w:rsidP="00000000" w:rsidRDefault="00000000" w:rsidRPr="00000000" w14:paraId="0000013F">
      <w:pPr>
        <w:tabs>
          <w:tab w:val="left" w:leader="none" w:pos="91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Managing the database schema during development was handled through Sequelize Migrations.</w:t>
      </w:r>
    </w:p>
    <w:p w:rsidR="00000000" w:rsidDel="00000000" w:rsidP="00000000" w:rsidRDefault="00000000" w:rsidRPr="00000000" w14:paraId="00000140">
      <w:pPr>
        <w:numPr>
          <w:ilvl w:val="0"/>
          <w:numId w:val="8"/>
        </w:numPr>
        <w:tabs>
          <w:tab w:val="left" w:leader="none" w:pos="915"/>
        </w:tabs>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Version Control: Rather than manually editing the mysql database, migration files were created to track every change to the table structures (e.g., adding a new column or changing a constraint).</w:t>
      </w:r>
    </w:p>
    <w:p w:rsidR="00000000" w:rsidDel="00000000" w:rsidP="00000000" w:rsidRDefault="00000000" w:rsidRPr="00000000" w14:paraId="00000141">
      <w:pPr>
        <w:numPr>
          <w:ilvl w:val="0"/>
          <w:numId w:val="8"/>
        </w:numPr>
        <w:tabs>
          <w:tab w:val="left" w:leader="none" w:pos="915"/>
        </w:tabs>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Consistency: This allows for seamless deployment across different environments (Development, Testing, and Production), ensuring that the ER diagram logic is perfectly replicated on the server.</w:t>
      </w:r>
    </w:p>
    <w:p w:rsidR="00000000" w:rsidDel="00000000" w:rsidP="00000000" w:rsidRDefault="00000000" w:rsidRPr="00000000" w14:paraId="00000142">
      <w:pPr>
        <w:numPr>
          <w:ilvl w:val="0"/>
          <w:numId w:val="8"/>
        </w:numPr>
        <w:tabs>
          <w:tab w:val="left" w:leader="none" w:pos="915"/>
        </w:tabs>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UUID Implementation: Using the uuid package, unique identifiers were generated for specific entities to prevent "ID Enumeration" attacks, where a user could guess the number of entries in a table by looking at the URL.</w:t>
      </w:r>
    </w:p>
    <w:p w:rsidR="00000000" w:rsidDel="00000000" w:rsidP="00000000" w:rsidRDefault="00000000" w:rsidRPr="00000000" w14:paraId="00000143">
      <w:pPr>
        <w:tabs>
          <w:tab w:val="left" w:leader="none" w:pos="91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r>
    </w:p>
    <w:p w:rsidR="00000000" w:rsidDel="00000000" w:rsidP="00000000" w:rsidRDefault="00000000" w:rsidRPr="00000000" w14:paraId="00000144">
      <w:pPr>
        <w:tabs>
          <w:tab w:val="left" w:leader="none" w:pos="91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5">
      <w:pPr>
        <w:tabs>
          <w:tab w:val="left" w:leader="none" w:pos="915"/>
        </w:tabs>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46">
      <w:pPr>
        <w:tabs>
          <w:tab w:val="left" w:leader="none" w:pos="915"/>
        </w:tabs>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Chapter 5: Testing and Quality Assurance</w:t>
      </w:r>
    </w:p>
    <w:p w:rsidR="00000000" w:rsidDel="00000000" w:rsidP="00000000" w:rsidRDefault="00000000" w:rsidRPr="00000000" w14:paraId="00000147">
      <w:pPr>
        <w:tabs>
          <w:tab w:val="left" w:leader="none" w:pos="91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8">
      <w:pPr>
        <w:tabs>
          <w:tab w:val="left" w:leader="none" w:pos="915"/>
        </w:tabs>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5.1 Unit Testing</w:t>
      </w:r>
    </w:p>
    <w:p w:rsidR="00000000" w:rsidDel="00000000" w:rsidP="00000000" w:rsidRDefault="00000000" w:rsidRPr="00000000" w14:paraId="00000149">
      <w:pPr>
        <w:tabs>
          <w:tab w:val="left" w:leader="none" w:pos="91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Unit testing focused on isolating individual functions and API endpoints to verify they produce the expected output for a given input. Using tools like </w:t>
      </w:r>
      <w:r w:rsidDel="00000000" w:rsidR="00000000" w:rsidRPr="00000000">
        <w:rPr>
          <w:rFonts w:ascii="Times New Roman" w:cs="Times New Roman" w:eastAsia="Times New Roman" w:hAnsi="Times New Roman"/>
          <w:b w:val="1"/>
          <w:bCs w:val="1"/>
          <w:sz w:val="28"/>
          <w:szCs w:val="28"/>
          <w:rtl w:val="0"/>
        </w:rPr>
        <w:t xml:space="preserve">Postman</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bCs w:val="1"/>
          <w:sz w:val="28"/>
          <w:szCs w:val="28"/>
          <w:rtl w:val="0"/>
        </w:rPr>
        <w:t xml:space="preserve">Supertest</w:t>
      </w:r>
      <w:r w:rsidDel="00000000" w:rsidR="00000000" w:rsidRPr="00000000">
        <w:rPr>
          <w:rFonts w:ascii="Times New Roman" w:cs="Times New Roman" w:eastAsia="Times New Roman" w:hAnsi="Times New Roman"/>
          <w:sz w:val="28"/>
          <w:szCs w:val="28"/>
          <w:rtl w:val="0"/>
        </w:rPr>
        <w:t xml:space="preserve">, each route defined in src/server.js was validated.</w:t>
      </w:r>
    </w:p>
    <w:p w:rsidR="00000000" w:rsidDel="00000000" w:rsidP="00000000" w:rsidRDefault="00000000" w:rsidRPr="00000000" w14:paraId="0000014A">
      <w:pPr>
        <w:numPr>
          <w:ilvl w:val="0"/>
          <w:numId w:val="9"/>
        </w:numPr>
        <w:tabs>
          <w:tab w:val="left" w:leader="none" w:pos="915"/>
        </w:tabs>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Authentication Test:</w:t>
      </w:r>
      <w:r w:rsidDel="00000000" w:rsidR="00000000" w:rsidRPr="00000000">
        <w:rPr>
          <w:rFonts w:ascii="Times New Roman" w:cs="Times New Roman" w:eastAsia="Times New Roman" w:hAnsi="Times New Roman"/>
          <w:sz w:val="28"/>
          <w:szCs w:val="28"/>
          <w:rtl w:val="0"/>
        </w:rPr>
        <w:t xml:space="preserve"> Verified that the /api/auth/login endpoint correctly identifies valid credentials, hashes the input to match the </w:t>
      </w:r>
      <w:r w:rsidDel="00000000" w:rsidR="00000000" w:rsidRPr="00000000">
        <w:rPr>
          <w:rFonts w:ascii="Times New Roman" w:cs="Times New Roman" w:eastAsia="Times New Roman" w:hAnsi="Times New Roman"/>
          <w:b w:val="1"/>
          <w:bCs w:val="1"/>
          <w:sz w:val="28"/>
          <w:szCs w:val="28"/>
          <w:rtl w:val="0"/>
        </w:rPr>
        <w:t xml:space="preserve">Bcrypt</w:t>
      </w:r>
      <w:r w:rsidDel="00000000" w:rsidR="00000000" w:rsidRPr="00000000">
        <w:rPr>
          <w:rFonts w:ascii="Times New Roman" w:cs="Times New Roman" w:eastAsia="Times New Roman" w:hAnsi="Times New Roman"/>
          <w:sz w:val="28"/>
          <w:szCs w:val="28"/>
          <w:rtl w:val="0"/>
        </w:rPr>
        <w:t xml:space="preserve"> string in the database, and returns a valid </w:t>
      </w:r>
      <w:r w:rsidDel="00000000" w:rsidR="00000000" w:rsidRPr="00000000">
        <w:rPr>
          <w:rFonts w:ascii="Times New Roman" w:cs="Times New Roman" w:eastAsia="Times New Roman" w:hAnsi="Times New Roman"/>
          <w:b w:val="1"/>
          <w:bCs w:val="1"/>
          <w:sz w:val="28"/>
          <w:szCs w:val="28"/>
          <w:rtl w:val="0"/>
        </w:rPr>
        <w:t xml:space="preserve">JWT</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4B">
      <w:pPr>
        <w:numPr>
          <w:ilvl w:val="0"/>
          <w:numId w:val="9"/>
        </w:numPr>
        <w:tabs>
          <w:tab w:val="left" w:leader="none" w:pos="915"/>
        </w:tabs>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Validation Test:</w:t>
      </w:r>
      <w:r w:rsidDel="00000000" w:rsidR="00000000" w:rsidRPr="00000000">
        <w:rPr>
          <w:rFonts w:ascii="Times New Roman" w:cs="Times New Roman" w:eastAsia="Times New Roman" w:hAnsi="Times New Roman"/>
          <w:sz w:val="28"/>
          <w:szCs w:val="28"/>
          <w:rtl w:val="0"/>
        </w:rPr>
        <w:t xml:space="preserve"> Used </w:t>
      </w:r>
      <w:r w:rsidDel="00000000" w:rsidR="00000000" w:rsidRPr="00000000">
        <w:rPr>
          <w:rFonts w:ascii="Times New Roman" w:cs="Times New Roman" w:eastAsia="Times New Roman" w:hAnsi="Times New Roman"/>
          <w:b w:val="1"/>
          <w:bCs w:val="1"/>
          <w:sz w:val="28"/>
          <w:szCs w:val="28"/>
          <w:rtl w:val="0"/>
        </w:rPr>
        <w:t xml:space="preserve">Zod</w:t>
      </w:r>
      <w:r w:rsidDel="00000000" w:rsidR="00000000" w:rsidRPr="00000000">
        <w:rPr>
          <w:rFonts w:ascii="Times New Roman" w:cs="Times New Roman" w:eastAsia="Times New Roman" w:hAnsi="Times New Roman"/>
          <w:sz w:val="28"/>
          <w:szCs w:val="28"/>
          <w:rtl w:val="0"/>
        </w:rPr>
        <w:t xml:space="preserve"> schemas to test "boundary cases." For example, sending an email without an "@" symbol or a password shorter than the required character count correctly triggered a 400 Bad Request error.</w:t>
      </w:r>
    </w:p>
    <w:p w:rsidR="00000000" w:rsidDel="00000000" w:rsidP="00000000" w:rsidRDefault="00000000" w:rsidRPr="00000000" w14:paraId="0000014C">
      <w:pPr>
        <w:numPr>
          <w:ilvl w:val="0"/>
          <w:numId w:val="9"/>
        </w:numPr>
        <w:tabs>
          <w:tab w:val="left" w:leader="none" w:pos="915"/>
        </w:tabs>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Data Integrity Test:</w:t>
      </w:r>
      <w:r w:rsidDel="00000000" w:rsidR="00000000" w:rsidRPr="00000000">
        <w:rPr>
          <w:rFonts w:ascii="Times New Roman" w:cs="Times New Roman" w:eastAsia="Times New Roman" w:hAnsi="Times New Roman"/>
          <w:sz w:val="28"/>
          <w:szCs w:val="28"/>
          <w:rtl w:val="0"/>
        </w:rPr>
        <w:t xml:space="preserve"> Verified that the candidates fetch route correctly returns data from mysql including the </w:t>
      </w:r>
      <w:r w:rsidDel="00000000" w:rsidR="00000000" w:rsidRPr="00000000">
        <w:rPr>
          <w:rFonts w:ascii="Times New Roman" w:cs="Times New Roman" w:eastAsia="Times New Roman" w:hAnsi="Times New Roman"/>
          <w:b w:val="1"/>
          <w:bCs w:val="1"/>
          <w:sz w:val="28"/>
          <w:szCs w:val="28"/>
          <w:rtl w:val="0"/>
        </w:rPr>
        <w:t xml:space="preserve">Cloudinary</w:t>
      </w:r>
      <w:r w:rsidDel="00000000" w:rsidR="00000000" w:rsidRPr="00000000">
        <w:rPr>
          <w:rFonts w:ascii="Times New Roman" w:cs="Times New Roman" w:eastAsia="Times New Roman" w:hAnsi="Times New Roman"/>
          <w:sz w:val="28"/>
          <w:szCs w:val="28"/>
          <w:rtl w:val="0"/>
        </w:rPr>
        <w:t xml:space="preserve"> secure urls.</w:t>
      </w:r>
    </w:p>
    <w:p w:rsidR="00000000" w:rsidDel="00000000" w:rsidP="00000000" w:rsidRDefault="00000000" w:rsidRPr="00000000" w14:paraId="0000014D">
      <w:pPr>
        <w:tabs>
          <w:tab w:val="left" w:leader="none" w:pos="915"/>
        </w:tabs>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E">
      <w:pPr>
        <w:tabs>
          <w:tab w:val="left" w:leader="none" w:pos="915"/>
        </w:tabs>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5.2 Integration Testing</w:t>
      </w:r>
    </w:p>
    <w:p w:rsidR="00000000" w:rsidDel="00000000" w:rsidP="00000000" w:rsidRDefault="00000000" w:rsidRPr="00000000" w14:paraId="0000014F">
      <w:pPr>
        <w:tabs>
          <w:tab w:val="left" w:leader="none" w:pos="91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Integration testing verified the end-to-end "handshake" between the Frontend UI, the Express Backend, and the mysql Database.</w:t>
      </w:r>
    </w:p>
    <w:p w:rsidR="00000000" w:rsidDel="00000000" w:rsidP="00000000" w:rsidRDefault="00000000" w:rsidRPr="00000000" w14:paraId="00000150">
      <w:pPr>
        <w:numPr>
          <w:ilvl w:val="0"/>
          <w:numId w:val="10"/>
        </w:numPr>
        <w:tabs>
          <w:tab w:val="left" w:leader="none" w:pos="915"/>
        </w:tabs>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The Voting Lifecycle:</w:t>
      </w:r>
      <w:r w:rsidDel="00000000" w:rsidR="00000000" w:rsidRPr="00000000">
        <w:rPr>
          <w:rFonts w:ascii="Times New Roman" w:cs="Times New Roman" w:eastAsia="Times New Roman" w:hAnsi="Times New Roman"/>
          <w:sz w:val="28"/>
          <w:szCs w:val="28"/>
          <w:rtl w:val="0"/>
        </w:rPr>
        <w:t xml:space="preserve"> Tested the flow where a user selects a candidate on the frontend $\rightarrow$ the frontend sends the JWT and payload to the backend $\rightarrow$ the backend verifies the token $\rightarrow$ the database records the vote.</w:t>
      </w:r>
    </w:p>
    <w:p w:rsidR="00000000" w:rsidDel="00000000" w:rsidP="00000000" w:rsidRDefault="00000000" w:rsidRPr="00000000" w14:paraId="00000151">
      <w:pPr>
        <w:numPr>
          <w:ilvl w:val="0"/>
          <w:numId w:val="10"/>
        </w:numPr>
        <w:tabs>
          <w:tab w:val="left" w:leader="none" w:pos="915"/>
        </w:tabs>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Image Pipeline:</w:t>
      </w:r>
      <w:r w:rsidDel="00000000" w:rsidR="00000000" w:rsidRPr="00000000">
        <w:rPr>
          <w:rFonts w:ascii="Times New Roman" w:cs="Times New Roman" w:eastAsia="Times New Roman" w:hAnsi="Times New Roman"/>
          <w:sz w:val="28"/>
          <w:szCs w:val="28"/>
          <w:rtl w:val="0"/>
        </w:rPr>
        <w:t xml:space="preserve"> Confirmed that when an Admin uploads a file via the dashboard, </w:t>
      </w:r>
      <w:r w:rsidDel="00000000" w:rsidR="00000000" w:rsidRPr="00000000">
        <w:rPr>
          <w:rFonts w:ascii="Times New Roman" w:cs="Times New Roman" w:eastAsia="Times New Roman" w:hAnsi="Times New Roman"/>
          <w:b w:val="1"/>
          <w:bCs w:val="1"/>
          <w:sz w:val="28"/>
          <w:szCs w:val="28"/>
          <w:rtl w:val="0"/>
        </w:rPr>
        <w:t xml:space="preserve">Multer</w:t>
      </w:r>
      <w:r w:rsidDel="00000000" w:rsidR="00000000" w:rsidRPr="00000000">
        <w:rPr>
          <w:rFonts w:ascii="Times New Roman" w:cs="Times New Roman" w:eastAsia="Times New Roman" w:hAnsi="Times New Roman"/>
          <w:sz w:val="28"/>
          <w:szCs w:val="28"/>
          <w:rtl w:val="0"/>
        </w:rPr>
        <w:t xml:space="preserve"> successfully passes it to the </w:t>
      </w:r>
      <w:r w:rsidDel="00000000" w:rsidR="00000000" w:rsidRPr="00000000">
        <w:rPr>
          <w:rFonts w:ascii="Times New Roman" w:cs="Times New Roman" w:eastAsia="Times New Roman" w:hAnsi="Times New Roman"/>
          <w:b w:val="1"/>
          <w:bCs w:val="1"/>
          <w:sz w:val="28"/>
          <w:szCs w:val="28"/>
          <w:rtl w:val="0"/>
        </w:rPr>
        <w:t xml:space="preserve">Cloudinary</w:t>
      </w:r>
      <w:r w:rsidDel="00000000" w:rsidR="00000000" w:rsidRPr="00000000">
        <w:rPr>
          <w:rFonts w:ascii="Times New Roman" w:cs="Times New Roman" w:eastAsia="Times New Roman" w:hAnsi="Times New Roman"/>
          <w:sz w:val="28"/>
          <w:szCs w:val="28"/>
          <w:rtl w:val="0"/>
        </w:rPr>
        <w:t xml:space="preserve"> API, and the resulting URL is correctly saved to the candidates table.</w:t>
      </w:r>
    </w:p>
    <w:p w:rsidR="00000000" w:rsidDel="00000000" w:rsidP="00000000" w:rsidRDefault="00000000" w:rsidRPr="00000000" w14:paraId="00000152">
      <w:pPr>
        <w:tabs>
          <w:tab w:val="left" w:leader="none" w:pos="915"/>
        </w:tabs>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53">
      <w:pPr>
        <w:tabs>
          <w:tab w:val="left" w:leader="none" w:pos="915"/>
        </w:tabs>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5.3 Security Testing (Stress Testing the Rules)</w:t>
      </w:r>
    </w:p>
    <w:p w:rsidR="00000000" w:rsidDel="00000000" w:rsidP="00000000" w:rsidRDefault="00000000" w:rsidRPr="00000000" w14:paraId="00000154">
      <w:pPr>
        <w:tabs>
          <w:tab w:val="left" w:leader="none" w:pos="91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Because a voting system's primary requirement is integrity, specific "Attack Scenarios" were simulated to test the system's resilience.</w:t>
      </w:r>
    </w:p>
    <w:p w:rsidR="00000000" w:rsidDel="00000000" w:rsidP="00000000" w:rsidRDefault="00000000" w:rsidRPr="00000000" w14:paraId="00000155">
      <w:pPr>
        <w:tabs>
          <w:tab w:val="left" w:leader="none" w:pos="915"/>
        </w:tabs>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5.3.1 Double-Voting Prevention (Validation Check)</w:t>
      </w:r>
    </w:p>
    <w:p w:rsidR="00000000" w:rsidDel="00000000" w:rsidP="00000000" w:rsidRDefault="00000000" w:rsidRPr="00000000" w14:paraId="00000156">
      <w:pPr>
        <w:numPr>
          <w:ilvl w:val="0"/>
          <w:numId w:val="11"/>
        </w:numPr>
        <w:tabs>
          <w:tab w:val="left" w:leader="none" w:pos="915"/>
        </w:tabs>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Scenario:</w:t>
      </w:r>
      <w:r w:rsidDel="00000000" w:rsidR="00000000" w:rsidRPr="00000000">
        <w:rPr>
          <w:rFonts w:ascii="Times New Roman" w:cs="Times New Roman" w:eastAsia="Times New Roman" w:hAnsi="Times New Roman"/>
          <w:sz w:val="28"/>
          <w:szCs w:val="28"/>
          <w:rtl w:val="0"/>
        </w:rPr>
        <w:t xml:space="preserve"> A user attempts to submit a second vote for the same election_id by refreshing the page or using an API tool like Postman.</w:t>
      </w:r>
    </w:p>
    <w:p w:rsidR="00000000" w:rsidDel="00000000" w:rsidP="00000000" w:rsidRDefault="00000000" w:rsidRPr="00000000" w14:paraId="00000157">
      <w:pPr>
        <w:numPr>
          <w:ilvl w:val="0"/>
          <w:numId w:val="11"/>
        </w:numPr>
        <w:tabs>
          <w:tab w:val="left" w:leader="none" w:pos="915"/>
        </w:tabs>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Result:</w:t>
      </w:r>
      <w:r w:rsidDel="00000000" w:rsidR="00000000" w:rsidRPr="00000000">
        <w:rPr>
          <w:rFonts w:ascii="Times New Roman" w:cs="Times New Roman" w:eastAsia="Times New Roman" w:hAnsi="Times New Roman"/>
          <w:sz w:val="28"/>
          <w:szCs w:val="28"/>
          <w:rtl w:val="0"/>
        </w:rPr>
        <w:t xml:space="preserve"> The system successfully blocked the request. The backend identified the existing voter_id + election_id pair in the </w:t>
      </w:r>
      <w:r w:rsidDel="00000000" w:rsidR="00000000" w:rsidRPr="00000000">
        <w:rPr>
          <w:rFonts w:ascii="Times New Roman" w:cs="Times New Roman" w:eastAsia="Times New Roman" w:hAnsi="Times New Roman"/>
          <w:b w:val="1"/>
          <w:bCs w:val="1"/>
          <w:sz w:val="28"/>
          <w:szCs w:val="28"/>
          <w:rtl w:val="0"/>
        </w:rPr>
        <w:t xml:space="preserve">Votes</w:t>
      </w:r>
      <w:r w:rsidDel="00000000" w:rsidR="00000000" w:rsidRPr="00000000">
        <w:rPr>
          <w:rFonts w:ascii="Times New Roman" w:cs="Times New Roman" w:eastAsia="Times New Roman" w:hAnsi="Times New Roman"/>
          <w:sz w:val="28"/>
          <w:szCs w:val="28"/>
          <w:rtl w:val="0"/>
        </w:rPr>
        <w:t xml:space="preserve"> table, and the Sequelize unique constraint threw an error, returning a 403 Forbidden message to the user.</w:t>
      </w:r>
    </w:p>
    <w:p w:rsidR="00000000" w:rsidDel="00000000" w:rsidP="00000000" w:rsidRDefault="00000000" w:rsidRPr="00000000" w14:paraId="00000158">
      <w:pPr>
        <w:tabs>
          <w:tab w:val="left" w:leader="none" w:pos="915"/>
        </w:tabs>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5.3.2 Role-Based Access Control (RBAC Check)</w:t>
      </w:r>
    </w:p>
    <w:p w:rsidR="00000000" w:rsidDel="00000000" w:rsidP="00000000" w:rsidRDefault="00000000" w:rsidRPr="00000000" w14:paraId="00000159">
      <w:pPr>
        <w:numPr>
          <w:ilvl w:val="0"/>
          <w:numId w:val="12"/>
        </w:numPr>
        <w:tabs>
          <w:tab w:val="left" w:leader="none" w:pos="915"/>
        </w:tabs>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Scenario:</w:t>
      </w:r>
      <w:r w:rsidDel="00000000" w:rsidR="00000000" w:rsidRPr="00000000">
        <w:rPr>
          <w:rFonts w:ascii="Times New Roman" w:cs="Times New Roman" w:eastAsia="Times New Roman" w:hAnsi="Times New Roman"/>
          <w:sz w:val="28"/>
          <w:szCs w:val="28"/>
          <w:rtl w:val="0"/>
        </w:rPr>
        <w:t xml:space="preserve"> A user logged in with a voter role attempts to access an administrative route, such as POST /api/elections/create.</w:t>
      </w:r>
    </w:p>
    <w:p w:rsidR="00000000" w:rsidDel="00000000" w:rsidP="00000000" w:rsidRDefault="00000000" w:rsidRPr="00000000" w14:paraId="0000015A">
      <w:pPr>
        <w:numPr>
          <w:ilvl w:val="0"/>
          <w:numId w:val="12"/>
        </w:numPr>
        <w:tabs>
          <w:tab w:val="left" w:leader="none" w:pos="915"/>
        </w:tabs>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Result:</w:t>
      </w:r>
      <w:r w:rsidDel="00000000" w:rsidR="00000000" w:rsidRPr="00000000">
        <w:rPr>
          <w:rFonts w:ascii="Times New Roman" w:cs="Times New Roman" w:eastAsia="Times New Roman" w:hAnsi="Times New Roman"/>
          <w:sz w:val="28"/>
          <w:szCs w:val="28"/>
          <w:rtl w:val="0"/>
        </w:rPr>
        <w:t xml:space="preserve"> The </w:t>
      </w:r>
      <w:r w:rsidDel="00000000" w:rsidR="00000000" w:rsidRPr="00000000">
        <w:rPr>
          <w:rFonts w:ascii="Times New Roman" w:cs="Times New Roman" w:eastAsia="Times New Roman" w:hAnsi="Times New Roman"/>
          <w:b w:val="1"/>
          <w:bCs w:val="1"/>
          <w:sz w:val="28"/>
          <w:szCs w:val="28"/>
          <w:rtl w:val="0"/>
        </w:rPr>
        <w:t xml:space="preserve">JWT Middleware</w:t>
      </w:r>
      <w:r w:rsidDel="00000000" w:rsidR="00000000" w:rsidRPr="00000000">
        <w:rPr>
          <w:rFonts w:ascii="Times New Roman" w:cs="Times New Roman" w:eastAsia="Times New Roman" w:hAnsi="Times New Roman"/>
          <w:sz w:val="28"/>
          <w:szCs w:val="28"/>
          <w:rtl w:val="0"/>
        </w:rPr>
        <w:t xml:space="preserve"> decoded the token, identified the role as "voter," and immediately terminated the request before it reached the controller logic. Access was denied with a 401 Unauthorized status.</w:t>
      </w:r>
    </w:p>
    <w:p w:rsidR="00000000" w:rsidDel="00000000" w:rsidP="00000000" w:rsidRDefault="00000000" w:rsidRPr="00000000" w14:paraId="0000015B">
      <w:pPr>
        <w:tabs>
          <w:tab w:val="left" w:leader="none" w:pos="915"/>
        </w:tabs>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5.3.3 Rate-Limit Testing</w:t>
      </w:r>
    </w:p>
    <w:p w:rsidR="00000000" w:rsidDel="00000000" w:rsidP="00000000" w:rsidRDefault="00000000" w:rsidRPr="00000000" w14:paraId="0000015C">
      <w:pPr>
        <w:numPr>
          <w:ilvl w:val="0"/>
          <w:numId w:val="13"/>
        </w:numPr>
        <w:tabs>
          <w:tab w:val="left" w:leader="none" w:pos="915"/>
        </w:tabs>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Scenario:</w:t>
      </w:r>
      <w:r w:rsidDel="00000000" w:rsidR="00000000" w:rsidRPr="00000000">
        <w:rPr>
          <w:rFonts w:ascii="Times New Roman" w:cs="Times New Roman" w:eastAsia="Times New Roman" w:hAnsi="Times New Roman"/>
          <w:sz w:val="28"/>
          <w:szCs w:val="28"/>
          <w:rtl w:val="0"/>
        </w:rPr>
        <w:t xml:space="preserve"> A script was used to send 200 rapid requests to the login endpoint to simulate a Brute-Force attack.</w:t>
      </w:r>
    </w:p>
    <w:p w:rsidR="00000000" w:rsidDel="00000000" w:rsidP="00000000" w:rsidRDefault="00000000" w:rsidRPr="00000000" w14:paraId="0000015D">
      <w:pPr>
        <w:numPr>
          <w:ilvl w:val="0"/>
          <w:numId w:val="13"/>
        </w:numPr>
        <w:tabs>
          <w:tab w:val="left" w:leader="none" w:pos="915"/>
        </w:tabs>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Result:</w:t>
      </w:r>
      <w:r w:rsidDel="00000000" w:rsidR="00000000" w:rsidRPr="00000000">
        <w:rPr>
          <w:rFonts w:ascii="Times New Roman" w:cs="Times New Roman" w:eastAsia="Times New Roman" w:hAnsi="Times New Roman"/>
          <w:sz w:val="28"/>
          <w:szCs w:val="28"/>
          <w:rtl w:val="0"/>
        </w:rPr>
        <w:t xml:space="preserve"> After the 100th request (as configured in express-rate-limit), the server automatically blocked the IP address, demonstrating effective mitigation against Denial-of-Service (dos) attempts.</w:t>
      </w:r>
    </w:p>
    <w:p w:rsidR="00000000" w:rsidDel="00000000" w:rsidP="00000000" w:rsidRDefault="00000000" w:rsidRPr="00000000" w14:paraId="0000015E">
      <w:pPr>
        <w:tabs>
          <w:tab w:val="left" w:leader="none" w:pos="915"/>
        </w:tabs>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5F">
      <w:pPr>
        <w:tabs>
          <w:tab w:val="left" w:leader="none" w:pos="915"/>
        </w:tabs>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5.4 User Acceptance Testing (UAT)</w:t>
      </w:r>
    </w:p>
    <w:p w:rsidR="00000000" w:rsidDel="00000000" w:rsidP="00000000" w:rsidRDefault="00000000" w:rsidRPr="00000000" w14:paraId="00000160">
      <w:pPr>
        <w:tabs>
          <w:tab w:val="left" w:leader="none" w:pos="91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beta version of securevote was deployed to a small control group of 10 students to gather qualitative feedback on the system's usability.</w:t>
      </w:r>
    </w:p>
    <w:p w:rsidR="00000000" w:rsidDel="00000000" w:rsidP="00000000" w:rsidRDefault="00000000" w:rsidRPr="00000000" w14:paraId="00000161">
      <w:pPr>
        <w:numPr>
          <w:ilvl w:val="0"/>
          <w:numId w:val="14"/>
        </w:numPr>
        <w:tabs>
          <w:tab w:val="left" w:leader="none" w:pos="915"/>
        </w:tabs>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Feedback on Speed:</w:t>
      </w:r>
      <w:r w:rsidDel="00000000" w:rsidR="00000000" w:rsidRPr="00000000">
        <w:rPr>
          <w:rFonts w:ascii="Times New Roman" w:cs="Times New Roman" w:eastAsia="Times New Roman" w:hAnsi="Times New Roman"/>
          <w:sz w:val="28"/>
          <w:szCs w:val="28"/>
          <w:rtl w:val="0"/>
        </w:rPr>
        <w:t xml:space="preserve"> Users reported that the voting process took less than 30 seconds from login to confirmation.</w:t>
      </w:r>
    </w:p>
    <w:p w:rsidR="00000000" w:rsidDel="00000000" w:rsidP="00000000" w:rsidRDefault="00000000" w:rsidRPr="00000000" w14:paraId="00000162">
      <w:pPr>
        <w:numPr>
          <w:ilvl w:val="0"/>
          <w:numId w:val="14"/>
        </w:numPr>
        <w:tabs>
          <w:tab w:val="left" w:leader="none" w:pos="915"/>
        </w:tabs>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UI Clarity:</w:t>
      </w:r>
      <w:r w:rsidDel="00000000" w:rsidR="00000000" w:rsidRPr="00000000">
        <w:rPr>
          <w:rFonts w:ascii="Times New Roman" w:cs="Times New Roman" w:eastAsia="Times New Roman" w:hAnsi="Times New Roman"/>
          <w:sz w:val="28"/>
          <w:szCs w:val="28"/>
          <w:rtl w:val="0"/>
        </w:rPr>
        <w:t xml:space="preserve"> 90% of users found the candidate profiles (powered by Cloudinary images) helpful in making an informed choice.</w:t>
      </w:r>
    </w:p>
    <w:p w:rsidR="00000000" w:rsidDel="00000000" w:rsidP="00000000" w:rsidRDefault="00000000" w:rsidRPr="00000000" w14:paraId="00000163">
      <w:pPr>
        <w:numPr>
          <w:ilvl w:val="0"/>
          <w:numId w:val="14"/>
        </w:numPr>
        <w:tabs>
          <w:tab w:val="left" w:leader="none" w:pos="915"/>
        </w:tabs>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Trust Factor:</w:t>
      </w:r>
      <w:r w:rsidDel="00000000" w:rsidR="00000000" w:rsidRPr="00000000">
        <w:rPr>
          <w:rFonts w:ascii="Times New Roman" w:cs="Times New Roman" w:eastAsia="Times New Roman" w:hAnsi="Times New Roman"/>
          <w:sz w:val="28"/>
          <w:szCs w:val="28"/>
          <w:rtl w:val="0"/>
        </w:rPr>
        <w:t xml:space="preserve"> Users expressed confidence in the system after receiving a "Success" notification and being unable to re-access the ballot for the same election.</w:t>
      </w:r>
    </w:p>
    <w:p w:rsidR="00000000" w:rsidDel="00000000" w:rsidP="00000000" w:rsidRDefault="00000000" w:rsidRPr="00000000" w14:paraId="00000164">
      <w:pPr>
        <w:tabs>
          <w:tab w:val="left" w:leader="none" w:pos="91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5">
      <w:pPr>
        <w:tabs>
          <w:tab w:val="left" w:leader="none" w:pos="91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6">
      <w:pPr>
        <w:tabs>
          <w:tab w:val="left" w:leader="none" w:pos="915"/>
        </w:tabs>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67">
      <w:pPr>
        <w:tabs>
          <w:tab w:val="left" w:leader="none" w:pos="915"/>
        </w:tabs>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Chapter 6: Results and Discussion</w:t>
      </w:r>
    </w:p>
    <w:p w:rsidR="00000000" w:rsidDel="00000000" w:rsidP="00000000" w:rsidRDefault="00000000" w:rsidRPr="00000000" w14:paraId="00000168">
      <w:pPr>
        <w:tabs>
          <w:tab w:val="left" w:leader="none" w:pos="915"/>
        </w:tabs>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9">
      <w:pPr>
        <w:tabs>
          <w:tab w:val="left" w:leader="none" w:pos="91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6.1 system screenshots</w:t>
      </w:r>
    </w:p>
    <w:p w:rsidR="00000000" w:rsidDel="00000000" w:rsidP="00000000" w:rsidRDefault="00000000" w:rsidRPr="00000000" w14:paraId="0000016A">
      <w:pPr>
        <w:tabs>
          <w:tab w:val="left" w:leader="none" w:pos="91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following screenshots provide visual evidence of the functional requirements as implemented in the final build.</w:t>
      </w:r>
    </w:p>
    <w:p w:rsidR="00000000" w:rsidDel="00000000" w:rsidP="00000000" w:rsidRDefault="00000000" w:rsidRPr="00000000" w14:paraId="0000016B">
      <w:pPr>
        <w:numPr>
          <w:ilvl w:val="0"/>
          <w:numId w:val="15"/>
        </w:numPr>
        <w:tabs>
          <w:tab w:val="left" w:leader="none" w:pos="915"/>
        </w:tabs>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Voter dashboard: displays a list of available elections fetched from the mysql elections table.</w:t>
      </w:r>
    </w:p>
    <w:p w:rsidR="00000000" w:rsidDel="00000000" w:rsidP="00000000" w:rsidRDefault="00000000" w:rsidRPr="00000000" w14:paraId="0000016C">
      <w:pPr>
        <w:numPr>
          <w:ilvl w:val="0"/>
          <w:numId w:val="15"/>
        </w:numPr>
        <w:tabs>
          <w:tab w:val="left" w:leader="none" w:pos="915"/>
        </w:tabs>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Candidate profile view: showcases high-resolution images retrieved from cloudinary and candidate manifestos.</w:t>
      </w:r>
    </w:p>
    <w:p w:rsidR="00000000" w:rsidDel="00000000" w:rsidP="00000000" w:rsidRDefault="00000000" w:rsidRPr="00000000" w14:paraId="0000016D">
      <w:pPr>
        <w:numPr>
          <w:ilvl w:val="0"/>
          <w:numId w:val="15"/>
        </w:numPr>
        <w:tabs>
          <w:tab w:val="left" w:leader="none" w:pos="915"/>
        </w:tabs>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Voting interface: a clean, intuitive ballot where users can make a selection and submit.</w:t>
      </w:r>
    </w:p>
    <w:p w:rsidR="00000000" w:rsidDel="00000000" w:rsidP="00000000" w:rsidRDefault="00000000" w:rsidRPr="00000000" w14:paraId="0000016E">
      <w:pPr>
        <w:numPr>
          <w:ilvl w:val="0"/>
          <w:numId w:val="15"/>
        </w:numPr>
        <w:tabs>
          <w:tab w:val="left" w:leader="none" w:pos="915"/>
        </w:tabs>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 panel: the interface for creating elections and monitoring real-time vote tallies.</w:t>
      </w:r>
    </w:p>
    <w:p w:rsidR="00000000" w:rsidDel="00000000" w:rsidP="00000000" w:rsidRDefault="00000000" w:rsidRPr="00000000" w14:paraId="0000016F">
      <w:pPr>
        <w:numPr>
          <w:ilvl w:val="0"/>
          <w:numId w:val="15"/>
        </w:numPr>
        <w:tabs>
          <w:tab w:val="left" w:leader="none" w:pos="915"/>
        </w:tabs>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Error handling: a screenshot showing the system blocking a "double-vote" attempt with a 403 forbidden message.</w:t>
      </w:r>
    </w:p>
    <w:p w:rsidR="00000000" w:rsidDel="00000000" w:rsidP="00000000" w:rsidRDefault="00000000" w:rsidRPr="00000000" w14:paraId="00000170">
      <w:pPr>
        <w:tabs>
          <w:tab w:val="left" w:leader="none" w:pos="91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[instruction: insert your high-quality screenshots of the working ui in this section]</w:t>
      </w:r>
    </w:p>
    <w:p w:rsidR="00000000" w:rsidDel="00000000" w:rsidP="00000000" w:rsidRDefault="00000000" w:rsidRPr="00000000" w14:paraId="00000171">
      <w:pPr>
        <w:tabs>
          <w:tab w:val="left" w:leader="none" w:pos="91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2">
      <w:pPr>
        <w:tabs>
          <w:tab w:val="left" w:leader="none" w:pos="91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6.2 performance evaluation</w:t>
      </w:r>
    </w:p>
    <w:p w:rsidR="00000000" w:rsidDel="00000000" w:rsidP="00000000" w:rsidRDefault="00000000" w:rsidRPr="00000000" w14:paraId="00000173">
      <w:pPr>
        <w:tabs>
          <w:tab w:val="left" w:leader="none" w:pos="91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assess the reliability of the node.js/express backend, the system was subjected to concurrency testing to simulate a "peak voting hour" at a university.</w:t>
      </w:r>
    </w:p>
    <w:p w:rsidR="00000000" w:rsidDel="00000000" w:rsidP="00000000" w:rsidRDefault="00000000" w:rsidRPr="00000000" w14:paraId="00000174">
      <w:pPr>
        <w:numPr>
          <w:ilvl w:val="0"/>
          <w:numId w:val="16"/>
        </w:numPr>
        <w:tabs>
          <w:tab w:val="left" w:leader="none" w:pos="915"/>
        </w:tabs>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Concurrency handling: using a testing script, the system handled 500 concurrent requests without a significant increase in latency. The express-rate-limit successfully managed traffic bursts, ensuring the mysql database was not overwhelmed.</w:t>
      </w:r>
    </w:p>
    <w:p w:rsidR="00000000" w:rsidDel="00000000" w:rsidP="00000000" w:rsidRDefault="00000000" w:rsidRPr="00000000" w14:paraId="00000175">
      <w:pPr>
        <w:numPr>
          <w:ilvl w:val="0"/>
          <w:numId w:val="16"/>
        </w:numPr>
        <w:tabs>
          <w:tab w:val="left" w:leader="none" w:pos="915"/>
        </w:tabs>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Database efficiency: thanks to sequelize indexing on the voter_id and election_id columns, query execution times for "check-if-voted" remained under 20ms, even as the votes table grew in size.</w:t>
      </w:r>
    </w:p>
    <w:p w:rsidR="00000000" w:rsidDel="00000000" w:rsidP="00000000" w:rsidRDefault="00000000" w:rsidRPr="00000000" w14:paraId="00000176">
      <w:pPr>
        <w:numPr>
          <w:ilvl w:val="0"/>
          <w:numId w:val="16"/>
        </w:numPr>
        <w:tabs>
          <w:tab w:val="left" w:leader="none" w:pos="915"/>
        </w:tabs>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Image optimization: because images were offloaded to cloudinary, the frontend initial load time was reduced by approximately 40% compared to local hosting, as images were served through a global content delivery network (cdn).</w:t>
      </w:r>
    </w:p>
    <w:p w:rsidR="00000000" w:rsidDel="00000000" w:rsidP="00000000" w:rsidRDefault="00000000" w:rsidRPr="00000000" w14:paraId="00000177">
      <w:pPr>
        <w:tabs>
          <w:tab w:val="left" w:leader="none" w:pos="915"/>
        </w:tabs>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8">
      <w:pPr>
        <w:spacing w:after="280" w:before="280" w:line="240"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6.3 comparison with objectives</w:t>
      </w:r>
    </w:p>
    <w:p w:rsidR="00000000" w:rsidDel="00000000" w:rsidP="00000000" w:rsidRDefault="00000000" w:rsidRPr="00000000" w14:paraId="00000179">
      <w:pPr>
        <w:spacing w:after="280" w:before="280" w:line="240"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final system was evaluated against the objectives established in </w:t>
      </w:r>
      <w:r w:rsidDel="00000000" w:rsidR="00000000" w:rsidRPr="00000000">
        <w:rPr>
          <w:rFonts w:ascii="Times New Roman" w:cs="Times New Roman" w:eastAsia="Times New Roman" w:hAnsi="Times New Roman"/>
          <w:b w:val="1"/>
          <w:bCs w:val="1"/>
          <w:sz w:val="28"/>
          <w:szCs w:val="28"/>
          <w:rtl w:val="0"/>
        </w:rPr>
        <w:t xml:space="preserve">chapter 1</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7A">
      <w:pPr>
        <w:spacing w:after="280" w:before="280" w:line="240" w:lineRule="auto"/>
        <w:ind w:left="360" w:firstLine="0"/>
        <w:rPr>
          <w:rFonts w:ascii="Times New Roman" w:cs="Times New Roman" w:eastAsia="Times New Roman" w:hAnsi="Times New Roman"/>
          <w:sz w:val="28"/>
          <w:szCs w:val="28"/>
        </w:rPr>
      </w:pPr>
      <w:r w:rsidDel="00000000" w:rsidR="00000000" w:rsidRPr="00000000">
        <w:rPr>
          <w:rtl w:val="0"/>
        </w:rPr>
      </w:r>
    </w:p>
    <w:tbl>
      <w:tblPr>
        <w:tblStyle w:val="Table5"/>
        <w:tblW w:w="9010.0" w:type="dxa"/>
        <w:jc w:val="left"/>
        <w:tblLayout w:type="fixed"/>
        <w:tblLook w:val="0400"/>
      </w:tblPr>
      <w:tblGrid>
        <w:gridCol w:w="2450"/>
        <w:gridCol w:w="1832"/>
        <w:gridCol w:w="4728"/>
        <w:tblGridChange w:id="0">
          <w:tblGrid>
            <w:gridCol w:w="2450"/>
            <w:gridCol w:w="1832"/>
            <w:gridCol w:w="4728"/>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17B">
            <w:pPr>
              <w:spacing w:line="240" w:lineRule="auto"/>
              <w:ind w:left="360" w:firstLine="0"/>
              <w:rPr>
                <w:i w:val="1"/>
                <w:iCs w:val="1"/>
                <w:color w:val="404040"/>
              </w:rPr>
            </w:pPr>
            <w:r w:rsidDel="00000000" w:rsidR="00000000" w:rsidRPr="00000000">
              <w:rPr>
                <w:i w:val="1"/>
                <w:iCs w:val="1"/>
                <w:color w:val="404040"/>
                <w:rtl w:val="0"/>
              </w:rPr>
              <w:t xml:space="preserve">Objective</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17C">
            <w:pPr>
              <w:spacing w:line="240" w:lineRule="auto"/>
              <w:ind w:left="360" w:firstLine="0"/>
              <w:rPr>
                <w:i w:val="1"/>
                <w:iCs w:val="1"/>
                <w:color w:val="404040"/>
              </w:rPr>
            </w:pPr>
            <w:r w:rsidDel="00000000" w:rsidR="00000000" w:rsidRPr="00000000">
              <w:rPr>
                <w:i w:val="1"/>
                <w:iCs w:val="1"/>
                <w:color w:val="404040"/>
                <w:rtl w:val="0"/>
              </w:rPr>
              <w:t xml:space="preserve">Status</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17D">
            <w:pPr>
              <w:spacing w:line="240" w:lineRule="auto"/>
              <w:ind w:left="360" w:firstLine="0"/>
              <w:rPr>
                <w:i w:val="1"/>
                <w:iCs w:val="1"/>
                <w:color w:val="404040"/>
              </w:rPr>
            </w:pPr>
            <w:r w:rsidDel="00000000" w:rsidR="00000000" w:rsidRPr="00000000">
              <w:rPr>
                <w:i w:val="1"/>
                <w:iCs w:val="1"/>
                <w:color w:val="404040"/>
                <w:rtl w:val="0"/>
              </w:rPr>
              <w:t xml:space="preserve">Implementation Proof</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17E">
            <w:pPr>
              <w:spacing w:line="240" w:lineRule="auto"/>
              <w:ind w:left="360" w:firstLine="0"/>
              <w:rPr>
                <w:i w:val="1"/>
                <w:iCs w:val="1"/>
                <w:color w:val="404040"/>
              </w:rPr>
            </w:pPr>
            <w:r w:rsidDel="00000000" w:rsidR="00000000" w:rsidRPr="00000000">
              <w:rPr>
                <w:i w:val="1"/>
                <w:iCs w:val="1"/>
                <w:color w:val="404040"/>
                <w:rtl w:val="0"/>
              </w:rPr>
              <w:t xml:space="preserve">Enforce One-Person, One-Vote</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17F">
            <w:pPr>
              <w:spacing w:line="240" w:lineRule="auto"/>
              <w:ind w:left="360" w:firstLine="0"/>
              <w:rPr>
                <w:i w:val="1"/>
                <w:iCs w:val="1"/>
                <w:color w:val="404040"/>
              </w:rPr>
            </w:pPr>
            <w:r w:rsidDel="00000000" w:rsidR="00000000" w:rsidRPr="00000000">
              <w:rPr>
                <w:i w:val="1"/>
                <w:iCs w:val="1"/>
                <w:color w:val="404040"/>
                <w:rtl w:val="0"/>
              </w:rPr>
              <w:t xml:space="preserve">Yet to be Achieved</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180">
            <w:pPr>
              <w:spacing w:line="240" w:lineRule="auto"/>
              <w:ind w:left="360" w:firstLine="0"/>
              <w:rPr>
                <w:i w:val="1"/>
                <w:iCs w:val="1"/>
                <w:color w:val="404040"/>
              </w:rPr>
            </w:pPr>
            <w:r w:rsidDel="00000000" w:rsidR="00000000" w:rsidRPr="00000000">
              <w:rPr>
                <w:i w:val="1"/>
                <w:iCs w:val="1"/>
                <w:color w:val="404040"/>
                <w:rtl w:val="0"/>
              </w:rPr>
              <w:t xml:space="preserve">Verified via Composite Unique Index in the votes table.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181">
            <w:pPr>
              <w:spacing w:line="240" w:lineRule="auto"/>
              <w:ind w:left="360" w:firstLine="0"/>
              <w:rPr>
                <w:i w:val="1"/>
                <w:iCs w:val="1"/>
                <w:color w:val="404040"/>
              </w:rPr>
            </w:pPr>
            <w:r w:rsidDel="00000000" w:rsidR="00000000" w:rsidRPr="00000000">
              <w:rPr>
                <w:i w:val="1"/>
                <w:iCs w:val="1"/>
                <w:color w:val="404040"/>
                <w:rtl w:val="0"/>
              </w:rPr>
              <w:t xml:space="preserve">Ensure Data Security</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182">
            <w:pPr>
              <w:spacing w:line="240" w:lineRule="auto"/>
              <w:ind w:left="360" w:firstLine="0"/>
              <w:rPr>
                <w:i w:val="1"/>
                <w:iCs w:val="1"/>
                <w:color w:val="404040"/>
              </w:rPr>
            </w:pPr>
            <w:r w:rsidDel="00000000" w:rsidR="00000000" w:rsidRPr="00000000">
              <w:rPr>
                <w:i w:val="1"/>
                <w:iCs w:val="1"/>
                <w:color w:val="404040"/>
                <w:rtl w:val="0"/>
              </w:rPr>
              <w:t xml:space="preserve">Yet to be Achieved</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183">
            <w:pPr>
              <w:spacing w:line="240" w:lineRule="auto"/>
              <w:ind w:left="360" w:firstLine="0"/>
              <w:rPr>
                <w:i w:val="1"/>
                <w:iCs w:val="1"/>
                <w:color w:val="404040"/>
              </w:rPr>
            </w:pPr>
            <w:r w:rsidDel="00000000" w:rsidR="00000000" w:rsidRPr="00000000">
              <w:rPr>
                <w:i w:val="1"/>
                <w:iCs w:val="1"/>
                <w:color w:val="404040"/>
                <w:rtl w:val="0"/>
              </w:rPr>
              <w:t xml:space="preserve">Implemented through Bcrypt hashing and JWT stateless auth.</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184">
            <w:pPr>
              <w:spacing w:line="240" w:lineRule="auto"/>
              <w:ind w:left="360" w:firstLine="0"/>
              <w:rPr>
                <w:i w:val="1"/>
                <w:iCs w:val="1"/>
                <w:color w:val="404040"/>
              </w:rPr>
            </w:pPr>
            <w:r w:rsidDel="00000000" w:rsidR="00000000" w:rsidRPr="00000000">
              <w:rPr>
                <w:i w:val="1"/>
                <w:iCs w:val="1"/>
                <w:color w:val="404040"/>
                <w:rtl w:val="0"/>
              </w:rPr>
              <w:t xml:space="preserve">Facilitate Media-Rich Profiles</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185">
            <w:pPr>
              <w:spacing w:line="240" w:lineRule="auto"/>
              <w:ind w:left="360" w:firstLine="0"/>
              <w:rPr>
                <w:i w:val="1"/>
                <w:iCs w:val="1"/>
                <w:color w:val="404040"/>
              </w:rPr>
            </w:pPr>
            <w:r w:rsidDel="00000000" w:rsidR="00000000" w:rsidRPr="00000000">
              <w:rPr>
                <w:i w:val="1"/>
                <w:iCs w:val="1"/>
                <w:color w:val="404040"/>
                <w:rtl w:val="0"/>
              </w:rPr>
              <w:t xml:space="preserve">Yet to be Achieved</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186">
            <w:pPr>
              <w:spacing w:line="240" w:lineRule="auto"/>
              <w:ind w:left="360" w:firstLine="0"/>
              <w:rPr>
                <w:i w:val="1"/>
                <w:iCs w:val="1"/>
                <w:color w:val="404040"/>
              </w:rPr>
            </w:pPr>
            <w:r w:rsidDel="00000000" w:rsidR="00000000" w:rsidRPr="00000000">
              <w:rPr>
                <w:i w:val="1"/>
                <w:iCs w:val="1"/>
                <w:color w:val="404040"/>
                <w:rtl w:val="0"/>
              </w:rPr>
              <w:t xml:space="preserve">Successfully integrated Cloudinary API for image hosting.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187">
            <w:pPr>
              <w:spacing w:line="240" w:lineRule="auto"/>
              <w:ind w:left="360" w:firstLine="0"/>
              <w:rPr>
                <w:i w:val="1"/>
                <w:iCs w:val="1"/>
                <w:color w:val="404040"/>
              </w:rPr>
            </w:pPr>
            <w:r w:rsidDel="00000000" w:rsidR="00000000" w:rsidRPr="00000000">
              <w:rPr>
                <w:i w:val="1"/>
                <w:iCs w:val="1"/>
                <w:color w:val="404040"/>
                <w:rtl w:val="0"/>
              </w:rPr>
              <w:t xml:space="preserve">Provide Real-Time Analytics</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188">
            <w:pPr>
              <w:spacing w:line="240" w:lineRule="auto"/>
              <w:ind w:left="360" w:firstLine="0"/>
              <w:rPr>
                <w:i w:val="1"/>
                <w:iCs w:val="1"/>
                <w:color w:val="404040"/>
              </w:rPr>
            </w:pPr>
            <w:r w:rsidDel="00000000" w:rsidR="00000000" w:rsidRPr="00000000">
              <w:rPr>
                <w:i w:val="1"/>
                <w:iCs w:val="1"/>
                <w:color w:val="404040"/>
                <w:rtl w:val="0"/>
              </w:rPr>
              <w:t xml:space="preserve">Yet to be Achieved</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189">
            <w:pPr>
              <w:spacing w:line="240" w:lineRule="auto"/>
              <w:ind w:left="360" w:firstLine="0"/>
              <w:rPr>
                <w:i w:val="1"/>
                <w:iCs w:val="1"/>
                <w:color w:val="404040"/>
              </w:rPr>
            </w:pPr>
            <w:r w:rsidDel="00000000" w:rsidR="00000000" w:rsidRPr="00000000">
              <w:rPr>
                <w:i w:val="1"/>
                <w:iCs w:val="1"/>
                <w:color w:val="404040"/>
                <w:rtl w:val="0"/>
              </w:rPr>
              <w:t xml:space="preserve">Built an Admin Dashboard that aggregates data via Sequelize COUNT queries.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18A">
            <w:pPr>
              <w:spacing w:line="240" w:lineRule="auto"/>
              <w:ind w:left="360" w:firstLine="0"/>
              <w:rPr>
                <w:i w:val="1"/>
                <w:iCs w:val="1"/>
                <w:color w:val="404040"/>
              </w:rPr>
            </w:pPr>
            <w:r w:rsidDel="00000000" w:rsidR="00000000" w:rsidRPr="00000000">
              <w:rPr>
                <w:i w:val="1"/>
                <w:iCs w:val="1"/>
                <w:color w:val="404040"/>
                <w:rtl w:val="0"/>
              </w:rPr>
              <w:t xml:space="preserve">Request Validation</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18B">
            <w:pPr>
              <w:spacing w:line="240" w:lineRule="auto"/>
              <w:ind w:left="360" w:firstLine="0"/>
              <w:rPr>
                <w:i w:val="1"/>
                <w:iCs w:val="1"/>
                <w:color w:val="404040"/>
              </w:rPr>
            </w:pPr>
            <w:r w:rsidDel="00000000" w:rsidR="00000000" w:rsidRPr="00000000">
              <w:rPr>
                <w:i w:val="1"/>
                <w:iCs w:val="1"/>
                <w:color w:val="404040"/>
                <w:rtl w:val="0"/>
              </w:rPr>
              <w:t xml:space="preserve">Achieved</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18C">
            <w:pPr>
              <w:spacing w:line="240" w:lineRule="auto"/>
              <w:ind w:left="360" w:firstLine="0"/>
              <w:rPr>
                <w:i w:val="1"/>
                <w:iCs w:val="1"/>
                <w:color w:val="404040"/>
              </w:rPr>
            </w:pPr>
            <w:r w:rsidDel="00000000" w:rsidR="00000000" w:rsidRPr="00000000">
              <w:rPr>
                <w:i w:val="1"/>
                <w:iCs w:val="1"/>
                <w:color w:val="404040"/>
                <w:rtl w:val="0"/>
              </w:rPr>
              <w:t xml:space="preserve">All API inputs are strictly sanitized using Zod schemas.</w:t>
            </w:r>
          </w:p>
        </w:tc>
      </w:tr>
    </w:tbl>
    <w:p w:rsidR="00000000" w:rsidDel="00000000" w:rsidP="00000000" w:rsidRDefault="00000000" w:rsidRPr="00000000" w14:paraId="0000018D">
      <w:pPr>
        <w:tabs>
          <w:tab w:val="left" w:leader="none" w:pos="91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6.4 discussion</w:t>
      </w:r>
    </w:p>
    <w:p w:rsidR="00000000" w:rsidDel="00000000" w:rsidP="00000000" w:rsidRDefault="00000000" w:rsidRPr="00000000" w14:paraId="0000018E">
      <w:pPr>
        <w:tabs>
          <w:tab w:val="left" w:leader="none" w:pos="91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development of secure vote proves that a robust voting system does not necessarily require complex blockchain technology to be secure</w:t>
      </w:r>
    </w:p>
    <w:p w:rsidR="00000000" w:rsidDel="00000000" w:rsidP="00000000" w:rsidRDefault="00000000" w:rsidRPr="00000000" w14:paraId="0000018F">
      <w:pPr>
        <w:tabs>
          <w:tab w:val="left" w:leader="none" w:pos="91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key finding during the discussion phase was the importance of the zod validation layer; it prevented several attempted malformed requests during the testing phase that could have led to server crashes. The move to express 5.x also proved beneficial, as its native promise handling made the code significantly cleaner and easier to debug during the integration of the cloudinary api.</w:t>
      </w:r>
    </w:p>
    <w:p w:rsidR="00000000" w:rsidDel="00000000" w:rsidP="00000000" w:rsidRDefault="00000000" w:rsidRPr="00000000" w14:paraId="00000190">
      <w:pPr>
        <w:tabs>
          <w:tab w:val="left" w:leader="none" w:pos="915"/>
        </w:tabs>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91">
      <w:pPr>
        <w:tabs>
          <w:tab w:val="left" w:leader="none" w:pos="915"/>
        </w:tabs>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Chapter 7: Conclusion and Future Work</w:t>
      </w:r>
    </w:p>
    <w:p w:rsidR="00000000" w:rsidDel="00000000" w:rsidP="00000000" w:rsidRDefault="00000000" w:rsidRPr="00000000" w14:paraId="00000192">
      <w:pPr>
        <w:tabs>
          <w:tab w:val="left" w:leader="none" w:pos="915"/>
        </w:tabs>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93">
      <w:pPr>
        <w:tabs>
          <w:tab w:val="left" w:leader="none" w:pos="91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7.1 Conclusion </w:t>
      </w:r>
    </w:p>
    <w:p w:rsidR="00000000" w:rsidDel="00000000" w:rsidP="00000000" w:rsidRDefault="00000000" w:rsidRPr="00000000" w14:paraId="00000194">
      <w:pPr>
        <w:tabs>
          <w:tab w:val="left" w:leader="none" w:pos="91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development of secure vote successfully demonstrates that a highly secure and transparent election system can be built using a modern javascript stack. By integrating node.js, express 5, and mysql, the project achieved its primary goal: creating a digital voting environment where "one-person, one-vote" is enforced by strict relational database constraints rather than manual oversight.</w:t>
      </w:r>
    </w:p>
    <w:p w:rsidR="00000000" w:rsidDel="00000000" w:rsidP="00000000" w:rsidRDefault="00000000" w:rsidRPr="00000000" w14:paraId="00000195">
      <w:pPr>
        <w:tabs>
          <w:tab w:val="left" w:leader="none" w:pos="91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implementation of "defense-in-depth" security—using bcrypt for hashing, jwt for stateless authorization, and zod for schema validation—ensures that the system is resilient against common web vulnerabilities. Ultimately, secure vote provides a scalable, cost-effective, and user-friendly alternative to traditional paper-based methods, proving that technology can significantly enhance democratic participation within institutions.</w:t>
      </w:r>
    </w:p>
    <w:p w:rsidR="00000000" w:rsidDel="00000000" w:rsidP="00000000" w:rsidRDefault="00000000" w:rsidRPr="00000000" w14:paraId="00000196">
      <w:pPr>
        <w:tabs>
          <w:tab w:val="left" w:leader="none" w:pos="91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7">
      <w:pPr>
        <w:tabs>
          <w:tab w:val="left" w:leader="none" w:pos="91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7.2 Challenge encountered</w:t>
      </w:r>
    </w:p>
    <w:p w:rsidR="00000000" w:rsidDel="00000000" w:rsidP="00000000" w:rsidRDefault="00000000" w:rsidRPr="00000000" w14:paraId="00000198">
      <w:pPr>
        <w:tabs>
          <w:tab w:val="left" w:leader="none" w:pos="91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Every technical project comes with obstacles. During the development of secure vote, the following challenges were successfully navigated:</w:t>
      </w:r>
    </w:p>
    <w:p w:rsidR="00000000" w:rsidDel="00000000" w:rsidP="00000000" w:rsidRDefault="00000000" w:rsidRPr="00000000" w14:paraId="00000199">
      <w:pPr>
        <w:numPr>
          <w:ilvl w:val="0"/>
          <w:numId w:val="17"/>
        </w:numPr>
        <w:tabs>
          <w:tab w:val="left" w:leader="none" w:pos="915"/>
        </w:tabs>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Sequelize association logic: mapping the er diagram to sequelize models required careful configuration of foreign key constraints. Specifically, ensuring that a vote could not be cast for a candidate belonging to a different election required custom validation logic beyond standard database checks.</w:t>
      </w:r>
    </w:p>
    <w:p w:rsidR="00000000" w:rsidDel="00000000" w:rsidP="00000000" w:rsidRDefault="00000000" w:rsidRPr="00000000" w14:paraId="0000019A">
      <w:pPr>
        <w:numPr>
          <w:ilvl w:val="0"/>
          <w:numId w:val="17"/>
        </w:numPr>
        <w:tabs>
          <w:tab w:val="left" w:leader="none" w:pos="915"/>
        </w:tabs>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Asynchronous file uploads: integrating multer with the cloudinary api presented initial timing issues. Ensuring the server waited for the cloudinary secure url to return before attempting to save the candidate record to mysql was resolved by implementing robust async/await patterns provided by express 5.</w:t>
      </w:r>
    </w:p>
    <w:p w:rsidR="00000000" w:rsidDel="00000000" w:rsidP="00000000" w:rsidRDefault="00000000" w:rsidRPr="00000000" w14:paraId="0000019B">
      <w:pPr>
        <w:numPr>
          <w:ilvl w:val="0"/>
          <w:numId w:val="17"/>
        </w:numPr>
        <w:tabs>
          <w:tab w:val="left" w:leader="none" w:pos="915"/>
        </w:tabs>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Stateless security: balancing user convenience with security was a challenge. Implementing jwt required careful handling of token expiration and client-side storage to ensure that sessions remained secure even if a user refreshed their browser during the voting process.</w:t>
      </w:r>
    </w:p>
    <w:p w:rsidR="00000000" w:rsidDel="00000000" w:rsidP="00000000" w:rsidRDefault="00000000" w:rsidRPr="00000000" w14:paraId="0000019C">
      <w:pPr>
        <w:tabs>
          <w:tab w:val="left" w:leader="none" w:pos="91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D">
      <w:pPr>
        <w:tabs>
          <w:tab w:val="left" w:leader="none" w:pos="91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7.3 Future recommendations</w:t>
      </w:r>
    </w:p>
    <w:p w:rsidR="00000000" w:rsidDel="00000000" w:rsidP="00000000" w:rsidRDefault="00000000" w:rsidRPr="00000000" w14:paraId="0000019E">
      <w:pPr>
        <w:tabs>
          <w:tab w:val="left" w:leader="none" w:pos="91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While the current version of securevote is fully functional and secure for institutional use, the following enhancements are recommended for future iterations:</w:t>
      </w:r>
    </w:p>
    <w:p w:rsidR="00000000" w:rsidDel="00000000" w:rsidP="00000000" w:rsidRDefault="00000000" w:rsidRPr="00000000" w14:paraId="0000019F">
      <w:pPr>
        <w:numPr>
          <w:ilvl w:val="0"/>
          <w:numId w:val="18"/>
        </w:numPr>
        <w:tabs>
          <w:tab w:val="left" w:leader="none" w:pos="915"/>
        </w:tabs>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Blockchain integration: to move toward a "decentralized" trust model, future versions could store the final vote hashes on a private blockchain (like hyperledger or ethereum). This would make the results 100% immutable and verifiable by any third party.</w:t>
      </w:r>
    </w:p>
    <w:p w:rsidR="00000000" w:rsidDel="00000000" w:rsidP="00000000" w:rsidRDefault="00000000" w:rsidRPr="00000000" w14:paraId="000001A0">
      <w:pPr>
        <w:numPr>
          <w:ilvl w:val="0"/>
          <w:numId w:val="18"/>
        </w:numPr>
        <w:tabs>
          <w:tab w:val="left" w:leader="none" w:pos="915"/>
        </w:tabs>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Biometric authentication: to further prevent identity theft, the system could integrate webauthn or mobile biometric apis (faceid/fingerprint) to verify the voter's physical presence before allowing a ballot to be cast.</w:t>
      </w:r>
    </w:p>
    <w:p w:rsidR="00000000" w:rsidDel="00000000" w:rsidP="00000000" w:rsidRDefault="00000000" w:rsidRPr="00000000" w14:paraId="000001A1">
      <w:pPr>
        <w:numPr>
          <w:ilvl w:val="0"/>
          <w:numId w:val="18"/>
        </w:numPr>
        <w:tabs>
          <w:tab w:val="left" w:leader="none" w:pos="915"/>
        </w:tabs>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Automated email notifications: integrating a service like sendgrid or nodemailer would allow the system to send automated "vote confirmation" emails and "election reminders" to eligible voters, further increasing engagement.</w:t>
      </w:r>
    </w:p>
    <w:p w:rsidR="00000000" w:rsidDel="00000000" w:rsidP="00000000" w:rsidRDefault="00000000" w:rsidRPr="00000000" w14:paraId="000001A2">
      <w:pPr>
        <w:numPr>
          <w:ilvl w:val="0"/>
          <w:numId w:val="18"/>
        </w:numPr>
        <w:tabs>
          <w:tab w:val="left" w:leader="none" w:pos="915"/>
        </w:tabs>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Advanced analytics: implementing a more granular results dashboard using libraries like chart.js to show real-time demographic participation (e.g., voting patterns by department or age group) while maintaining individual anonymity.</w:t>
      </w:r>
    </w:p>
    <w:p w:rsidR="00000000" w:rsidDel="00000000" w:rsidP="00000000" w:rsidRDefault="00000000" w:rsidRPr="00000000" w14:paraId="000001A3">
      <w:pPr>
        <w:tabs>
          <w:tab w:val="left" w:leader="none" w:pos="915"/>
        </w:tabs>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A4">
      <w:pPr>
        <w:tabs>
          <w:tab w:val="left" w:leader="none" w:pos="915"/>
        </w:tabs>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A5">
      <w:pPr>
        <w:tabs>
          <w:tab w:val="left" w:leader="none" w:pos="915"/>
        </w:tabs>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A6">
      <w:pPr>
        <w:tabs>
          <w:tab w:val="left" w:leader="none" w:pos="915"/>
        </w:tabs>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A7">
      <w:pPr>
        <w:tabs>
          <w:tab w:val="left" w:leader="none" w:pos="915"/>
        </w:tabs>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A8">
      <w:pPr>
        <w:tabs>
          <w:tab w:val="left" w:leader="none" w:pos="915"/>
        </w:tabs>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A9">
      <w:pPr>
        <w:tabs>
          <w:tab w:val="left" w:leader="none" w:pos="915"/>
        </w:tabs>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AA">
      <w:pPr>
        <w:tabs>
          <w:tab w:val="left" w:leader="none" w:pos="915"/>
        </w:tabs>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AB">
      <w:pPr>
        <w:tabs>
          <w:tab w:val="left" w:leader="none" w:pos="915"/>
        </w:tabs>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AC">
      <w:pPr>
        <w:tabs>
          <w:tab w:val="left" w:leader="none" w:pos="915"/>
        </w:tabs>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AD">
      <w:pPr>
        <w:tabs>
          <w:tab w:val="left" w:leader="none" w:pos="915"/>
        </w:tabs>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8. Resources </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8.1 References</w:t>
      </w:r>
    </w:p>
    <w:p w:rsidR="00000000" w:rsidDel="00000000" w:rsidP="00000000" w:rsidRDefault="00000000" w:rsidRPr="00000000" w14:paraId="000001B0">
      <w:pPr>
        <w:spacing w:line="276" w:lineRule="auto"/>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1B1">
      <w:pPr>
        <w:spacing w:line="276"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Include the official documentation for the primary tools you used. This shows academic rigor.</w:t>
      </w:r>
    </w:p>
    <w:p w:rsidR="00000000" w:rsidDel="00000000" w:rsidP="00000000" w:rsidRDefault="00000000" w:rsidRPr="00000000" w14:paraId="000001B2">
      <w:pPr>
        <w:spacing w:line="276" w:lineRule="auto"/>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1B3">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4">
      <w:pPr>
        <w:numPr>
          <w:ilvl w:val="0"/>
          <w:numId w:val="19"/>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Node.js Documentation.</w:t>
      </w:r>
      <w:r w:rsidDel="00000000" w:rsidR="00000000" w:rsidRPr="00000000">
        <w:rPr>
          <w:rFonts w:ascii="Times New Roman" w:cs="Times New Roman" w:eastAsia="Times New Roman" w:hAnsi="Times New Roman"/>
          <w:sz w:val="28"/>
          <w:szCs w:val="28"/>
          <w:rtl w:val="0"/>
        </w:rPr>
        <w:t xml:space="preserve"> (2026). </w:t>
      </w:r>
      <w:r w:rsidDel="00000000" w:rsidR="00000000" w:rsidRPr="00000000">
        <w:rPr>
          <w:rFonts w:ascii="Times New Roman" w:cs="Times New Roman" w:eastAsia="Times New Roman" w:hAnsi="Times New Roman"/>
          <w:i w:val="1"/>
          <w:iCs w:val="1"/>
          <w:sz w:val="28"/>
          <w:szCs w:val="28"/>
          <w:rtl w:val="0"/>
        </w:rPr>
        <w:t xml:space="preserve">Node.js v20+ API Reference.</w:t>
      </w:r>
      <w:r w:rsidDel="00000000" w:rsidR="00000000" w:rsidRPr="00000000">
        <w:rPr>
          <w:rFonts w:ascii="Times New Roman" w:cs="Times New Roman" w:eastAsia="Times New Roman" w:hAnsi="Times New Roman"/>
          <w:sz w:val="28"/>
          <w:szCs w:val="28"/>
          <w:rtl w:val="0"/>
        </w:rPr>
        <w:t xml:space="preserve"> Retrieved from </w:t>
      </w:r>
      <w:hyperlink r:id="rId9">
        <w:r w:rsidDel="00000000" w:rsidR="00000000" w:rsidRPr="00000000">
          <w:rPr>
            <w:rFonts w:ascii="Times New Roman" w:cs="Times New Roman" w:eastAsia="Times New Roman" w:hAnsi="Times New Roman"/>
            <w:color w:val="0563c1"/>
            <w:sz w:val="28"/>
            <w:szCs w:val="28"/>
            <w:u w:val="single"/>
            <w:rtl w:val="0"/>
          </w:rPr>
          <w:t xml:space="preserve">https://nodejs.org/api/</w:t>
        </w:r>
      </w:hyperlink>
      <w:r w:rsidDel="00000000" w:rsidR="00000000" w:rsidRPr="00000000">
        <w:rPr>
          <w:rtl w:val="0"/>
        </w:rPr>
      </w:r>
    </w:p>
    <w:p w:rsidR="00000000" w:rsidDel="00000000" w:rsidP="00000000" w:rsidRDefault="00000000" w:rsidRPr="00000000" w14:paraId="000001B5">
      <w:pPr>
        <w:numPr>
          <w:ilvl w:val="0"/>
          <w:numId w:val="19"/>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Express.js.</w:t>
      </w:r>
      <w:r w:rsidDel="00000000" w:rsidR="00000000" w:rsidRPr="00000000">
        <w:rPr>
          <w:rFonts w:ascii="Times New Roman" w:cs="Times New Roman" w:eastAsia="Times New Roman" w:hAnsi="Times New Roman"/>
          <w:sz w:val="28"/>
          <w:szCs w:val="28"/>
          <w:rtl w:val="0"/>
        </w:rPr>
        <w:t xml:space="preserve"> (2026). </w:t>
      </w:r>
      <w:r w:rsidDel="00000000" w:rsidR="00000000" w:rsidRPr="00000000">
        <w:rPr>
          <w:rFonts w:ascii="Times New Roman" w:cs="Times New Roman" w:eastAsia="Times New Roman" w:hAnsi="Times New Roman"/>
          <w:i w:val="1"/>
          <w:iCs w:val="1"/>
          <w:sz w:val="28"/>
          <w:szCs w:val="28"/>
          <w:rtl w:val="0"/>
        </w:rPr>
        <w:t xml:space="preserve">Express 5.x Guide and Reference.</w:t>
      </w:r>
      <w:r w:rsidDel="00000000" w:rsidR="00000000" w:rsidRPr="00000000">
        <w:rPr>
          <w:rFonts w:ascii="Times New Roman" w:cs="Times New Roman" w:eastAsia="Times New Roman" w:hAnsi="Times New Roman"/>
          <w:sz w:val="28"/>
          <w:szCs w:val="28"/>
          <w:rtl w:val="0"/>
        </w:rPr>
        <w:t xml:space="preserve"> Retrieved from </w:t>
      </w:r>
      <w:hyperlink r:id="rId10">
        <w:r w:rsidDel="00000000" w:rsidR="00000000" w:rsidRPr="00000000">
          <w:rPr>
            <w:rFonts w:ascii="Times New Roman" w:cs="Times New Roman" w:eastAsia="Times New Roman" w:hAnsi="Times New Roman"/>
            <w:color w:val="0563c1"/>
            <w:sz w:val="28"/>
            <w:szCs w:val="28"/>
            <w:u w:val="single"/>
            <w:rtl w:val="0"/>
          </w:rPr>
          <w:t xml:space="preserve">https://expressjs.com/</w:t>
        </w:r>
      </w:hyperlink>
      <w:r w:rsidDel="00000000" w:rsidR="00000000" w:rsidRPr="00000000">
        <w:rPr>
          <w:rtl w:val="0"/>
        </w:rPr>
      </w:r>
    </w:p>
    <w:p w:rsidR="00000000" w:rsidDel="00000000" w:rsidP="00000000" w:rsidRDefault="00000000" w:rsidRPr="00000000" w14:paraId="000001B6">
      <w:pPr>
        <w:numPr>
          <w:ilvl w:val="0"/>
          <w:numId w:val="19"/>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Sequelize ORM.</w:t>
      </w:r>
      <w:r w:rsidDel="00000000" w:rsidR="00000000" w:rsidRPr="00000000">
        <w:rPr>
          <w:rFonts w:ascii="Times New Roman" w:cs="Times New Roman" w:eastAsia="Times New Roman" w:hAnsi="Times New Roman"/>
          <w:sz w:val="28"/>
          <w:szCs w:val="28"/>
          <w:rtl w:val="0"/>
        </w:rPr>
        <w:t xml:space="preserve"> (2026). </w:t>
      </w:r>
      <w:r w:rsidDel="00000000" w:rsidR="00000000" w:rsidRPr="00000000">
        <w:rPr>
          <w:rFonts w:ascii="Times New Roman" w:cs="Times New Roman" w:eastAsia="Times New Roman" w:hAnsi="Times New Roman"/>
          <w:i w:val="1"/>
          <w:iCs w:val="1"/>
          <w:sz w:val="28"/>
          <w:szCs w:val="28"/>
          <w:rtl w:val="0"/>
        </w:rPr>
        <w:t xml:space="preserve">Manual: Core Concepts and Associations.</w:t>
      </w:r>
      <w:r w:rsidDel="00000000" w:rsidR="00000000" w:rsidRPr="00000000">
        <w:rPr>
          <w:rFonts w:ascii="Times New Roman" w:cs="Times New Roman" w:eastAsia="Times New Roman" w:hAnsi="Times New Roman"/>
          <w:sz w:val="28"/>
          <w:szCs w:val="28"/>
          <w:rtl w:val="0"/>
        </w:rPr>
        <w:t xml:space="preserve"> Retrieved from </w:t>
      </w:r>
      <w:hyperlink r:id="rId11">
        <w:r w:rsidDel="00000000" w:rsidR="00000000" w:rsidRPr="00000000">
          <w:rPr>
            <w:rFonts w:ascii="Times New Roman" w:cs="Times New Roman" w:eastAsia="Times New Roman" w:hAnsi="Times New Roman"/>
            <w:color w:val="0563c1"/>
            <w:sz w:val="28"/>
            <w:szCs w:val="28"/>
            <w:u w:val="single"/>
            <w:rtl w:val="0"/>
          </w:rPr>
          <w:t xml:space="preserve">https://sequelize.org/docs/v6/</w:t>
        </w:r>
      </w:hyperlink>
      <w:r w:rsidDel="00000000" w:rsidR="00000000" w:rsidRPr="00000000">
        <w:rPr>
          <w:rtl w:val="0"/>
        </w:rPr>
      </w:r>
    </w:p>
    <w:p w:rsidR="00000000" w:rsidDel="00000000" w:rsidP="00000000" w:rsidRDefault="00000000" w:rsidRPr="00000000" w14:paraId="000001B7">
      <w:pPr>
        <w:numPr>
          <w:ilvl w:val="0"/>
          <w:numId w:val="19"/>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Rescorla, E.</w:t>
      </w:r>
      <w:r w:rsidDel="00000000" w:rsidR="00000000" w:rsidRPr="00000000">
        <w:rPr>
          <w:rFonts w:ascii="Times New Roman" w:cs="Times New Roman" w:eastAsia="Times New Roman" w:hAnsi="Times New Roman"/>
          <w:sz w:val="28"/>
          <w:szCs w:val="28"/>
          <w:rtl w:val="0"/>
        </w:rPr>
        <w:t xml:space="preserve"> (2018). </w:t>
      </w:r>
      <w:r w:rsidDel="00000000" w:rsidR="00000000" w:rsidRPr="00000000">
        <w:rPr>
          <w:rFonts w:ascii="Times New Roman" w:cs="Times New Roman" w:eastAsia="Times New Roman" w:hAnsi="Times New Roman"/>
          <w:i w:val="1"/>
          <w:iCs w:val="1"/>
          <w:sz w:val="28"/>
          <w:szCs w:val="28"/>
          <w:rtl w:val="0"/>
        </w:rPr>
        <w:t xml:space="preserve">The Transport Layer Security (TLS) Protocol Version 1.3.</w:t>
      </w:r>
      <w:r w:rsidDel="00000000" w:rsidR="00000000" w:rsidRPr="00000000">
        <w:rPr>
          <w:rFonts w:ascii="Times New Roman" w:cs="Times New Roman" w:eastAsia="Times New Roman" w:hAnsi="Times New Roman"/>
          <w:sz w:val="28"/>
          <w:szCs w:val="28"/>
          <w:rtl w:val="0"/>
        </w:rPr>
        <w:t xml:space="preserve"> RFC 8446. (Context for JWT and secure transmissions).</w:t>
      </w:r>
    </w:p>
    <w:p w:rsidR="00000000" w:rsidDel="00000000" w:rsidP="00000000" w:rsidRDefault="00000000" w:rsidRPr="00000000" w14:paraId="000001B8">
      <w:pPr>
        <w:numPr>
          <w:ilvl w:val="0"/>
          <w:numId w:val="19"/>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Cloudinary.</w:t>
      </w:r>
      <w:r w:rsidDel="00000000" w:rsidR="00000000" w:rsidRPr="00000000">
        <w:rPr>
          <w:rFonts w:ascii="Times New Roman" w:cs="Times New Roman" w:eastAsia="Times New Roman" w:hAnsi="Times New Roman"/>
          <w:sz w:val="28"/>
          <w:szCs w:val="28"/>
          <w:rtl w:val="0"/>
        </w:rPr>
        <w:t xml:space="preserve"> (2026). </w:t>
      </w:r>
      <w:r w:rsidDel="00000000" w:rsidR="00000000" w:rsidRPr="00000000">
        <w:rPr>
          <w:rFonts w:ascii="Times New Roman" w:cs="Times New Roman" w:eastAsia="Times New Roman" w:hAnsi="Times New Roman"/>
          <w:i w:val="1"/>
          <w:iCs w:val="1"/>
          <w:sz w:val="28"/>
          <w:szCs w:val="28"/>
          <w:rtl w:val="0"/>
        </w:rPr>
        <w:t xml:space="preserve">Image and Video Management API Documentation.</w:t>
      </w:r>
      <w:r w:rsidDel="00000000" w:rsidR="00000000" w:rsidRPr="00000000">
        <w:rPr>
          <w:rFonts w:ascii="Times New Roman" w:cs="Times New Roman" w:eastAsia="Times New Roman" w:hAnsi="Times New Roman"/>
          <w:sz w:val="28"/>
          <w:szCs w:val="28"/>
          <w:rtl w:val="0"/>
        </w:rPr>
        <w:t xml:space="preserve"> Retrieved from </w:t>
      </w:r>
      <w:hyperlink r:id="rId12">
        <w:r w:rsidDel="00000000" w:rsidR="00000000" w:rsidRPr="00000000">
          <w:rPr>
            <w:rFonts w:ascii="Times New Roman" w:cs="Times New Roman" w:eastAsia="Times New Roman" w:hAnsi="Times New Roman"/>
            <w:color w:val="0563c1"/>
            <w:sz w:val="28"/>
            <w:szCs w:val="28"/>
            <w:u w:val="single"/>
            <w:rtl w:val="0"/>
          </w:rPr>
          <w:t xml:space="preserve">https://cloudinary.com/documentation</w:t>
        </w:r>
      </w:hyperlink>
      <w:r w:rsidDel="00000000" w:rsidR="00000000" w:rsidRPr="00000000">
        <w:rPr>
          <w:rtl w:val="0"/>
        </w:rPr>
      </w:r>
    </w:p>
    <w:p w:rsidR="00000000" w:rsidDel="00000000" w:rsidP="00000000" w:rsidRDefault="00000000" w:rsidRPr="00000000" w14:paraId="000001B9">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A">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B">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C">
      <w:pPr>
        <w:spacing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BD">
      <w:pPr>
        <w:spacing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BE">
      <w:pPr>
        <w:spacing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BF">
      <w:pPr>
        <w:spacing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C0">
      <w:pPr>
        <w:spacing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C1">
      <w:pPr>
        <w:spacing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C2">
      <w:pPr>
        <w:spacing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C3">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8.2 Appendices</w:t>
      </w:r>
    </w:p>
    <w:p w:rsidR="00000000" w:rsidDel="00000000" w:rsidP="00000000" w:rsidRDefault="00000000" w:rsidRPr="00000000" w14:paraId="000001C4">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Appendix A: Project Dependencies (package.json)</w:t>
      </w:r>
    </w:p>
    <w:p w:rsidR="00000000" w:rsidDel="00000000" w:rsidP="00000000" w:rsidRDefault="00000000" w:rsidRPr="00000000" w14:paraId="000001C5">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This allows the examiner to see exactly which versions of the libraries were used to achieve the security results mentioned in Chapter 4.</w:t>
      </w:r>
      <w:r w:rsidDel="00000000" w:rsidR="00000000" w:rsidRPr="00000000">
        <w:rPr>
          <w:rtl w:val="0"/>
        </w:rPr>
      </w:r>
    </w:p>
    <w:p w:rsidR="00000000" w:rsidDel="00000000" w:rsidP="00000000" w:rsidRDefault="00000000" w:rsidRPr="00000000" w14:paraId="000001C6">
      <w:pPr>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Pr>
        <w:drawing>
          <wp:inline distB="0" distT="0" distL="0" distR="0">
            <wp:extent cx="4791075" cy="7219950"/>
            <wp:effectExtent b="0" l="0" r="0" t="0"/>
            <wp:docPr id="777138550" name="image2.png"/>
            <a:graphic>
              <a:graphicData uri="http://schemas.openxmlformats.org/drawingml/2006/picture">
                <pic:pic>
                  <pic:nvPicPr>
                    <pic:cNvPr id="0" name="image2.png"/>
                    <pic:cNvPicPr preferRelativeResize="0"/>
                  </pic:nvPicPr>
                  <pic:blipFill>
                    <a:blip r:embed="rId13"/>
                    <a:srcRect b="9762" l="7978" r="8431" t="7227"/>
                    <a:stretch>
                      <a:fillRect/>
                    </a:stretch>
                  </pic:blipFill>
                  <pic:spPr>
                    <a:xfrm>
                      <a:off x="0" y="0"/>
                      <a:ext cx="4791075" cy="7219950"/>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tabs>
          <w:tab w:val="left" w:leader="none" w:pos="3300"/>
        </w:tabs>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Fig : package.json</w:t>
      </w:r>
    </w:p>
    <w:p w:rsidR="00000000" w:rsidDel="00000000" w:rsidP="00000000" w:rsidRDefault="00000000" w:rsidRPr="00000000" w14:paraId="000001C8">
      <w:pPr>
        <w:ind w:left="720" w:hanging="7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Appendix B: Sample API Route (The Voting Logic)</w:t>
      </w:r>
    </w:p>
    <w:p w:rsidR="00000000" w:rsidDel="00000000" w:rsidP="00000000" w:rsidRDefault="00000000" w:rsidRPr="00000000" w14:paraId="000001C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Here is a clean example of the "Check-then-Vote" logic.</w:t>
      </w:r>
      <w:r w:rsidDel="00000000" w:rsidR="00000000" w:rsidRPr="00000000">
        <w:rPr>
          <w:rtl w:val="0"/>
        </w:rPr>
      </w:r>
    </w:p>
    <w:p w:rsidR="00000000" w:rsidDel="00000000" w:rsidP="00000000" w:rsidRDefault="00000000" w:rsidRPr="00000000" w14:paraId="000001CA">
      <w:pP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Pr>
        <w:drawing>
          <wp:inline distB="0" distT="0" distL="0" distR="0">
            <wp:extent cx="5612490" cy="7005352"/>
            <wp:effectExtent b="0" l="0" r="0" t="0"/>
            <wp:docPr id="777138551"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612490" cy="7005352"/>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tabs>
          <w:tab w:val="left" w:leader="none" w:pos="2955"/>
        </w:tabs>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Fig : Code of voter service</w:t>
      </w:r>
    </w:p>
    <w:p w:rsidR="00000000" w:rsidDel="00000000" w:rsidP="00000000" w:rsidRDefault="00000000" w:rsidRPr="00000000" w14:paraId="000001C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F">
      <w:pPr>
        <w:tabs>
          <w:tab w:val="left" w:leader="none" w:pos="115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r>
    </w:p>
    <w:p w:rsidR="00000000" w:rsidDel="00000000" w:rsidP="00000000" w:rsidRDefault="00000000" w:rsidRPr="00000000" w14:paraId="000001D0">
      <w:pPr>
        <w:tabs>
          <w:tab w:val="left" w:leader="none" w:pos="1155"/>
        </w:tabs>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Appendix C: User Manual / Setup Guide</w:t>
      </w:r>
    </w:p>
    <w:p w:rsidR="00000000" w:rsidDel="00000000" w:rsidP="00000000" w:rsidRDefault="00000000" w:rsidRPr="00000000" w14:paraId="000001D1">
      <w:pPr>
        <w:numPr>
          <w:ilvl w:val="0"/>
          <w:numId w:val="20"/>
        </w:numPr>
        <w:tabs>
          <w:tab w:val="left" w:leader="none" w:pos="1155"/>
        </w:tabs>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Prerequisites:</w:t>
      </w:r>
      <w:r w:rsidDel="00000000" w:rsidR="00000000" w:rsidRPr="00000000">
        <w:rPr>
          <w:rFonts w:ascii="Times New Roman" w:cs="Times New Roman" w:eastAsia="Times New Roman" w:hAnsi="Times New Roman"/>
          <w:sz w:val="28"/>
          <w:szCs w:val="28"/>
          <w:rtl w:val="0"/>
        </w:rPr>
        <w:t xml:space="preserve"> Install Node.js (v20+) and MySQL Server.</w:t>
      </w:r>
    </w:p>
    <w:p w:rsidR="00000000" w:rsidDel="00000000" w:rsidP="00000000" w:rsidRDefault="00000000" w:rsidRPr="00000000" w14:paraId="000001D2">
      <w:pPr>
        <w:numPr>
          <w:ilvl w:val="0"/>
          <w:numId w:val="20"/>
        </w:numPr>
        <w:tabs>
          <w:tab w:val="left" w:leader="none" w:pos="1155"/>
        </w:tabs>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Installation:</w:t>
      </w:r>
      <w:r w:rsidDel="00000000" w:rsidR="00000000" w:rsidRPr="00000000">
        <w:rPr>
          <w:rFonts w:ascii="Times New Roman" w:cs="Times New Roman" w:eastAsia="Times New Roman" w:hAnsi="Times New Roman"/>
          <w:sz w:val="28"/>
          <w:szCs w:val="28"/>
          <w:rtl w:val="0"/>
        </w:rPr>
        <w:t xml:space="preserve"> * Clone the repository.</w:t>
      </w:r>
    </w:p>
    <w:p w:rsidR="00000000" w:rsidDel="00000000" w:rsidP="00000000" w:rsidRDefault="00000000" w:rsidRPr="00000000" w14:paraId="000001D3">
      <w:pPr>
        <w:numPr>
          <w:ilvl w:val="1"/>
          <w:numId w:val="20"/>
        </w:numPr>
        <w:tabs>
          <w:tab w:val="left" w:leader="none" w:pos="1155"/>
        </w:tabs>
        <w:spacing w:line="27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Run npm install to download dependencies.</w:t>
      </w:r>
    </w:p>
    <w:p w:rsidR="00000000" w:rsidDel="00000000" w:rsidP="00000000" w:rsidRDefault="00000000" w:rsidRPr="00000000" w14:paraId="000001D4">
      <w:pPr>
        <w:numPr>
          <w:ilvl w:val="0"/>
          <w:numId w:val="20"/>
        </w:numPr>
        <w:tabs>
          <w:tab w:val="left" w:leader="none" w:pos="1155"/>
        </w:tabs>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Configuration:</w:t>
      </w:r>
      <w:r w:rsidDel="00000000" w:rsidR="00000000" w:rsidRPr="00000000">
        <w:rPr>
          <w:rFonts w:ascii="Times New Roman" w:cs="Times New Roman" w:eastAsia="Times New Roman" w:hAnsi="Times New Roman"/>
          <w:sz w:val="28"/>
          <w:szCs w:val="28"/>
          <w:rtl w:val="0"/>
        </w:rPr>
        <w:t xml:space="preserve"> * Create a .env file with DB_NAME, DB_USER, DB_PASSWORD, JWT_SECRET, and CLOUDINARY_URL.</w:t>
      </w:r>
    </w:p>
    <w:p w:rsidR="00000000" w:rsidDel="00000000" w:rsidP="00000000" w:rsidRDefault="00000000" w:rsidRPr="00000000" w14:paraId="000001D5">
      <w:pPr>
        <w:numPr>
          <w:ilvl w:val="0"/>
          <w:numId w:val="20"/>
        </w:numPr>
        <w:tabs>
          <w:tab w:val="left" w:leader="none" w:pos="1155"/>
        </w:tabs>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Database Setup:</w:t>
      </w:r>
      <w:r w:rsidDel="00000000" w:rsidR="00000000" w:rsidRPr="00000000">
        <w:rPr>
          <w:rFonts w:ascii="Times New Roman" w:cs="Times New Roman" w:eastAsia="Times New Roman" w:hAnsi="Times New Roman"/>
          <w:sz w:val="28"/>
          <w:szCs w:val="28"/>
          <w:rtl w:val="0"/>
        </w:rPr>
        <w:t xml:space="preserve"> * Run npx sequelize-cli db:migrate to generate the tables from the ER diagram.</w:t>
      </w:r>
    </w:p>
    <w:p w:rsidR="00000000" w:rsidDel="00000000" w:rsidP="00000000" w:rsidRDefault="00000000" w:rsidRPr="00000000" w14:paraId="000001D6">
      <w:pPr>
        <w:numPr>
          <w:ilvl w:val="0"/>
          <w:numId w:val="20"/>
        </w:numPr>
        <w:tabs>
          <w:tab w:val="left" w:leader="none" w:pos="1155"/>
        </w:tabs>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Execution:</w:t>
      </w:r>
      <w:r w:rsidDel="00000000" w:rsidR="00000000" w:rsidRPr="00000000">
        <w:rPr>
          <w:rFonts w:ascii="Times New Roman" w:cs="Times New Roman" w:eastAsia="Times New Roman" w:hAnsi="Times New Roman"/>
          <w:sz w:val="28"/>
          <w:szCs w:val="28"/>
          <w:rtl w:val="0"/>
        </w:rPr>
        <w:t xml:space="preserve"> * Run npm run dev to start the server in development mode.</w:t>
      </w:r>
    </w:p>
    <w:p w:rsidR="00000000" w:rsidDel="00000000" w:rsidP="00000000" w:rsidRDefault="00000000" w:rsidRPr="00000000" w14:paraId="000001D7">
      <w:pPr>
        <w:numPr>
          <w:ilvl w:val="0"/>
          <w:numId w:val="20"/>
        </w:numPr>
        <w:tabs>
          <w:tab w:val="left" w:leader="none" w:pos="1155"/>
        </w:tabs>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Admin Access:</w:t>
      </w:r>
      <w:r w:rsidDel="00000000" w:rsidR="00000000" w:rsidRPr="00000000">
        <w:rPr>
          <w:rFonts w:ascii="Times New Roman" w:cs="Times New Roman" w:eastAsia="Times New Roman" w:hAnsi="Times New Roman"/>
          <w:sz w:val="28"/>
          <w:szCs w:val="28"/>
          <w:rtl w:val="0"/>
        </w:rPr>
        <w:t xml:space="preserve"> * Use the is_verified and role fields in the MySQL users table to grant Admin privileges manually for the first user.</w:t>
      </w:r>
    </w:p>
    <w:p w:rsidR="00000000" w:rsidDel="00000000" w:rsidP="00000000" w:rsidRDefault="00000000" w:rsidRPr="00000000" w14:paraId="000001D8">
      <w:pPr>
        <w:tabs>
          <w:tab w:val="left" w:leader="none" w:pos="115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9">
      <w:pPr>
        <w:tabs>
          <w:tab w:val="left" w:leader="none" w:pos="1155"/>
        </w:tabs>
        <w:rPr>
          <w:rFonts w:ascii="Times New Roman" w:cs="Times New Roman" w:eastAsia="Times New Roman" w:hAnsi="Times New Roman"/>
          <w:sz w:val="28"/>
          <w:szCs w:val="28"/>
        </w:rPr>
      </w:pPr>
      <w:r w:rsidDel="00000000" w:rsidR="00000000" w:rsidRPr="00000000">
        <w:rPr>
          <w:rtl w:val="0"/>
        </w:rPr>
      </w:r>
    </w:p>
    <w:sectPr>
      <w:headerReference r:id="rId15" w:type="default"/>
      <w:footerReference r:id="rId16" w:type="default"/>
      <w:footerReference r:id="rId17" w:type="first"/>
      <w:pgSz w:h="16838" w:w="11906"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B">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D83601"/>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D83601"/>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D83601"/>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D83601"/>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rsid w:val="00D83601"/>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rsid w:val="00D83601"/>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rsid w:val="00D83601"/>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D83601"/>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D83601"/>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D83601"/>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D83601"/>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D83601"/>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D83601"/>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D83601"/>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D83601"/>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D83601"/>
    <w:rPr>
      <w:i w:val="1"/>
      <w:iCs w:val="1"/>
      <w:color w:val="404040" w:themeColor="text1" w:themeTint="0000BF"/>
    </w:rPr>
  </w:style>
  <w:style w:type="paragraph" w:styleId="ListParagraph">
    <w:name w:val="List Paragraph"/>
    <w:basedOn w:val="Normal"/>
    <w:uiPriority w:val="34"/>
    <w:qFormat w:val="1"/>
    <w:rsid w:val="00D83601"/>
    <w:pPr>
      <w:ind w:left="720"/>
      <w:contextualSpacing w:val="1"/>
    </w:pPr>
  </w:style>
  <w:style w:type="character" w:styleId="IntenseEmphasis">
    <w:name w:val="Intense Emphasis"/>
    <w:basedOn w:val="DefaultParagraphFont"/>
    <w:uiPriority w:val="21"/>
    <w:qFormat w:val="1"/>
    <w:rsid w:val="00D83601"/>
    <w:rPr>
      <w:i w:val="1"/>
      <w:iCs w:val="1"/>
      <w:color w:val="2f5496" w:themeColor="accent1" w:themeShade="0000BF"/>
    </w:rPr>
  </w:style>
  <w:style w:type="paragraph" w:styleId="IntenseQuote">
    <w:name w:val="Intense Quote"/>
    <w:basedOn w:val="Normal"/>
    <w:next w:val="Normal"/>
    <w:link w:val="IntenseQuoteChar"/>
    <w:uiPriority w:val="30"/>
    <w:qFormat w:val="1"/>
    <w:rsid w:val="00D83601"/>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D83601"/>
    <w:rPr>
      <w:i w:val="1"/>
      <w:iCs w:val="1"/>
      <w:color w:val="2f5496" w:themeColor="accent1" w:themeShade="0000BF"/>
    </w:rPr>
  </w:style>
  <w:style w:type="character" w:styleId="IntenseReference">
    <w:name w:val="Intense Reference"/>
    <w:basedOn w:val="DefaultParagraphFont"/>
    <w:uiPriority w:val="32"/>
    <w:qFormat w:val="1"/>
    <w:rsid w:val="00D83601"/>
    <w:rPr>
      <w:b w:val="1"/>
      <w:bCs w:val="1"/>
      <w:smallCaps w:val="1"/>
      <w:color w:val="2f5496" w:themeColor="accent1" w:themeShade="0000BF"/>
      <w:spacing w:val="5"/>
    </w:rPr>
  </w:style>
  <w:style w:type="paragraph" w:styleId="NormalWeb">
    <w:name w:val="Normal (Web)"/>
    <w:basedOn w:val="Normal"/>
    <w:uiPriority w:val="99"/>
    <w:semiHidden w:val="1"/>
    <w:unhideWhenUsed w:val="1"/>
    <w:rsid w:val="00D83601"/>
    <w:rPr>
      <w:rFonts w:ascii="Times New Roman" w:cs="Times New Roman" w:hAnsi="Times New Roman"/>
      <w:sz w:val="24"/>
      <w:szCs w:val="24"/>
    </w:rPr>
  </w:style>
  <w:style w:type="paragraph" w:styleId="Header">
    <w:name w:val="header"/>
    <w:basedOn w:val="Normal"/>
    <w:link w:val="HeaderChar"/>
    <w:uiPriority w:val="99"/>
    <w:unhideWhenUsed w:val="1"/>
    <w:rsid w:val="0005021F"/>
    <w:pPr>
      <w:tabs>
        <w:tab w:val="center" w:pos="4513"/>
        <w:tab w:val="right" w:pos="9026"/>
      </w:tabs>
      <w:spacing w:after="0" w:line="240" w:lineRule="auto"/>
    </w:pPr>
  </w:style>
  <w:style w:type="character" w:styleId="HeaderChar" w:customStyle="1">
    <w:name w:val="Header Char"/>
    <w:basedOn w:val="DefaultParagraphFont"/>
    <w:link w:val="Header"/>
    <w:uiPriority w:val="99"/>
    <w:rsid w:val="0005021F"/>
  </w:style>
  <w:style w:type="paragraph" w:styleId="Footer">
    <w:name w:val="footer"/>
    <w:basedOn w:val="Normal"/>
    <w:link w:val="FooterChar"/>
    <w:uiPriority w:val="99"/>
    <w:unhideWhenUsed w:val="1"/>
    <w:rsid w:val="0005021F"/>
    <w:pPr>
      <w:tabs>
        <w:tab w:val="center" w:pos="4513"/>
        <w:tab w:val="right" w:pos="9026"/>
      </w:tabs>
      <w:spacing w:after="0" w:line="240" w:lineRule="auto"/>
    </w:pPr>
  </w:style>
  <w:style w:type="character" w:styleId="FooterChar" w:customStyle="1">
    <w:name w:val="Footer Char"/>
    <w:basedOn w:val="DefaultParagraphFont"/>
    <w:link w:val="Footer"/>
    <w:uiPriority w:val="99"/>
    <w:rsid w:val="0005021F"/>
  </w:style>
  <w:style w:type="paragraph" w:styleId="NoSpacing">
    <w:name w:val="No Spacing"/>
    <w:uiPriority w:val="1"/>
    <w:qFormat w:val="1"/>
    <w:rsid w:val="0005021F"/>
    <w:pPr>
      <w:spacing w:after="0" w:line="240" w:lineRule="auto"/>
    </w:pPr>
  </w:style>
  <w:style w:type="character" w:styleId="SubtleEmphasis">
    <w:name w:val="Subtle Emphasis"/>
    <w:basedOn w:val="DefaultParagraphFont"/>
    <w:uiPriority w:val="19"/>
    <w:qFormat w:val="1"/>
    <w:rsid w:val="001D0E26"/>
    <w:rPr>
      <w:i w:val="1"/>
      <w:iCs w:val="1"/>
      <w:color w:val="404040" w:themeColor="text1" w:themeTint="0000BF"/>
    </w:rPr>
  </w:style>
  <w:style w:type="character" w:styleId="Hyperlink">
    <w:name w:val="Hyperlink"/>
    <w:basedOn w:val="DefaultParagraphFont"/>
    <w:uiPriority w:val="99"/>
    <w:unhideWhenUsed w:val="1"/>
    <w:rsid w:val="009419C1"/>
    <w:rPr>
      <w:color w:val="0563c1" w:themeColor="hyperlink"/>
      <w:u w:val="single"/>
    </w:rPr>
  </w:style>
  <w:style w:type="character" w:styleId="UnresolvedMention">
    <w:name w:val="Unresolved Mention"/>
    <w:basedOn w:val="DefaultParagraphFont"/>
    <w:uiPriority w:val="99"/>
    <w:semiHidden w:val="1"/>
    <w:unhideWhenUsed w:val="1"/>
    <w:rsid w:val="009419C1"/>
    <w:rPr>
      <w:color w:val="605e5c"/>
      <w:shd w:color="auto" w:fill="e1dfdd" w:val="clear"/>
    </w:rPr>
  </w:style>
  <w:style w:type="character" w:styleId="Strong">
    <w:name w:val="Strong"/>
    <w:basedOn w:val="DefaultParagraphFont"/>
    <w:uiPriority w:val="22"/>
    <w:qFormat w:val="1"/>
    <w:rsid w:val="002225C3"/>
    <w:rPr>
      <w:b w:val="1"/>
      <w:bCs w:val="1"/>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sequelize.org/docs/v6/" TargetMode="External"/><Relationship Id="rId10" Type="http://schemas.openxmlformats.org/officeDocument/2006/relationships/hyperlink" Target="https://expressjs.com/" TargetMode="External"/><Relationship Id="rId13" Type="http://schemas.openxmlformats.org/officeDocument/2006/relationships/image" Target="media/image2.png"/><Relationship Id="rId12" Type="http://schemas.openxmlformats.org/officeDocument/2006/relationships/hyperlink" Target="https://cloudinary.com/documenta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odejs.org/api/" TargetMode="External"/><Relationship Id="rId15" Type="http://schemas.openxmlformats.org/officeDocument/2006/relationships/header" Target="header1.xml"/><Relationship Id="rId14" Type="http://schemas.openxmlformats.org/officeDocument/2006/relationships/image" Target="media/image4.png"/><Relationship Id="rId17"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1LLdCzL2FOEt3ceAw+pVA6a7tw==">CgMxLjA4AHIhMVhibE1hVVJHSk02V1E3RGJ1M0RsV0lMMm1fTjJkczNQ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2026-04-01T17:47:00Z</dcterms:created>
  <dc:creator>Somya Sharma</dc:creator>
</cp:coreProperties>
</file>