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81035" w14:textId="77777777" w:rsidR="00CB0209" w:rsidRDefault="00CB0209">
      <w:pPr>
        <w:pStyle w:val="BodyText"/>
        <w:spacing w:before="295"/>
        <w:rPr>
          <w:sz w:val="49"/>
        </w:rPr>
      </w:pPr>
    </w:p>
    <w:p w14:paraId="0A12890A" w14:textId="77777777" w:rsidR="00CB0209" w:rsidRDefault="00000000">
      <w:pPr>
        <w:pStyle w:val="Title"/>
        <w:spacing w:line="196" w:lineRule="auto"/>
      </w:pPr>
      <w:r>
        <w:t>Air Quality Monitoring System and Prediction System</w:t>
      </w:r>
    </w:p>
    <w:p w14:paraId="041FF890" w14:textId="77777777" w:rsidR="00CB0209" w:rsidRDefault="00000000">
      <w:pPr>
        <w:pStyle w:val="Heading1"/>
        <w:spacing w:before="521"/>
      </w:pPr>
      <w:r>
        <w:t>Comprehensive</w:t>
      </w:r>
      <w:r>
        <w:rPr>
          <w:spacing w:val="6"/>
        </w:rPr>
        <w:t xml:space="preserve"> </w:t>
      </w:r>
      <w:r>
        <w:t>Project</w:t>
      </w:r>
      <w:r>
        <w:rPr>
          <w:spacing w:val="7"/>
        </w:rPr>
        <w:t xml:space="preserve"> </w:t>
      </w:r>
      <w:r>
        <w:rPr>
          <w:spacing w:val="-2"/>
        </w:rPr>
        <w:t>Report</w:t>
      </w:r>
    </w:p>
    <w:p w14:paraId="598F5B11" w14:textId="77777777" w:rsidR="00CB0209" w:rsidRDefault="00CB0209">
      <w:pPr>
        <w:pStyle w:val="BodyText"/>
        <w:rPr>
          <w:b/>
          <w:sz w:val="34"/>
        </w:rPr>
      </w:pPr>
    </w:p>
    <w:p w14:paraId="6BA58233" w14:textId="77777777" w:rsidR="00CB0209" w:rsidRDefault="00CB0209">
      <w:pPr>
        <w:pStyle w:val="BodyText"/>
        <w:spacing w:before="376"/>
        <w:rPr>
          <w:b/>
          <w:sz w:val="34"/>
        </w:rPr>
      </w:pPr>
    </w:p>
    <w:p w14:paraId="4780D55D" w14:textId="77777777" w:rsidR="00CB0209" w:rsidRDefault="00000000">
      <w:pPr>
        <w:pStyle w:val="Heading2"/>
      </w:pPr>
      <w:r>
        <w:t>Submitted</w:t>
      </w:r>
      <w:r>
        <w:rPr>
          <w:spacing w:val="25"/>
        </w:rPr>
        <w:t xml:space="preserve"> </w:t>
      </w:r>
      <w:r>
        <w:rPr>
          <w:spacing w:val="-5"/>
        </w:rPr>
        <w:t>By:</w:t>
      </w:r>
    </w:p>
    <w:p w14:paraId="34862DEC" w14:textId="77777777" w:rsidR="00CB0209" w:rsidRDefault="00000000">
      <w:pPr>
        <w:spacing w:before="320" w:line="266" w:lineRule="auto"/>
        <w:ind w:left="2284" w:right="2282"/>
        <w:jc w:val="center"/>
        <w:rPr>
          <w:sz w:val="28"/>
        </w:rPr>
      </w:pPr>
      <w:r>
        <w:rPr>
          <w:sz w:val="28"/>
        </w:rPr>
        <w:t>Harshit Upadhyay, Upendra Prawal 2303600, 2303630</w:t>
      </w:r>
    </w:p>
    <w:p w14:paraId="1A9C881C" w14:textId="77777777" w:rsidR="00CB0209" w:rsidRDefault="00000000">
      <w:pPr>
        <w:spacing w:before="2"/>
        <w:jc w:val="center"/>
        <w:rPr>
          <w:sz w:val="28"/>
        </w:rPr>
      </w:pPr>
      <w:r>
        <w:rPr>
          <w:sz w:val="28"/>
        </w:rPr>
        <w:t>Department</w:t>
      </w:r>
      <w:r>
        <w:rPr>
          <w:spacing w:val="16"/>
          <w:sz w:val="28"/>
        </w:rPr>
        <w:t xml:space="preserve"> </w:t>
      </w:r>
      <w:r>
        <w:rPr>
          <w:sz w:val="28"/>
        </w:rPr>
        <w:t>of</w:t>
      </w:r>
      <w:r>
        <w:rPr>
          <w:spacing w:val="16"/>
          <w:sz w:val="28"/>
        </w:rPr>
        <w:t xml:space="preserve"> </w:t>
      </w:r>
      <w:r>
        <w:rPr>
          <w:sz w:val="28"/>
        </w:rPr>
        <w:t>Physics</w:t>
      </w:r>
      <w:r>
        <w:rPr>
          <w:spacing w:val="17"/>
          <w:sz w:val="28"/>
        </w:rPr>
        <w:t xml:space="preserve"> </w:t>
      </w:r>
      <w:r>
        <w:rPr>
          <w:sz w:val="28"/>
        </w:rPr>
        <w:t>and</w:t>
      </w:r>
      <w:r>
        <w:rPr>
          <w:spacing w:val="16"/>
          <w:sz w:val="28"/>
        </w:rPr>
        <w:t xml:space="preserve"> </w:t>
      </w:r>
      <w:r>
        <w:rPr>
          <w:sz w:val="28"/>
        </w:rPr>
        <w:t>Computer</w:t>
      </w:r>
      <w:r>
        <w:rPr>
          <w:spacing w:val="16"/>
          <w:sz w:val="28"/>
        </w:rPr>
        <w:t xml:space="preserve"> </w:t>
      </w:r>
      <w:r>
        <w:rPr>
          <w:spacing w:val="-2"/>
          <w:sz w:val="28"/>
        </w:rPr>
        <w:t>Science</w:t>
      </w:r>
    </w:p>
    <w:p w14:paraId="021E57B1" w14:textId="77777777" w:rsidR="00CB0209" w:rsidRDefault="00CB0209">
      <w:pPr>
        <w:pStyle w:val="BodyText"/>
        <w:spacing w:before="282"/>
        <w:rPr>
          <w:sz w:val="28"/>
        </w:rPr>
      </w:pPr>
    </w:p>
    <w:p w14:paraId="6116D9A5" w14:textId="77777777" w:rsidR="00CB0209" w:rsidRDefault="00000000">
      <w:pPr>
        <w:pStyle w:val="Heading2"/>
      </w:pPr>
      <w:r>
        <w:t>Under</w:t>
      </w:r>
      <w:r>
        <w:rPr>
          <w:spacing w:val="16"/>
        </w:rPr>
        <w:t xml:space="preserve"> </w:t>
      </w:r>
      <w:r>
        <w:t>the</w:t>
      </w:r>
      <w:r>
        <w:rPr>
          <w:spacing w:val="16"/>
        </w:rPr>
        <w:t xml:space="preserve"> </w:t>
      </w:r>
      <w:r>
        <w:t>Guidance</w:t>
      </w:r>
      <w:r>
        <w:rPr>
          <w:spacing w:val="16"/>
        </w:rPr>
        <w:t xml:space="preserve"> </w:t>
      </w:r>
      <w:r>
        <w:rPr>
          <w:spacing w:val="-5"/>
        </w:rPr>
        <w:t>of:</w:t>
      </w:r>
    </w:p>
    <w:p w14:paraId="44A87F90" w14:textId="7A84E4B9" w:rsidR="00CB0209" w:rsidRDefault="009A1F84">
      <w:pPr>
        <w:spacing w:before="320"/>
        <w:jc w:val="center"/>
        <w:rPr>
          <w:sz w:val="28"/>
        </w:rPr>
      </w:pPr>
      <w:r>
        <w:rPr>
          <w:sz w:val="28"/>
        </w:rPr>
        <w:t>Mrs. Akella Vandana</w:t>
      </w:r>
    </w:p>
    <w:p w14:paraId="0F328205" w14:textId="77777777" w:rsidR="00CB0209" w:rsidRDefault="00000000">
      <w:pPr>
        <w:spacing w:before="36"/>
        <w:jc w:val="center"/>
        <w:rPr>
          <w:sz w:val="28"/>
        </w:rPr>
      </w:pPr>
      <w:r>
        <w:rPr>
          <w:sz w:val="28"/>
        </w:rPr>
        <w:t>Department</w:t>
      </w:r>
      <w:r>
        <w:rPr>
          <w:spacing w:val="16"/>
          <w:sz w:val="28"/>
        </w:rPr>
        <w:t xml:space="preserve"> </w:t>
      </w:r>
      <w:r>
        <w:rPr>
          <w:sz w:val="28"/>
        </w:rPr>
        <w:t>of</w:t>
      </w:r>
      <w:r>
        <w:rPr>
          <w:spacing w:val="16"/>
          <w:sz w:val="28"/>
        </w:rPr>
        <w:t xml:space="preserve"> </w:t>
      </w:r>
      <w:r>
        <w:rPr>
          <w:sz w:val="28"/>
        </w:rPr>
        <w:t>Physics</w:t>
      </w:r>
      <w:r>
        <w:rPr>
          <w:spacing w:val="17"/>
          <w:sz w:val="28"/>
        </w:rPr>
        <w:t xml:space="preserve"> </w:t>
      </w:r>
      <w:r>
        <w:rPr>
          <w:sz w:val="28"/>
        </w:rPr>
        <w:t>and</w:t>
      </w:r>
      <w:r>
        <w:rPr>
          <w:spacing w:val="16"/>
          <w:sz w:val="28"/>
        </w:rPr>
        <w:t xml:space="preserve"> </w:t>
      </w:r>
      <w:r>
        <w:rPr>
          <w:sz w:val="28"/>
        </w:rPr>
        <w:t>Computer</w:t>
      </w:r>
      <w:r>
        <w:rPr>
          <w:spacing w:val="16"/>
          <w:sz w:val="28"/>
        </w:rPr>
        <w:t xml:space="preserve"> </w:t>
      </w:r>
      <w:r>
        <w:rPr>
          <w:spacing w:val="-2"/>
          <w:sz w:val="28"/>
        </w:rPr>
        <w:t>Science</w:t>
      </w:r>
    </w:p>
    <w:p w14:paraId="1FB2B0F7" w14:textId="77777777" w:rsidR="00CB0209" w:rsidRDefault="00CB0209">
      <w:pPr>
        <w:pStyle w:val="BodyText"/>
        <w:rPr>
          <w:sz w:val="28"/>
        </w:rPr>
      </w:pPr>
    </w:p>
    <w:p w14:paraId="253BC195" w14:textId="77777777" w:rsidR="00CB0209" w:rsidRDefault="00CB0209">
      <w:pPr>
        <w:pStyle w:val="BodyText"/>
        <w:rPr>
          <w:sz w:val="28"/>
        </w:rPr>
      </w:pPr>
    </w:p>
    <w:p w14:paraId="007E4068" w14:textId="77777777" w:rsidR="00CB0209" w:rsidRDefault="00CB0209">
      <w:pPr>
        <w:pStyle w:val="BodyText"/>
        <w:spacing w:before="205"/>
        <w:rPr>
          <w:sz w:val="28"/>
        </w:rPr>
      </w:pPr>
    </w:p>
    <w:p w14:paraId="06799001" w14:textId="77777777" w:rsidR="00CB0209" w:rsidRDefault="00000000">
      <w:pPr>
        <w:pStyle w:val="Heading2"/>
        <w:spacing w:line="266" w:lineRule="auto"/>
        <w:ind w:left="2284" w:right="2282"/>
      </w:pPr>
      <w:r>
        <w:t>In Partial Fulfillment of Requirements for the Degree of</w:t>
      </w:r>
    </w:p>
    <w:p w14:paraId="00962F04" w14:textId="77777777" w:rsidR="00CB0209" w:rsidRDefault="00000000">
      <w:pPr>
        <w:spacing w:before="286"/>
        <w:jc w:val="center"/>
        <w:rPr>
          <w:sz w:val="28"/>
        </w:rPr>
      </w:pPr>
      <w:r>
        <w:rPr>
          <w:sz w:val="28"/>
        </w:rPr>
        <w:t>Bachelor</w:t>
      </w:r>
      <w:r>
        <w:rPr>
          <w:spacing w:val="6"/>
          <w:sz w:val="28"/>
        </w:rPr>
        <w:t xml:space="preserve"> </w:t>
      </w:r>
      <w:r>
        <w:rPr>
          <w:sz w:val="28"/>
        </w:rPr>
        <w:t>of</w:t>
      </w:r>
      <w:r>
        <w:rPr>
          <w:spacing w:val="7"/>
          <w:sz w:val="28"/>
        </w:rPr>
        <w:t xml:space="preserve"> </w:t>
      </w:r>
      <w:r>
        <w:rPr>
          <w:sz w:val="28"/>
        </w:rPr>
        <w:t>Vocation</w:t>
      </w:r>
      <w:r>
        <w:rPr>
          <w:spacing w:val="6"/>
          <w:sz w:val="28"/>
        </w:rPr>
        <w:t xml:space="preserve"> </w:t>
      </w:r>
      <w:r>
        <w:rPr>
          <w:sz w:val="28"/>
        </w:rPr>
        <w:t>in</w:t>
      </w:r>
      <w:r>
        <w:rPr>
          <w:spacing w:val="7"/>
          <w:sz w:val="28"/>
        </w:rPr>
        <w:t xml:space="preserve"> </w:t>
      </w:r>
      <w:r>
        <w:rPr>
          <w:sz w:val="28"/>
        </w:rPr>
        <w:t>Internet</w:t>
      </w:r>
      <w:r>
        <w:rPr>
          <w:spacing w:val="7"/>
          <w:sz w:val="28"/>
        </w:rPr>
        <w:t xml:space="preserve"> </w:t>
      </w:r>
      <w:r>
        <w:rPr>
          <w:sz w:val="28"/>
        </w:rPr>
        <w:t>of</w:t>
      </w:r>
      <w:r>
        <w:rPr>
          <w:spacing w:val="6"/>
          <w:sz w:val="28"/>
        </w:rPr>
        <w:t xml:space="preserve"> </w:t>
      </w:r>
      <w:r>
        <w:rPr>
          <w:spacing w:val="-2"/>
          <w:sz w:val="28"/>
        </w:rPr>
        <w:t>Things</w:t>
      </w:r>
    </w:p>
    <w:p w14:paraId="1C96515A" w14:textId="77777777" w:rsidR="00CB0209" w:rsidRDefault="00CB0209">
      <w:pPr>
        <w:pStyle w:val="BodyText"/>
        <w:rPr>
          <w:sz w:val="28"/>
        </w:rPr>
      </w:pPr>
    </w:p>
    <w:p w14:paraId="4DBBBA4C" w14:textId="77777777" w:rsidR="00CB0209" w:rsidRDefault="00CB0209">
      <w:pPr>
        <w:pStyle w:val="BodyText"/>
        <w:spacing w:before="318"/>
        <w:rPr>
          <w:sz w:val="28"/>
        </w:rPr>
      </w:pPr>
    </w:p>
    <w:p w14:paraId="35E6C5E5" w14:textId="77777777" w:rsidR="00CB0209" w:rsidRDefault="00000000">
      <w:pPr>
        <w:spacing w:line="266" w:lineRule="auto"/>
        <w:ind w:left="1171" w:right="1169"/>
        <w:jc w:val="center"/>
        <w:rPr>
          <w:b/>
          <w:sz w:val="28"/>
        </w:rPr>
      </w:pPr>
      <w:r>
        <w:rPr>
          <w:b/>
          <w:sz w:val="28"/>
        </w:rPr>
        <w:t>Department of Physics and Computer Science Dayalbagh Educational Institute</w:t>
      </w:r>
    </w:p>
    <w:p w14:paraId="7142C0E6" w14:textId="77777777" w:rsidR="00CB0209" w:rsidRDefault="00000000">
      <w:pPr>
        <w:spacing w:before="2" w:line="266" w:lineRule="auto"/>
        <w:ind w:left="3077" w:right="3075"/>
        <w:jc w:val="center"/>
        <w:rPr>
          <w:b/>
          <w:sz w:val="28"/>
        </w:rPr>
      </w:pPr>
      <w:r>
        <w:rPr>
          <w:b/>
          <w:sz w:val="28"/>
        </w:rPr>
        <w:t>Agra, Uttar Pradesh July 2025</w:t>
      </w:r>
    </w:p>
    <w:p w14:paraId="28EF282C" w14:textId="77777777" w:rsidR="00CB0209" w:rsidRDefault="00CB0209">
      <w:pPr>
        <w:spacing w:line="266" w:lineRule="auto"/>
        <w:jc w:val="center"/>
        <w:rPr>
          <w:b/>
          <w:sz w:val="28"/>
        </w:rPr>
        <w:sectPr w:rsidR="00CB0209">
          <w:type w:val="continuous"/>
          <w:pgSz w:w="11910" w:h="16840"/>
          <w:pgMar w:top="1920" w:right="1417" w:bottom="280" w:left="1417" w:header="720" w:footer="720" w:gutter="0"/>
          <w:cols w:space="720"/>
        </w:sectPr>
      </w:pPr>
    </w:p>
    <w:p w14:paraId="79E4FA1F" w14:textId="77777777" w:rsidR="00CB0209" w:rsidRDefault="00000000">
      <w:pPr>
        <w:pStyle w:val="Heading1"/>
      </w:pPr>
      <w:r>
        <w:rPr>
          <w:spacing w:val="-2"/>
        </w:rPr>
        <w:lastRenderedPageBreak/>
        <w:t>Abstract</w:t>
      </w:r>
    </w:p>
    <w:p w14:paraId="605C64CE" w14:textId="77777777" w:rsidR="00CB0209" w:rsidRDefault="00CB0209">
      <w:pPr>
        <w:pStyle w:val="BodyText"/>
        <w:spacing w:before="7"/>
        <w:rPr>
          <w:b/>
          <w:sz w:val="34"/>
        </w:rPr>
      </w:pPr>
    </w:p>
    <w:p w14:paraId="53942241" w14:textId="4464A099" w:rsidR="00CB0209" w:rsidRDefault="00000000">
      <w:pPr>
        <w:spacing w:line="319" w:lineRule="auto"/>
        <w:ind w:left="608" w:right="606"/>
        <w:jc w:val="both"/>
      </w:pPr>
      <w:r>
        <w:rPr>
          <w:b/>
        </w:rPr>
        <w:t xml:space="preserve">Abstract </w:t>
      </w:r>
      <w:r>
        <w:t>— This research presents an advanced IoT-based air quality monitoring system that integrates the ESP32 microcontroller with MQ135 and DHT11 sensors for real-time</w:t>
      </w:r>
      <w:r>
        <w:rPr>
          <w:spacing w:val="-8"/>
        </w:rPr>
        <w:t xml:space="preserve"> </w:t>
      </w:r>
      <w:r>
        <w:t>measurement</w:t>
      </w:r>
      <w:r>
        <w:rPr>
          <w:spacing w:val="-8"/>
        </w:rPr>
        <w:t xml:space="preserve"> </w:t>
      </w:r>
      <w:r>
        <w:t>of</w:t>
      </w:r>
      <w:r>
        <w:rPr>
          <w:spacing w:val="-8"/>
        </w:rPr>
        <w:t xml:space="preserve"> </w:t>
      </w:r>
      <w:r>
        <w:t>air</w:t>
      </w:r>
      <w:r>
        <w:rPr>
          <w:spacing w:val="-8"/>
        </w:rPr>
        <w:t xml:space="preserve"> </w:t>
      </w:r>
      <w:r>
        <w:t>pollutants,</w:t>
      </w:r>
      <w:r>
        <w:rPr>
          <w:spacing w:val="-7"/>
        </w:rPr>
        <w:t xml:space="preserve"> </w:t>
      </w:r>
      <w:r>
        <w:t>temperature,</w:t>
      </w:r>
      <w:r>
        <w:rPr>
          <w:spacing w:val="-7"/>
        </w:rPr>
        <w:t xml:space="preserve"> </w:t>
      </w:r>
      <w:r>
        <w:t>and</w:t>
      </w:r>
      <w:r>
        <w:rPr>
          <w:spacing w:val="-8"/>
        </w:rPr>
        <w:t xml:space="preserve"> </w:t>
      </w:r>
      <w:r>
        <w:t>humidity. Data</w:t>
      </w:r>
      <w:r>
        <w:rPr>
          <w:spacing w:val="-8"/>
        </w:rPr>
        <w:t xml:space="preserve"> </w:t>
      </w:r>
      <w:r>
        <w:t>is</w:t>
      </w:r>
      <w:r>
        <w:rPr>
          <w:spacing w:val="-8"/>
        </w:rPr>
        <w:t xml:space="preserve"> </w:t>
      </w:r>
      <w:r>
        <w:t>collected</w:t>
      </w:r>
      <w:r>
        <w:rPr>
          <w:spacing w:val="-8"/>
        </w:rPr>
        <w:t xml:space="preserve"> </w:t>
      </w:r>
      <w:r>
        <w:t>every</w:t>
      </w:r>
      <w:r>
        <w:rPr>
          <w:spacing w:val="-8"/>
        </w:rPr>
        <w:t xml:space="preserve"> </w:t>
      </w:r>
      <w:r>
        <w:t>20 seconds and transmitted to the ThingSpeak cloud for remote visualization and analysis. The system is low-cost ($25–30 per unit), energy-efficient, and accurate (5%), making it suitable for both residential and commercial use.</w:t>
      </w:r>
      <w:r>
        <w:rPr>
          <w:spacing w:val="40"/>
        </w:rPr>
        <w:t xml:space="preserve"> </w:t>
      </w:r>
      <w:r>
        <w:t>It classifies air quality into four levels—Good, Moderate, Poor, and Hazardous—based on empirical thresholds.</w:t>
      </w:r>
      <w:r>
        <w:rPr>
          <w:spacing w:val="40"/>
        </w:rPr>
        <w:t xml:space="preserve"> </w:t>
      </w:r>
      <w:r>
        <w:t>Compared to traditional systems, it offers improved scalability, continuous monitoring, and easier deployment.</w:t>
      </w:r>
      <w:r>
        <w:rPr>
          <w:spacing w:val="40"/>
        </w:rPr>
        <w:t xml:space="preserve"> </w:t>
      </w:r>
      <w:r>
        <w:t>Its modular design also supports future enhancements, such as integrating additional sensors and applying machine learning for predictive air quality analysis.</w:t>
      </w:r>
    </w:p>
    <w:p w14:paraId="74F2F545" w14:textId="77777777" w:rsidR="00CB0209" w:rsidRDefault="00CB0209">
      <w:pPr>
        <w:pStyle w:val="BodyText"/>
        <w:spacing w:before="29"/>
        <w:rPr>
          <w:sz w:val="22"/>
        </w:rPr>
      </w:pPr>
    </w:p>
    <w:p w14:paraId="27B85A38" w14:textId="6A0E5F3D" w:rsidR="00CB0209" w:rsidRDefault="00000000">
      <w:pPr>
        <w:spacing w:line="319" w:lineRule="auto"/>
        <w:ind w:left="608" w:right="606"/>
        <w:jc w:val="both"/>
      </w:pPr>
      <w:r>
        <w:rPr>
          <w:b/>
        </w:rPr>
        <w:t xml:space="preserve">Keywords: </w:t>
      </w:r>
      <w:r>
        <w:t>Internet</w:t>
      </w:r>
      <w:r>
        <w:rPr>
          <w:spacing w:val="-11"/>
        </w:rPr>
        <w:t xml:space="preserve"> </w:t>
      </w:r>
      <w:r>
        <w:t>of</w:t>
      </w:r>
      <w:r>
        <w:rPr>
          <w:spacing w:val="-11"/>
        </w:rPr>
        <w:t xml:space="preserve"> </w:t>
      </w:r>
      <w:r>
        <w:t>Things,</w:t>
      </w:r>
      <w:r>
        <w:rPr>
          <w:spacing w:val="-11"/>
        </w:rPr>
        <w:t xml:space="preserve"> </w:t>
      </w:r>
      <w:r>
        <w:t>Environmental</w:t>
      </w:r>
      <w:r>
        <w:rPr>
          <w:spacing w:val="-11"/>
        </w:rPr>
        <w:t xml:space="preserve"> </w:t>
      </w:r>
      <w:r>
        <w:t>Monitoring,</w:t>
      </w:r>
      <w:r>
        <w:rPr>
          <w:spacing w:val="-10"/>
        </w:rPr>
        <w:t xml:space="preserve"> </w:t>
      </w:r>
      <w:r>
        <w:t>Air</w:t>
      </w:r>
      <w:r>
        <w:rPr>
          <w:spacing w:val="-11"/>
        </w:rPr>
        <w:t xml:space="preserve"> </w:t>
      </w:r>
      <w:r>
        <w:t>Quality</w:t>
      </w:r>
      <w:r>
        <w:rPr>
          <w:spacing w:val="-11"/>
        </w:rPr>
        <w:t xml:space="preserve"> </w:t>
      </w:r>
      <w:r>
        <w:t>Index,</w:t>
      </w:r>
      <w:r>
        <w:rPr>
          <w:spacing w:val="-10"/>
        </w:rPr>
        <w:t xml:space="preserve"> </w:t>
      </w:r>
      <w:r>
        <w:t>ESP32</w:t>
      </w:r>
      <w:r>
        <w:rPr>
          <w:spacing w:val="-11"/>
        </w:rPr>
        <w:t xml:space="preserve"> </w:t>
      </w:r>
      <w:r>
        <w:t>Microcontroller, Sensor Networks, Cloud Computing, Real-time Systems</w:t>
      </w:r>
    </w:p>
    <w:p w14:paraId="6669DD73" w14:textId="77777777" w:rsidR="00CB0209" w:rsidRDefault="00CB0209">
      <w:pPr>
        <w:spacing w:line="319" w:lineRule="auto"/>
        <w:jc w:val="both"/>
        <w:sectPr w:rsidR="00CB0209">
          <w:headerReference w:type="default" r:id="rId7"/>
          <w:footerReference w:type="default" r:id="rId8"/>
          <w:pgSz w:w="11910" w:h="16840"/>
          <w:pgMar w:top="1240" w:right="1417" w:bottom="1060" w:left="1417" w:header="691" w:footer="863" w:gutter="0"/>
          <w:pgNumType w:start="1"/>
          <w:cols w:space="720"/>
        </w:sectPr>
      </w:pPr>
    </w:p>
    <w:p w14:paraId="06616D15" w14:textId="77777777" w:rsidR="00CB0209" w:rsidRDefault="00000000">
      <w:pPr>
        <w:pStyle w:val="Heading2"/>
        <w:spacing w:before="231"/>
      </w:pPr>
      <w:r>
        <w:rPr>
          <w:spacing w:val="-2"/>
        </w:rPr>
        <w:lastRenderedPageBreak/>
        <w:t>Contents</w:t>
      </w:r>
    </w:p>
    <w:sdt>
      <w:sdtPr>
        <w:id w:val="-686442292"/>
        <w:docPartObj>
          <w:docPartGallery w:val="Table of Contents"/>
          <w:docPartUnique/>
        </w:docPartObj>
      </w:sdtPr>
      <w:sdtContent>
        <w:p w14:paraId="62A26C1C" w14:textId="77777777" w:rsidR="00CB0209" w:rsidRDefault="00CB0209">
          <w:pPr>
            <w:pStyle w:val="TOC1"/>
            <w:numPr>
              <w:ilvl w:val="0"/>
              <w:numId w:val="11"/>
            </w:numPr>
            <w:tabs>
              <w:tab w:val="left" w:pos="381"/>
              <w:tab w:val="right" w:pos="9048"/>
            </w:tabs>
            <w:spacing w:before="550"/>
            <w:ind w:hanging="358"/>
          </w:pPr>
          <w:hyperlink w:anchor="_TOC_250028" w:history="1">
            <w:r>
              <w:rPr>
                <w:spacing w:val="-2"/>
              </w:rPr>
              <w:t>Introduction</w:t>
            </w:r>
            <w:r>
              <w:rPr>
                <w:b w:val="0"/>
              </w:rPr>
              <w:tab/>
            </w:r>
            <w:r>
              <w:rPr>
                <w:spacing w:val="-10"/>
              </w:rPr>
              <w:t>1</w:t>
            </w:r>
          </w:hyperlink>
        </w:p>
        <w:p w14:paraId="0C1A51D4" w14:textId="77777777" w:rsidR="00CB0209" w:rsidRDefault="00CB0209">
          <w:pPr>
            <w:pStyle w:val="TOC2"/>
            <w:numPr>
              <w:ilvl w:val="1"/>
              <w:numId w:val="11"/>
            </w:numPr>
            <w:tabs>
              <w:tab w:val="left" w:pos="931"/>
              <w:tab w:val="right" w:leader="dot" w:pos="9048"/>
            </w:tabs>
            <w:spacing w:before="83"/>
          </w:pPr>
          <w:hyperlink w:anchor="_TOC_250027" w:history="1">
            <w:r>
              <w:rPr>
                <w:spacing w:val="-2"/>
              </w:rPr>
              <w:t>Background</w:t>
            </w:r>
            <w:r>
              <w:tab/>
            </w:r>
            <w:r>
              <w:rPr>
                <w:spacing w:val="-10"/>
              </w:rPr>
              <w:t>1</w:t>
            </w:r>
          </w:hyperlink>
        </w:p>
        <w:p w14:paraId="68C1FBD1" w14:textId="77777777" w:rsidR="00CB0209" w:rsidRDefault="00CB0209">
          <w:pPr>
            <w:pStyle w:val="TOC2"/>
            <w:numPr>
              <w:ilvl w:val="1"/>
              <w:numId w:val="11"/>
            </w:numPr>
            <w:tabs>
              <w:tab w:val="left" w:pos="931"/>
              <w:tab w:val="right" w:leader="dot" w:pos="9048"/>
            </w:tabs>
          </w:pPr>
          <w:hyperlink w:anchor="_TOC_250026" w:history="1">
            <w:r>
              <w:t>Problem</w:t>
            </w:r>
            <w:r>
              <w:rPr>
                <w:spacing w:val="-10"/>
              </w:rPr>
              <w:t xml:space="preserve"> </w:t>
            </w:r>
            <w:r>
              <w:rPr>
                <w:spacing w:val="-2"/>
              </w:rPr>
              <w:t>Statement</w:t>
            </w:r>
            <w:r>
              <w:tab/>
            </w:r>
            <w:r>
              <w:rPr>
                <w:spacing w:val="-10"/>
              </w:rPr>
              <w:t>1</w:t>
            </w:r>
          </w:hyperlink>
        </w:p>
        <w:p w14:paraId="74E67DE7" w14:textId="77777777" w:rsidR="00CB0209" w:rsidRDefault="00CB0209">
          <w:pPr>
            <w:pStyle w:val="TOC2"/>
            <w:numPr>
              <w:ilvl w:val="1"/>
              <w:numId w:val="11"/>
            </w:numPr>
            <w:tabs>
              <w:tab w:val="left" w:pos="931"/>
              <w:tab w:val="right" w:leader="dot" w:pos="9048"/>
            </w:tabs>
            <w:spacing w:before="83"/>
          </w:pPr>
          <w:hyperlink w:anchor="_TOC_250025" w:history="1">
            <w:r>
              <w:t>Research</w:t>
            </w:r>
            <w:r>
              <w:rPr>
                <w:spacing w:val="-10"/>
              </w:rPr>
              <w:t xml:space="preserve"> </w:t>
            </w:r>
            <w:r>
              <w:rPr>
                <w:spacing w:val="-2"/>
              </w:rPr>
              <w:t>Objectives</w:t>
            </w:r>
            <w:r>
              <w:tab/>
            </w:r>
            <w:r>
              <w:rPr>
                <w:spacing w:val="-10"/>
              </w:rPr>
              <w:t>1</w:t>
            </w:r>
          </w:hyperlink>
        </w:p>
        <w:p w14:paraId="49790639" w14:textId="77777777" w:rsidR="00CB0209" w:rsidRDefault="00CB0209">
          <w:pPr>
            <w:pStyle w:val="TOC2"/>
            <w:numPr>
              <w:ilvl w:val="1"/>
              <w:numId w:val="11"/>
            </w:numPr>
            <w:tabs>
              <w:tab w:val="left" w:pos="931"/>
              <w:tab w:val="right" w:leader="dot" w:pos="9048"/>
            </w:tabs>
          </w:pPr>
          <w:hyperlink w:anchor="_TOC_250024" w:history="1">
            <w:r>
              <w:t>Thesis</w:t>
            </w:r>
            <w:r>
              <w:rPr>
                <w:spacing w:val="-8"/>
              </w:rPr>
              <w:t xml:space="preserve"> </w:t>
            </w:r>
            <w:r>
              <w:rPr>
                <w:spacing w:val="-2"/>
              </w:rPr>
              <w:t>Organization</w:t>
            </w:r>
            <w:r>
              <w:tab/>
            </w:r>
            <w:r>
              <w:rPr>
                <w:spacing w:val="-10"/>
              </w:rPr>
              <w:t>2</w:t>
            </w:r>
          </w:hyperlink>
        </w:p>
        <w:p w14:paraId="42F0838F" w14:textId="77777777" w:rsidR="00CB0209" w:rsidRDefault="00CB0209">
          <w:pPr>
            <w:pStyle w:val="TOC1"/>
            <w:numPr>
              <w:ilvl w:val="0"/>
              <w:numId w:val="11"/>
            </w:numPr>
            <w:tabs>
              <w:tab w:val="left" w:pos="381"/>
              <w:tab w:val="right" w:pos="9048"/>
            </w:tabs>
            <w:spacing w:before="322"/>
            <w:ind w:hanging="358"/>
          </w:pPr>
          <w:hyperlink w:anchor="_TOC_250023" w:history="1">
            <w:r>
              <w:rPr>
                <w:spacing w:val="-2"/>
              </w:rPr>
              <w:t>Literature</w:t>
            </w:r>
            <w:r>
              <w:rPr>
                <w:spacing w:val="3"/>
              </w:rPr>
              <w:t xml:space="preserve"> </w:t>
            </w:r>
            <w:r>
              <w:rPr>
                <w:spacing w:val="-2"/>
              </w:rPr>
              <w:t>Review</w:t>
            </w:r>
            <w:r>
              <w:rPr>
                <w:b w:val="0"/>
              </w:rPr>
              <w:tab/>
            </w:r>
            <w:r>
              <w:rPr>
                <w:spacing w:val="-12"/>
              </w:rPr>
              <w:t>2</w:t>
            </w:r>
          </w:hyperlink>
        </w:p>
        <w:p w14:paraId="1FF3F066" w14:textId="77777777" w:rsidR="00CB0209" w:rsidRDefault="00CB0209">
          <w:pPr>
            <w:pStyle w:val="TOC2"/>
            <w:numPr>
              <w:ilvl w:val="1"/>
              <w:numId w:val="11"/>
            </w:numPr>
            <w:tabs>
              <w:tab w:val="left" w:pos="931"/>
              <w:tab w:val="right" w:leader="dot" w:pos="9048"/>
            </w:tabs>
            <w:spacing w:before="83"/>
          </w:pPr>
          <w:hyperlink w:anchor="_TOC_250022" w:history="1">
            <w:r>
              <w:t>Evolution</w:t>
            </w:r>
            <w:r>
              <w:rPr>
                <w:spacing w:val="-9"/>
              </w:rPr>
              <w:t xml:space="preserve"> </w:t>
            </w:r>
            <w:r>
              <w:t>of</w:t>
            </w:r>
            <w:r>
              <w:rPr>
                <w:spacing w:val="-9"/>
              </w:rPr>
              <w:t xml:space="preserve"> </w:t>
            </w:r>
            <w:r>
              <w:t>Air</w:t>
            </w:r>
            <w:r>
              <w:rPr>
                <w:spacing w:val="-8"/>
              </w:rPr>
              <w:t xml:space="preserve"> </w:t>
            </w:r>
            <w:r>
              <w:t>Quality</w:t>
            </w:r>
            <w:r>
              <w:rPr>
                <w:spacing w:val="-9"/>
              </w:rPr>
              <w:t xml:space="preserve"> </w:t>
            </w:r>
            <w:r>
              <w:t>Monitoring</w:t>
            </w:r>
            <w:r>
              <w:rPr>
                <w:spacing w:val="-8"/>
              </w:rPr>
              <w:t xml:space="preserve"> </w:t>
            </w:r>
            <w:r>
              <w:rPr>
                <w:spacing w:val="-2"/>
              </w:rPr>
              <w:t>Technologies</w:t>
            </w:r>
            <w:r>
              <w:tab/>
            </w:r>
            <w:r>
              <w:rPr>
                <w:spacing w:val="-10"/>
              </w:rPr>
              <w:t>2</w:t>
            </w:r>
          </w:hyperlink>
        </w:p>
        <w:p w14:paraId="6C5A3EA9" w14:textId="77777777" w:rsidR="00CB0209" w:rsidRDefault="00CB0209">
          <w:pPr>
            <w:pStyle w:val="TOC2"/>
            <w:numPr>
              <w:ilvl w:val="1"/>
              <w:numId w:val="11"/>
            </w:numPr>
            <w:tabs>
              <w:tab w:val="left" w:pos="931"/>
              <w:tab w:val="right" w:leader="dot" w:pos="9048"/>
            </w:tabs>
          </w:pPr>
          <w:hyperlink w:anchor="_TOC_250021" w:history="1">
            <w:r>
              <w:rPr>
                <w:spacing w:val="-2"/>
              </w:rPr>
              <w:t>Sensor</w:t>
            </w:r>
            <w:r>
              <w:rPr>
                <w:spacing w:val="-3"/>
              </w:rPr>
              <w:t xml:space="preserve"> </w:t>
            </w:r>
            <w:r>
              <w:rPr>
                <w:spacing w:val="-2"/>
              </w:rPr>
              <w:t>Technology Advancements</w:t>
            </w:r>
            <w:r>
              <w:tab/>
            </w:r>
            <w:r>
              <w:rPr>
                <w:spacing w:val="-10"/>
              </w:rPr>
              <w:t>2</w:t>
            </w:r>
          </w:hyperlink>
        </w:p>
        <w:p w14:paraId="5D22CFC8" w14:textId="77777777" w:rsidR="00CB0209" w:rsidRDefault="00CB0209">
          <w:pPr>
            <w:pStyle w:val="TOC2"/>
            <w:numPr>
              <w:ilvl w:val="1"/>
              <w:numId w:val="11"/>
            </w:numPr>
            <w:tabs>
              <w:tab w:val="left" w:pos="931"/>
              <w:tab w:val="right" w:leader="dot" w:pos="9048"/>
            </w:tabs>
            <w:spacing w:before="83"/>
          </w:pPr>
          <w:hyperlink w:anchor="_TOC_250020" w:history="1">
            <w:r>
              <w:t>Cloud</w:t>
            </w:r>
            <w:r>
              <w:rPr>
                <w:spacing w:val="-12"/>
              </w:rPr>
              <w:t xml:space="preserve"> </w:t>
            </w:r>
            <w:r>
              <w:t>Platforms</w:t>
            </w:r>
            <w:r>
              <w:rPr>
                <w:spacing w:val="-12"/>
              </w:rPr>
              <w:t xml:space="preserve"> </w:t>
            </w:r>
            <w:r>
              <w:t>for</w:t>
            </w:r>
            <w:r>
              <w:rPr>
                <w:spacing w:val="-11"/>
              </w:rPr>
              <w:t xml:space="preserve"> </w:t>
            </w:r>
            <w:r>
              <w:t>Environmental</w:t>
            </w:r>
            <w:r>
              <w:rPr>
                <w:spacing w:val="-12"/>
              </w:rPr>
              <w:t xml:space="preserve"> </w:t>
            </w:r>
            <w:r>
              <w:rPr>
                <w:spacing w:val="-5"/>
              </w:rPr>
              <w:t>IoT</w:t>
            </w:r>
            <w:r>
              <w:tab/>
            </w:r>
            <w:r>
              <w:rPr>
                <w:spacing w:val="-10"/>
              </w:rPr>
              <w:t>2</w:t>
            </w:r>
          </w:hyperlink>
        </w:p>
        <w:p w14:paraId="1B8A0533" w14:textId="77777777" w:rsidR="00CB0209" w:rsidRDefault="00CB0209">
          <w:pPr>
            <w:pStyle w:val="TOC1"/>
            <w:numPr>
              <w:ilvl w:val="0"/>
              <w:numId w:val="11"/>
            </w:numPr>
            <w:tabs>
              <w:tab w:val="left" w:pos="381"/>
              <w:tab w:val="right" w:pos="9048"/>
            </w:tabs>
            <w:ind w:hanging="358"/>
          </w:pPr>
          <w:hyperlink w:anchor="_TOC_250019" w:history="1">
            <w:r>
              <w:t>System</w:t>
            </w:r>
            <w:r>
              <w:rPr>
                <w:spacing w:val="-13"/>
              </w:rPr>
              <w:t xml:space="preserve"> </w:t>
            </w:r>
            <w:r>
              <w:t>Architecture</w:t>
            </w:r>
            <w:r>
              <w:rPr>
                <w:spacing w:val="-12"/>
              </w:rPr>
              <w:t xml:space="preserve"> </w:t>
            </w:r>
            <w:r>
              <w:t>and</w:t>
            </w:r>
            <w:r>
              <w:rPr>
                <w:spacing w:val="-13"/>
              </w:rPr>
              <w:t xml:space="preserve"> </w:t>
            </w:r>
            <w:r>
              <w:rPr>
                <w:spacing w:val="-2"/>
              </w:rPr>
              <w:t>Methodology</w:t>
            </w:r>
            <w:r>
              <w:rPr>
                <w:b w:val="0"/>
              </w:rPr>
              <w:tab/>
            </w:r>
            <w:r>
              <w:rPr>
                <w:spacing w:val="-10"/>
              </w:rPr>
              <w:t>3</w:t>
            </w:r>
          </w:hyperlink>
        </w:p>
        <w:p w14:paraId="18F62B54" w14:textId="77777777" w:rsidR="00CB0209" w:rsidRDefault="00CB0209">
          <w:pPr>
            <w:pStyle w:val="TOC2"/>
            <w:numPr>
              <w:ilvl w:val="1"/>
              <w:numId w:val="11"/>
            </w:numPr>
            <w:tabs>
              <w:tab w:val="left" w:pos="931"/>
              <w:tab w:val="right" w:leader="dot" w:pos="9048"/>
            </w:tabs>
            <w:spacing w:before="83"/>
          </w:pPr>
          <w:hyperlink w:anchor="_TOC_250018" w:history="1">
            <w:r>
              <w:t>Overall</w:t>
            </w:r>
            <w:r>
              <w:rPr>
                <w:spacing w:val="-11"/>
              </w:rPr>
              <w:t xml:space="preserve"> </w:t>
            </w:r>
            <w:r>
              <w:t>System</w:t>
            </w:r>
            <w:r>
              <w:rPr>
                <w:spacing w:val="-10"/>
              </w:rPr>
              <w:t xml:space="preserve"> </w:t>
            </w:r>
            <w:r>
              <w:rPr>
                <w:spacing w:val="-2"/>
              </w:rPr>
              <w:t>Architecture</w:t>
            </w:r>
            <w:r>
              <w:tab/>
            </w:r>
            <w:r>
              <w:rPr>
                <w:spacing w:val="-10"/>
              </w:rPr>
              <w:t>3</w:t>
            </w:r>
          </w:hyperlink>
        </w:p>
        <w:p w14:paraId="36E8F907" w14:textId="77777777" w:rsidR="00CB0209" w:rsidRDefault="00CB0209">
          <w:pPr>
            <w:pStyle w:val="TOC2"/>
            <w:numPr>
              <w:ilvl w:val="1"/>
              <w:numId w:val="11"/>
            </w:numPr>
            <w:tabs>
              <w:tab w:val="left" w:pos="931"/>
              <w:tab w:val="right" w:leader="dot" w:pos="9048"/>
            </w:tabs>
            <w:spacing w:before="83"/>
          </w:pPr>
          <w:hyperlink w:anchor="_TOC_250017" w:history="1">
            <w:r>
              <w:t>Hardware</w:t>
            </w:r>
            <w:r>
              <w:rPr>
                <w:spacing w:val="-11"/>
              </w:rPr>
              <w:t xml:space="preserve"> </w:t>
            </w:r>
            <w:r>
              <w:t>Components</w:t>
            </w:r>
            <w:r>
              <w:rPr>
                <w:spacing w:val="-10"/>
              </w:rPr>
              <w:t xml:space="preserve"> </w:t>
            </w:r>
            <w:r>
              <w:t>and</w:t>
            </w:r>
            <w:r>
              <w:rPr>
                <w:spacing w:val="-11"/>
              </w:rPr>
              <w:t xml:space="preserve"> </w:t>
            </w:r>
            <w:r>
              <w:rPr>
                <w:spacing w:val="-2"/>
              </w:rPr>
              <w:t>Specifications</w:t>
            </w:r>
            <w:r>
              <w:tab/>
            </w:r>
            <w:r>
              <w:rPr>
                <w:spacing w:val="-10"/>
              </w:rPr>
              <w:t>3</w:t>
            </w:r>
          </w:hyperlink>
        </w:p>
        <w:p w14:paraId="22A64E46" w14:textId="77777777" w:rsidR="00CB0209" w:rsidRDefault="00CB0209">
          <w:pPr>
            <w:pStyle w:val="TOC2"/>
            <w:numPr>
              <w:ilvl w:val="1"/>
              <w:numId w:val="11"/>
            </w:numPr>
            <w:tabs>
              <w:tab w:val="left" w:pos="931"/>
              <w:tab w:val="right" w:leader="dot" w:pos="9048"/>
            </w:tabs>
          </w:pPr>
          <w:hyperlink w:anchor="_TOC_250016" w:history="1">
            <w:r>
              <w:t>Sensor</w:t>
            </w:r>
            <w:r>
              <w:rPr>
                <w:spacing w:val="-10"/>
              </w:rPr>
              <w:t xml:space="preserve"> </w:t>
            </w:r>
            <w:r>
              <w:t>Calibration</w:t>
            </w:r>
            <w:r>
              <w:rPr>
                <w:spacing w:val="-10"/>
              </w:rPr>
              <w:t xml:space="preserve"> </w:t>
            </w:r>
            <w:r>
              <w:rPr>
                <w:spacing w:val="-2"/>
              </w:rPr>
              <w:t>Methodology</w:t>
            </w:r>
            <w:r>
              <w:tab/>
            </w:r>
            <w:r>
              <w:rPr>
                <w:spacing w:val="-10"/>
              </w:rPr>
              <w:t>4</w:t>
            </w:r>
          </w:hyperlink>
        </w:p>
        <w:p w14:paraId="611586E7" w14:textId="77777777" w:rsidR="00CB0209" w:rsidRDefault="00CB0209">
          <w:pPr>
            <w:pStyle w:val="TOC2"/>
            <w:numPr>
              <w:ilvl w:val="1"/>
              <w:numId w:val="11"/>
            </w:numPr>
            <w:tabs>
              <w:tab w:val="left" w:pos="931"/>
              <w:tab w:val="right" w:leader="dot" w:pos="9048"/>
            </w:tabs>
            <w:spacing w:before="83"/>
          </w:pPr>
          <w:hyperlink w:anchor="_TOC_250015" w:history="1">
            <w:r>
              <w:t>Data</w:t>
            </w:r>
            <w:r>
              <w:rPr>
                <w:spacing w:val="-9"/>
              </w:rPr>
              <w:t xml:space="preserve"> </w:t>
            </w:r>
            <w:r>
              <w:t>Processing</w:t>
            </w:r>
            <w:r>
              <w:rPr>
                <w:spacing w:val="-8"/>
              </w:rPr>
              <w:t xml:space="preserve"> </w:t>
            </w:r>
            <w:r>
              <w:rPr>
                <w:spacing w:val="-2"/>
              </w:rPr>
              <w:t>Algorithm</w:t>
            </w:r>
            <w:r>
              <w:tab/>
            </w:r>
            <w:r>
              <w:rPr>
                <w:spacing w:val="-10"/>
              </w:rPr>
              <w:t>4</w:t>
            </w:r>
          </w:hyperlink>
        </w:p>
        <w:p w14:paraId="11E543F5" w14:textId="77777777" w:rsidR="00CB0209" w:rsidRDefault="00CB0209">
          <w:pPr>
            <w:pStyle w:val="TOC1"/>
            <w:numPr>
              <w:ilvl w:val="0"/>
              <w:numId w:val="11"/>
            </w:numPr>
            <w:tabs>
              <w:tab w:val="left" w:pos="381"/>
              <w:tab w:val="right" w:pos="9048"/>
            </w:tabs>
            <w:ind w:hanging="358"/>
          </w:pPr>
          <w:hyperlink w:anchor="_TOC_250014" w:history="1">
            <w:r>
              <w:t>Implementation</w:t>
            </w:r>
            <w:r>
              <w:rPr>
                <w:spacing w:val="-13"/>
              </w:rPr>
              <w:t xml:space="preserve"> </w:t>
            </w:r>
            <w:r>
              <w:t>and</w:t>
            </w:r>
            <w:r>
              <w:rPr>
                <w:spacing w:val="-12"/>
              </w:rPr>
              <w:t xml:space="preserve"> </w:t>
            </w:r>
            <w:r>
              <w:t>Experimental</w:t>
            </w:r>
            <w:r>
              <w:rPr>
                <w:spacing w:val="-13"/>
              </w:rPr>
              <w:t xml:space="preserve"> </w:t>
            </w:r>
            <w:r>
              <w:rPr>
                <w:spacing w:val="-2"/>
              </w:rPr>
              <w:t>Setup</w:t>
            </w:r>
            <w:r>
              <w:rPr>
                <w:b w:val="0"/>
              </w:rPr>
              <w:tab/>
            </w:r>
            <w:r>
              <w:rPr>
                <w:spacing w:val="-10"/>
              </w:rPr>
              <w:t>5</w:t>
            </w:r>
          </w:hyperlink>
        </w:p>
        <w:p w14:paraId="236CC108" w14:textId="77777777" w:rsidR="00CB0209" w:rsidRDefault="00CB0209">
          <w:pPr>
            <w:pStyle w:val="TOC2"/>
            <w:numPr>
              <w:ilvl w:val="1"/>
              <w:numId w:val="11"/>
            </w:numPr>
            <w:tabs>
              <w:tab w:val="left" w:pos="931"/>
              <w:tab w:val="right" w:leader="dot" w:pos="9048"/>
            </w:tabs>
            <w:spacing w:before="83"/>
          </w:pPr>
          <w:hyperlink w:anchor="_TOC_250013" w:history="1">
            <w:r>
              <w:t>Hardware</w:t>
            </w:r>
            <w:r>
              <w:rPr>
                <w:spacing w:val="-14"/>
              </w:rPr>
              <w:t xml:space="preserve"> </w:t>
            </w:r>
            <w:r>
              <w:rPr>
                <w:spacing w:val="-2"/>
              </w:rPr>
              <w:t>Implementation</w:t>
            </w:r>
            <w:r>
              <w:tab/>
            </w:r>
            <w:r>
              <w:rPr>
                <w:spacing w:val="-10"/>
              </w:rPr>
              <w:t>5</w:t>
            </w:r>
          </w:hyperlink>
        </w:p>
        <w:p w14:paraId="1E361E22" w14:textId="77777777" w:rsidR="00CB0209" w:rsidRDefault="00CB0209">
          <w:pPr>
            <w:pStyle w:val="TOC2"/>
            <w:numPr>
              <w:ilvl w:val="1"/>
              <w:numId w:val="11"/>
            </w:numPr>
            <w:tabs>
              <w:tab w:val="left" w:pos="931"/>
              <w:tab w:val="right" w:leader="dot" w:pos="9048"/>
            </w:tabs>
          </w:pPr>
          <w:hyperlink w:anchor="_TOC_250012" w:history="1">
            <w:r>
              <w:t>Software</w:t>
            </w:r>
            <w:r>
              <w:rPr>
                <w:spacing w:val="-13"/>
              </w:rPr>
              <w:t xml:space="preserve"> </w:t>
            </w:r>
            <w:r>
              <w:rPr>
                <w:spacing w:val="-2"/>
              </w:rPr>
              <w:t>Architecture</w:t>
            </w:r>
            <w:r>
              <w:tab/>
            </w:r>
            <w:r>
              <w:rPr>
                <w:spacing w:val="-10"/>
              </w:rPr>
              <w:t>5</w:t>
            </w:r>
          </w:hyperlink>
        </w:p>
        <w:p w14:paraId="1D2ECA1B" w14:textId="77777777" w:rsidR="00CB0209" w:rsidRDefault="00000000">
          <w:pPr>
            <w:pStyle w:val="TOC2"/>
            <w:numPr>
              <w:ilvl w:val="1"/>
              <w:numId w:val="11"/>
            </w:numPr>
            <w:tabs>
              <w:tab w:val="left" w:pos="931"/>
              <w:tab w:val="right" w:leader="dot" w:pos="9048"/>
            </w:tabs>
            <w:spacing w:before="83"/>
          </w:pPr>
          <w:r>
            <w:t>Setup</w:t>
          </w:r>
          <w:r>
            <w:rPr>
              <w:spacing w:val="-7"/>
            </w:rPr>
            <w:t xml:space="preserve"> </w:t>
          </w:r>
          <w:r>
            <w:rPr>
              <w:spacing w:val="-2"/>
            </w:rPr>
            <w:t>Instructions</w:t>
          </w:r>
          <w:r>
            <w:tab/>
          </w:r>
          <w:r>
            <w:rPr>
              <w:spacing w:val="-10"/>
            </w:rPr>
            <w:t>5</w:t>
          </w:r>
        </w:p>
        <w:p w14:paraId="270C39CA" w14:textId="77777777" w:rsidR="00CB0209" w:rsidRDefault="00CB0209">
          <w:pPr>
            <w:pStyle w:val="TOC1"/>
            <w:numPr>
              <w:ilvl w:val="0"/>
              <w:numId w:val="11"/>
            </w:numPr>
            <w:tabs>
              <w:tab w:val="left" w:pos="381"/>
              <w:tab w:val="right" w:pos="9048"/>
            </w:tabs>
            <w:spacing w:before="322"/>
            <w:ind w:hanging="358"/>
          </w:pPr>
          <w:hyperlink w:anchor="_TOC_250011" w:history="1">
            <w:r>
              <w:t>Results</w:t>
            </w:r>
            <w:r>
              <w:rPr>
                <w:spacing w:val="-13"/>
              </w:rPr>
              <w:t xml:space="preserve"> </w:t>
            </w:r>
            <w:r>
              <w:t>and</w:t>
            </w:r>
            <w:r>
              <w:rPr>
                <w:spacing w:val="-13"/>
              </w:rPr>
              <w:t xml:space="preserve"> </w:t>
            </w:r>
            <w:r>
              <w:t>Performance</w:t>
            </w:r>
            <w:r>
              <w:rPr>
                <w:spacing w:val="-13"/>
              </w:rPr>
              <w:t xml:space="preserve"> </w:t>
            </w:r>
            <w:r>
              <w:rPr>
                <w:spacing w:val="-2"/>
              </w:rPr>
              <w:t>Analysis</w:t>
            </w:r>
            <w:r>
              <w:rPr>
                <w:b w:val="0"/>
              </w:rPr>
              <w:tab/>
            </w:r>
            <w:r>
              <w:rPr>
                <w:spacing w:val="-10"/>
              </w:rPr>
              <w:t>6</w:t>
            </w:r>
          </w:hyperlink>
        </w:p>
        <w:p w14:paraId="1B11B4E8" w14:textId="77777777" w:rsidR="00CB0209" w:rsidRDefault="00CB0209">
          <w:pPr>
            <w:pStyle w:val="TOC2"/>
            <w:numPr>
              <w:ilvl w:val="1"/>
              <w:numId w:val="11"/>
            </w:numPr>
            <w:tabs>
              <w:tab w:val="left" w:pos="931"/>
              <w:tab w:val="right" w:leader="dot" w:pos="9048"/>
            </w:tabs>
          </w:pPr>
          <w:hyperlink w:anchor="_TOC_250010" w:history="1">
            <w:r>
              <w:t>System</w:t>
            </w:r>
            <w:r>
              <w:rPr>
                <w:spacing w:val="-11"/>
              </w:rPr>
              <w:t xml:space="preserve"> </w:t>
            </w:r>
            <w:r>
              <w:t>Performance</w:t>
            </w:r>
            <w:r>
              <w:rPr>
                <w:spacing w:val="-11"/>
              </w:rPr>
              <w:t xml:space="preserve"> </w:t>
            </w:r>
            <w:r>
              <w:rPr>
                <w:spacing w:val="-2"/>
              </w:rPr>
              <w:t>Metrics</w:t>
            </w:r>
            <w:r>
              <w:tab/>
            </w:r>
            <w:r>
              <w:rPr>
                <w:spacing w:val="-10"/>
              </w:rPr>
              <w:t>6</w:t>
            </w:r>
          </w:hyperlink>
        </w:p>
        <w:p w14:paraId="1155D671" w14:textId="77777777" w:rsidR="00CB0209" w:rsidRDefault="00CB0209">
          <w:pPr>
            <w:pStyle w:val="TOC2"/>
            <w:numPr>
              <w:ilvl w:val="1"/>
              <w:numId w:val="11"/>
            </w:numPr>
            <w:tabs>
              <w:tab w:val="left" w:pos="931"/>
              <w:tab w:val="right" w:leader="dot" w:pos="9048"/>
            </w:tabs>
            <w:spacing w:before="83"/>
          </w:pPr>
          <w:hyperlink w:anchor="_TOC_250009" w:history="1">
            <w:r>
              <w:t>Sensor</w:t>
            </w:r>
            <w:r>
              <w:rPr>
                <w:spacing w:val="-7"/>
              </w:rPr>
              <w:t xml:space="preserve"> </w:t>
            </w:r>
            <w:r>
              <w:t>Data</w:t>
            </w:r>
            <w:r>
              <w:rPr>
                <w:spacing w:val="-7"/>
              </w:rPr>
              <w:t xml:space="preserve"> </w:t>
            </w:r>
            <w:r>
              <w:rPr>
                <w:spacing w:val="-2"/>
              </w:rPr>
              <w:t>Analysis</w:t>
            </w:r>
            <w:r>
              <w:tab/>
            </w:r>
            <w:r>
              <w:rPr>
                <w:spacing w:val="-10"/>
              </w:rPr>
              <w:t>6</w:t>
            </w:r>
          </w:hyperlink>
        </w:p>
        <w:p w14:paraId="25105C55" w14:textId="77777777" w:rsidR="00CB0209" w:rsidRDefault="00CB0209">
          <w:pPr>
            <w:pStyle w:val="TOC2"/>
            <w:numPr>
              <w:ilvl w:val="1"/>
              <w:numId w:val="11"/>
            </w:numPr>
            <w:tabs>
              <w:tab w:val="left" w:pos="931"/>
              <w:tab w:val="right" w:leader="dot" w:pos="9048"/>
            </w:tabs>
          </w:pPr>
          <w:hyperlink w:anchor="_TOC_250008" w:history="1">
            <w:r>
              <w:t>Statistical</w:t>
            </w:r>
            <w:r>
              <w:rPr>
                <w:spacing w:val="-11"/>
              </w:rPr>
              <w:t xml:space="preserve"> </w:t>
            </w:r>
            <w:r>
              <w:rPr>
                <w:spacing w:val="-2"/>
              </w:rPr>
              <w:t>Analysis</w:t>
            </w:r>
            <w:r>
              <w:tab/>
            </w:r>
            <w:r>
              <w:rPr>
                <w:spacing w:val="-10"/>
              </w:rPr>
              <w:t>7</w:t>
            </w:r>
          </w:hyperlink>
        </w:p>
        <w:p w14:paraId="7FB2F3F4" w14:textId="749216F9" w:rsidR="00CB0209" w:rsidRDefault="00CB0209">
          <w:pPr>
            <w:pStyle w:val="TOC1"/>
            <w:numPr>
              <w:ilvl w:val="0"/>
              <w:numId w:val="11"/>
            </w:numPr>
            <w:tabs>
              <w:tab w:val="left" w:pos="381"/>
              <w:tab w:val="right" w:pos="9048"/>
            </w:tabs>
            <w:spacing w:before="322"/>
            <w:ind w:hanging="358"/>
          </w:pPr>
          <w:hyperlink w:anchor="_TOC_250007" w:history="1">
            <w:r>
              <w:t>Discussion</w:t>
            </w:r>
            <w:r>
              <w:rPr>
                <w:spacing w:val="-10"/>
              </w:rPr>
              <w:t xml:space="preserve"> </w:t>
            </w:r>
            <w:r>
              <w:t>and</w:t>
            </w:r>
            <w:r>
              <w:rPr>
                <w:spacing w:val="-10"/>
              </w:rPr>
              <w:t xml:space="preserve"> </w:t>
            </w:r>
            <w:r>
              <w:t>Future</w:t>
            </w:r>
            <w:r>
              <w:rPr>
                <w:spacing w:val="-10"/>
              </w:rPr>
              <w:t xml:space="preserve"> </w:t>
            </w:r>
            <w:r>
              <w:rPr>
                <w:spacing w:val="-2"/>
              </w:rPr>
              <w:t>Scope</w:t>
            </w:r>
            <w:r>
              <w:rPr>
                <w:b w:val="0"/>
              </w:rPr>
              <w:tab/>
            </w:r>
            <w:r w:rsidR="00F012D2" w:rsidRPr="00F012D2">
              <w:rPr>
                <w:bCs w:val="0"/>
              </w:rPr>
              <w:t>10</w:t>
            </w:r>
          </w:hyperlink>
        </w:p>
        <w:p w14:paraId="0F45D7FF" w14:textId="6A2731A0" w:rsidR="00CB0209" w:rsidRDefault="00CB0209">
          <w:pPr>
            <w:pStyle w:val="TOC2"/>
            <w:numPr>
              <w:ilvl w:val="1"/>
              <w:numId w:val="11"/>
            </w:numPr>
            <w:tabs>
              <w:tab w:val="left" w:pos="931"/>
              <w:tab w:val="right" w:leader="dot" w:pos="9048"/>
            </w:tabs>
            <w:spacing w:before="83"/>
          </w:pPr>
          <w:hyperlink w:anchor="_TOC_250006" w:history="1">
            <w:r>
              <w:rPr>
                <w:spacing w:val="-2"/>
              </w:rPr>
              <w:t>Technical Advancements and Contributions</w:t>
            </w:r>
            <w:r>
              <w:tab/>
            </w:r>
          </w:hyperlink>
          <w:r w:rsidR="00F012D2">
            <w:t>10</w:t>
          </w:r>
        </w:p>
        <w:p w14:paraId="057C0AF6" w14:textId="4E553E19" w:rsidR="00CB0209" w:rsidRDefault="00CB0209">
          <w:pPr>
            <w:pStyle w:val="TOC2"/>
            <w:numPr>
              <w:ilvl w:val="1"/>
              <w:numId w:val="11"/>
            </w:numPr>
            <w:tabs>
              <w:tab w:val="left" w:pos="931"/>
              <w:tab w:val="right" w:leader="dot" w:pos="9048"/>
            </w:tabs>
          </w:pPr>
          <w:hyperlink w:anchor="_TOC_250005" w:history="1">
            <w:r>
              <w:t>Limitations</w:t>
            </w:r>
            <w:r>
              <w:rPr>
                <w:spacing w:val="-9"/>
              </w:rPr>
              <w:t xml:space="preserve"> </w:t>
            </w:r>
            <w:r>
              <w:t>and</w:t>
            </w:r>
            <w:r>
              <w:rPr>
                <w:spacing w:val="-8"/>
              </w:rPr>
              <w:t xml:space="preserve"> </w:t>
            </w:r>
            <w:r>
              <w:rPr>
                <w:spacing w:val="-2"/>
              </w:rPr>
              <w:t>Challenges</w:t>
            </w:r>
            <w:r>
              <w:tab/>
            </w:r>
            <w:r w:rsidR="00F012D2">
              <w:t>10</w:t>
            </w:r>
          </w:hyperlink>
        </w:p>
        <w:p w14:paraId="02BD3120" w14:textId="017B288B" w:rsidR="00CB0209" w:rsidRDefault="00CB0209">
          <w:pPr>
            <w:pStyle w:val="TOC2"/>
            <w:numPr>
              <w:ilvl w:val="1"/>
              <w:numId w:val="11"/>
            </w:numPr>
            <w:tabs>
              <w:tab w:val="left" w:pos="931"/>
              <w:tab w:val="right" w:leader="dot" w:pos="9048"/>
            </w:tabs>
            <w:spacing w:before="83"/>
          </w:pPr>
          <w:hyperlink w:anchor="_TOC_250004" w:history="1">
            <w:r>
              <w:t>Future</w:t>
            </w:r>
            <w:r>
              <w:rPr>
                <w:spacing w:val="-9"/>
              </w:rPr>
              <w:t xml:space="preserve"> </w:t>
            </w:r>
            <w:r>
              <w:t>Research</w:t>
            </w:r>
            <w:r>
              <w:rPr>
                <w:spacing w:val="-9"/>
              </w:rPr>
              <w:t xml:space="preserve"> </w:t>
            </w:r>
            <w:r>
              <w:rPr>
                <w:spacing w:val="-2"/>
              </w:rPr>
              <w:t>Directions</w:t>
            </w:r>
            <w:r>
              <w:tab/>
            </w:r>
          </w:hyperlink>
          <w:r w:rsidR="00F012D2">
            <w:t>10</w:t>
          </w:r>
        </w:p>
        <w:p w14:paraId="2F123D1E" w14:textId="3B62C4AD" w:rsidR="00CB0209" w:rsidRDefault="00CB0209">
          <w:pPr>
            <w:pStyle w:val="TOC3"/>
            <w:numPr>
              <w:ilvl w:val="2"/>
              <w:numId w:val="11"/>
            </w:numPr>
            <w:tabs>
              <w:tab w:val="left" w:pos="1696"/>
              <w:tab w:val="right" w:leader="dot" w:pos="9048"/>
            </w:tabs>
            <w:ind w:hanging="765"/>
          </w:pPr>
          <w:hyperlink w:anchor="_TOC_250003" w:history="1">
            <w:r>
              <w:t>Hardware</w:t>
            </w:r>
            <w:r>
              <w:rPr>
                <w:spacing w:val="-14"/>
              </w:rPr>
              <w:t xml:space="preserve"> </w:t>
            </w:r>
            <w:r>
              <w:rPr>
                <w:spacing w:val="-2"/>
              </w:rPr>
              <w:t>Enhancements</w:t>
            </w:r>
            <w:r>
              <w:tab/>
            </w:r>
          </w:hyperlink>
          <w:r w:rsidR="00F012D2">
            <w:t>10</w:t>
          </w:r>
        </w:p>
        <w:p w14:paraId="69BF6CFC" w14:textId="77777777" w:rsidR="00CB0209" w:rsidRDefault="00CB0209">
          <w:pPr>
            <w:pStyle w:val="TOC3"/>
            <w:numPr>
              <w:ilvl w:val="2"/>
              <w:numId w:val="11"/>
            </w:numPr>
            <w:tabs>
              <w:tab w:val="left" w:pos="1696"/>
              <w:tab w:val="right" w:leader="dot" w:pos="9048"/>
            </w:tabs>
            <w:spacing w:before="83"/>
            <w:ind w:hanging="765"/>
          </w:pPr>
          <w:hyperlink w:anchor="_TOC_250002" w:history="1">
            <w:r>
              <w:t>Software</w:t>
            </w:r>
            <w:r>
              <w:rPr>
                <w:spacing w:val="-9"/>
              </w:rPr>
              <w:t xml:space="preserve"> </w:t>
            </w:r>
            <w:r>
              <w:t>and</w:t>
            </w:r>
            <w:r>
              <w:rPr>
                <w:spacing w:val="-9"/>
              </w:rPr>
              <w:t xml:space="preserve"> </w:t>
            </w:r>
            <w:r>
              <w:rPr>
                <w:spacing w:val="-2"/>
              </w:rPr>
              <w:t>Analytics</w:t>
            </w:r>
            <w:r>
              <w:tab/>
            </w:r>
            <w:r>
              <w:rPr>
                <w:spacing w:val="-5"/>
              </w:rPr>
              <w:t>10</w:t>
            </w:r>
          </w:hyperlink>
        </w:p>
        <w:p w14:paraId="6FC4DC28" w14:textId="77777777" w:rsidR="00CB0209" w:rsidRDefault="00CB0209">
          <w:pPr>
            <w:pStyle w:val="TOC3"/>
            <w:numPr>
              <w:ilvl w:val="2"/>
              <w:numId w:val="11"/>
            </w:numPr>
            <w:tabs>
              <w:tab w:val="left" w:pos="1696"/>
              <w:tab w:val="right" w:leader="dot" w:pos="9048"/>
            </w:tabs>
            <w:spacing w:before="83"/>
            <w:ind w:hanging="765"/>
          </w:pPr>
          <w:hyperlink w:anchor="_TOC_250001" w:history="1">
            <w:r>
              <w:t>Application</w:t>
            </w:r>
            <w:r>
              <w:rPr>
                <w:spacing w:val="-13"/>
              </w:rPr>
              <w:t xml:space="preserve"> </w:t>
            </w:r>
            <w:r>
              <w:rPr>
                <w:spacing w:val="-2"/>
              </w:rPr>
              <w:t>Expansion</w:t>
            </w:r>
            <w:r>
              <w:tab/>
            </w:r>
            <w:r>
              <w:rPr>
                <w:spacing w:val="-5"/>
              </w:rPr>
              <w:t>10</w:t>
            </w:r>
          </w:hyperlink>
        </w:p>
        <w:p w14:paraId="6E3ED7D9" w14:textId="7FD5CC5C" w:rsidR="00CB0209" w:rsidRDefault="00CB0209">
          <w:pPr>
            <w:pStyle w:val="TOC1"/>
            <w:numPr>
              <w:ilvl w:val="0"/>
              <w:numId w:val="11"/>
            </w:numPr>
            <w:tabs>
              <w:tab w:val="left" w:pos="381"/>
              <w:tab w:val="right" w:pos="9048"/>
            </w:tabs>
            <w:ind w:hanging="358"/>
          </w:pPr>
          <w:hyperlink w:anchor="_TOC_250000" w:history="1">
            <w:r>
              <w:rPr>
                <w:spacing w:val="-2"/>
              </w:rPr>
              <w:t>Conclusion</w:t>
            </w:r>
            <w:r>
              <w:rPr>
                <w:b w:val="0"/>
              </w:rPr>
              <w:tab/>
            </w:r>
            <w:r>
              <w:rPr>
                <w:spacing w:val="-5"/>
              </w:rPr>
              <w:t>1</w:t>
            </w:r>
          </w:hyperlink>
          <w:r w:rsidR="000A26E0">
            <w:t>1</w:t>
          </w:r>
        </w:p>
      </w:sdtContent>
    </w:sdt>
    <w:p w14:paraId="4E90BECE" w14:textId="1A12D601" w:rsidR="00CB0209" w:rsidRDefault="000A26E0">
      <w:pPr>
        <w:pStyle w:val="TOC1"/>
      </w:pPr>
      <w:r>
        <w:t>8</w:t>
      </w:r>
      <w:r>
        <w:tab/>
        <w:t>References</w:t>
      </w:r>
      <w:r>
        <w:tab/>
      </w:r>
      <w:r>
        <w:tab/>
      </w:r>
      <w:r>
        <w:tab/>
      </w:r>
      <w:r>
        <w:tab/>
      </w:r>
      <w:r>
        <w:tab/>
      </w:r>
      <w:r>
        <w:tab/>
      </w:r>
      <w:r>
        <w:tab/>
      </w:r>
      <w:r>
        <w:tab/>
      </w:r>
      <w:r>
        <w:tab/>
      </w:r>
      <w:r>
        <w:tab/>
        <w:t xml:space="preserve">   12</w:t>
      </w:r>
    </w:p>
    <w:p w14:paraId="7BEBA0A1" w14:textId="77777777" w:rsidR="000A26E0" w:rsidRDefault="000A26E0">
      <w:pPr>
        <w:pStyle w:val="TOC1"/>
        <w:sectPr w:rsidR="000A26E0">
          <w:pgSz w:w="11910" w:h="16840"/>
          <w:pgMar w:top="1240" w:right="1417" w:bottom="1060" w:left="1417" w:header="691" w:footer="863" w:gutter="0"/>
          <w:cols w:space="720"/>
        </w:sectPr>
      </w:pPr>
    </w:p>
    <w:p w14:paraId="27E6AB4B" w14:textId="77777777" w:rsidR="00CB0209" w:rsidRDefault="00000000" w:rsidP="00C83B40">
      <w:pPr>
        <w:pStyle w:val="Heading2"/>
        <w:numPr>
          <w:ilvl w:val="1"/>
          <w:numId w:val="9"/>
        </w:numPr>
        <w:tabs>
          <w:tab w:val="left" w:pos="284"/>
        </w:tabs>
        <w:spacing w:before="231"/>
        <w:ind w:hanging="3972"/>
        <w:jc w:val="both"/>
      </w:pPr>
      <w:bookmarkStart w:id="0" w:name="_TOC_250028"/>
      <w:bookmarkEnd w:id="0"/>
      <w:r>
        <w:rPr>
          <w:spacing w:val="-2"/>
        </w:rPr>
        <w:lastRenderedPageBreak/>
        <w:t>Introduction</w:t>
      </w:r>
    </w:p>
    <w:p w14:paraId="57462EAB" w14:textId="77777777" w:rsidR="00CB0209" w:rsidRDefault="00CB0209">
      <w:pPr>
        <w:pStyle w:val="BodyText"/>
        <w:spacing w:before="35"/>
        <w:rPr>
          <w:b/>
          <w:sz w:val="28"/>
        </w:rPr>
      </w:pPr>
    </w:p>
    <w:p w14:paraId="3A792878" w14:textId="77777777" w:rsidR="00CB0209" w:rsidRDefault="00000000">
      <w:pPr>
        <w:pStyle w:val="Heading3"/>
        <w:numPr>
          <w:ilvl w:val="2"/>
          <w:numId w:val="9"/>
        </w:numPr>
        <w:tabs>
          <w:tab w:val="left" w:pos="560"/>
        </w:tabs>
        <w:ind w:hanging="537"/>
      </w:pPr>
      <w:bookmarkStart w:id="1" w:name="_TOC_250027"/>
      <w:bookmarkEnd w:id="1"/>
      <w:r>
        <w:rPr>
          <w:spacing w:val="-2"/>
        </w:rPr>
        <w:t>Background</w:t>
      </w:r>
    </w:p>
    <w:p w14:paraId="55124EF8" w14:textId="092F730B" w:rsidR="00CB0209" w:rsidRDefault="00000000">
      <w:pPr>
        <w:pStyle w:val="BodyText"/>
        <w:spacing w:before="237" w:line="312" w:lineRule="auto"/>
        <w:ind w:left="23" w:right="21"/>
        <w:jc w:val="both"/>
      </w:pPr>
      <w:r>
        <w:t>Atmospheric</w:t>
      </w:r>
      <w:r>
        <w:rPr>
          <w:spacing w:val="-15"/>
        </w:rPr>
        <w:t xml:space="preserve"> </w:t>
      </w:r>
      <w:r>
        <w:t>pollution</w:t>
      </w:r>
      <w:r>
        <w:rPr>
          <w:spacing w:val="-15"/>
        </w:rPr>
        <w:t xml:space="preserve"> </w:t>
      </w:r>
      <w:r>
        <w:t>represents</w:t>
      </w:r>
      <w:r>
        <w:rPr>
          <w:spacing w:val="-15"/>
        </w:rPr>
        <w:t xml:space="preserve"> </w:t>
      </w:r>
      <w:r>
        <w:t>one</w:t>
      </w:r>
      <w:r>
        <w:rPr>
          <w:spacing w:val="-15"/>
        </w:rPr>
        <w:t xml:space="preserve"> </w:t>
      </w:r>
      <w:r>
        <w:t>of</w:t>
      </w:r>
      <w:r>
        <w:rPr>
          <w:spacing w:val="-15"/>
        </w:rPr>
        <w:t xml:space="preserve"> </w:t>
      </w:r>
      <w:r>
        <w:t>the</w:t>
      </w:r>
      <w:r>
        <w:rPr>
          <w:spacing w:val="-15"/>
        </w:rPr>
        <w:t xml:space="preserve"> </w:t>
      </w:r>
      <w:r>
        <w:t>most</w:t>
      </w:r>
      <w:r>
        <w:rPr>
          <w:spacing w:val="-15"/>
        </w:rPr>
        <w:t xml:space="preserve"> </w:t>
      </w:r>
      <w:r>
        <w:t>pressing</w:t>
      </w:r>
      <w:r>
        <w:rPr>
          <w:spacing w:val="-15"/>
        </w:rPr>
        <w:t xml:space="preserve"> </w:t>
      </w:r>
      <w:r>
        <w:t>environmental</w:t>
      </w:r>
      <w:r>
        <w:rPr>
          <w:spacing w:val="-15"/>
        </w:rPr>
        <w:t xml:space="preserve"> </w:t>
      </w:r>
      <w:r>
        <w:t>challenges</w:t>
      </w:r>
      <w:r>
        <w:rPr>
          <w:spacing w:val="-15"/>
        </w:rPr>
        <w:t xml:space="preserve"> </w:t>
      </w:r>
      <w:r>
        <w:t>of</w:t>
      </w:r>
      <w:r>
        <w:rPr>
          <w:spacing w:val="-15"/>
        </w:rPr>
        <w:t xml:space="preserve"> </w:t>
      </w:r>
      <w:r>
        <w:t>the</w:t>
      </w:r>
      <w:r>
        <w:rPr>
          <w:spacing w:val="-15"/>
        </w:rPr>
        <w:t xml:space="preserve"> </w:t>
      </w:r>
      <w:r>
        <w:t>21st century,</w:t>
      </w:r>
      <w:r>
        <w:rPr>
          <w:spacing w:val="-15"/>
        </w:rPr>
        <w:t xml:space="preserve"> </w:t>
      </w:r>
      <w:r>
        <w:t>with</w:t>
      </w:r>
      <w:r>
        <w:rPr>
          <w:spacing w:val="-15"/>
        </w:rPr>
        <w:t xml:space="preserve"> </w:t>
      </w:r>
      <w:r>
        <w:t>far-reaching</w:t>
      </w:r>
      <w:r>
        <w:rPr>
          <w:spacing w:val="-15"/>
        </w:rPr>
        <w:t xml:space="preserve"> </w:t>
      </w:r>
      <w:r>
        <w:t>implications</w:t>
      </w:r>
      <w:r>
        <w:rPr>
          <w:spacing w:val="-15"/>
        </w:rPr>
        <w:t xml:space="preserve"> </w:t>
      </w:r>
      <w:r>
        <w:t>for</w:t>
      </w:r>
      <w:r>
        <w:rPr>
          <w:spacing w:val="-15"/>
        </w:rPr>
        <w:t xml:space="preserve"> </w:t>
      </w:r>
      <w:r>
        <w:t>public</w:t>
      </w:r>
      <w:r>
        <w:rPr>
          <w:spacing w:val="-15"/>
        </w:rPr>
        <w:t xml:space="preserve"> </w:t>
      </w:r>
      <w:r>
        <w:t>health,</w:t>
      </w:r>
      <w:r>
        <w:rPr>
          <w:spacing w:val="-15"/>
        </w:rPr>
        <w:t xml:space="preserve"> </w:t>
      </w:r>
      <w:r>
        <w:t>ecosystem</w:t>
      </w:r>
      <w:r>
        <w:rPr>
          <w:spacing w:val="-15"/>
        </w:rPr>
        <w:t xml:space="preserve"> </w:t>
      </w:r>
      <w:r>
        <w:t>stability,</w:t>
      </w:r>
      <w:r>
        <w:rPr>
          <w:spacing w:val="-15"/>
        </w:rPr>
        <w:t xml:space="preserve"> </w:t>
      </w:r>
      <w:r>
        <w:t>and</w:t>
      </w:r>
      <w:r>
        <w:rPr>
          <w:spacing w:val="-15"/>
        </w:rPr>
        <w:t xml:space="preserve"> </w:t>
      </w:r>
      <w:r>
        <w:t>economic</w:t>
      </w:r>
      <w:r>
        <w:rPr>
          <w:spacing w:val="-15"/>
        </w:rPr>
        <w:t xml:space="preserve"> </w:t>
      </w:r>
      <w:r>
        <w:t>development.</w:t>
      </w:r>
      <w:r>
        <w:rPr>
          <w:spacing w:val="37"/>
        </w:rPr>
        <w:t xml:space="preserve"> </w:t>
      </w:r>
      <w:r>
        <w:t>The World Health Organization (WHO) estimates that approximately 99% of the global population breathes air exceeding WHO guideline limits, resulting in 7 million premature annual deaths [1].</w:t>
      </w:r>
      <w:r>
        <w:rPr>
          <w:spacing w:val="40"/>
        </w:rPr>
        <w:t xml:space="preserve"> </w:t>
      </w:r>
      <w:r>
        <w:t>Particularly concerning is the escalating concentration of particulate matter (PM2.5, PM10), nitrogen oxides (NOx), carbon monoxide (CO), and volatile organic compounds (VOCs) in urban environments.</w:t>
      </w:r>
    </w:p>
    <w:p w14:paraId="3A6C75F5" w14:textId="77777777" w:rsidR="00CB0209" w:rsidRDefault="00000000">
      <w:pPr>
        <w:pStyle w:val="BodyText"/>
        <w:spacing w:line="312" w:lineRule="auto"/>
        <w:ind w:left="23" w:right="20" w:firstLine="351"/>
        <w:jc w:val="both"/>
      </w:pPr>
      <w:r>
        <w:t>Traditional air quality monitoring systems, while accurate, present significant limitations including</w:t>
      </w:r>
      <w:r>
        <w:rPr>
          <w:spacing w:val="-12"/>
        </w:rPr>
        <w:t xml:space="preserve"> </w:t>
      </w:r>
      <w:r>
        <w:t>high</w:t>
      </w:r>
      <w:r>
        <w:rPr>
          <w:spacing w:val="-12"/>
        </w:rPr>
        <w:t xml:space="preserve"> </w:t>
      </w:r>
      <w:r>
        <w:t>capital</w:t>
      </w:r>
      <w:r>
        <w:rPr>
          <w:spacing w:val="-12"/>
        </w:rPr>
        <w:t xml:space="preserve"> </w:t>
      </w:r>
      <w:r>
        <w:t>expenditure</w:t>
      </w:r>
      <w:r>
        <w:rPr>
          <w:spacing w:val="-12"/>
        </w:rPr>
        <w:t xml:space="preserve"> </w:t>
      </w:r>
      <w:r>
        <w:t>($10,000-$50,000</w:t>
      </w:r>
      <w:r>
        <w:rPr>
          <w:spacing w:val="-12"/>
        </w:rPr>
        <w:t xml:space="preserve"> </w:t>
      </w:r>
      <w:r>
        <w:t>per</w:t>
      </w:r>
      <w:r>
        <w:rPr>
          <w:spacing w:val="-12"/>
        </w:rPr>
        <w:t xml:space="preserve"> </w:t>
      </w:r>
      <w:r>
        <w:t>station),</w:t>
      </w:r>
      <w:r>
        <w:rPr>
          <w:spacing w:val="-11"/>
        </w:rPr>
        <w:t xml:space="preserve"> </w:t>
      </w:r>
      <w:r>
        <w:t>substantial</w:t>
      </w:r>
      <w:r>
        <w:rPr>
          <w:spacing w:val="-12"/>
        </w:rPr>
        <w:t xml:space="preserve"> </w:t>
      </w:r>
      <w:r>
        <w:t>operational</w:t>
      </w:r>
      <w:r>
        <w:rPr>
          <w:spacing w:val="-12"/>
        </w:rPr>
        <w:t xml:space="preserve"> </w:t>
      </w:r>
      <w:r>
        <w:t>costs, and limited spatial resolution.</w:t>
      </w:r>
      <w:r>
        <w:rPr>
          <w:spacing w:val="38"/>
        </w:rPr>
        <w:t xml:space="preserve"> </w:t>
      </w:r>
      <w:r>
        <w:t>The emergence of Internet of Things (IoT) technologies offers a paradigm shift, enabling the development of distributed sensor networks that provide high-resolution spatial and temporal data at substantially reduced costs.</w:t>
      </w:r>
    </w:p>
    <w:p w14:paraId="6DF60720" w14:textId="77777777" w:rsidR="00CB0209" w:rsidRDefault="00CB0209">
      <w:pPr>
        <w:pStyle w:val="BodyText"/>
        <w:spacing w:before="56"/>
      </w:pPr>
    </w:p>
    <w:p w14:paraId="127C4FA3" w14:textId="77777777" w:rsidR="00CB0209" w:rsidRDefault="00000000">
      <w:pPr>
        <w:pStyle w:val="Heading3"/>
        <w:numPr>
          <w:ilvl w:val="2"/>
          <w:numId w:val="9"/>
        </w:numPr>
        <w:tabs>
          <w:tab w:val="left" w:pos="560"/>
        </w:tabs>
        <w:ind w:hanging="537"/>
      </w:pPr>
      <w:bookmarkStart w:id="2" w:name="_TOC_250026"/>
      <w:r>
        <w:t>Problem</w:t>
      </w:r>
      <w:r>
        <w:rPr>
          <w:spacing w:val="-15"/>
        </w:rPr>
        <w:t xml:space="preserve"> </w:t>
      </w:r>
      <w:bookmarkEnd w:id="2"/>
      <w:r>
        <w:rPr>
          <w:spacing w:val="-2"/>
        </w:rPr>
        <w:t>Statement</w:t>
      </w:r>
    </w:p>
    <w:p w14:paraId="4607E12D" w14:textId="7C5D0F89" w:rsidR="00CB0209" w:rsidRDefault="00000000">
      <w:pPr>
        <w:pStyle w:val="BodyText"/>
        <w:spacing w:before="237" w:line="312" w:lineRule="auto"/>
        <w:ind w:left="23" w:right="21"/>
        <w:jc w:val="both"/>
      </w:pPr>
      <w:r>
        <w:t>Current</w:t>
      </w:r>
      <w:r>
        <w:rPr>
          <w:spacing w:val="-10"/>
        </w:rPr>
        <w:t xml:space="preserve"> </w:t>
      </w:r>
      <w:r>
        <w:t>environmental</w:t>
      </w:r>
      <w:r>
        <w:rPr>
          <w:spacing w:val="-10"/>
        </w:rPr>
        <w:t xml:space="preserve"> </w:t>
      </w:r>
      <w:r>
        <w:t>monitoring</w:t>
      </w:r>
      <w:r>
        <w:rPr>
          <w:spacing w:val="-10"/>
        </w:rPr>
        <w:t xml:space="preserve"> </w:t>
      </w:r>
      <w:r>
        <w:t>infrastructure</w:t>
      </w:r>
      <w:r>
        <w:rPr>
          <w:spacing w:val="-10"/>
        </w:rPr>
        <w:t xml:space="preserve"> </w:t>
      </w:r>
      <w:r>
        <w:t>suffers</w:t>
      </w:r>
      <w:r>
        <w:rPr>
          <w:spacing w:val="-10"/>
        </w:rPr>
        <w:t xml:space="preserve"> </w:t>
      </w:r>
      <w:r>
        <w:t>from</w:t>
      </w:r>
      <w:r>
        <w:rPr>
          <w:spacing w:val="-10"/>
        </w:rPr>
        <w:t xml:space="preserve"> </w:t>
      </w:r>
      <w:r>
        <w:t>three</w:t>
      </w:r>
      <w:r>
        <w:rPr>
          <w:spacing w:val="-10"/>
        </w:rPr>
        <w:t xml:space="preserve"> </w:t>
      </w:r>
      <w:r>
        <w:t>primary</w:t>
      </w:r>
      <w:r>
        <w:rPr>
          <w:spacing w:val="-10"/>
        </w:rPr>
        <w:t xml:space="preserve"> </w:t>
      </w:r>
      <w:r>
        <w:t>limitations: (1)</w:t>
      </w:r>
      <w:r>
        <w:rPr>
          <w:spacing w:val="-10"/>
        </w:rPr>
        <w:t xml:space="preserve"> </w:t>
      </w:r>
      <w:r>
        <w:t>in-sufficient</w:t>
      </w:r>
      <w:r>
        <w:rPr>
          <w:spacing w:val="-15"/>
        </w:rPr>
        <w:t xml:space="preserve"> </w:t>
      </w:r>
      <w:r>
        <w:t>spatial</w:t>
      </w:r>
      <w:r>
        <w:rPr>
          <w:spacing w:val="-15"/>
        </w:rPr>
        <w:t xml:space="preserve"> </w:t>
      </w:r>
      <w:r>
        <w:t>coverage</w:t>
      </w:r>
      <w:r>
        <w:rPr>
          <w:spacing w:val="-15"/>
        </w:rPr>
        <w:t xml:space="preserve"> </w:t>
      </w:r>
      <w:r>
        <w:t>due</w:t>
      </w:r>
      <w:r>
        <w:rPr>
          <w:spacing w:val="-15"/>
        </w:rPr>
        <w:t xml:space="preserve"> </w:t>
      </w:r>
      <w:r>
        <w:t>to</w:t>
      </w:r>
      <w:r>
        <w:rPr>
          <w:spacing w:val="-15"/>
        </w:rPr>
        <w:t xml:space="preserve"> </w:t>
      </w:r>
      <w:r>
        <w:t>high</w:t>
      </w:r>
      <w:r>
        <w:rPr>
          <w:spacing w:val="-15"/>
        </w:rPr>
        <w:t xml:space="preserve"> </w:t>
      </w:r>
      <w:r>
        <w:t>deployment</w:t>
      </w:r>
      <w:r>
        <w:rPr>
          <w:spacing w:val="-15"/>
        </w:rPr>
        <w:t xml:space="preserve"> </w:t>
      </w:r>
      <w:r>
        <w:t>costs,</w:t>
      </w:r>
      <w:r>
        <w:rPr>
          <w:spacing w:val="-15"/>
        </w:rPr>
        <w:t xml:space="preserve"> </w:t>
      </w:r>
      <w:r>
        <w:t>(2)</w:t>
      </w:r>
      <w:r>
        <w:rPr>
          <w:spacing w:val="-15"/>
        </w:rPr>
        <w:t xml:space="preserve"> </w:t>
      </w:r>
      <w:r>
        <w:t>delayed</w:t>
      </w:r>
      <w:r>
        <w:rPr>
          <w:spacing w:val="-15"/>
        </w:rPr>
        <w:t xml:space="preserve"> </w:t>
      </w:r>
      <w:r>
        <w:t>data</w:t>
      </w:r>
      <w:r>
        <w:rPr>
          <w:spacing w:val="-15"/>
        </w:rPr>
        <w:t xml:space="preserve"> </w:t>
      </w:r>
      <w:r>
        <w:t>availability</w:t>
      </w:r>
      <w:r>
        <w:rPr>
          <w:spacing w:val="-15"/>
        </w:rPr>
        <w:t xml:space="preserve"> </w:t>
      </w:r>
      <w:r>
        <w:t>hindering real-time response, and (3) limited public accessibility to air quality information.</w:t>
      </w:r>
      <w:r>
        <w:rPr>
          <w:spacing w:val="40"/>
        </w:rPr>
        <w:t xml:space="preserve"> </w:t>
      </w:r>
      <w:r>
        <w:t>These constraints necessitate the development of low-cost, scalable monitoring solutions that empower communities with timely environmental data.</w:t>
      </w:r>
    </w:p>
    <w:p w14:paraId="375667B2" w14:textId="77777777" w:rsidR="00CB0209" w:rsidRDefault="00CB0209">
      <w:pPr>
        <w:pStyle w:val="BodyText"/>
        <w:spacing w:before="57"/>
      </w:pPr>
    </w:p>
    <w:p w14:paraId="08D4E42B" w14:textId="77777777" w:rsidR="00CB0209" w:rsidRDefault="00000000">
      <w:pPr>
        <w:pStyle w:val="Heading3"/>
        <w:numPr>
          <w:ilvl w:val="2"/>
          <w:numId w:val="9"/>
        </w:numPr>
        <w:tabs>
          <w:tab w:val="left" w:pos="560"/>
        </w:tabs>
        <w:ind w:hanging="537"/>
      </w:pPr>
      <w:bookmarkStart w:id="3" w:name="_TOC_250025"/>
      <w:r>
        <w:rPr>
          <w:spacing w:val="-2"/>
        </w:rPr>
        <w:t>Research</w:t>
      </w:r>
      <w:r>
        <w:t xml:space="preserve"> </w:t>
      </w:r>
      <w:bookmarkEnd w:id="3"/>
      <w:r>
        <w:rPr>
          <w:spacing w:val="-2"/>
        </w:rPr>
        <w:t>Objectives</w:t>
      </w:r>
    </w:p>
    <w:p w14:paraId="6A420A8E" w14:textId="77777777" w:rsidR="00CB0209" w:rsidRDefault="00000000">
      <w:pPr>
        <w:pStyle w:val="BodyText"/>
        <w:spacing w:before="237"/>
        <w:ind w:left="23"/>
        <w:jc w:val="both"/>
      </w:pPr>
      <w:r>
        <w:t>This</w:t>
      </w:r>
      <w:r>
        <w:rPr>
          <w:spacing w:val="-10"/>
        </w:rPr>
        <w:t xml:space="preserve"> </w:t>
      </w:r>
      <w:r>
        <w:t>research</w:t>
      </w:r>
      <w:r>
        <w:rPr>
          <w:spacing w:val="-9"/>
        </w:rPr>
        <w:t xml:space="preserve"> </w:t>
      </w:r>
      <w:r>
        <w:t>aims</w:t>
      </w:r>
      <w:r>
        <w:rPr>
          <w:spacing w:val="-9"/>
        </w:rPr>
        <w:t xml:space="preserve"> </w:t>
      </w:r>
      <w:r>
        <w:t>to</w:t>
      </w:r>
      <w:r>
        <w:rPr>
          <w:spacing w:val="-9"/>
        </w:rPr>
        <w:t xml:space="preserve"> </w:t>
      </w:r>
      <w:r>
        <w:t>address</w:t>
      </w:r>
      <w:r>
        <w:rPr>
          <w:spacing w:val="-9"/>
        </w:rPr>
        <w:t xml:space="preserve"> </w:t>
      </w:r>
      <w:r>
        <w:t>these</w:t>
      </w:r>
      <w:r>
        <w:rPr>
          <w:spacing w:val="-9"/>
        </w:rPr>
        <w:t xml:space="preserve"> </w:t>
      </w:r>
      <w:r>
        <w:t>challenges</w:t>
      </w:r>
      <w:r>
        <w:rPr>
          <w:spacing w:val="-9"/>
        </w:rPr>
        <w:t xml:space="preserve"> </w:t>
      </w:r>
      <w:r>
        <w:t>through</w:t>
      </w:r>
      <w:r>
        <w:rPr>
          <w:spacing w:val="-9"/>
        </w:rPr>
        <w:t xml:space="preserve"> </w:t>
      </w:r>
      <w:r>
        <w:t>the</w:t>
      </w:r>
      <w:r>
        <w:rPr>
          <w:spacing w:val="-9"/>
        </w:rPr>
        <w:t xml:space="preserve"> </w:t>
      </w:r>
      <w:r>
        <w:t>following</w:t>
      </w:r>
      <w:r>
        <w:rPr>
          <w:spacing w:val="-9"/>
        </w:rPr>
        <w:t xml:space="preserve"> </w:t>
      </w:r>
      <w:r>
        <w:t>specific</w:t>
      </w:r>
      <w:r>
        <w:rPr>
          <w:spacing w:val="-10"/>
        </w:rPr>
        <w:t xml:space="preserve"> </w:t>
      </w:r>
      <w:r>
        <w:rPr>
          <w:spacing w:val="-2"/>
        </w:rPr>
        <w:t>objectives:</w:t>
      </w:r>
    </w:p>
    <w:p w14:paraId="029BC7A0" w14:textId="77777777" w:rsidR="00CB0209" w:rsidRDefault="00CB0209">
      <w:pPr>
        <w:pStyle w:val="BodyText"/>
        <w:spacing w:before="66"/>
      </w:pPr>
    </w:p>
    <w:p w14:paraId="2D45F707" w14:textId="77777777" w:rsidR="00CB0209" w:rsidRDefault="00000000">
      <w:pPr>
        <w:pStyle w:val="ListParagraph"/>
        <w:numPr>
          <w:ilvl w:val="0"/>
          <w:numId w:val="3"/>
        </w:numPr>
        <w:tabs>
          <w:tab w:val="left" w:pos="608"/>
        </w:tabs>
        <w:spacing w:line="312" w:lineRule="auto"/>
        <w:ind w:right="20"/>
        <w:rPr>
          <w:sz w:val="24"/>
        </w:rPr>
      </w:pPr>
      <w:r>
        <w:rPr>
          <w:sz w:val="24"/>
        </w:rPr>
        <w:t>Design and implement a cost-effective IoT-based air quality monitoring system using commercial off-the-shelf components</w:t>
      </w:r>
    </w:p>
    <w:p w14:paraId="7022A055" w14:textId="77777777" w:rsidR="00CB0209" w:rsidRDefault="00000000">
      <w:pPr>
        <w:pStyle w:val="ListParagraph"/>
        <w:numPr>
          <w:ilvl w:val="0"/>
          <w:numId w:val="3"/>
        </w:numPr>
        <w:tabs>
          <w:tab w:val="left" w:pos="608"/>
        </w:tabs>
        <w:spacing w:before="199" w:line="312" w:lineRule="auto"/>
        <w:ind w:right="20"/>
        <w:rPr>
          <w:sz w:val="24"/>
        </w:rPr>
      </w:pPr>
      <w:r>
        <w:rPr>
          <w:sz w:val="24"/>
        </w:rPr>
        <w:t>Develop</w:t>
      </w:r>
      <w:r>
        <w:rPr>
          <w:spacing w:val="-15"/>
          <w:sz w:val="24"/>
        </w:rPr>
        <w:t xml:space="preserve"> </w:t>
      </w:r>
      <w:r>
        <w:rPr>
          <w:sz w:val="24"/>
        </w:rPr>
        <w:t>robust</w:t>
      </w:r>
      <w:r>
        <w:rPr>
          <w:spacing w:val="-15"/>
          <w:sz w:val="24"/>
        </w:rPr>
        <w:t xml:space="preserve"> </w:t>
      </w:r>
      <w:r>
        <w:rPr>
          <w:sz w:val="24"/>
        </w:rPr>
        <w:t>data</w:t>
      </w:r>
      <w:r>
        <w:rPr>
          <w:spacing w:val="-15"/>
          <w:sz w:val="24"/>
        </w:rPr>
        <w:t xml:space="preserve"> </w:t>
      </w:r>
      <w:r>
        <w:rPr>
          <w:sz w:val="24"/>
        </w:rPr>
        <w:t>acquisition</w:t>
      </w:r>
      <w:r>
        <w:rPr>
          <w:spacing w:val="-15"/>
          <w:sz w:val="24"/>
        </w:rPr>
        <w:t xml:space="preserve"> </w:t>
      </w:r>
      <w:r>
        <w:rPr>
          <w:sz w:val="24"/>
        </w:rPr>
        <w:t>and</w:t>
      </w:r>
      <w:r>
        <w:rPr>
          <w:spacing w:val="-15"/>
          <w:sz w:val="24"/>
        </w:rPr>
        <w:t xml:space="preserve"> </w:t>
      </w:r>
      <w:r>
        <w:rPr>
          <w:sz w:val="24"/>
        </w:rPr>
        <w:t>transmission</w:t>
      </w:r>
      <w:r>
        <w:rPr>
          <w:spacing w:val="-15"/>
          <w:sz w:val="24"/>
        </w:rPr>
        <w:t xml:space="preserve"> </w:t>
      </w:r>
      <w:r>
        <w:rPr>
          <w:sz w:val="24"/>
        </w:rPr>
        <w:t>protocols</w:t>
      </w:r>
      <w:r>
        <w:rPr>
          <w:spacing w:val="-15"/>
          <w:sz w:val="24"/>
        </w:rPr>
        <w:t xml:space="preserve"> </w:t>
      </w:r>
      <w:r>
        <w:rPr>
          <w:sz w:val="24"/>
        </w:rPr>
        <w:t>ensuring</w:t>
      </w:r>
      <w:r>
        <w:rPr>
          <w:spacing w:val="-15"/>
          <w:sz w:val="24"/>
        </w:rPr>
        <w:t xml:space="preserve"> </w:t>
      </w:r>
      <w:r>
        <w:rPr>
          <w:sz w:val="24"/>
        </w:rPr>
        <w:t>reliable</w:t>
      </w:r>
      <w:r>
        <w:rPr>
          <w:spacing w:val="-15"/>
          <w:sz w:val="24"/>
        </w:rPr>
        <w:t xml:space="preserve"> </w:t>
      </w:r>
      <w:r>
        <w:rPr>
          <w:sz w:val="24"/>
        </w:rPr>
        <w:t>operation</w:t>
      </w:r>
      <w:r>
        <w:rPr>
          <w:spacing w:val="-15"/>
          <w:sz w:val="24"/>
        </w:rPr>
        <w:t xml:space="preserve"> </w:t>
      </w:r>
      <w:r>
        <w:rPr>
          <w:sz w:val="24"/>
        </w:rPr>
        <w:t>in diverse environmental conditions</w:t>
      </w:r>
    </w:p>
    <w:p w14:paraId="7B6DD715" w14:textId="1929F0DC" w:rsidR="00CB0209" w:rsidRDefault="00000000">
      <w:pPr>
        <w:pStyle w:val="ListParagraph"/>
        <w:numPr>
          <w:ilvl w:val="0"/>
          <w:numId w:val="3"/>
        </w:numPr>
        <w:tabs>
          <w:tab w:val="left" w:pos="608"/>
        </w:tabs>
        <w:spacing w:before="198" w:line="312" w:lineRule="auto"/>
        <w:ind w:right="20"/>
        <w:rPr>
          <w:sz w:val="24"/>
        </w:rPr>
      </w:pPr>
      <w:r>
        <w:rPr>
          <w:sz w:val="24"/>
        </w:rPr>
        <w:t>Establish</w:t>
      </w:r>
      <w:r>
        <w:rPr>
          <w:spacing w:val="-3"/>
          <w:sz w:val="24"/>
        </w:rPr>
        <w:t xml:space="preserve"> </w:t>
      </w:r>
      <w:r>
        <w:rPr>
          <w:sz w:val="24"/>
        </w:rPr>
        <w:t>empirical</w:t>
      </w:r>
      <w:r>
        <w:rPr>
          <w:spacing w:val="-3"/>
          <w:sz w:val="24"/>
        </w:rPr>
        <w:t xml:space="preserve"> </w:t>
      </w:r>
      <w:r>
        <w:rPr>
          <w:sz w:val="24"/>
        </w:rPr>
        <w:t>calibration</w:t>
      </w:r>
      <w:r>
        <w:rPr>
          <w:spacing w:val="-3"/>
          <w:sz w:val="24"/>
        </w:rPr>
        <w:t xml:space="preserve"> </w:t>
      </w:r>
      <w:r>
        <w:rPr>
          <w:sz w:val="24"/>
        </w:rPr>
        <w:t>procedures</w:t>
      </w:r>
      <w:r>
        <w:rPr>
          <w:spacing w:val="-3"/>
          <w:sz w:val="24"/>
        </w:rPr>
        <w:t xml:space="preserve"> </w:t>
      </w:r>
      <w:r>
        <w:rPr>
          <w:sz w:val="24"/>
        </w:rPr>
        <w:t>for</w:t>
      </w:r>
      <w:r>
        <w:rPr>
          <w:spacing w:val="-3"/>
          <w:sz w:val="24"/>
        </w:rPr>
        <w:t xml:space="preserve"> </w:t>
      </w:r>
      <w:r>
        <w:rPr>
          <w:sz w:val="24"/>
        </w:rPr>
        <w:t>multi-gas</w:t>
      </w:r>
      <w:r>
        <w:rPr>
          <w:spacing w:val="-3"/>
          <w:sz w:val="24"/>
        </w:rPr>
        <w:t xml:space="preserve"> </w:t>
      </w:r>
      <w:r>
        <w:rPr>
          <w:sz w:val="24"/>
        </w:rPr>
        <w:t>sensors</w:t>
      </w:r>
      <w:r>
        <w:rPr>
          <w:spacing w:val="-3"/>
          <w:sz w:val="24"/>
        </w:rPr>
        <w:t xml:space="preserve"> </w:t>
      </w:r>
      <w:r>
        <w:rPr>
          <w:sz w:val="24"/>
        </w:rPr>
        <w:t>under</w:t>
      </w:r>
      <w:r>
        <w:rPr>
          <w:spacing w:val="-3"/>
          <w:sz w:val="24"/>
        </w:rPr>
        <w:t xml:space="preserve"> </w:t>
      </w:r>
      <w:r>
        <w:rPr>
          <w:sz w:val="24"/>
        </w:rPr>
        <w:t>varying</w:t>
      </w:r>
      <w:r>
        <w:rPr>
          <w:spacing w:val="-3"/>
          <w:sz w:val="24"/>
        </w:rPr>
        <w:t xml:space="preserve"> </w:t>
      </w:r>
      <w:r>
        <w:rPr>
          <w:sz w:val="24"/>
        </w:rPr>
        <w:t>temperature and humidity conditions</w:t>
      </w:r>
    </w:p>
    <w:p w14:paraId="3FE14AB9" w14:textId="77777777" w:rsidR="00CB0209" w:rsidRDefault="00000000">
      <w:pPr>
        <w:pStyle w:val="ListParagraph"/>
        <w:numPr>
          <w:ilvl w:val="0"/>
          <w:numId w:val="3"/>
        </w:numPr>
        <w:tabs>
          <w:tab w:val="left" w:pos="608"/>
        </w:tabs>
        <w:spacing w:before="199" w:line="312" w:lineRule="auto"/>
        <w:ind w:right="20"/>
        <w:rPr>
          <w:sz w:val="24"/>
        </w:rPr>
      </w:pPr>
      <w:r>
        <w:rPr>
          <w:sz w:val="24"/>
        </w:rPr>
        <w:t>Implement</w:t>
      </w:r>
      <w:r>
        <w:rPr>
          <w:spacing w:val="-3"/>
          <w:sz w:val="24"/>
        </w:rPr>
        <w:t xml:space="preserve"> </w:t>
      </w:r>
      <w:r>
        <w:rPr>
          <w:sz w:val="24"/>
        </w:rPr>
        <w:t>a</w:t>
      </w:r>
      <w:r>
        <w:rPr>
          <w:spacing w:val="-3"/>
          <w:sz w:val="24"/>
        </w:rPr>
        <w:t xml:space="preserve"> </w:t>
      </w:r>
      <w:r>
        <w:rPr>
          <w:sz w:val="24"/>
        </w:rPr>
        <w:t>cloud-based</w:t>
      </w:r>
      <w:r>
        <w:rPr>
          <w:spacing w:val="-3"/>
          <w:sz w:val="24"/>
        </w:rPr>
        <w:t xml:space="preserve"> </w:t>
      </w:r>
      <w:r>
        <w:rPr>
          <w:sz w:val="24"/>
        </w:rPr>
        <w:t>data</w:t>
      </w:r>
      <w:r>
        <w:rPr>
          <w:spacing w:val="-3"/>
          <w:sz w:val="24"/>
        </w:rPr>
        <w:t xml:space="preserve"> </w:t>
      </w:r>
      <w:r>
        <w:rPr>
          <w:sz w:val="24"/>
        </w:rPr>
        <w:t>analytics</w:t>
      </w:r>
      <w:r>
        <w:rPr>
          <w:spacing w:val="-3"/>
          <w:sz w:val="24"/>
        </w:rPr>
        <w:t xml:space="preserve"> </w:t>
      </w:r>
      <w:r>
        <w:rPr>
          <w:sz w:val="24"/>
        </w:rPr>
        <w:t>platform</w:t>
      </w:r>
      <w:r>
        <w:rPr>
          <w:spacing w:val="-3"/>
          <w:sz w:val="24"/>
        </w:rPr>
        <w:t xml:space="preserve"> </w:t>
      </w:r>
      <w:r>
        <w:rPr>
          <w:sz w:val="24"/>
        </w:rPr>
        <w:t>for</w:t>
      </w:r>
      <w:r>
        <w:rPr>
          <w:spacing w:val="-4"/>
          <w:sz w:val="24"/>
        </w:rPr>
        <w:t xml:space="preserve"> </w:t>
      </w:r>
      <w:r>
        <w:rPr>
          <w:sz w:val="24"/>
        </w:rPr>
        <w:t>real-time</w:t>
      </w:r>
      <w:r>
        <w:rPr>
          <w:spacing w:val="-3"/>
          <w:sz w:val="24"/>
        </w:rPr>
        <w:t xml:space="preserve"> </w:t>
      </w:r>
      <w:r>
        <w:rPr>
          <w:sz w:val="24"/>
        </w:rPr>
        <w:t>monitoring</w:t>
      </w:r>
      <w:r>
        <w:rPr>
          <w:spacing w:val="-3"/>
          <w:sz w:val="24"/>
        </w:rPr>
        <w:t xml:space="preserve"> </w:t>
      </w:r>
      <w:r>
        <w:rPr>
          <w:sz w:val="24"/>
        </w:rPr>
        <w:t>and</w:t>
      </w:r>
      <w:r>
        <w:rPr>
          <w:spacing w:val="-3"/>
          <w:sz w:val="24"/>
        </w:rPr>
        <w:t xml:space="preserve"> </w:t>
      </w:r>
      <w:r>
        <w:rPr>
          <w:sz w:val="24"/>
        </w:rPr>
        <w:t>historical trend analysis</w:t>
      </w:r>
    </w:p>
    <w:p w14:paraId="40FC6C0E" w14:textId="77777777" w:rsidR="00CB0209" w:rsidRDefault="00000000">
      <w:pPr>
        <w:pStyle w:val="ListParagraph"/>
        <w:numPr>
          <w:ilvl w:val="0"/>
          <w:numId w:val="3"/>
        </w:numPr>
        <w:tabs>
          <w:tab w:val="left" w:pos="608"/>
        </w:tabs>
        <w:spacing w:before="199" w:line="312" w:lineRule="auto"/>
        <w:ind w:right="20"/>
        <w:rPr>
          <w:sz w:val="24"/>
        </w:rPr>
      </w:pPr>
      <w:r>
        <w:rPr>
          <w:sz w:val="24"/>
        </w:rPr>
        <w:t xml:space="preserve">Validate system performance through comparative analysis with reference monitoring </w:t>
      </w:r>
      <w:r>
        <w:rPr>
          <w:spacing w:val="-2"/>
          <w:sz w:val="24"/>
        </w:rPr>
        <w:t>equipment</w:t>
      </w:r>
    </w:p>
    <w:p w14:paraId="2ECA2E8D" w14:textId="77777777" w:rsidR="00CB0209" w:rsidRDefault="00CB0209">
      <w:pPr>
        <w:pStyle w:val="ListParagraph"/>
        <w:spacing w:line="312" w:lineRule="auto"/>
        <w:rPr>
          <w:sz w:val="24"/>
        </w:rPr>
        <w:sectPr w:rsidR="00CB0209">
          <w:headerReference w:type="default" r:id="rId9"/>
          <w:footerReference w:type="default" r:id="rId10"/>
          <w:pgSz w:w="11910" w:h="16840"/>
          <w:pgMar w:top="1240" w:right="1417" w:bottom="1060" w:left="1417" w:header="691" w:footer="863" w:gutter="0"/>
          <w:pgNumType w:start="1"/>
          <w:cols w:space="720"/>
        </w:sectPr>
      </w:pPr>
    </w:p>
    <w:p w14:paraId="1D68AC6B" w14:textId="77777777" w:rsidR="00CB0209" w:rsidRDefault="00000000">
      <w:pPr>
        <w:pStyle w:val="Heading3"/>
        <w:numPr>
          <w:ilvl w:val="2"/>
          <w:numId w:val="9"/>
        </w:numPr>
        <w:tabs>
          <w:tab w:val="left" w:pos="560"/>
        </w:tabs>
        <w:spacing w:before="208"/>
        <w:ind w:hanging="537"/>
      </w:pPr>
      <w:bookmarkStart w:id="4" w:name="_TOC_250024"/>
      <w:r>
        <w:lastRenderedPageBreak/>
        <w:t>Thesis</w:t>
      </w:r>
      <w:r>
        <w:rPr>
          <w:spacing w:val="-8"/>
        </w:rPr>
        <w:t xml:space="preserve"> </w:t>
      </w:r>
      <w:bookmarkEnd w:id="4"/>
      <w:r>
        <w:rPr>
          <w:spacing w:val="-2"/>
        </w:rPr>
        <w:t>Organization</w:t>
      </w:r>
    </w:p>
    <w:p w14:paraId="53AB4C80" w14:textId="4DE129DA" w:rsidR="00CB0209" w:rsidRDefault="00000000">
      <w:pPr>
        <w:pStyle w:val="BodyText"/>
        <w:spacing w:before="237" w:line="312" w:lineRule="auto"/>
        <w:ind w:left="23" w:right="21"/>
        <w:jc w:val="both"/>
      </w:pPr>
      <w:r>
        <w:t>This report is structured as follows:</w:t>
      </w:r>
      <w:r>
        <w:rPr>
          <w:spacing w:val="40"/>
        </w:rPr>
        <w:t xml:space="preserve"> </w:t>
      </w:r>
      <w:r>
        <w:t>Section 2 reviews relevant literature and technological foundations.</w:t>
      </w:r>
      <w:r>
        <w:rPr>
          <w:spacing w:val="40"/>
        </w:rPr>
        <w:t xml:space="preserve"> </w:t>
      </w:r>
      <w:r>
        <w:t>Section 3 details the system architecture and methodology.</w:t>
      </w:r>
      <w:r>
        <w:rPr>
          <w:spacing w:val="40"/>
        </w:rPr>
        <w:t xml:space="preserve"> </w:t>
      </w:r>
      <w:r>
        <w:t>Section 4 presents the implementation process and technical specifications.</w:t>
      </w:r>
      <w:r>
        <w:rPr>
          <w:spacing w:val="40"/>
        </w:rPr>
        <w:t xml:space="preserve"> </w:t>
      </w:r>
      <w:r>
        <w:t>Section 5 analyzes experimental results</w:t>
      </w:r>
      <w:r>
        <w:rPr>
          <w:spacing w:val="-3"/>
        </w:rPr>
        <w:t xml:space="preserve"> </w:t>
      </w:r>
      <w:r>
        <w:t>and</w:t>
      </w:r>
      <w:r>
        <w:rPr>
          <w:spacing w:val="-3"/>
        </w:rPr>
        <w:t xml:space="preserve"> </w:t>
      </w:r>
      <w:r>
        <w:t>system</w:t>
      </w:r>
      <w:r>
        <w:rPr>
          <w:spacing w:val="-3"/>
        </w:rPr>
        <w:t xml:space="preserve"> </w:t>
      </w:r>
      <w:r>
        <w:t>performance. Section</w:t>
      </w:r>
      <w:r>
        <w:rPr>
          <w:spacing w:val="-3"/>
        </w:rPr>
        <w:t xml:space="preserve"> </w:t>
      </w:r>
      <w:r>
        <w:t>6</w:t>
      </w:r>
      <w:r>
        <w:rPr>
          <w:spacing w:val="-3"/>
        </w:rPr>
        <w:t xml:space="preserve"> </w:t>
      </w:r>
      <w:r>
        <w:t>discusses</w:t>
      </w:r>
      <w:r>
        <w:rPr>
          <w:spacing w:val="-3"/>
        </w:rPr>
        <w:t xml:space="preserve"> </w:t>
      </w:r>
      <w:r>
        <w:t>applications</w:t>
      </w:r>
      <w:r>
        <w:rPr>
          <w:spacing w:val="-3"/>
        </w:rPr>
        <w:t xml:space="preserve"> </w:t>
      </w:r>
      <w:r>
        <w:t>and</w:t>
      </w:r>
      <w:r>
        <w:rPr>
          <w:spacing w:val="-3"/>
        </w:rPr>
        <w:t xml:space="preserve"> </w:t>
      </w:r>
      <w:r>
        <w:t>future</w:t>
      </w:r>
      <w:r>
        <w:rPr>
          <w:spacing w:val="-3"/>
        </w:rPr>
        <w:t xml:space="preserve"> </w:t>
      </w:r>
      <w:r>
        <w:t>research</w:t>
      </w:r>
      <w:r>
        <w:rPr>
          <w:spacing w:val="-3"/>
        </w:rPr>
        <w:t xml:space="preserve"> </w:t>
      </w:r>
      <w:r>
        <w:t>directions, followed by conclusions in Section 7.</w:t>
      </w:r>
    </w:p>
    <w:p w14:paraId="6DA2BD36" w14:textId="77777777" w:rsidR="00CB0209" w:rsidRDefault="00CB0209">
      <w:pPr>
        <w:pStyle w:val="BodyText"/>
        <w:spacing w:before="132"/>
      </w:pPr>
    </w:p>
    <w:p w14:paraId="1741C458" w14:textId="77777777" w:rsidR="00CB0209" w:rsidRDefault="00000000" w:rsidP="00C83B40">
      <w:pPr>
        <w:pStyle w:val="Heading2"/>
        <w:numPr>
          <w:ilvl w:val="1"/>
          <w:numId w:val="9"/>
        </w:numPr>
        <w:tabs>
          <w:tab w:val="left" w:pos="3261"/>
        </w:tabs>
        <w:ind w:left="284" w:hanging="284"/>
        <w:jc w:val="left"/>
      </w:pPr>
      <w:bookmarkStart w:id="5" w:name="_TOC_250023"/>
      <w:r>
        <w:t>Literature</w:t>
      </w:r>
      <w:r>
        <w:rPr>
          <w:spacing w:val="19"/>
        </w:rPr>
        <w:t xml:space="preserve"> </w:t>
      </w:r>
      <w:bookmarkEnd w:id="5"/>
      <w:r>
        <w:rPr>
          <w:spacing w:val="-2"/>
        </w:rPr>
        <w:t>Review</w:t>
      </w:r>
    </w:p>
    <w:p w14:paraId="51162408" w14:textId="77777777" w:rsidR="00CB0209" w:rsidRDefault="00CB0209">
      <w:pPr>
        <w:pStyle w:val="BodyText"/>
        <w:spacing w:before="35"/>
        <w:rPr>
          <w:b/>
          <w:sz w:val="28"/>
        </w:rPr>
      </w:pPr>
    </w:p>
    <w:p w14:paraId="59712C5C" w14:textId="77777777" w:rsidR="00CB0209" w:rsidRDefault="00000000">
      <w:pPr>
        <w:pStyle w:val="Heading3"/>
        <w:numPr>
          <w:ilvl w:val="2"/>
          <w:numId w:val="9"/>
        </w:numPr>
        <w:tabs>
          <w:tab w:val="left" w:pos="560"/>
        </w:tabs>
        <w:ind w:hanging="537"/>
      </w:pPr>
      <w:bookmarkStart w:id="6" w:name="_TOC_250022"/>
      <w:r>
        <w:t>Evolution</w:t>
      </w:r>
      <w:r>
        <w:rPr>
          <w:spacing w:val="-9"/>
        </w:rPr>
        <w:t xml:space="preserve"> </w:t>
      </w:r>
      <w:r>
        <w:t>of</w:t>
      </w:r>
      <w:r>
        <w:rPr>
          <w:spacing w:val="-9"/>
        </w:rPr>
        <w:t xml:space="preserve"> </w:t>
      </w:r>
      <w:r>
        <w:t>Air</w:t>
      </w:r>
      <w:r>
        <w:rPr>
          <w:spacing w:val="-8"/>
        </w:rPr>
        <w:t xml:space="preserve"> </w:t>
      </w:r>
      <w:r>
        <w:t>Quality</w:t>
      </w:r>
      <w:r>
        <w:rPr>
          <w:spacing w:val="-9"/>
        </w:rPr>
        <w:t xml:space="preserve"> </w:t>
      </w:r>
      <w:r>
        <w:t>Monitoring</w:t>
      </w:r>
      <w:r>
        <w:rPr>
          <w:spacing w:val="-8"/>
        </w:rPr>
        <w:t xml:space="preserve"> </w:t>
      </w:r>
      <w:bookmarkEnd w:id="6"/>
      <w:r>
        <w:rPr>
          <w:spacing w:val="-2"/>
        </w:rPr>
        <w:t>Technologies</w:t>
      </w:r>
    </w:p>
    <w:p w14:paraId="65BF9D03" w14:textId="77777777" w:rsidR="00CB0209" w:rsidRDefault="00000000">
      <w:pPr>
        <w:pStyle w:val="BodyText"/>
        <w:spacing w:before="237" w:line="312" w:lineRule="auto"/>
        <w:ind w:left="23" w:right="21"/>
        <w:jc w:val="both"/>
      </w:pPr>
      <w:r>
        <w:t>The development of air quality monitoring technologies has progressed through three distinct generations. First-generation</w:t>
      </w:r>
      <w:r>
        <w:rPr>
          <w:spacing w:val="-13"/>
        </w:rPr>
        <w:t xml:space="preserve"> </w:t>
      </w:r>
      <w:r>
        <w:t>systems</w:t>
      </w:r>
      <w:r>
        <w:rPr>
          <w:spacing w:val="-13"/>
        </w:rPr>
        <w:t xml:space="preserve"> </w:t>
      </w:r>
      <w:r>
        <w:t>(1970s-1990s)</w:t>
      </w:r>
      <w:r>
        <w:rPr>
          <w:spacing w:val="-13"/>
        </w:rPr>
        <w:t xml:space="preserve"> </w:t>
      </w:r>
      <w:r>
        <w:t>relied</w:t>
      </w:r>
      <w:r>
        <w:rPr>
          <w:spacing w:val="-13"/>
        </w:rPr>
        <w:t xml:space="preserve"> </w:t>
      </w:r>
      <w:r>
        <w:t>on</w:t>
      </w:r>
      <w:r>
        <w:rPr>
          <w:spacing w:val="-13"/>
        </w:rPr>
        <w:t xml:space="preserve"> </w:t>
      </w:r>
      <w:r>
        <w:t>manual</w:t>
      </w:r>
      <w:r>
        <w:rPr>
          <w:spacing w:val="-13"/>
        </w:rPr>
        <w:t xml:space="preserve"> </w:t>
      </w:r>
      <w:r>
        <w:t>sampling</w:t>
      </w:r>
      <w:r>
        <w:rPr>
          <w:spacing w:val="-13"/>
        </w:rPr>
        <w:t xml:space="preserve"> </w:t>
      </w:r>
      <w:r>
        <w:t>and</w:t>
      </w:r>
      <w:r>
        <w:rPr>
          <w:spacing w:val="-13"/>
        </w:rPr>
        <w:t xml:space="preserve"> </w:t>
      </w:r>
      <w:r>
        <w:t>laboratory analysis,</w:t>
      </w:r>
      <w:r>
        <w:rPr>
          <w:spacing w:val="-3"/>
        </w:rPr>
        <w:t xml:space="preserve"> </w:t>
      </w:r>
      <w:r>
        <w:t>providing</w:t>
      </w:r>
      <w:r>
        <w:rPr>
          <w:spacing w:val="-4"/>
        </w:rPr>
        <w:t xml:space="preserve"> </w:t>
      </w:r>
      <w:r>
        <w:t>high</w:t>
      </w:r>
      <w:r>
        <w:rPr>
          <w:spacing w:val="-4"/>
        </w:rPr>
        <w:t xml:space="preserve"> </w:t>
      </w:r>
      <w:r>
        <w:t>accuracy</w:t>
      </w:r>
      <w:r>
        <w:rPr>
          <w:spacing w:val="-4"/>
        </w:rPr>
        <w:t xml:space="preserve"> </w:t>
      </w:r>
      <w:r>
        <w:t>but</w:t>
      </w:r>
      <w:r>
        <w:rPr>
          <w:spacing w:val="-4"/>
        </w:rPr>
        <w:t xml:space="preserve"> </w:t>
      </w:r>
      <w:r>
        <w:t>limited</w:t>
      </w:r>
      <w:r>
        <w:rPr>
          <w:spacing w:val="-4"/>
        </w:rPr>
        <w:t xml:space="preserve"> </w:t>
      </w:r>
      <w:r>
        <w:t>temporal</w:t>
      </w:r>
      <w:r>
        <w:rPr>
          <w:spacing w:val="-4"/>
        </w:rPr>
        <w:t xml:space="preserve"> </w:t>
      </w:r>
      <w:r>
        <w:t>resolution. Second-generation</w:t>
      </w:r>
      <w:r>
        <w:rPr>
          <w:spacing w:val="-4"/>
        </w:rPr>
        <w:t xml:space="preserve"> </w:t>
      </w:r>
      <w:r>
        <w:t>systems (1990s-2010s)</w:t>
      </w:r>
      <w:r>
        <w:rPr>
          <w:spacing w:val="-5"/>
        </w:rPr>
        <w:t xml:space="preserve"> </w:t>
      </w:r>
      <w:r>
        <w:t>incorporated</w:t>
      </w:r>
      <w:r>
        <w:rPr>
          <w:spacing w:val="-5"/>
        </w:rPr>
        <w:t xml:space="preserve"> </w:t>
      </w:r>
      <w:r>
        <w:t>automated</w:t>
      </w:r>
      <w:r>
        <w:rPr>
          <w:spacing w:val="-6"/>
        </w:rPr>
        <w:t xml:space="preserve"> </w:t>
      </w:r>
      <w:r>
        <w:t>monitoring</w:t>
      </w:r>
      <w:r>
        <w:rPr>
          <w:spacing w:val="-5"/>
        </w:rPr>
        <w:t xml:space="preserve"> </w:t>
      </w:r>
      <w:r>
        <w:t>stations</w:t>
      </w:r>
      <w:r>
        <w:rPr>
          <w:spacing w:val="-6"/>
        </w:rPr>
        <w:t xml:space="preserve"> </w:t>
      </w:r>
      <w:r>
        <w:t>with</w:t>
      </w:r>
      <w:r>
        <w:rPr>
          <w:spacing w:val="-5"/>
        </w:rPr>
        <w:t xml:space="preserve"> </w:t>
      </w:r>
      <w:r>
        <w:t>telemetry</w:t>
      </w:r>
      <w:r>
        <w:rPr>
          <w:spacing w:val="-6"/>
        </w:rPr>
        <w:t xml:space="preserve"> </w:t>
      </w:r>
      <w:r>
        <w:t>capabilities,</w:t>
      </w:r>
      <w:r>
        <w:rPr>
          <w:spacing w:val="-5"/>
        </w:rPr>
        <w:t xml:space="preserve"> </w:t>
      </w:r>
      <w:r>
        <w:t>though remained cost-prohibitive for widespread deployment [2].</w:t>
      </w:r>
    </w:p>
    <w:p w14:paraId="02F762E5" w14:textId="345218F4" w:rsidR="00CB0209" w:rsidRDefault="00000000" w:rsidP="00662D3E">
      <w:pPr>
        <w:pStyle w:val="BodyText"/>
        <w:spacing w:line="312" w:lineRule="auto"/>
        <w:ind w:left="23" w:right="20" w:firstLine="351"/>
        <w:jc w:val="both"/>
      </w:pPr>
      <w:r>
        <w:t>The current third-generation systems leverage IoT architectures, combining low-cost sensors with wireless connectivity and cloud computing.</w:t>
      </w:r>
      <w:r>
        <w:rPr>
          <w:spacing w:val="40"/>
        </w:rPr>
        <w:t xml:space="preserve"> </w:t>
      </w:r>
      <w:r>
        <w:t>Research by [3] demonstrated the feasibility of Arduino-based systems for particulate matter monitoring, achieving correlation co-</w:t>
      </w:r>
      <w:r w:rsidR="00CC2B31">
        <w:t>efficient</w:t>
      </w:r>
      <w:r>
        <w:t xml:space="preserve"> of 0.85 with reference instruments.</w:t>
      </w:r>
      <w:r>
        <w:rPr>
          <w:spacing w:val="37"/>
        </w:rPr>
        <w:t xml:space="preserve"> </w:t>
      </w:r>
      <w:r>
        <w:t>Similarly, [4] implemented a LoRaWAN-based network achieving 95% data transmission reliability over urban environments.</w:t>
      </w:r>
    </w:p>
    <w:p w14:paraId="6799A6C2" w14:textId="77777777" w:rsidR="00CB0209" w:rsidRDefault="00CB0209">
      <w:pPr>
        <w:pStyle w:val="BodyText"/>
        <w:spacing w:before="56"/>
      </w:pPr>
    </w:p>
    <w:p w14:paraId="0C9F49D5" w14:textId="77777777" w:rsidR="00CB0209" w:rsidRDefault="00000000">
      <w:pPr>
        <w:pStyle w:val="Heading3"/>
        <w:numPr>
          <w:ilvl w:val="2"/>
          <w:numId w:val="9"/>
        </w:numPr>
        <w:tabs>
          <w:tab w:val="left" w:pos="560"/>
        </w:tabs>
        <w:ind w:hanging="537"/>
      </w:pPr>
      <w:bookmarkStart w:id="7" w:name="_TOC_250021"/>
      <w:r>
        <w:rPr>
          <w:spacing w:val="-2"/>
        </w:rPr>
        <w:t>Sensor</w:t>
      </w:r>
      <w:r>
        <w:rPr>
          <w:spacing w:val="-6"/>
        </w:rPr>
        <w:t xml:space="preserve"> </w:t>
      </w:r>
      <w:r>
        <w:rPr>
          <w:spacing w:val="-2"/>
        </w:rPr>
        <w:t>Technology</w:t>
      </w:r>
      <w:r>
        <w:rPr>
          <w:spacing w:val="-5"/>
        </w:rPr>
        <w:t xml:space="preserve"> </w:t>
      </w:r>
      <w:bookmarkEnd w:id="7"/>
      <w:r>
        <w:rPr>
          <w:spacing w:val="-2"/>
        </w:rPr>
        <w:t>Advancements</w:t>
      </w:r>
    </w:p>
    <w:p w14:paraId="55E02354" w14:textId="4C940A21" w:rsidR="00CB0209" w:rsidRDefault="00000000">
      <w:pPr>
        <w:pStyle w:val="BodyText"/>
        <w:spacing w:before="237" w:line="312" w:lineRule="auto"/>
        <w:ind w:left="23" w:right="21"/>
        <w:jc w:val="both"/>
      </w:pPr>
      <w:r>
        <w:t>Metal oxide semiconductor (MOS) sensors, particularly the MQ series, have emerged as the dominant technology for low-cost gas monitoring due to their sensitivity, stability, and cost-effectiveness.</w:t>
      </w:r>
      <w:r>
        <w:rPr>
          <w:spacing w:val="40"/>
        </w:rPr>
        <w:t xml:space="preserve"> </w:t>
      </w:r>
      <w:r>
        <w:t>Research by [5] established calibration protocols for MQ-135 sensors, demonstrating</w:t>
      </w:r>
      <w:r>
        <w:rPr>
          <w:spacing w:val="-2"/>
        </w:rPr>
        <w:t xml:space="preserve"> </w:t>
      </w:r>
      <w:r>
        <w:t>reliable</w:t>
      </w:r>
      <w:r>
        <w:rPr>
          <w:spacing w:val="-2"/>
        </w:rPr>
        <w:t xml:space="preserve"> </w:t>
      </w:r>
      <w:r>
        <w:t>detection</w:t>
      </w:r>
      <w:r>
        <w:rPr>
          <w:spacing w:val="-2"/>
        </w:rPr>
        <w:t xml:space="preserve"> </w:t>
      </w:r>
      <w:r>
        <w:t>of</w:t>
      </w:r>
      <w:r>
        <w:rPr>
          <w:spacing w:val="-2"/>
        </w:rPr>
        <w:t xml:space="preserve"> </w:t>
      </w:r>
      <w:r>
        <w:t>CO2,</w:t>
      </w:r>
      <w:r>
        <w:rPr>
          <w:spacing w:val="-1"/>
        </w:rPr>
        <w:t xml:space="preserve"> </w:t>
      </w:r>
      <w:r>
        <w:t>NH3,</w:t>
      </w:r>
      <w:r>
        <w:rPr>
          <w:spacing w:val="-1"/>
        </w:rPr>
        <w:t xml:space="preserve"> </w:t>
      </w:r>
      <w:r>
        <w:t>and</w:t>
      </w:r>
      <w:r>
        <w:rPr>
          <w:spacing w:val="-2"/>
        </w:rPr>
        <w:t xml:space="preserve"> </w:t>
      </w:r>
      <w:r>
        <w:t>NOx</w:t>
      </w:r>
      <w:r>
        <w:rPr>
          <w:spacing w:val="-2"/>
        </w:rPr>
        <w:t xml:space="preserve"> </w:t>
      </w:r>
      <w:r>
        <w:t>at</w:t>
      </w:r>
      <w:r>
        <w:rPr>
          <w:spacing w:val="-2"/>
        </w:rPr>
        <w:t xml:space="preserve"> </w:t>
      </w:r>
      <w:r>
        <w:t>concentrations</w:t>
      </w:r>
      <w:r>
        <w:rPr>
          <w:spacing w:val="-2"/>
        </w:rPr>
        <w:t xml:space="preserve"> </w:t>
      </w:r>
      <w:r>
        <w:t>relevant</w:t>
      </w:r>
      <w:r>
        <w:rPr>
          <w:spacing w:val="-2"/>
        </w:rPr>
        <w:t xml:space="preserve"> </w:t>
      </w:r>
      <w:r>
        <w:t>to</w:t>
      </w:r>
      <w:r>
        <w:rPr>
          <w:spacing w:val="-2"/>
        </w:rPr>
        <w:t xml:space="preserve"> </w:t>
      </w:r>
      <w:r>
        <w:t xml:space="preserve">environmental </w:t>
      </w:r>
      <w:r>
        <w:rPr>
          <w:spacing w:val="-2"/>
        </w:rPr>
        <w:t>monitoring.</w:t>
      </w:r>
    </w:p>
    <w:p w14:paraId="12B83B24" w14:textId="66556462" w:rsidR="00CB0209" w:rsidRDefault="00000000">
      <w:pPr>
        <w:pStyle w:val="BodyText"/>
        <w:spacing w:line="312" w:lineRule="auto"/>
        <w:ind w:left="23" w:right="20" w:firstLine="351"/>
        <w:jc w:val="both"/>
      </w:pPr>
      <w:r>
        <w:t>Temperature and humidity compensation represents a critical consideration in MOS sensor applications.</w:t>
      </w:r>
      <w:r>
        <w:rPr>
          <w:spacing w:val="40"/>
        </w:rPr>
        <w:t xml:space="preserve"> </w:t>
      </w:r>
      <w:r>
        <w:t>Studies by [6] developed multivariate correction algorithms that reduced humidity-induced errors from 25% to 8% in field deployments.</w:t>
      </w:r>
    </w:p>
    <w:p w14:paraId="40C17D97" w14:textId="77777777" w:rsidR="00CB0209" w:rsidRDefault="00CB0209">
      <w:pPr>
        <w:pStyle w:val="BodyText"/>
        <w:spacing w:before="57"/>
      </w:pPr>
    </w:p>
    <w:p w14:paraId="59FBD575" w14:textId="77777777" w:rsidR="00CB0209" w:rsidRDefault="00000000">
      <w:pPr>
        <w:pStyle w:val="Heading3"/>
        <w:numPr>
          <w:ilvl w:val="2"/>
          <w:numId w:val="9"/>
        </w:numPr>
        <w:tabs>
          <w:tab w:val="left" w:pos="560"/>
        </w:tabs>
        <w:ind w:hanging="537"/>
      </w:pPr>
      <w:bookmarkStart w:id="8" w:name="_TOC_250020"/>
      <w:r>
        <w:rPr>
          <w:spacing w:val="-2"/>
        </w:rPr>
        <w:t>Cloud Platforms</w:t>
      </w:r>
      <w:r>
        <w:rPr>
          <w:spacing w:val="-1"/>
        </w:rPr>
        <w:t xml:space="preserve"> </w:t>
      </w:r>
      <w:r>
        <w:rPr>
          <w:spacing w:val="-2"/>
        </w:rPr>
        <w:t>for Environmental</w:t>
      </w:r>
      <w:r>
        <w:rPr>
          <w:spacing w:val="-1"/>
        </w:rPr>
        <w:t xml:space="preserve"> </w:t>
      </w:r>
      <w:bookmarkEnd w:id="8"/>
      <w:r>
        <w:rPr>
          <w:spacing w:val="-5"/>
        </w:rPr>
        <w:t>IoT</w:t>
      </w:r>
    </w:p>
    <w:p w14:paraId="2D38CDE9" w14:textId="74F8FFFB" w:rsidR="00CB0209" w:rsidRDefault="00000000">
      <w:pPr>
        <w:pStyle w:val="BodyText"/>
        <w:spacing w:before="237" w:line="312" w:lineRule="auto"/>
        <w:ind w:left="23" w:right="21"/>
        <w:jc w:val="both"/>
      </w:pPr>
      <w:r>
        <w:t>The</w:t>
      </w:r>
      <w:r>
        <w:rPr>
          <w:spacing w:val="-15"/>
        </w:rPr>
        <w:t xml:space="preserve"> </w:t>
      </w:r>
      <w:r>
        <w:t>integration</w:t>
      </w:r>
      <w:r>
        <w:rPr>
          <w:spacing w:val="-15"/>
        </w:rPr>
        <w:t xml:space="preserve"> </w:t>
      </w:r>
      <w:r>
        <w:t>of</w:t>
      </w:r>
      <w:r>
        <w:rPr>
          <w:spacing w:val="-15"/>
        </w:rPr>
        <w:t xml:space="preserve"> </w:t>
      </w:r>
      <w:r>
        <w:t>cloud</w:t>
      </w:r>
      <w:r>
        <w:rPr>
          <w:spacing w:val="-15"/>
        </w:rPr>
        <w:t xml:space="preserve"> </w:t>
      </w:r>
      <w:r>
        <w:t>computing</w:t>
      </w:r>
      <w:r>
        <w:rPr>
          <w:spacing w:val="-15"/>
        </w:rPr>
        <w:t xml:space="preserve"> </w:t>
      </w:r>
      <w:r>
        <w:t>platforms</w:t>
      </w:r>
      <w:r>
        <w:rPr>
          <w:spacing w:val="-15"/>
        </w:rPr>
        <w:t xml:space="preserve"> </w:t>
      </w:r>
      <w:r>
        <w:t>has</w:t>
      </w:r>
      <w:r>
        <w:rPr>
          <w:spacing w:val="-15"/>
        </w:rPr>
        <w:t xml:space="preserve"> </w:t>
      </w:r>
      <w:r>
        <w:t>transformed</w:t>
      </w:r>
      <w:r>
        <w:rPr>
          <w:spacing w:val="-15"/>
        </w:rPr>
        <w:t xml:space="preserve"> </w:t>
      </w:r>
      <w:r>
        <w:t>environmental</w:t>
      </w:r>
      <w:r>
        <w:rPr>
          <w:spacing w:val="-15"/>
        </w:rPr>
        <w:t xml:space="preserve"> </w:t>
      </w:r>
      <w:r>
        <w:t>monitoring</w:t>
      </w:r>
      <w:r>
        <w:rPr>
          <w:spacing w:val="-15"/>
        </w:rPr>
        <w:t xml:space="preserve"> </w:t>
      </w:r>
      <w:r>
        <w:t>capabilities. [7]</w:t>
      </w:r>
      <w:r>
        <w:rPr>
          <w:spacing w:val="-8"/>
        </w:rPr>
        <w:t xml:space="preserve"> </w:t>
      </w:r>
      <w:r>
        <w:t>compared</w:t>
      </w:r>
      <w:r>
        <w:rPr>
          <w:spacing w:val="-8"/>
        </w:rPr>
        <w:t xml:space="preserve"> </w:t>
      </w:r>
      <w:r>
        <w:t>multiple</w:t>
      </w:r>
      <w:r>
        <w:rPr>
          <w:spacing w:val="-8"/>
        </w:rPr>
        <w:t xml:space="preserve"> </w:t>
      </w:r>
      <w:r>
        <w:t>IoT</w:t>
      </w:r>
      <w:r>
        <w:rPr>
          <w:spacing w:val="-8"/>
        </w:rPr>
        <w:t xml:space="preserve"> </w:t>
      </w:r>
      <w:r>
        <w:t>platforms</w:t>
      </w:r>
      <w:r>
        <w:rPr>
          <w:spacing w:val="-8"/>
        </w:rPr>
        <w:t xml:space="preserve"> </w:t>
      </w:r>
      <w:r>
        <w:t>(ThingSpeak,</w:t>
      </w:r>
      <w:r>
        <w:rPr>
          <w:spacing w:val="-8"/>
        </w:rPr>
        <w:t xml:space="preserve"> </w:t>
      </w:r>
      <w:r>
        <w:t>AWS</w:t>
      </w:r>
      <w:r>
        <w:rPr>
          <w:spacing w:val="-8"/>
        </w:rPr>
        <w:t xml:space="preserve"> </w:t>
      </w:r>
      <w:r>
        <w:t>IoT,</w:t>
      </w:r>
      <w:r>
        <w:rPr>
          <w:spacing w:val="-8"/>
        </w:rPr>
        <w:t xml:space="preserve"> </w:t>
      </w:r>
      <w:r>
        <w:t>Azure</w:t>
      </w:r>
      <w:r>
        <w:rPr>
          <w:spacing w:val="-8"/>
        </w:rPr>
        <w:t xml:space="preserve"> </w:t>
      </w:r>
      <w:r>
        <w:t>IoT)</w:t>
      </w:r>
      <w:r>
        <w:rPr>
          <w:spacing w:val="-8"/>
        </w:rPr>
        <w:t xml:space="preserve"> </w:t>
      </w:r>
      <w:r>
        <w:t>for</w:t>
      </w:r>
      <w:r>
        <w:rPr>
          <w:spacing w:val="-8"/>
        </w:rPr>
        <w:t xml:space="preserve"> </w:t>
      </w:r>
      <w:r>
        <w:t>environ-mental</w:t>
      </w:r>
      <w:r>
        <w:rPr>
          <w:spacing w:val="-2"/>
        </w:rPr>
        <w:t xml:space="preserve"> </w:t>
      </w:r>
      <w:r>
        <w:t>applications,</w:t>
      </w:r>
      <w:r>
        <w:rPr>
          <w:spacing w:val="-1"/>
        </w:rPr>
        <w:t xml:space="preserve"> </w:t>
      </w:r>
      <w:r>
        <w:t>identifying</w:t>
      </w:r>
      <w:r>
        <w:rPr>
          <w:spacing w:val="-2"/>
        </w:rPr>
        <w:t xml:space="preserve"> </w:t>
      </w:r>
      <w:r>
        <w:t>ThingSpeak</w:t>
      </w:r>
      <w:r>
        <w:rPr>
          <w:spacing w:val="-2"/>
        </w:rPr>
        <w:t xml:space="preserve"> </w:t>
      </w:r>
      <w:r>
        <w:t>as</w:t>
      </w:r>
      <w:r>
        <w:rPr>
          <w:spacing w:val="-2"/>
        </w:rPr>
        <w:t xml:space="preserve"> </w:t>
      </w:r>
      <w:r>
        <w:t>optimal</w:t>
      </w:r>
      <w:r>
        <w:rPr>
          <w:spacing w:val="-2"/>
        </w:rPr>
        <w:t xml:space="preserve"> </w:t>
      </w:r>
      <w:r>
        <w:t>for</w:t>
      </w:r>
      <w:r>
        <w:rPr>
          <w:spacing w:val="-2"/>
        </w:rPr>
        <w:t xml:space="preserve"> </w:t>
      </w:r>
      <w:r>
        <w:t>research</w:t>
      </w:r>
      <w:r>
        <w:rPr>
          <w:spacing w:val="-2"/>
        </w:rPr>
        <w:t xml:space="preserve"> </w:t>
      </w:r>
      <w:r>
        <w:t>and</w:t>
      </w:r>
      <w:r>
        <w:rPr>
          <w:spacing w:val="-2"/>
        </w:rPr>
        <w:t xml:space="preserve"> </w:t>
      </w:r>
      <w:r>
        <w:t>educational</w:t>
      </w:r>
      <w:r>
        <w:rPr>
          <w:spacing w:val="-2"/>
        </w:rPr>
        <w:t xml:space="preserve"> </w:t>
      </w:r>
      <w:r>
        <w:t>purposes due to its MATLAB integration and visualization capabilities.</w:t>
      </w:r>
    </w:p>
    <w:p w14:paraId="77402667" w14:textId="77777777" w:rsidR="00CB0209" w:rsidRDefault="00CB0209">
      <w:pPr>
        <w:pStyle w:val="BodyText"/>
        <w:spacing w:line="312" w:lineRule="auto"/>
        <w:jc w:val="both"/>
        <w:sectPr w:rsidR="00CB0209">
          <w:pgSz w:w="11910" w:h="16840"/>
          <w:pgMar w:top="1240" w:right="1417" w:bottom="1060" w:left="1417" w:header="691" w:footer="863" w:gutter="0"/>
          <w:cols w:space="720"/>
        </w:sectPr>
      </w:pPr>
    </w:p>
    <w:p w14:paraId="730E378C" w14:textId="77777777" w:rsidR="00CB0209" w:rsidRDefault="00000000" w:rsidP="00C83B40">
      <w:pPr>
        <w:pStyle w:val="Heading2"/>
        <w:numPr>
          <w:ilvl w:val="1"/>
          <w:numId w:val="9"/>
        </w:numPr>
        <w:tabs>
          <w:tab w:val="left" w:pos="284"/>
        </w:tabs>
        <w:spacing w:before="231"/>
        <w:ind w:left="2393" w:hanging="2393"/>
        <w:jc w:val="left"/>
      </w:pPr>
      <w:bookmarkStart w:id="9" w:name="_TOC_250019"/>
      <w:r>
        <w:lastRenderedPageBreak/>
        <w:t>System</w:t>
      </w:r>
      <w:r>
        <w:rPr>
          <w:spacing w:val="15"/>
        </w:rPr>
        <w:t xml:space="preserve"> </w:t>
      </w:r>
      <w:r>
        <w:t>Architecture</w:t>
      </w:r>
      <w:r>
        <w:rPr>
          <w:spacing w:val="16"/>
        </w:rPr>
        <w:t xml:space="preserve"> </w:t>
      </w:r>
      <w:r>
        <w:t>and</w:t>
      </w:r>
      <w:r>
        <w:rPr>
          <w:spacing w:val="16"/>
        </w:rPr>
        <w:t xml:space="preserve"> </w:t>
      </w:r>
      <w:bookmarkEnd w:id="9"/>
      <w:r>
        <w:rPr>
          <w:spacing w:val="-2"/>
        </w:rPr>
        <w:t>Methodology</w:t>
      </w:r>
    </w:p>
    <w:p w14:paraId="0375F910" w14:textId="77777777" w:rsidR="00CB0209" w:rsidRDefault="00CB0209">
      <w:pPr>
        <w:pStyle w:val="BodyText"/>
        <w:spacing w:before="35"/>
        <w:rPr>
          <w:b/>
          <w:sz w:val="28"/>
        </w:rPr>
      </w:pPr>
    </w:p>
    <w:p w14:paraId="5FE09062" w14:textId="77777777" w:rsidR="00CB0209" w:rsidRDefault="00000000">
      <w:pPr>
        <w:pStyle w:val="Heading3"/>
        <w:numPr>
          <w:ilvl w:val="2"/>
          <w:numId w:val="9"/>
        </w:numPr>
        <w:tabs>
          <w:tab w:val="left" w:pos="560"/>
        </w:tabs>
        <w:ind w:hanging="537"/>
      </w:pPr>
      <w:bookmarkStart w:id="10" w:name="_TOC_250018"/>
      <w:r>
        <w:t>Overall</w:t>
      </w:r>
      <w:r>
        <w:rPr>
          <w:spacing w:val="-11"/>
        </w:rPr>
        <w:t xml:space="preserve"> </w:t>
      </w:r>
      <w:r>
        <w:t>System</w:t>
      </w:r>
      <w:r>
        <w:rPr>
          <w:spacing w:val="-10"/>
        </w:rPr>
        <w:t xml:space="preserve"> </w:t>
      </w:r>
      <w:bookmarkEnd w:id="10"/>
      <w:r>
        <w:rPr>
          <w:spacing w:val="-2"/>
        </w:rPr>
        <w:t>Architecture</w:t>
      </w:r>
    </w:p>
    <w:p w14:paraId="450FFAEF" w14:textId="520F65B0" w:rsidR="00CB0209" w:rsidRDefault="00000000">
      <w:pPr>
        <w:pStyle w:val="BodyText"/>
        <w:spacing w:before="237" w:line="312" w:lineRule="auto"/>
        <w:ind w:left="23"/>
      </w:pPr>
      <w:r>
        <w:t>The implemented system employs a three-tier architecture comprising sensing, edge processing, and cloud analytics layers, as illustrated in Figure 1.</w:t>
      </w:r>
    </w:p>
    <w:p w14:paraId="111A7BEB" w14:textId="77777777" w:rsidR="00CB0209" w:rsidRDefault="00CB0209">
      <w:pPr>
        <w:pStyle w:val="BodyText"/>
        <w:rPr>
          <w:sz w:val="20"/>
        </w:rPr>
      </w:pPr>
    </w:p>
    <w:p w14:paraId="401098B9" w14:textId="77777777" w:rsidR="00CB0209" w:rsidRDefault="00000000">
      <w:pPr>
        <w:pStyle w:val="BodyText"/>
        <w:spacing w:before="30"/>
        <w:rPr>
          <w:sz w:val="20"/>
        </w:rPr>
      </w:pPr>
      <w:r>
        <w:rPr>
          <w:noProof/>
          <w:sz w:val="20"/>
        </w:rPr>
        <w:drawing>
          <wp:anchor distT="0" distB="0" distL="0" distR="0" simplePos="0" relativeHeight="487587840" behindDoc="1" locked="0" layoutInCell="1" allowOverlap="1" wp14:anchorId="64F1A139" wp14:editId="24C300B8">
            <wp:simplePos x="0" y="0"/>
            <wp:positionH relativeFrom="page">
              <wp:posOffset>2347201</wp:posOffset>
            </wp:positionH>
            <wp:positionV relativeFrom="paragraph">
              <wp:posOffset>180851</wp:posOffset>
            </wp:positionV>
            <wp:extent cx="2871215" cy="23545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871215" cy="2354579"/>
                    </a:xfrm>
                    <a:prstGeom prst="rect">
                      <a:avLst/>
                    </a:prstGeom>
                  </pic:spPr>
                </pic:pic>
              </a:graphicData>
            </a:graphic>
          </wp:anchor>
        </w:drawing>
      </w:r>
    </w:p>
    <w:p w14:paraId="57BFCD71" w14:textId="77777777" w:rsidR="00CB0209" w:rsidRDefault="00CB0209">
      <w:pPr>
        <w:pStyle w:val="BodyText"/>
        <w:spacing w:before="202"/>
        <w:rPr>
          <w:sz w:val="22"/>
        </w:rPr>
      </w:pPr>
    </w:p>
    <w:p w14:paraId="743958E4" w14:textId="77777777" w:rsidR="00CB0209" w:rsidRDefault="00000000">
      <w:pPr>
        <w:jc w:val="center"/>
      </w:pPr>
      <w:r>
        <w:rPr>
          <w:b/>
        </w:rPr>
        <w:t>Figure</w:t>
      </w:r>
      <w:r>
        <w:rPr>
          <w:b/>
          <w:spacing w:val="-10"/>
        </w:rPr>
        <w:t xml:space="preserve"> </w:t>
      </w:r>
      <w:r>
        <w:rPr>
          <w:b/>
        </w:rPr>
        <w:t>1:</w:t>
      </w:r>
      <w:r>
        <w:rPr>
          <w:b/>
          <w:spacing w:val="2"/>
        </w:rPr>
        <w:t xml:space="preserve"> </w:t>
      </w:r>
      <w:r>
        <w:t>Three-tier</w:t>
      </w:r>
      <w:r>
        <w:rPr>
          <w:spacing w:val="-10"/>
        </w:rPr>
        <w:t xml:space="preserve"> </w:t>
      </w:r>
      <w:r>
        <w:t>system</w:t>
      </w:r>
      <w:r>
        <w:rPr>
          <w:spacing w:val="-9"/>
        </w:rPr>
        <w:t xml:space="preserve"> </w:t>
      </w:r>
      <w:r>
        <w:t>architecture</w:t>
      </w:r>
      <w:r>
        <w:rPr>
          <w:spacing w:val="-10"/>
        </w:rPr>
        <w:t xml:space="preserve"> </w:t>
      </w:r>
      <w:r>
        <w:t>for</w:t>
      </w:r>
      <w:r>
        <w:rPr>
          <w:spacing w:val="-9"/>
        </w:rPr>
        <w:t xml:space="preserve"> </w:t>
      </w:r>
      <w:r>
        <w:t>IoT-based</w:t>
      </w:r>
      <w:r>
        <w:rPr>
          <w:spacing w:val="-10"/>
        </w:rPr>
        <w:t xml:space="preserve"> </w:t>
      </w:r>
      <w:r>
        <w:t>air</w:t>
      </w:r>
      <w:r>
        <w:rPr>
          <w:spacing w:val="-9"/>
        </w:rPr>
        <w:t xml:space="preserve"> </w:t>
      </w:r>
      <w:r>
        <w:t>quality</w:t>
      </w:r>
      <w:r>
        <w:rPr>
          <w:spacing w:val="-10"/>
        </w:rPr>
        <w:t xml:space="preserve"> </w:t>
      </w:r>
      <w:r>
        <w:rPr>
          <w:spacing w:val="-2"/>
        </w:rPr>
        <w:t>monitoring</w:t>
      </w:r>
    </w:p>
    <w:p w14:paraId="571411CC" w14:textId="77777777" w:rsidR="00CB0209" w:rsidRDefault="00CB0209">
      <w:pPr>
        <w:pStyle w:val="BodyText"/>
        <w:spacing w:before="250"/>
        <w:rPr>
          <w:sz w:val="22"/>
        </w:rPr>
      </w:pPr>
    </w:p>
    <w:p w14:paraId="37FB9966" w14:textId="77777777" w:rsidR="00CB0209" w:rsidRDefault="00000000">
      <w:pPr>
        <w:pStyle w:val="Heading3"/>
        <w:numPr>
          <w:ilvl w:val="2"/>
          <w:numId w:val="9"/>
        </w:numPr>
        <w:tabs>
          <w:tab w:val="left" w:pos="560"/>
        </w:tabs>
      </w:pPr>
      <w:bookmarkStart w:id="11" w:name="_TOC_250017"/>
      <w:r>
        <w:t>Hardware</w:t>
      </w:r>
      <w:r>
        <w:rPr>
          <w:spacing w:val="-14"/>
        </w:rPr>
        <w:t xml:space="preserve"> </w:t>
      </w:r>
      <w:r>
        <w:t>Components</w:t>
      </w:r>
      <w:r>
        <w:rPr>
          <w:spacing w:val="-13"/>
        </w:rPr>
        <w:t xml:space="preserve"> </w:t>
      </w:r>
      <w:r>
        <w:t>and</w:t>
      </w:r>
      <w:r>
        <w:rPr>
          <w:spacing w:val="-13"/>
        </w:rPr>
        <w:t xml:space="preserve"> </w:t>
      </w:r>
      <w:bookmarkEnd w:id="11"/>
      <w:r>
        <w:rPr>
          <w:spacing w:val="-2"/>
        </w:rPr>
        <w:t>Specifications</w:t>
      </w:r>
    </w:p>
    <w:p w14:paraId="4A38B32C" w14:textId="3050AD17" w:rsidR="00CB0209" w:rsidRDefault="00000000">
      <w:pPr>
        <w:pStyle w:val="BodyText"/>
        <w:spacing w:before="237" w:line="312" w:lineRule="auto"/>
        <w:ind w:left="22"/>
      </w:pPr>
      <w:r>
        <w:t>The hardware subsystem integrates multiple sensing and processing modules, with specifications detailed in Table 1.</w:t>
      </w:r>
    </w:p>
    <w:p w14:paraId="7C3E8602" w14:textId="77777777" w:rsidR="00CB0209" w:rsidRDefault="00CB0209">
      <w:pPr>
        <w:pStyle w:val="BodyText"/>
        <w:spacing w:line="312" w:lineRule="auto"/>
        <w:sectPr w:rsidR="00CB0209">
          <w:pgSz w:w="11910" w:h="16840"/>
          <w:pgMar w:top="1240" w:right="1417" w:bottom="1060" w:left="1417" w:header="691" w:footer="863" w:gutter="0"/>
          <w:cols w:space="720"/>
        </w:sectPr>
      </w:pPr>
    </w:p>
    <w:p w14:paraId="05A7F191" w14:textId="77777777" w:rsidR="00CB0209" w:rsidRDefault="00000000">
      <w:pPr>
        <w:spacing w:before="165"/>
        <w:jc w:val="center"/>
      </w:pPr>
      <w:r>
        <w:rPr>
          <w:b/>
        </w:rPr>
        <w:lastRenderedPageBreak/>
        <w:t>Table</w:t>
      </w:r>
      <w:r>
        <w:rPr>
          <w:b/>
          <w:spacing w:val="-14"/>
        </w:rPr>
        <w:t xml:space="preserve"> </w:t>
      </w:r>
      <w:r>
        <w:rPr>
          <w:b/>
        </w:rPr>
        <w:t>1:</w:t>
      </w:r>
      <w:r>
        <w:rPr>
          <w:b/>
          <w:spacing w:val="-11"/>
        </w:rPr>
        <w:t xml:space="preserve"> </w:t>
      </w:r>
      <w:r>
        <w:t>Technical</w:t>
      </w:r>
      <w:r>
        <w:rPr>
          <w:spacing w:val="-13"/>
        </w:rPr>
        <w:t xml:space="preserve"> </w:t>
      </w:r>
      <w:r>
        <w:t>Specifications</w:t>
      </w:r>
      <w:r>
        <w:rPr>
          <w:spacing w:val="-14"/>
        </w:rPr>
        <w:t xml:space="preserve"> </w:t>
      </w:r>
      <w:r>
        <w:t>of</w:t>
      </w:r>
      <w:r>
        <w:rPr>
          <w:spacing w:val="-14"/>
        </w:rPr>
        <w:t xml:space="preserve"> </w:t>
      </w:r>
      <w:r>
        <w:t>System</w:t>
      </w:r>
      <w:r>
        <w:rPr>
          <w:spacing w:val="-14"/>
        </w:rPr>
        <w:t xml:space="preserve"> </w:t>
      </w:r>
      <w:r>
        <w:rPr>
          <w:spacing w:val="-2"/>
        </w:rPr>
        <w:t>Components</w:t>
      </w:r>
    </w:p>
    <w:p w14:paraId="16EAFE74" w14:textId="77777777" w:rsidR="00CB0209" w:rsidRDefault="00CB0209">
      <w:pPr>
        <w:pStyle w:val="BodyText"/>
        <w:spacing w:before="3"/>
        <w:rPr>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0"/>
        <w:gridCol w:w="3308"/>
        <w:gridCol w:w="3259"/>
      </w:tblGrid>
      <w:tr w:rsidR="00CB0209" w14:paraId="326C9BFF" w14:textId="77777777" w:rsidTr="00221385">
        <w:trPr>
          <w:trHeight w:val="575"/>
        </w:trPr>
        <w:tc>
          <w:tcPr>
            <w:tcW w:w="0" w:type="auto"/>
            <w:shd w:val="clear" w:color="auto" w:fill="F2F2F2"/>
            <w:vAlign w:val="center"/>
          </w:tcPr>
          <w:p w14:paraId="50305326" w14:textId="77777777" w:rsidR="00CB0209" w:rsidRDefault="00000000" w:rsidP="00221385">
            <w:pPr>
              <w:pStyle w:val="TableParagraph"/>
              <w:jc w:val="center"/>
              <w:rPr>
                <w:b/>
                <w:sz w:val="24"/>
              </w:rPr>
            </w:pPr>
            <w:r>
              <w:rPr>
                <w:b/>
                <w:spacing w:val="-2"/>
                <w:sz w:val="24"/>
              </w:rPr>
              <w:t>Component</w:t>
            </w:r>
          </w:p>
        </w:tc>
        <w:tc>
          <w:tcPr>
            <w:tcW w:w="3308" w:type="dxa"/>
            <w:shd w:val="clear" w:color="auto" w:fill="F2F2F2"/>
            <w:vAlign w:val="center"/>
          </w:tcPr>
          <w:p w14:paraId="68F2BCAF" w14:textId="77777777" w:rsidR="00CB0209" w:rsidRDefault="00000000" w:rsidP="00221385">
            <w:pPr>
              <w:pStyle w:val="TableParagraph"/>
              <w:jc w:val="center"/>
              <w:rPr>
                <w:b/>
                <w:sz w:val="24"/>
              </w:rPr>
            </w:pPr>
            <w:r>
              <w:rPr>
                <w:b/>
                <w:spacing w:val="-2"/>
                <w:sz w:val="24"/>
              </w:rPr>
              <w:t>Specifications</w:t>
            </w:r>
          </w:p>
        </w:tc>
        <w:tc>
          <w:tcPr>
            <w:tcW w:w="3259" w:type="dxa"/>
            <w:shd w:val="clear" w:color="auto" w:fill="F2F2F2"/>
            <w:vAlign w:val="center"/>
          </w:tcPr>
          <w:p w14:paraId="253D0EC7" w14:textId="3CFC2214" w:rsidR="00CB0209" w:rsidRDefault="00000000" w:rsidP="00221385">
            <w:pPr>
              <w:pStyle w:val="TableParagraph"/>
              <w:jc w:val="center"/>
              <w:rPr>
                <w:b/>
                <w:sz w:val="24"/>
              </w:rPr>
            </w:pPr>
            <w:r>
              <w:rPr>
                <w:b/>
                <w:sz w:val="24"/>
              </w:rPr>
              <w:t>Performance</w:t>
            </w:r>
            <w:r>
              <w:rPr>
                <w:b/>
                <w:spacing w:val="-9"/>
                <w:sz w:val="24"/>
              </w:rPr>
              <w:t xml:space="preserve"> </w:t>
            </w:r>
            <w:r>
              <w:rPr>
                <w:b/>
                <w:spacing w:val="-2"/>
                <w:sz w:val="24"/>
              </w:rPr>
              <w:t>Parame</w:t>
            </w:r>
            <w:r>
              <w:rPr>
                <w:b/>
                <w:spacing w:val="-4"/>
                <w:sz w:val="24"/>
              </w:rPr>
              <w:t>ters</w:t>
            </w:r>
          </w:p>
        </w:tc>
      </w:tr>
      <w:tr w:rsidR="00CB0209" w14:paraId="5FD40433" w14:textId="77777777" w:rsidTr="00221385">
        <w:trPr>
          <w:trHeight w:val="1153"/>
        </w:trPr>
        <w:tc>
          <w:tcPr>
            <w:tcW w:w="0" w:type="auto"/>
            <w:vAlign w:val="center"/>
          </w:tcPr>
          <w:p w14:paraId="77E98938" w14:textId="61D611CA" w:rsidR="00CB0209" w:rsidRDefault="00000000" w:rsidP="00175BA8">
            <w:pPr>
              <w:pStyle w:val="TableParagraph"/>
              <w:tabs>
                <w:tab w:val="left" w:pos="1159"/>
              </w:tabs>
              <w:rPr>
                <w:sz w:val="24"/>
              </w:rPr>
            </w:pPr>
            <w:r>
              <w:rPr>
                <w:spacing w:val="-2"/>
                <w:sz w:val="24"/>
              </w:rPr>
              <w:t>ESP32</w:t>
            </w:r>
            <w:r w:rsidR="00175BA8">
              <w:rPr>
                <w:spacing w:val="-2"/>
                <w:sz w:val="24"/>
              </w:rPr>
              <w:t xml:space="preserve"> </w:t>
            </w:r>
            <w:r>
              <w:rPr>
                <w:spacing w:val="-2"/>
                <w:sz w:val="24"/>
              </w:rPr>
              <w:t>Microcontroller</w:t>
            </w:r>
          </w:p>
        </w:tc>
        <w:tc>
          <w:tcPr>
            <w:tcW w:w="3308" w:type="dxa"/>
            <w:vAlign w:val="center"/>
          </w:tcPr>
          <w:p w14:paraId="55421F0E" w14:textId="77777777" w:rsidR="00CB0209" w:rsidRDefault="00000000" w:rsidP="00221385">
            <w:pPr>
              <w:pStyle w:val="TableParagraph"/>
              <w:rPr>
                <w:sz w:val="24"/>
              </w:rPr>
            </w:pPr>
            <w:r>
              <w:rPr>
                <w:sz w:val="24"/>
              </w:rPr>
              <w:t>Dual-core</w:t>
            </w:r>
            <w:r>
              <w:rPr>
                <w:spacing w:val="5"/>
                <w:sz w:val="24"/>
              </w:rPr>
              <w:t xml:space="preserve"> </w:t>
            </w:r>
            <w:r>
              <w:rPr>
                <w:sz w:val="24"/>
              </w:rPr>
              <w:t>Xtensa</w:t>
            </w:r>
            <w:r>
              <w:rPr>
                <w:spacing w:val="6"/>
                <w:sz w:val="24"/>
              </w:rPr>
              <w:t xml:space="preserve"> </w:t>
            </w:r>
            <w:r>
              <w:rPr>
                <w:spacing w:val="-4"/>
                <w:sz w:val="24"/>
              </w:rPr>
              <w:t>LX6,</w:t>
            </w:r>
          </w:p>
          <w:p w14:paraId="64AE43B6" w14:textId="77777777" w:rsidR="00CB0209" w:rsidRDefault="00000000" w:rsidP="00221385">
            <w:pPr>
              <w:pStyle w:val="TableParagraph"/>
              <w:tabs>
                <w:tab w:val="left" w:pos="690"/>
                <w:tab w:val="left" w:pos="1489"/>
                <w:tab w:val="left" w:pos="2057"/>
              </w:tabs>
              <w:spacing w:before="13" w:line="240" w:lineRule="auto"/>
              <w:rPr>
                <w:sz w:val="24"/>
              </w:rPr>
            </w:pPr>
            <w:r>
              <w:rPr>
                <w:spacing w:val="-5"/>
                <w:sz w:val="24"/>
              </w:rPr>
              <w:t>240</w:t>
            </w:r>
            <w:r>
              <w:rPr>
                <w:sz w:val="24"/>
              </w:rPr>
              <w:tab/>
            </w:r>
            <w:r>
              <w:rPr>
                <w:spacing w:val="-4"/>
                <w:sz w:val="24"/>
              </w:rPr>
              <w:t>MHz,</w:t>
            </w:r>
            <w:r>
              <w:rPr>
                <w:sz w:val="24"/>
              </w:rPr>
              <w:tab/>
            </w:r>
            <w:r>
              <w:rPr>
                <w:spacing w:val="-5"/>
                <w:sz w:val="24"/>
              </w:rPr>
              <w:t>520</w:t>
            </w:r>
            <w:r>
              <w:rPr>
                <w:sz w:val="24"/>
              </w:rPr>
              <w:tab/>
            </w:r>
            <w:r>
              <w:rPr>
                <w:spacing w:val="-5"/>
                <w:sz w:val="24"/>
              </w:rPr>
              <w:t>KB</w:t>
            </w:r>
          </w:p>
          <w:p w14:paraId="0C687EFA" w14:textId="3F9A967F" w:rsidR="00CB0209" w:rsidRDefault="00175BA8" w:rsidP="00221385">
            <w:pPr>
              <w:pStyle w:val="TableParagraph"/>
              <w:spacing w:before="13" w:line="240" w:lineRule="auto"/>
              <w:rPr>
                <w:sz w:val="24"/>
              </w:rPr>
            </w:pPr>
            <w:r>
              <w:rPr>
                <w:sz w:val="24"/>
              </w:rPr>
              <w:t>SRAM,</w:t>
            </w:r>
            <w:r>
              <w:rPr>
                <w:spacing w:val="31"/>
                <w:sz w:val="24"/>
              </w:rPr>
              <w:t xml:space="preserve"> Wi</w:t>
            </w:r>
            <w:r>
              <w:rPr>
                <w:sz w:val="24"/>
              </w:rPr>
              <w:t>-Fi</w:t>
            </w:r>
            <w:r>
              <w:rPr>
                <w:spacing w:val="32"/>
                <w:sz w:val="24"/>
              </w:rPr>
              <w:t xml:space="preserve"> 802.11</w:t>
            </w:r>
          </w:p>
          <w:p w14:paraId="1FDBF8D7" w14:textId="77777777" w:rsidR="00CB0209" w:rsidRDefault="00000000" w:rsidP="00221385">
            <w:pPr>
              <w:pStyle w:val="TableParagraph"/>
              <w:spacing w:before="13" w:line="240" w:lineRule="auto"/>
              <w:rPr>
                <w:sz w:val="24"/>
              </w:rPr>
            </w:pPr>
            <w:r>
              <w:rPr>
                <w:sz w:val="24"/>
              </w:rPr>
              <w:t>b/g/n,</w:t>
            </w:r>
            <w:r>
              <w:rPr>
                <w:spacing w:val="-9"/>
                <w:sz w:val="24"/>
              </w:rPr>
              <w:t xml:space="preserve"> </w:t>
            </w:r>
            <w:r>
              <w:rPr>
                <w:sz w:val="24"/>
              </w:rPr>
              <w:t>Bluetooth</w:t>
            </w:r>
            <w:r>
              <w:rPr>
                <w:spacing w:val="-8"/>
                <w:sz w:val="24"/>
              </w:rPr>
              <w:t xml:space="preserve"> </w:t>
            </w:r>
            <w:r>
              <w:rPr>
                <w:spacing w:val="-5"/>
                <w:sz w:val="24"/>
              </w:rPr>
              <w:t>4.2</w:t>
            </w:r>
          </w:p>
        </w:tc>
        <w:tc>
          <w:tcPr>
            <w:tcW w:w="3259" w:type="dxa"/>
            <w:vAlign w:val="center"/>
          </w:tcPr>
          <w:p w14:paraId="54E6168A" w14:textId="77777777" w:rsidR="00CB0209" w:rsidRDefault="00000000" w:rsidP="00221385">
            <w:pPr>
              <w:pStyle w:val="TableParagraph"/>
              <w:tabs>
                <w:tab w:val="left" w:pos="1034"/>
              </w:tabs>
              <w:rPr>
                <w:sz w:val="24"/>
              </w:rPr>
            </w:pPr>
            <w:r>
              <w:rPr>
                <w:spacing w:val="-2"/>
                <w:sz w:val="24"/>
              </w:rPr>
              <w:t>Power</w:t>
            </w:r>
            <w:r>
              <w:rPr>
                <w:sz w:val="24"/>
              </w:rPr>
              <w:tab/>
            </w:r>
            <w:r>
              <w:rPr>
                <w:spacing w:val="-2"/>
                <w:sz w:val="24"/>
              </w:rPr>
              <w:t>Consumption:</w:t>
            </w:r>
          </w:p>
          <w:p w14:paraId="19FB7C15" w14:textId="2FB43CEC" w:rsidR="00CB0209" w:rsidRDefault="00000000" w:rsidP="00221385">
            <w:pPr>
              <w:pStyle w:val="TableParagraph"/>
              <w:spacing w:before="13" w:line="252" w:lineRule="auto"/>
              <w:rPr>
                <w:sz w:val="24"/>
              </w:rPr>
            </w:pPr>
            <w:r>
              <w:rPr>
                <w:sz w:val="24"/>
              </w:rPr>
              <w:t>100-250</w:t>
            </w:r>
            <w:r>
              <w:rPr>
                <w:spacing w:val="78"/>
                <w:sz w:val="24"/>
              </w:rPr>
              <w:t xml:space="preserve"> </w:t>
            </w:r>
            <w:r>
              <w:rPr>
                <w:sz w:val="24"/>
              </w:rPr>
              <w:t>mA,</w:t>
            </w:r>
            <w:r>
              <w:rPr>
                <w:spacing w:val="78"/>
                <w:sz w:val="24"/>
              </w:rPr>
              <w:t xml:space="preserve"> </w:t>
            </w:r>
            <w:r>
              <w:rPr>
                <w:sz w:val="24"/>
              </w:rPr>
              <w:t>Operating Voltage: 3.3V</w:t>
            </w:r>
          </w:p>
        </w:tc>
      </w:tr>
      <w:tr w:rsidR="00CB0209" w14:paraId="2E4A2D76" w14:textId="77777777" w:rsidTr="00221385">
        <w:trPr>
          <w:trHeight w:val="1442"/>
        </w:trPr>
        <w:tc>
          <w:tcPr>
            <w:tcW w:w="0" w:type="auto"/>
            <w:vAlign w:val="center"/>
          </w:tcPr>
          <w:p w14:paraId="3DA306B3" w14:textId="6E978EBC" w:rsidR="00CB0209" w:rsidRDefault="00000000" w:rsidP="00175BA8">
            <w:pPr>
              <w:pStyle w:val="TableParagraph"/>
              <w:rPr>
                <w:sz w:val="24"/>
              </w:rPr>
            </w:pPr>
            <w:r>
              <w:rPr>
                <w:sz w:val="24"/>
              </w:rPr>
              <w:t>MQ135</w:t>
            </w:r>
            <w:r>
              <w:rPr>
                <w:spacing w:val="7"/>
                <w:sz w:val="24"/>
              </w:rPr>
              <w:t xml:space="preserve"> </w:t>
            </w:r>
            <w:r>
              <w:rPr>
                <w:sz w:val="24"/>
              </w:rPr>
              <w:t>Gas</w:t>
            </w:r>
            <w:r>
              <w:rPr>
                <w:spacing w:val="7"/>
                <w:sz w:val="24"/>
              </w:rPr>
              <w:t xml:space="preserve"> </w:t>
            </w:r>
            <w:r>
              <w:rPr>
                <w:spacing w:val="-4"/>
                <w:sz w:val="24"/>
              </w:rPr>
              <w:t>Sen</w:t>
            </w:r>
            <w:r>
              <w:rPr>
                <w:spacing w:val="-5"/>
                <w:sz w:val="24"/>
              </w:rPr>
              <w:t>sor</w:t>
            </w:r>
          </w:p>
        </w:tc>
        <w:tc>
          <w:tcPr>
            <w:tcW w:w="3308" w:type="dxa"/>
            <w:vAlign w:val="center"/>
          </w:tcPr>
          <w:p w14:paraId="3244D147" w14:textId="77777777" w:rsidR="00CB0209" w:rsidRDefault="00000000" w:rsidP="00221385">
            <w:pPr>
              <w:pStyle w:val="TableParagraph"/>
              <w:tabs>
                <w:tab w:val="left" w:pos="2071"/>
              </w:tabs>
              <w:rPr>
                <w:sz w:val="24"/>
              </w:rPr>
            </w:pPr>
            <w:r>
              <w:rPr>
                <w:sz w:val="24"/>
              </w:rPr>
              <w:t>Detection</w:t>
            </w:r>
            <w:r>
              <w:rPr>
                <w:spacing w:val="59"/>
                <w:sz w:val="24"/>
              </w:rPr>
              <w:t xml:space="preserve"> </w:t>
            </w:r>
            <w:r>
              <w:rPr>
                <w:spacing w:val="-2"/>
                <w:sz w:val="24"/>
              </w:rPr>
              <w:t>Range:</w:t>
            </w:r>
            <w:r>
              <w:rPr>
                <w:sz w:val="24"/>
              </w:rPr>
              <w:tab/>
            </w:r>
            <w:r>
              <w:rPr>
                <w:spacing w:val="-5"/>
                <w:sz w:val="24"/>
              </w:rPr>
              <w:t>10-</w:t>
            </w:r>
          </w:p>
          <w:p w14:paraId="151D58E0" w14:textId="2906106C" w:rsidR="00CB0209" w:rsidRDefault="00000000" w:rsidP="00221385">
            <w:pPr>
              <w:pStyle w:val="TableParagraph"/>
              <w:spacing w:before="13" w:line="240" w:lineRule="auto"/>
              <w:rPr>
                <w:sz w:val="24"/>
              </w:rPr>
            </w:pPr>
            <w:r>
              <w:rPr>
                <w:sz w:val="24"/>
              </w:rPr>
              <w:t>1000</w:t>
            </w:r>
            <w:r>
              <w:rPr>
                <w:spacing w:val="69"/>
                <w:w w:val="150"/>
                <w:sz w:val="24"/>
              </w:rPr>
              <w:t xml:space="preserve"> </w:t>
            </w:r>
            <w:r>
              <w:rPr>
                <w:sz w:val="24"/>
              </w:rPr>
              <w:t>ppm</w:t>
            </w:r>
            <w:r>
              <w:rPr>
                <w:spacing w:val="69"/>
                <w:w w:val="150"/>
                <w:sz w:val="24"/>
              </w:rPr>
              <w:t xml:space="preserve"> </w:t>
            </w:r>
            <w:r>
              <w:rPr>
                <w:sz w:val="24"/>
              </w:rPr>
              <w:t>NH</w:t>
            </w:r>
            <w:r w:rsidR="00175BA8">
              <w:rPr>
                <w:sz w:val="24"/>
              </w:rPr>
              <w:t>3,</w:t>
            </w:r>
            <w:r w:rsidR="00175BA8">
              <w:rPr>
                <w:spacing w:val="32"/>
                <w:sz w:val="24"/>
              </w:rPr>
              <w:t xml:space="preserve"> 10</w:t>
            </w:r>
            <w:r>
              <w:rPr>
                <w:spacing w:val="-5"/>
                <w:sz w:val="24"/>
              </w:rPr>
              <w:t>-</w:t>
            </w:r>
          </w:p>
          <w:p w14:paraId="21E7592D" w14:textId="77777777" w:rsidR="00CB0209" w:rsidRDefault="00000000" w:rsidP="00221385">
            <w:pPr>
              <w:pStyle w:val="TableParagraph"/>
              <w:spacing w:before="13" w:line="240" w:lineRule="auto"/>
              <w:rPr>
                <w:sz w:val="24"/>
              </w:rPr>
            </w:pPr>
            <w:r>
              <w:rPr>
                <w:sz w:val="24"/>
              </w:rPr>
              <w:t>300</w:t>
            </w:r>
            <w:r>
              <w:rPr>
                <w:spacing w:val="-13"/>
                <w:sz w:val="24"/>
              </w:rPr>
              <w:t xml:space="preserve"> </w:t>
            </w:r>
            <w:r>
              <w:rPr>
                <w:sz w:val="24"/>
              </w:rPr>
              <w:t>ppm</w:t>
            </w:r>
            <w:r>
              <w:rPr>
                <w:spacing w:val="-12"/>
                <w:sz w:val="24"/>
              </w:rPr>
              <w:t xml:space="preserve"> </w:t>
            </w:r>
            <w:r>
              <w:rPr>
                <w:sz w:val="24"/>
              </w:rPr>
              <w:t>NOx,</w:t>
            </w:r>
            <w:r>
              <w:rPr>
                <w:spacing w:val="-11"/>
                <w:sz w:val="24"/>
              </w:rPr>
              <w:t xml:space="preserve"> </w:t>
            </w:r>
            <w:r>
              <w:rPr>
                <w:sz w:val="24"/>
              </w:rPr>
              <w:t>10-</w:t>
            </w:r>
            <w:r>
              <w:rPr>
                <w:spacing w:val="-4"/>
                <w:sz w:val="24"/>
              </w:rPr>
              <w:t>1000</w:t>
            </w:r>
          </w:p>
          <w:p w14:paraId="4354D7FB" w14:textId="77777777" w:rsidR="00CB0209" w:rsidRDefault="00000000" w:rsidP="00221385">
            <w:pPr>
              <w:pStyle w:val="TableParagraph"/>
              <w:spacing w:line="290" w:lineRule="atLeast"/>
              <w:rPr>
                <w:sz w:val="24"/>
              </w:rPr>
            </w:pPr>
            <w:r>
              <w:rPr>
                <w:sz w:val="24"/>
              </w:rPr>
              <w:t>ppm</w:t>
            </w:r>
            <w:r>
              <w:rPr>
                <w:spacing w:val="40"/>
                <w:sz w:val="24"/>
              </w:rPr>
              <w:t xml:space="preserve"> </w:t>
            </w:r>
            <w:r>
              <w:rPr>
                <w:sz w:val="24"/>
              </w:rPr>
              <w:t>Benzene,</w:t>
            </w:r>
            <w:r>
              <w:rPr>
                <w:spacing w:val="80"/>
                <w:sz w:val="24"/>
              </w:rPr>
              <w:t xml:space="preserve"> </w:t>
            </w:r>
            <w:r>
              <w:rPr>
                <w:sz w:val="24"/>
              </w:rPr>
              <w:t>Heater Voltage: 5V±0.1</w:t>
            </w:r>
          </w:p>
        </w:tc>
        <w:tc>
          <w:tcPr>
            <w:tcW w:w="3259" w:type="dxa"/>
            <w:vAlign w:val="center"/>
          </w:tcPr>
          <w:p w14:paraId="28EEA0B6" w14:textId="77777777" w:rsidR="00CB0209" w:rsidRDefault="00000000" w:rsidP="00221385">
            <w:pPr>
              <w:pStyle w:val="TableParagraph"/>
              <w:tabs>
                <w:tab w:val="right" w:pos="2389"/>
              </w:tabs>
              <w:rPr>
                <w:sz w:val="24"/>
              </w:rPr>
            </w:pPr>
            <w:r>
              <w:rPr>
                <w:spacing w:val="-2"/>
                <w:sz w:val="24"/>
              </w:rPr>
              <w:t>Sensitivity:</w:t>
            </w:r>
            <w:r>
              <w:rPr>
                <w:sz w:val="24"/>
              </w:rPr>
              <w:tab/>
            </w:r>
            <w:r>
              <w:rPr>
                <w:spacing w:val="-4"/>
                <w:sz w:val="24"/>
              </w:rPr>
              <w:t>0.1-</w:t>
            </w:r>
            <w:r>
              <w:rPr>
                <w:spacing w:val="-2"/>
                <w:sz w:val="24"/>
              </w:rPr>
              <w:t>10</w:t>
            </w:r>
          </w:p>
          <w:p w14:paraId="65982880" w14:textId="77777777" w:rsidR="00CB0209" w:rsidRDefault="00000000" w:rsidP="00221385">
            <w:pPr>
              <w:pStyle w:val="TableParagraph"/>
              <w:spacing w:before="13" w:line="240" w:lineRule="auto"/>
              <w:rPr>
                <w:sz w:val="24"/>
              </w:rPr>
            </w:pPr>
            <w:r>
              <w:rPr>
                <w:sz w:val="24"/>
              </w:rPr>
              <w:t>ppm,</w:t>
            </w:r>
            <w:r>
              <w:rPr>
                <w:spacing w:val="63"/>
                <w:w w:val="150"/>
                <w:sz w:val="24"/>
              </w:rPr>
              <w:t xml:space="preserve"> </w:t>
            </w:r>
            <w:r>
              <w:rPr>
                <w:sz w:val="24"/>
              </w:rPr>
              <w:t>Response</w:t>
            </w:r>
            <w:r>
              <w:rPr>
                <w:spacing w:val="74"/>
                <w:sz w:val="24"/>
              </w:rPr>
              <w:t xml:space="preserve"> </w:t>
            </w:r>
            <w:r>
              <w:rPr>
                <w:spacing w:val="-2"/>
                <w:sz w:val="24"/>
              </w:rPr>
              <w:t>Time:</w:t>
            </w:r>
          </w:p>
          <w:p w14:paraId="1956B428" w14:textId="2BDC73C7" w:rsidR="00CB0209" w:rsidRDefault="00000000" w:rsidP="00221385">
            <w:pPr>
              <w:pStyle w:val="TableParagraph"/>
              <w:spacing w:before="13" w:line="252" w:lineRule="auto"/>
              <w:rPr>
                <w:sz w:val="24"/>
              </w:rPr>
            </w:pPr>
            <w:r>
              <w:rPr>
                <w:sz w:val="24"/>
              </w:rPr>
              <w:t>30s,</w:t>
            </w:r>
            <w:r>
              <w:rPr>
                <w:spacing w:val="80"/>
                <w:sz w:val="24"/>
              </w:rPr>
              <w:t xml:space="preserve"> </w:t>
            </w:r>
            <w:r>
              <w:rPr>
                <w:sz w:val="24"/>
              </w:rPr>
              <w:t>Operating</w:t>
            </w:r>
            <w:r>
              <w:rPr>
                <w:spacing w:val="68"/>
                <w:sz w:val="24"/>
              </w:rPr>
              <w:t xml:space="preserve"> </w:t>
            </w:r>
            <w:r>
              <w:rPr>
                <w:sz w:val="24"/>
              </w:rPr>
              <w:t>Temperature: -10 to 50°C</w:t>
            </w:r>
          </w:p>
        </w:tc>
      </w:tr>
      <w:tr w:rsidR="00CB0209" w14:paraId="293AB53E" w14:textId="77777777" w:rsidTr="00221385">
        <w:trPr>
          <w:trHeight w:val="1153"/>
        </w:trPr>
        <w:tc>
          <w:tcPr>
            <w:tcW w:w="0" w:type="auto"/>
            <w:vAlign w:val="center"/>
          </w:tcPr>
          <w:p w14:paraId="6EBED3EB" w14:textId="77777777" w:rsidR="00CB0209" w:rsidRDefault="00000000" w:rsidP="00175BA8">
            <w:pPr>
              <w:pStyle w:val="TableParagraph"/>
              <w:rPr>
                <w:sz w:val="24"/>
              </w:rPr>
            </w:pPr>
            <w:r>
              <w:rPr>
                <w:sz w:val="24"/>
              </w:rPr>
              <w:t>DHT11</w:t>
            </w:r>
            <w:r>
              <w:rPr>
                <w:spacing w:val="-9"/>
                <w:sz w:val="24"/>
              </w:rPr>
              <w:t xml:space="preserve"> </w:t>
            </w:r>
            <w:r>
              <w:rPr>
                <w:spacing w:val="-2"/>
                <w:sz w:val="24"/>
              </w:rPr>
              <w:t>Sensor</w:t>
            </w:r>
          </w:p>
        </w:tc>
        <w:tc>
          <w:tcPr>
            <w:tcW w:w="3308" w:type="dxa"/>
            <w:vAlign w:val="center"/>
          </w:tcPr>
          <w:p w14:paraId="29D4C639" w14:textId="77777777" w:rsidR="00CB0209" w:rsidRDefault="00000000" w:rsidP="00221385">
            <w:pPr>
              <w:pStyle w:val="TableParagraph"/>
              <w:rPr>
                <w:sz w:val="24"/>
              </w:rPr>
            </w:pPr>
            <w:r>
              <w:rPr>
                <w:sz w:val="24"/>
              </w:rPr>
              <w:t>Temperature</w:t>
            </w:r>
            <w:r>
              <w:rPr>
                <w:spacing w:val="2"/>
                <w:sz w:val="24"/>
              </w:rPr>
              <w:t xml:space="preserve"> </w:t>
            </w:r>
            <w:r>
              <w:rPr>
                <w:sz w:val="24"/>
              </w:rPr>
              <w:t>Range:</w:t>
            </w:r>
            <w:r>
              <w:rPr>
                <w:spacing w:val="27"/>
                <w:sz w:val="24"/>
              </w:rPr>
              <w:t xml:space="preserve"> </w:t>
            </w:r>
            <w:r>
              <w:rPr>
                <w:spacing w:val="-5"/>
                <w:sz w:val="24"/>
              </w:rPr>
              <w:t>0-</w:t>
            </w:r>
          </w:p>
          <w:p w14:paraId="62C54941" w14:textId="77777777" w:rsidR="00CB0209" w:rsidRDefault="00000000" w:rsidP="00221385">
            <w:pPr>
              <w:pStyle w:val="TableParagraph"/>
              <w:spacing w:before="13" w:line="252" w:lineRule="auto"/>
              <w:ind w:right="112"/>
              <w:rPr>
                <w:sz w:val="24"/>
              </w:rPr>
            </w:pPr>
            <w:r>
              <w:rPr>
                <w:sz w:val="24"/>
              </w:rPr>
              <w:t>50°C,</w:t>
            </w:r>
            <w:r>
              <w:rPr>
                <w:spacing w:val="-15"/>
                <w:sz w:val="24"/>
              </w:rPr>
              <w:t xml:space="preserve"> </w:t>
            </w:r>
            <w:r>
              <w:rPr>
                <w:sz w:val="24"/>
              </w:rPr>
              <w:t>Humidity</w:t>
            </w:r>
            <w:r>
              <w:rPr>
                <w:spacing w:val="-15"/>
                <w:sz w:val="24"/>
              </w:rPr>
              <w:t xml:space="preserve"> </w:t>
            </w:r>
            <w:r>
              <w:rPr>
                <w:sz w:val="24"/>
              </w:rPr>
              <w:t>Range: 20-90%</w:t>
            </w:r>
            <w:r>
              <w:rPr>
                <w:spacing w:val="4"/>
                <w:sz w:val="24"/>
              </w:rPr>
              <w:t xml:space="preserve"> </w:t>
            </w:r>
            <w:r>
              <w:rPr>
                <w:sz w:val="24"/>
              </w:rPr>
              <w:t>RH,</w:t>
            </w:r>
            <w:r>
              <w:rPr>
                <w:spacing w:val="3"/>
                <w:sz w:val="24"/>
              </w:rPr>
              <w:t xml:space="preserve"> </w:t>
            </w:r>
            <w:r>
              <w:rPr>
                <w:spacing w:val="-2"/>
                <w:sz w:val="24"/>
              </w:rPr>
              <w:t>Accuracy:</w:t>
            </w:r>
          </w:p>
          <w:p w14:paraId="45982691" w14:textId="77777777" w:rsidR="00CB0209" w:rsidRDefault="00000000" w:rsidP="00221385">
            <w:pPr>
              <w:pStyle w:val="TableParagraph"/>
              <w:spacing w:line="274" w:lineRule="exact"/>
              <w:rPr>
                <w:sz w:val="24"/>
              </w:rPr>
            </w:pPr>
            <w:r>
              <w:rPr>
                <w:sz w:val="24"/>
              </w:rPr>
              <w:t>±1°C,</w:t>
            </w:r>
            <w:r>
              <w:rPr>
                <w:spacing w:val="-1"/>
                <w:sz w:val="24"/>
              </w:rPr>
              <w:t xml:space="preserve"> </w:t>
            </w:r>
            <w:r>
              <w:rPr>
                <w:sz w:val="24"/>
              </w:rPr>
              <w:t>±1%</w:t>
            </w:r>
            <w:r>
              <w:rPr>
                <w:spacing w:val="-1"/>
                <w:sz w:val="24"/>
              </w:rPr>
              <w:t xml:space="preserve"> </w:t>
            </w:r>
            <w:r>
              <w:rPr>
                <w:spacing w:val="-5"/>
                <w:sz w:val="24"/>
              </w:rPr>
              <w:t>RH</w:t>
            </w:r>
          </w:p>
        </w:tc>
        <w:tc>
          <w:tcPr>
            <w:tcW w:w="3259" w:type="dxa"/>
            <w:vAlign w:val="center"/>
          </w:tcPr>
          <w:p w14:paraId="790C6E5A" w14:textId="77777777" w:rsidR="00CB0209" w:rsidRDefault="00000000" w:rsidP="00221385">
            <w:pPr>
              <w:pStyle w:val="TableParagraph"/>
              <w:rPr>
                <w:sz w:val="24"/>
              </w:rPr>
            </w:pPr>
            <w:r>
              <w:rPr>
                <w:sz w:val="24"/>
              </w:rPr>
              <w:t>Sampling</w:t>
            </w:r>
            <w:r>
              <w:rPr>
                <w:spacing w:val="43"/>
                <w:sz w:val="24"/>
              </w:rPr>
              <w:t xml:space="preserve"> </w:t>
            </w:r>
            <w:r>
              <w:rPr>
                <w:sz w:val="24"/>
              </w:rPr>
              <w:t>Rate:</w:t>
            </w:r>
            <w:r>
              <w:rPr>
                <w:spacing w:val="74"/>
                <w:w w:val="150"/>
                <w:sz w:val="24"/>
              </w:rPr>
              <w:t xml:space="preserve"> </w:t>
            </w:r>
            <w:r>
              <w:rPr>
                <w:sz w:val="24"/>
              </w:rPr>
              <w:t>1</w:t>
            </w:r>
            <w:r>
              <w:rPr>
                <w:spacing w:val="44"/>
                <w:sz w:val="24"/>
              </w:rPr>
              <w:t xml:space="preserve"> </w:t>
            </w:r>
            <w:r>
              <w:rPr>
                <w:spacing w:val="-5"/>
                <w:sz w:val="24"/>
              </w:rPr>
              <w:t>Hz,</w:t>
            </w:r>
          </w:p>
          <w:p w14:paraId="6CF25F30" w14:textId="77777777" w:rsidR="00CB0209" w:rsidRDefault="00000000" w:rsidP="00221385">
            <w:pPr>
              <w:pStyle w:val="TableParagraph"/>
              <w:spacing w:line="290" w:lineRule="atLeast"/>
              <w:ind w:right="113"/>
              <w:rPr>
                <w:sz w:val="24"/>
              </w:rPr>
            </w:pPr>
            <w:r>
              <w:rPr>
                <w:sz w:val="24"/>
              </w:rPr>
              <w:t>Response</w:t>
            </w:r>
            <w:r>
              <w:rPr>
                <w:spacing w:val="-2"/>
                <w:sz w:val="24"/>
              </w:rPr>
              <w:t xml:space="preserve"> </w:t>
            </w:r>
            <w:r>
              <w:rPr>
                <w:sz w:val="24"/>
              </w:rPr>
              <w:t>Time: 6-10s, Operating Voltage: 3-</w:t>
            </w:r>
            <w:r>
              <w:rPr>
                <w:spacing w:val="-6"/>
                <w:sz w:val="24"/>
              </w:rPr>
              <w:t>5V</w:t>
            </w:r>
          </w:p>
        </w:tc>
      </w:tr>
      <w:tr w:rsidR="00CB0209" w14:paraId="465E129A" w14:textId="77777777" w:rsidTr="00221385">
        <w:trPr>
          <w:trHeight w:val="1153"/>
        </w:trPr>
        <w:tc>
          <w:tcPr>
            <w:tcW w:w="0" w:type="auto"/>
            <w:vAlign w:val="center"/>
          </w:tcPr>
          <w:p w14:paraId="4C47C84A" w14:textId="77777777" w:rsidR="00CB0209" w:rsidRDefault="00000000" w:rsidP="00175BA8">
            <w:pPr>
              <w:pStyle w:val="TableParagraph"/>
              <w:rPr>
                <w:sz w:val="24"/>
              </w:rPr>
            </w:pPr>
            <w:r>
              <w:rPr>
                <w:sz w:val="24"/>
              </w:rPr>
              <w:t>Power</w:t>
            </w:r>
            <w:r>
              <w:rPr>
                <w:spacing w:val="-14"/>
                <w:sz w:val="24"/>
              </w:rPr>
              <w:t xml:space="preserve"> </w:t>
            </w:r>
            <w:r>
              <w:rPr>
                <w:spacing w:val="-2"/>
                <w:sz w:val="24"/>
              </w:rPr>
              <w:t>Supply</w:t>
            </w:r>
          </w:p>
        </w:tc>
        <w:tc>
          <w:tcPr>
            <w:tcW w:w="3308" w:type="dxa"/>
            <w:vAlign w:val="center"/>
          </w:tcPr>
          <w:p w14:paraId="78DBA4A2" w14:textId="77777777" w:rsidR="00CB0209" w:rsidRDefault="00000000" w:rsidP="00221385">
            <w:pPr>
              <w:pStyle w:val="TableParagraph"/>
              <w:tabs>
                <w:tab w:val="left" w:pos="1686"/>
              </w:tabs>
              <w:rPr>
                <w:sz w:val="24"/>
              </w:rPr>
            </w:pPr>
            <w:r>
              <w:rPr>
                <w:spacing w:val="-2"/>
                <w:sz w:val="24"/>
              </w:rPr>
              <w:t>Lithium-</w:t>
            </w:r>
            <w:r>
              <w:rPr>
                <w:spacing w:val="-5"/>
                <w:sz w:val="24"/>
              </w:rPr>
              <w:t>ion</w:t>
            </w:r>
            <w:r>
              <w:rPr>
                <w:sz w:val="24"/>
              </w:rPr>
              <w:tab/>
            </w:r>
            <w:r>
              <w:rPr>
                <w:spacing w:val="-2"/>
                <w:sz w:val="24"/>
              </w:rPr>
              <w:t>Battery</w:t>
            </w:r>
          </w:p>
          <w:p w14:paraId="1D47CE52" w14:textId="77777777" w:rsidR="00CB0209" w:rsidRDefault="00000000" w:rsidP="00221385">
            <w:pPr>
              <w:pStyle w:val="TableParagraph"/>
              <w:spacing w:before="13" w:line="240" w:lineRule="auto"/>
              <w:rPr>
                <w:sz w:val="24"/>
              </w:rPr>
            </w:pPr>
            <w:r>
              <w:rPr>
                <w:sz w:val="24"/>
              </w:rPr>
              <w:t>18650,</w:t>
            </w:r>
            <w:r>
              <w:rPr>
                <w:spacing w:val="28"/>
                <w:sz w:val="24"/>
              </w:rPr>
              <w:t xml:space="preserve"> </w:t>
            </w:r>
            <w:r>
              <w:rPr>
                <w:sz w:val="24"/>
              </w:rPr>
              <w:t>3.7V</w:t>
            </w:r>
            <w:r>
              <w:rPr>
                <w:spacing w:val="21"/>
                <w:sz w:val="24"/>
              </w:rPr>
              <w:t xml:space="preserve"> </w:t>
            </w:r>
            <w:r>
              <w:rPr>
                <w:spacing w:val="-2"/>
                <w:sz w:val="24"/>
              </w:rPr>
              <w:t>2600mAh</w:t>
            </w:r>
          </w:p>
          <w:p w14:paraId="66C2CFD1" w14:textId="77777777" w:rsidR="00CB0209" w:rsidRDefault="00000000" w:rsidP="00221385">
            <w:pPr>
              <w:pStyle w:val="TableParagraph"/>
              <w:spacing w:line="290" w:lineRule="atLeast"/>
              <w:rPr>
                <w:sz w:val="24"/>
              </w:rPr>
            </w:pPr>
            <w:r>
              <w:rPr>
                <w:sz w:val="24"/>
              </w:rPr>
              <w:t>with</w:t>
            </w:r>
            <w:r>
              <w:rPr>
                <w:spacing w:val="15"/>
                <w:sz w:val="24"/>
              </w:rPr>
              <w:t xml:space="preserve"> </w:t>
            </w:r>
            <w:r>
              <w:rPr>
                <w:sz w:val="24"/>
              </w:rPr>
              <w:t>TP4056</w:t>
            </w:r>
            <w:r>
              <w:rPr>
                <w:spacing w:val="15"/>
                <w:sz w:val="24"/>
              </w:rPr>
              <w:t xml:space="preserve"> </w:t>
            </w:r>
            <w:r>
              <w:rPr>
                <w:sz w:val="24"/>
              </w:rPr>
              <w:t xml:space="preserve">Charging </w:t>
            </w:r>
            <w:r>
              <w:rPr>
                <w:spacing w:val="-2"/>
                <w:sz w:val="24"/>
              </w:rPr>
              <w:t>Module</w:t>
            </w:r>
          </w:p>
        </w:tc>
        <w:tc>
          <w:tcPr>
            <w:tcW w:w="3259" w:type="dxa"/>
            <w:vAlign w:val="center"/>
          </w:tcPr>
          <w:p w14:paraId="5AAB6F53" w14:textId="4572F6C4" w:rsidR="00CB0209" w:rsidRDefault="00175BA8" w:rsidP="00221385">
            <w:pPr>
              <w:pStyle w:val="TableParagraph"/>
              <w:tabs>
                <w:tab w:val="left" w:pos="1951"/>
              </w:tabs>
              <w:rPr>
                <w:sz w:val="24"/>
              </w:rPr>
            </w:pPr>
            <w:r>
              <w:rPr>
                <w:sz w:val="24"/>
              </w:rPr>
              <w:t>Backup</w:t>
            </w:r>
            <w:r>
              <w:rPr>
                <w:spacing w:val="32"/>
                <w:sz w:val="24"/>
              </w:rPr>
              <w:t xml:space="preserve"> Time</w:t>
            </w:r>
            <w:r>
              <w:rPr>
                <w:spacing w:val="-4"/>
                <w:sz w:val="24"/>
              </w:rPr>
              <w:t>:</w:t>
            </w:r>
            <w:r>
              <w:rPr>
                <w:sz w:val="24"/>
              </w:rPr>
              <w:tab/>
            </w:r>
            <w:r>
              <w:rPr>
                <w:spacing w:val="-2"/>
                <w:sz w:val="24"/>
              </w:rPr>
              <w:t>8-</w:t>
            </w:r>
            <w:r>
              <w:rPr>
                <w:spacing w:val="-5"/>
                <w:sz w:val="24"/>
              </w:rPr>
              <w:t>12</w:t>
            </w:r>
          </w:p>
          <w:p w14:paraId="7DDA9A4A" w14:textId="77777777" w:rsidR="00CB0209" w:rsidRDefault="00000000" w:rsidP="00221385">
            <w:pPr>
              <w:pStyle w:val="TableParagraph"/>
              <w:spacing w:before="13" w:line="252" w:lineRule="auto"/>
              <w:ind w:right="113"/>
              <w:rPr>
                <w:sz w:val="24"/>
              </w:rPr>
            </w:pPr>
            <w:r>
              <w:rPr>
                <w:sz w:val="24"/>
              </w:rPr>
              <w:t>hours,</w:t>
            </w:r>
            <w:r>
              <w:rPr>
                <w:spacing w:val="29"/>
                <w:sz w:val="24"/>
              </w:rPr>
              <w:t xml:space="preserve"> </w:t>
            </w:r>
            <w:r>
              <w:rPr>
                <w:sz w:val="24"/>
              </w:rPr>
              <w:t>Charging</w:t>
            </w:r>
            <w:r>
              <w:rPr>
                <w:spacing w:val="20"/>
                <w:sz w:val="24"/>
              </w:rPr>
              <w:t xml:space="preserve"> </w:t>
            </w:r>
            <w:r>
              <w:rPr>
                <w:sz w:val="24"/>
              </w:rPr>
              <w:t>Time: 3-4 hours</w:t>
            </w:r>
          </w:p>
        </w:tc>
      </w:tr>
    </w:tbl>
    <w:p w14:paraId="21FC7264" w14:textId="77777777" w:rsidR="00CB0209" w:rsidRDefault="00CB0209">
      <w:pPr>
        <w:pStyle w:val="BodyText"/>
        <w:spacing w:before="217"/>
        <w:rPr>
          <w:sz w:val="22"/>
        </w:rPr>
      </w:pPr>
    </w:p>
    <w:p w14:paraId="6CBD3500" w14:textId="77777777" w:rsidR="00CB0209" w:rsidRDefault="00000000">
      <w:pPr>
        <w:pStyle w:val="Heading3"/>
        <w:numPr>
          <w:ilvl w:val="2"/>
          <w:numId w:val="9"/>
        </w:numPr>
        <w:tabs>
          <w:tab w:val="left" w:pos="560"/>
        </w:tabs>
        <w:ind w:hanging="537"/>
      </w:pPr>
      <w:bookmarkStart w:id="12" w:name="_TOC_250016"/>
      <w:r>
        <w:t>Sensor</w:t>
      </w:r>
      <w:r>
        <w:rPr>
          <w:spacing w:val="-11"/>
        </w:rPr>
        <w:t xml:space="preserve"> </w:t>
      </w:r>
      <w:r>
        <w:t>Calibration</w:t>
      </w:r>
      <w:r>
        <w:rPr>
          <w:spacing w:val="-10"/>
        </w:rPr>
        <w:t xml:space="preserve"> </w:t>
      </w:r>
      <w:bookmarkEnd w:id="12"/>
      <w:r>
        <w:rPr>
          <w:spacing w:val="-2"/>
        </w:rPr>
        <w:t>Methodology</w:t>
      </w:r>
    </w:p>
    <w:p w14:paraId="31A73690" w14:textId="77777777" w:rsidR="00CB0209" w:rsidRDefault="00000000">
      <w:pPr>
        <w:pStyle w:val="BodyText"/>
        <w:spacing w:before="237"/>
        <w:ind w:left="23"/>
      </w:pPr>
      <w:r>
        <w:t>The</w:t>
      </w:r>
      <w:r>
        <w:rPr>
          <w:spacing w:val="-11"/>
        </w:rPr>
        <w:t xml:space="preserve"> </w:t>
      </w:r>
      <w:r>
        <w:t>MQ135</w:t>
      </w:r>
      <w:r>
        <w:rPr>
          <w:spacing w:val="-11"/>
        </w:rPr>
        <w:t xml:space="preserve"> </w:t>
      </w:r>
      <w:r>
        <w:t>sensor</w:t>
      </w:r>
      <w:r>
        <w:rPr>
          <w:spacing w:val="-10"/>
        </w:rPr>
        <w:t xml:space="preserve"> </w:t>
      </w:r>
      <w:r>
        <w:t>underwent</w:t>
      </w:r>
      <w:r>
        <w:rPr>
          <w:spacing w:val="-11"/>
        </w:rPr>
        <w:t xml:space="preserve"> </w:t>
      </w:r>
      <w:r>
        <w:t>comprehensive</w:t>
      </w:r>
      <w:r>
        <w:rPr>
          <w:spacing w:val="-10"/>
        </w:rPr>
        <w:t xml:space="preserve"> </w:t>
      </w:r>
      <w:r>
        <w:t>calibration</w:t>
      </w:r>
      <w:r>
        <w:rPr>
          <w:spacing w:val="-11"/>
        </w:rPr>
        <w:t xml:space="preserve"> </w:t>
      </w:r>
      <w:r>
        <w:t>using</w:t>
      </w:r>
      <w:r>
        <w:rPr>
          <w:spacing w:val="-10"/>
        </w:rPr>
        <w:t xml:space="preserve"> </w:t>
      </w:r>
      <w:r>
        <w:t>the</w:t>
      </w:r>
      <w:r>
        <w:rPr>
          <w:spacing w:val="-11"/>
        </w:rPr>
        <w:t xml:space="preserve"> </w:t>
      </w:r>
      <w:r>
        <w:t>following</w:t>
      </w:r>
      <w:r>
        <w:rPr>
          <w:spacing w:val="-10"/>
        </w:rPr>
        <w:t xml:space="preserve"> </w:t>
      </w:r>
      <w:r>
        <w:rPr>
          <w:spacing w:val="-2"/>
        </w:rPr>
        <w:t>procedure:</w:t>
      </w:r>
    </w:p>
    <w:p w14:paraId="76E50C00" w14:textId="77777777" w:rsidR="00CB0209" w:rsidRDefault="00CB0209">
      <w:pPr>
        <w:pStyle w:val="BodyText"/>
        <w:spacing w:before="5"/>
      </w:pPr>
    </w:p>
    <w:p w14:paraId="4C0A4619" w14:textId="77777777" w:rsidR="00CB0209" w:rsidRDefault="00000000">
      <w:pPr>
        <w:tabs>
          <w:tab w:val="left" w:pos="8769"/>
        </w:tabs>
        <w:spacing w:line="386" w:lineRule="exact"/>
        <w:ind w:left="2526"/>
        <w:rPr>
          <w:sz w:val="24"/>
        </w:rPr>
      </w:pPr>
      <w:r>
        <w:rPr>
          <w:i/>
          <w:w w:val="110"/>
          <w:sz w:val="24"/>
        </w:rPr>
        <w:t>AQI</w:t>
      </w:r>
      <w:r>
        <w:rPr>
          <w:i/>
          <w:w w:val="110"/>
          <w:sz w:val="24"/>
          <w:vertAlign w:val="subscript"/>
        </w:rPr>
        <w:t>corrected</w:t>
      </w:r>
      <w:r>
        <w:rPr>
          <w:i/>
          <w:spacing w:val="-17"/>
          <w:w w:val="110"/>
          <w:sz w:val="24"/>
        </w:rPr>
        <w:t xml:space="preserve"> </w:t>
      </w:r>
      <w:r>
        <w:rPr>
          <w:rFonts w:ascii="Tahoma" w:hAnsi="Tahoma"/>
          <w:w w:val="110"/>
          <w:sz w:val="24"/>
        </w:rPr>
        <w:t>=</w:t>
      </w:r>
      <w:r>
        <w:rPr>
          <w:rFonts w:ascii="Tahoma" w:hAnsi="Tahoma"/>
          <w:spacing w:val="-12"/>
          <w:w w:val="110"/>
          <w:sz w:val="24"/>
        </w:rPr>
        <w:t xml:space="preserve"> </w:t>
      </w:r>
      <w:r>
        <w:rPr>
          <w:i/>
          <w:w w:val="110"/>
          <w:position w:val="16"/>
          <w:sz w:val="24"/>
          <w:u w:val="single"/>
        </w:rPr>
        <w:t>R</w:t>
      </w:r>
      <w:r>
        <w:rPr>
          <w:i/>
          <w:w w:val="110"/>
          <w:position w:val="13"/>
          <w:sz w:val="18"/>
          <w:u w:val="single"/>
        </w:rPr>
        <w:t>s</w:t>
      </w:r>
      <w:r>
        <w:rPr>
          <w:i/>
          <w:spacing w:val="18"/>
          <w:w w:val="110"/>
          <w:position w:val="13"/>
          <w:sz w:val="18"/>
        </w:rPr>
        <w:t xml:space="preserve"> </w:t>
      </w:r>
      <w:r>
        <w:rPr>
          <w:rFonts w:ascii="Arial" w:hAnsi="Arial"/>
          <w:i/>
          <w:spacing w:val="16"/>
          <w:w w:val="110"/>
          <w:sz w:val="24"/>
        </w:rPr>
        <w:t>×</w:t>
      </w:r>
      <w:r>
        <w:rPr>
          <w:rFonts w:ascii="Calibri" w:hAnsi="Calibri"/>
          <w:i/>
          <w:spacing w:val="16"/>
          <w:w w:val="110"/>
          <w:sz w:val="24"/>
        </w:rPr>
        <w:t>α</w:t>
      </w:r>
      <w:r>
        <w:rPr>
          <w:rFonts w:ascii="Calibri" w:hAnsi="Calibri"/>
          <w:i/>
          <w:spacing w:val="-15"/>
          <w:w w:val="110"/>
          <w:sz w:val="24"/>
        </w:rPr>
        <w:t xml:space="preserve"> </w:t>
      </w:r>
      <w:r>
        <w:rPr>
          <w:rFonts w:ascii="Arial" w:hAnsi="Arial"/>
          <w:i/>
          <w:spacing w:val="11"/>
          <w:w w:val="110"/>
          <w:sz w:val="24"/>
        </w:rPr>
        <w:t>×</w:t>
      </w:r>
      <w:r>
        <w:rPr>
          <w:i/>
          <w:spacing w:val="11"/>
          <w:w w:val="110"/>
          <w:sz w:val="24"/>
        </w:rPr>
        <w:t>e</w:t>
      </w:r>
      <w:r>
        <w:rPr>
          <w:rFonts w:ascii="Calibri" w:hAnsi="Calibri"/>
          <w:i/>
          <w:spacing w:val="11"/>
          <w:w w:val="110"/>
          <w:sz w:val="24"/>
          <w:vertAlign w:val="superscript"/>
        </w:rPr>
        <w:t>β</w:t>
      </w:r>
      <w:r>
        <w:rPr>
          <w:rFonts w:ascii="Arial" w:hAnsi="Arial"/>
          <w:i/>
          <w:spacing w:val="11"/>
          <w:w w:val="110"/>
          <w:sz w:val="24"/>
          <w:vertAlign w:val="superscript"/>
        </w:rPr>
        <w:t>·</w:t>
      </w:r>
      <w:r>
        <w:rPr>
          <w:i/>
          <w:spacing w:val="11"/>
          <w:w w:val="110"/>
          <w:sz w:val="24"/>
          <w:vertAlign w:val="superscript"/>
        </w:rPr>
        <w:t>T</w:t>
      </w:r>
      <w:r>
        <w:rPr>
          <w:i/>
          <w:spacing w:val="-9"/>
          <w:w w:val="110"/>
          <w:sz w:val="24"/>
        </w:rPr>
        <w:t xml:space="preserve"> </w:t>
      </w:r>
      <w:r>
        <w:rPr>
          <w:rFonts w:ascii="Arial" w:hAnsi="Arial"/>
          <w:i/>
          <w:w w:val="110"/>
          <w:sz w:val="24"/>
        </w:rPr>
        <w:t>×</w:t>
      </w:r>
      <w:r>
        <w:rPr>
          <w:rFonts w:ascii="Arial" w:hAnsi="Arial"/>
          <w:i/>
          <w:spacing w:val="-41"/>
          <w:w w:val="110"/>
          <w:sz w:val="24"/>
        </w:rPr>
        <w:t xml:space="preserve"> </w:t>
      </w:r>
      <w:r>
        <w:rPr>
          <w:rFonts w:ascii="Tahoma" w:hAnsi="Tahoma"/>
          <w:w w:val="110"/>
          <w:sz w:val="24"/>
        </w:rPr>
        <w:t>(</w:t>
      </w:r>
      <w:r>
        <w:rPr>
          <w:w w:val="110"/>
          <w:sz w:val="24"/>
        </w:rPr>
        <w:t>1</w:t>
      </w:r>
      <w:r>
        <w:rPr>
          <w:spacing w:val="-33"/>
          <w:w w:val="110"/>
          <w:sz w:val="24"/>
        </w:rPr>
        <w:t xml:space="preserve"> </w:t>
      </w:r>
      <w:r>
        <w:rPr>
          <w:rFonts w:ascii="Tahoma" w:hAnsi="Tahoma"/>
          <w:w w:val="110"/>
          <w:sz w:val="24"/>
        </w:rPr>
        <w:t>+</w:t>
      </w:r>
      <w:r>
        <w:rPr>
          <w:rFonts w:ascii="Tahoma" w:hAnsi="Tahoma"/>
          <w:spacing w:val="-49"/>
          <w:w w:val="110"/>
          <w:sz w:val="24"/>
        </w:rPr>
        <w:t xml:space="preserve"> </w:t>
      </w:r>
      <w:r>
        <w:rPr>
          <w:rFonts w:ascii="Calibri" w:hAnsi="Calibri"/>
          <w:i/>
          <w:w w:val="110"/>
          <w:sz w:val="24"/>
        </w:rPr>
        <w:t>γ</w:t>
      </w:r>
      <w:r>
        <w:rPr>
          <w:rFonts w:ascii="Calibri" w:hAnsi="Calibri"/>
          <w:i/>
          <w:spacing w:val="-15"/>
          <w:w w:val="110"/>
          <w:sz w:val="24"/>
        </w:rPr>
        <w:t xml:space="preserve"> </w:t>
      </w:r>
      <w:r>
        <w:rPr>
          <w:rFonts w:ascii="Arial" w:hAnsi="Arial"/>
          <w:i/>
          <w:w w:val="110"/>
          <w:sz w:val="24"/>
        </w:rPr>
        <w:t>·</w:t>
      </w:r>
      <w:r>
        <w:rPr>
          <w:rFonts w:ascii="Arial" w:hAnsi="Arial"/>
          <w:i/>
          <w:spacing w:val="-40"/>
          <w:w w:val="110"/>
          <w:sz w:val="24"/>
        </w:rPr>
        <w:t xml:space="preserve"> </w:t>
      </w:r>
      <w:r>
        <w:rPr>
          <w:i/>
          <w:spacing w:val="-5"/>
          <w:w w:val="110"/>
          <w:sz w:val="24"/>
        </w:rPr>
        <w:t>H</w:t>
      </w:r>
      <w:r>
        <w:rPr>
          <w:rFonts w:ascii="Tahoma" w:hAnsi="Tahoma"/>
          <w:spacing w:val="-5"/>
          <w:w w:val="110"/>
          <w:sz w:val="24"/>
        </w:rPr>
        <w:t>)</w:t>
      </w:r>
      <w:r>
        <w:rPr>
          <w:rFonts w:ascii="Tahoma" w:hAnsi="Tahoma"/>
          <w:sz w:val="24"/>
        </w:rPr>
        <w:tab/>
      </w:r>
      <w:r>
        <w:rPr>
          <w:spacing w:val="-5"/>
          <w:w w:val="105"/>
          <w:sz w:val="24"/>
        </w:rPr>
        <w:t>(1)</w:t>
      </w:r>
    </w:p>
    <w:p w14:paraId="41300EB7" w14:textId="77777777" w:rsidR="00CB0209" w:rsidRDefault="00000000">
      <w:pPr>
        <w:spacing w:line="214" w:lineRule="exact"/>
        <w:ind w:right="950"/>
        <w:jc w:val="center"/>
        <w:rPr>
          <w:sz w:val="24"/>
        </w:rPr>
      </w:pPr>
      <w:r>
        <w:rPr>
          <w:i/>
          <w:spacing w:val="-5"/>
          <w:w w:val="105"/>
          <w:sz w:val="24"/>
        </w:rPr>
        <w:t>R</w:t>
      </w:r>
      <w:r>
        <w:rPr>
          <w:spacing w:val="-5"/>
          <w:w w:val="105"/>
          <w:sz w:val="24"/>
          <w:vertAlign w:val="subscript"/>
        </w:rPr>
        <w:t>0</w:t>
      </w:r>
    </w:p>
    <w:p w14:paraId="6BB14FF4" w14:textId="77777777" w:rsidR="00CB0209" w:rsidRDefault="00000000">
      <w:pPr>
        <w:pStyle w:val="BodyText"/>
        <w:spacing w:before="108"/>
        <w:ind w:left="374"/>
      </w:pPr>
      <w:r>
        <w:rPr>
          <w:spacing w:val="-2"/>
        </w:rPr>
        <w:t>Where:</w:t>
      </w:r>
    </w:p>
    <w:p w14:paraId="0C553CCE" w14:textId="77777777" w:rsidR="00CB0209" w:rsidRDefault="00CB0209">
      <w:pPr>
        <w:pStyle w:val="BodyText"/>
        <w:spacing w:before="6"/>
      </w:pPr>
    </w:p>
    <w:p w14:paraId="3D0A535F" w14:textId="77777777" w:rsidR="00CB0209" w:rsidRDefault="00000000">
      <w:pPr>
        <w:pStyle w:val="ListParagraph"/>
        <w:numPr>
          <w:ilvl w:val="0"/>
          <w:numId w:val="8"/>
        </w:numPr>
        <w:tabs>
          <w:tab w:val="left" w:pos="607"/>
        </w:tabs>
        <w:ind w:left="607" w:hanging="200"/>
        <w:rPr>
          <w:sz w:val="24"/>
        </w:rPr>
      </w:pPr>
      <w:r>
        <w:rPr>
          <w:i/>
          <w:sz w:val="24"/>
        </w:rPr>
        <w:t>R</w:t>
      </w:r>
      <w:r>
        <w:rPr>
          <w:i/>
          <w:sz w:val="24"/>
          <w:vertAlign w:val="subscript"/>
        </w:rPr>
        <w:t>s</w:t>
      </w:r>
      <w:r>
        <w:rPr>
          <w:sz w:val="24"/>
        </w:rPr>
        <w:t>:</w:t>
      </w:r>
      <w:r>
        <w:rPr>
          <w:spacing w:val="10"/>
          <w:sz w:val="24"/>
        </w:rPr>
        <w:t xml:space="preserve"> </w:t>
      </w:r>
      <w:r>
        <w:rPr>
          <w:sz w:val="24"/>
        </w:rPr>
        <w:t>Sensor</w:t>
      </w:r>
      <w:r>
        <w:rPr>
          <w:spacing w:val="-4"/>
          <w:sz w:val="24"/>
        </w:rPr>
        <w:t xml:space="preserve"> </w:t>
      </w:r>
      <w:r>
        <w:rPr>
          <w:sz w:val="24"/>
        </w:rPr>
        <w:t>resistance</w:t>
      </w:r>
      <w:r>
        <w:rPr>
          <w:spacing w:val="-4"/>
          <w:sz w:val="24"/>
        </w:rPr>
        <w:t xml:space="preserve"> </w:t>
      </w:r>
      <w:r>
        <w:rPr>
          <w:sz w:val="24"/>
        </w:rPr>
        <w:t>in</w:t>
      </w:r>
      <w:r>
        <w:rPr>
          <w:spacing w:val="-3"/>
          <w:sz w:val="24"/>
        </w:rPr>
        <w:t xml:space="preserve"> </w:t>
      </w:r>
      <w:r>
        <w:rPr>
          <w:sz w:val="24"/>
        </w:rPr>
        <w:t>target</w:t>
      </w:r>
      <w:r>
        <w:rPr>
          <w:spacing w:val="-4"/>
          <w:sz w:val="24"/>
        </w:rPr>
        <w:t xml:space="preserve"> </w:t>
      </w:r>
      <w:r>
        <w:rPr>
          <w:spacing w:val="-5"/>
          <w:sz w:val="24"/>
        </w:rPr>
        <w:t>gas</w:t>
      </w:r>
    </w:p>
    <w:p w14:paraId="502D479E" w14:textId="77777777" w:rsidR="00CB0209" w:rsidRDefault="00CB0209">
      <w:pPr>
        <w:pStyle w:val="BodyText"/>
        <w:spacing w:before="6"/>
      </w:pPr>
    </w:p>
    <w:p w14:paraId="742145A6" w14:textId="77777777" w:rsidR="00CB0209" w:rsidRDefault="00000000">
      <w:pPr>
        <w:pStyle w:val="ListParagraph"/>
        <w:numPr>
          <w:ilvl w:val="0"/>
          <w:numId w:val="8"/>
        </w:numPr>
        <w:tabs>
          <w:tab w:val="left" w:pos="607"/>
        </w:tabs>
        <w:ind w:left="607" w:hanging="200"/>
        <w:rPr>
          <w:sz w:val="24"/>
        </w:rPr>
      </w:pPr>
      <w:r>
        <w:rPr>
          <w:i/>
          <w:sz w:val="24"/>
        </w:rPr>
        <w:t>R</w:t>
      </w:r>
      <w:r>
        <w:rPr>
          <w:sz w:val="24"/>
          <w:vertAlign w:val="subscript"/>
        </w:rPr>
        <w:t>0</w:t>
      </w:r>
      <w:r>
        <w:rPr>
          <w:sz w:val="24"/>
        </w:rPr>
        <w:t>:</w:t>
      </w:r>
      <w:r>
        <w:rPr>
          <w:spacing w:val="12"/>
          <w:sz w:val="24"/>
        </w:rPr>
        <w:t xml:space="preserve"> </w:t>
      </w:r>
      <w:r>
        <w:rPr>
          <w:sz w:val="24"/>
        </w:rPr>
        <w:t>Sensor</w:t>
      </w:r>
      <w:r>
        <w:rPr>
          <w:spacing w:val="-3"/>
          <w:sz w:val="24"/>
        </w:rPr>
        <w:t xml:space="preserve"> </w:t>
      </w:r>
      <w:r>
        <w:rPr>
          <w:sz w:val="24"/>
        </w:rPr>
        <w:t>resistance</w:t>
      </w:r>
      <w:r>
        <w:rPr>
          <w:spacing w:val="-2"/>
          <w:sz w:val="24"/>
        </w:rPr>
        <w:t xml:space="preserve"> </w:t>
      </w:r>
      <w:r>
        <w:rPr>
          <w:sz w:val="24"/>
        </w:rPr>
        <w:t>in</w:t>
      </w:r>
      <w:r>
        <w:rPr>
          <w:spacing w:val="-2"/>
          <w:sz w:val="24"/>
        </w:rPr>
        <w:t xml:space="preserve"> </w:t>
      </w:r>
      <w:r>
        <w:rPr>
          <w:sz w:val="24"/>
        </w:rPr>
        <w:t>clean</w:t>
      </w:r>
      <w:r>
        <w:rPr>
          <w:spacing w:val="-3"/>
          <w:sz w:val="24"/>
        </w:rPr>
        <w:t xml:space="preserve"> </w:t>
      </w:r>
      <w:r>
        <w:rPr>
          <w:spacing w:val="-5"/>
          <w:sz w:val="24"/>
        </w:rPr>
        <w:t>air</w:t>
      </w:r>
    </w:p>
    <w:p w14:paraId="3B79D58F" w14:textId="77777777" w:rsidR="00CB0209" w:rsidRDefault="00000000">
      <w:pPr>
        <w:pStyle w:val="ListParagraph"/>
        <w:numPr>
          <w:ilvl w:val="0"/>
          <w:numId w:val="8"/>
        </w:numPr>
        <w:tabs>
          <w:tab w:val="left" w:pos="607"/>
        </w:tabs>
        <w:spacing w:before="265"/>
        <w:ind w:left="607" w:hanging="200"/>
        <w:rPr>
          <w:sz w:val="24"/>
        </w:rPr>
      </w:pPr>
      <w:r>
        <w:rPr>
          <w:rFonts w:ascii="Calibri" w:hAnsi="Calibri"/>
          <w:i/>
          <w:sz w:val="24"/>
        </w:rPr>
        <w:t>α</w:t>
      </w:r>
      <w:r>
        <w:rPr>
          <w:rFonts w:ascii="Verdana" w:hAnsi="Verdana"/>
          <w:i/>
          <w:sz w:val="24"/>
        </w:rPr>
        <w:t>,</w:t>
      </w:r>
      <w:r>
        <w:rPr>
          <w:rFonts w:ascii="Verdana" w:hAnsi="Verdana"/>
          <w:i/>
          <w:spacing w:val="-58"/>
          <w:sz w:val="24"/>
        </w:rPr>
        <w:t xml:space="preserve"> </w:t>
      </w:r>
      <w:r>
        <w:rPr>
          <w:rFonts w:ascii="Calibri" w:hAnsi="Calibri"/>
          <w:i/>
          <w:spacing w:val="14"/>
          <w:sz w:val="24"/>
        </w:rPr>
        <w:t>β</w:t>
      </w:r>
      <w:r>
        <w:rPr>
          <w:rFonts w:ascii="Verdana" w:hAnsi="Verdana"/>
          <w:i/>
          <w:spacing w:val="14"/>
          <w:sz w:val="24"/>
        </w:rPr>
        <w:t>,</w:t>
      </w:r>
      <w:r>
        <w:rPr>
          <w:rFonts w:ascii="Verdana" w:hAnsi="Verdana"/>
          <w:i/>
          <w:spacing w:val="-58"/>
          <w:sz w:val="24"/>
        </w:rPr>
        <w:t xml:space="preserve"> </w:t>
      </w:r>
      <w:r>
        <w:rPr>
          <w:rFonts w:ascii="Calibri" w:hAnsi="Calibri"/>
          <w:i/>
          <w:sz w:val="24"/>
        </w:rPr>
        <w:t>γ</w:t>
      </w:r>
      <w:r>
        <w:rPr>
          <w:sz w:val="24"/>
        </w:rPr>
        <w:t>:</w:t>
      </w:r>
      <w:r>
        <w:rPr>
          <w:spacing w:val="5"/>
          <w:sz w:val="24"/>
        </w:rPr>
        <w:t xml:space="preserve"> </w:t>
      </w:r>
      <w:r>
        <w:rPr>
          <w:sz w:val="24"/>
        </w:rPr>
        <w:t>Empirical</w:t>
      </w:r>
      <w:r>
        <w:rPr>
          <w:spacing w:val="-5"/>
          <w:sz w:val="24"/>
        </w:rPr>
        <w:t xml:space="preserve"> </w:t>
      </w:r>
      <w:r>
        <w:rPr>
          <w:sz w:val="24"/>
        </w:rPr>
        <w:t>calibration</w:t>
      </w:r>
      <w:r>
        <w:rPr>
          <w:spacing w:val="-4"/>
          <w:sz w:val="24"/>
        </w:rPr>
        <w:t xml:space="preserve"> </w:t>
      </w:r>
      <w:r>
        <w:rPr>
          <w:spacing w:val="-2"/>
          <w:sz w:val="24"/>
        </w:rPr>
        <w:t>coefficients</w:t>
      </w:r>
    </w:p>
    <w:p w14:paraId="4C02AA49" w14:textId="77777777" w:rsidR="00CB0209" w:rsidRDefault="00000000">
      <w:pPr>
        <w:pStyle w:val="ListParagraph"/>
        <w:numPr>
          <w:ilvl w:val="0"/>
          <w:numId w:val="8"/>
        </w:numPr>
        <w:tabs>
          <w:tab w:val="left" w:pos="607"/>
        </w:tabs>
        <w:spacing w:before="269"/>
        <w:ind w:left="607" w:hanging="200"/>
        <w:rPr>
          <w:sz w:val="24"/>
        </w:rPr>
      </w:pPr>
      <w:r>
        <w:rPr>
          <w:i/>
          <w:sz w:val="24"/>
        </w:rPr>
        <w:t>T</w:t>
      </w:r>
      <w:r>
        <w:rPr>
          <w:i/>
          <w:spacing w:val="-30"/>
          <w:sz w:val="24"/>
        </w:rPr>
        <w:t xml:space="preserve"> </w:t>
      </w:r>
      <w:r>
        <w:rPr>
          <w:sz w:val="24"/>
        </w:rPr>
        <w:t>:</w:t>
      </w:r>
      <w:r>
        <w:rPr>
          <w:spacing w:val="-2"/>
          <w:sz w:val="24"/>
        </w:rPr>
        <w:t xml:space="preserve"> </w:t>
      </w:r>
      <w:r>
        <w:rPr>
          <w:sz w:val="24"/>
        </w:rPr>
        <w:t>Temperature</w:t>
      </w:r>
      <w:r>
        <w:rPr>
          <w:spacing w:val="-10"/>
          <w:sz w:val="24"/>
        </w:rPr>
        <w:t xml:space="preserve"> </w:t>
      </w:r>
      <w:r>
        <w:rPr>
          <w:sz w:val="24"/>
        </w:rPr>
        <w:t>in</w:t>
      </w:r>
      <w:r>
        <w:rPr>
          <w:spacing w:val="-10"/>
          <w:sz w:val="24"/>
        </w:rPr>
        <w:t xml:space="preserve"> </w:t>
      </w:r>
      <w:r>
        <w:rPr>
          <w:spacing w:val="-5"/>
          <w:sz w:val="24"/>
        </w:rPr>
        <w:t>°C</w:t>
      </w:r>
    </w:p>
    <w:p w14:paraId="1D4B9C78" w14:textId="77777777" w:rsidR="00CB0209" w:rsidRDefault="00CB0209">
      <w:pPr>
        <w:pStyle w:val="BodyText"/>
        <w:spacing w:before="6"/>
      </w:pPr>
    </w:p>
    <w:p w14:paraId="78BE7B49" w14:textId="77777777" w:rsidR="00CB0209" w:rsidRDefault="00000000">
      <w:pPr>
        <w:pStyle w:val="ListParagraph"/>
        <w:numPr>
          <w:ilvl w:val="0"/>
          <w:numId w:val="8"/>
        </w:numPr>
        <w:tabs>
          <w:tab w:val="left" w:pos="607"/>
        </w:tabs>
        <w:ind w:left="607" w:hanging="200"/>
        <w:rPr>
          <w:sz w:val="24"/>
        </w:rPr>
      </w:pPr>
      <w:r>
        <w:rPr>
          <w:i/>
          <w:sz w:val="24"/>
        </w:rPr>
        <w:t>H</w:t>
      </w:r>
      <w:r>
        <w:rPr>
          <w:sz w:val="24"/>
        </w:rPr>
        <w:t>:</w:t>
      </w:r>
      <w:r>
        <w:rPr>
          <w:spacing w:val="9"/>
          <w:sz w:val="24"/>
        </w:rPr>
        <w:t xml:space="preserve"> </w:t>
      </w:r>
      <w:r>
        <w:rPr>
          <w:sz w:val="24"/>
        </w:rPr>
        <w:t>Relative</w:t>
      </w:r>
      <w:r>
        <w:rPr>
          <w:spacing w:val="-4"/>
          <w:sz w:val="24"/>
        </w:rPr>
        <w:t xml:space="preserve"> </w:t>
      </w:r>
      <w:r>
        <w:rPr>
          <w:sz w:val="24"/>
        </w:rPr>
        <w:t>humidity</w:t>
      </w:r>
      <w:r>
        <w:rPr>
          <w:spacing w:val="-5"/>
          <w:sz w:val="24"/>
        </w:rPr>
        <w:t xml:space="preserve"> </w:t>
      </w:r>
      <w:r>
        <w:rPr>
          <w:sz w:val="24"/>
        </w:rPr>
        <w:t>in</w:t>
      </w:r>
      <w:r>
        <w:rPr>
          <w:spacing w:val="-4"/>
          <w:sz w:val="24"/>
        </w:rPr>
        <w:t xml:space="preserve"> </w:t>
      </w:r>
      <w:r>
        <w:rPr>
          <w:spacing w:val="-10"/>
          <w:sz w:val="24"/>
        </w:rPr>
        <w:t>%</w:t>
      </w:r>
    </w:p>
    <w:p w14:paraId="3E8C9B9A" w14:textId="77777777" w:rsidR="00CB0209" w:rsidRDefault="00CB0209">
      <w:pPr>
        <w:pStyle w:val="BodyText"/>
        <w:spacing w:before="141"/>
      </w:pPr>
    </w:p>
    <w:p w14:paraId="333A34FE" w14:textId="77777777" w:rsidR="00CB0209" w:rsidRDefault="00000000">
      <w:pPr>
        <w:pStyle w:val="Heading3"/>
        <w:numPr>
          <w:ilvl w:val="2"/>
          <w:numId w:val="9"/>
        </w:numPr>
        <w:tabs>
          <w:tab w:val="left" w:pos="560"/>
        </w:tabs>
      </w:pPr>
      <w:bookmarkStart w:id="13" w:name="_TOC_250015"/>
      <w:r>
        <w:t>Data</w:t>
      </w:r>
      <w:r>
        <w:rPr>
          <w:spacing w:val="-12"/>
        </w:rPr>
        <w:t xml:space="preserve"> </w:t>
      </w:r>
      <w:r>
        <w:t>Processing</w:t>
      </w:r>
      <w:r>
        <w:rPr>
          <w:spacing w:val="-11"/>
        </w:rPr>
        <w:t xml:space="preserve"> </w:t>
      </w:r>
      <w:bookmarkEnd w:id="13"/>
      <w:r>
        <w:rPr>
          <w:spacing w:val="-2"/>
        </w:rPr>
        <w:t>Algorithm</w:t>
      </w:r>
    </w:p>
    <w:p w14:paraId="5B0FCA24" w14:textId="0F4CD08B" w:rsidR="00CB0209" w:rsidRDefault="00000000">
      <w:pPr>
        <w:pStyle w:val="BodyText"/>
        <w:spacing w:before="237" w:line="312" w:lineRule="auto"/>
        <w:ind w:left="22" w:right="21"/>
        <w:jc w:val="both"/>
      </w:pPr>
      <w:r>
        <w:t>The</w:t>
      </w:r>
      <w:r>
        <w:rPr>
          <w:spacing w:val="-7"/>
        </w:rPr>
        <w:t xml:space="preserve"> </w:t>
      </w:r>
      <w:r>
        <w:t>air</w:t>
      </w:r>
      <w:r>
        <w:rPr>
          <w:spacing w:val="-8"/>
        </w:rPr>
        <w:t xml:space="preserve"> </w:t>
      </w:r>
      <w:r>
        <w:t>quality</w:t>
      </w:r>
      <w:r>
        <w:rPr>
          <w:spacing w:val="-7"/>
        </w:rPr>
        <w:t xml:space="preserve"> </w:t>
      </w:r>
      <w:r>
        <w:t>classification</w:t>
      </w:r>
      <w:r>
        <w:rPr>
          <w:spacing w:val="-8"/>
        </w:rPr>
        <w:t xml:space="preserve"> </w:t>
      </w:r>
      <w:r>
        <w:t>algorithm</w:t>
      </w:r>
      <w:r>
        <w:rPr>
          <w:spacing w:val="-7"/>
        </w:rPr>
        <w:t xml:space="preserve"> </w:t>
      </w:r>
      <w:r>
        <w:t>works</w:t>
      </w:r>
      <w:r>
        <w:rPr>
          <w:spacing w:val="-8"/>
        </w:rPr>
        <w:t xml:space="preserve"> </w:t>
      </w:r>
      <w:r>
        <w:t>by</w:t>
      </w:r>
      <w:r>
        <w:rPr>
          <w:spacing w:val="-7"/>
        </w:rPr>
        <w:t xml:space="preserve"> </w:t>
      </w:r>
      <w:r>
        <w:t>first</w:t>
      </w:r>
      <w:r>
        <w:rPr>
          <w:spacing w:val="-8"/>
        </w:rPr>
        <w:t xml:space="preserve"> </w:t>
      </w:r>
      <w:r>
        <w:t>converting</w:t>
      </w:r>
      <w:r>
        <w:rPr>
          <w:spacing w:val="-7"/>
        </w:rPr>
        <w:t xml:space="preserve"> </w:t>
      </w:r>
      <w:r>
        <w:t>the</w:t>
      </w:r>
      <w:r>
        <w:rPr>
          <w:spacing w:val="-8"/>
        </w:rPr>
        <w:t xml:space="preserve"> </w:t>
      </w:r>
      <w:r>
        <w:t>raw</w:t>
      </w:r>
      <w:r>
        <w:rPr>
          <w:spacing w:val="-7"/>
        </w:rPr>
        <w:t xml:space="preserve"> </w:t>
      </w:r>
      <w:r>
        <w:t>sensor</w:t>
      </w:r>
      <w:r>
        <w:rPr>
          <w:spacing w:val="-8"/>
        </w:rPr>
        <w:t xml:space="preserve"> </w:t>
      </w:r>
      <w:r>
        <w:t>reading</w:t>
      </w:r>
      <w:r>
        <w:rPr>
          <w:spacing w:val="-7"/>
        </w:rPr>
        <w:t xml:space="preserve"> </w:t>
      </w:r>
      <w:r>
        <w:t>(ranging from 0 to 4095) into a normalized value between 0 and 100.</w:t>
      </w:r>
      <w:r>
        <w:rPr>
          <w:spacing w:val="40"/>
        </w:rPr>
        <w:t xml:space="preserve"> </w:t>
      </w:r>
      <w:r>
        <w:t>This value is then adjusted using temperature and humidity to get a compensated reading.</w:t>
      </w:r>
      <w:r>
        <w:rPr>
          <w:spacing w:val="40"/>
        </w:rPr>
        <w:t xml:space="preserve"> </w:t>
      </w:r>
      <w:r>
        <w:t>Based on this compensated value, the air quality is categorized into four levels: if it is below 40, the air quality is considered</w:t>
      </w:r>
      <w:r>
        <w:rPr>
          <w:spacing w:val="-3"/>
        </w:rPr>
        <w:t xml:space="preserve"> </w:t>
      </w:r>
      <w:r>
        <w:rPr>
          <w:b/>
        </w:rPr>
        <w:t>Good</w:t>
      </w:r>
      <w:r>
        <w:t>;</w:t>
      </w:r>
      <w:r>
        <w:rPr>
          <w:spacing w:val="-2"/>
        </w:rPr>
        <w:t xml:space="preserve"> </w:t>
      </w:r>
      <w:r>
        <w:t>if</w:t>
      </w:r>
      <w:r>
        <w:rPr>
          <w:spacing w:val="-2"/>
        </w:rPr>
        <w:t xml:space="preserve"> </w:t>
      </w:r>
      <w:r>
        <w:t>it</w:t>
      </w:r>
      <w:r>
        <w:rPr>
          <w:spacing w:val="-3"/>
        </w:rPr>
        <w:t xml:space="preserve"> </w:t>
      </w:r>
      <w:r>
        <w:t>is</w:t>
      </w:r>
      <w:r>
        <w:rPr>
          <w:spacing w:val="-2"/>
        </w:rPr>
        <w:t xml:space="preserve"> </w:t>
      </w:r>
      <w:r>
        <w:t>between</w:t>
      </w:r>
      <w:r>
        <w:rPr>
          <w:spacing w:val="-3"/>
        </w:rPr>
        <w:t xml:space="preserve"> </w:t>
      </w:r>
      <w:r>
        <w:t>40</w:t>
      </w:r>
      <w:r>
        <w:rPr>
          <w:spacing w:val="-2"/>
        </w:rPr>
        <w:t xml:space="preserve"> </w:t>
      </w:r>
      <w:r>
        <w:t>and</w:t>
      </w:r>
      <w:r>
        <w:rPr>
          <w:spacing w:val="-3"/>
        </w:rPr>
        <w:t xml:space="preserve"> </w:t>
      </w:r>
      <w:r>
        <w:t>70,</w:t>
      </w:r>
      <w:r>
        <w:rPr>
          <w:spacing w:val="-2"/>
        </w:rPr>
        <w:t xml:space="preserve"> </w:t>
      </w:r>
      <w:r>
        <w:t>it</w:t>
      </w:r>
      <w:r>
        <w:rPr>
          <w:spacing w:val="-2"/>
        </w:rPr>
        <w:t xml:space="preserve"> </w:t>
      </w:r>
      <w:r>
        <w:t>is</w:t>
      </w:r>
      <w:r>
        <w:rPr>
          <w:spacing w:val="-3"/>
        </w:rPr>
        <w:t xml:space="preserve"> </w:t>
      </w:r>
      <w:r>
        <w:rPr>
          <w:b/>
        </w:rPr>
        <w:t>Moderate</w:t>
      </w:r>
      <w:r>
        <w:t>;</w:t>
      </w:r>
      <w:r>
        <w:rPr>
          <w:spacing w:val="-1"/>
        </w:rPr>
        <w:t xml:space="preserve"> </w:t>
      </w:r>
      <w:r>
        <w:t>if</w:t>
      </w:r>
      <w:r>
        <w:rPr>
          <w:spacing w:val="-3"/>
        </w:rPr>
        <w:t xml:space="preserve"> </w:t>
      </w:r>
      <w:r>
        <w:t>it</w:t>
      </w:r>
      <w:r>
        <w:rPr>
          <w:spacing w:val="-2"/>
        </w:rPr>
        <w:t xml:space="preserve"> </w:t>
      </w:r>
      <w:r>
        <w:t>falls</w:t>
      </w:r>
      <w:r>
        <w:rPr>
          <w:spacing w:val="-3"/>
        </w:rPr>
        <w:t xml:space="preserve"> </w:t>
      </w:r>
      <w:r>
        <w:t>between</w:t>
      </w:r>
      <w:r>
        <w:rPr>
          <w:spacing w:val="-3"/>
        </w:rPr>
        <w:t xml:space="preserve"> </w:t>
      </w:r>
      <w:r>
        <w:t>70</w:t>
      </w:r>
      <w:r>
        <w:rPr>
          <w:spacing w:val="-2"/>
        </w:rPr>
        <w:t xml:space="preserve"> </w:t>
      </w:r>
      <w:r>
        <w:t>and</w:t>
      </w:r>
      <w:r>
        <w:rPr>
          <w:spacing w:val="-3"/>
        </w:rPr>
        <w:t xml:space="preserve"> </w:t>
      </w:r>
      <w:r>
        <w:t>90,</w:t>
      </w:r>
      <w:r>
        <w:rPr>
          <w:spacing w:val="-1"/>
        </w:rPr>
        <w:t xml:space="preserve"> </w:t>
      </w:r>
      <w:r>
        <w:t>it</w:t>
      </w:r>
      <w:r>
        <w:rPr>
          <w:spacing w:val="-3"/>
        </w:rPr>
        <w:t xml:space="preserve"> </w:t>
      </w:r>
      <w:r>
        <w:t>is</w:t>
      </w:r>
      <w:r>
        <w:rPr>
          <w:spacing w:val="-1"/>
        </w:rPr>
        <w:t xml:space="preserve"> </w:t>
      </w:r>
      <w:r>
        <w:rPr>
          <w:b/>
          <w:spacing w:val="-2"/>
        </w:rPr>
        <w:t>Poor</w:t>
      </w:r>
      <w:r>
        <w:rPr>
          <w:spacing w:val="-2"/>
        </w:rPr>
        <w:t>;</w:t>
      </w:r>
    </w:p>
    <w:p w14:paraId="07CAA711" w14:textId="77777777" w:rsidR="00CB0209" w:rsidRDefault="00CB0209">
      <w:pPr>
        <w:pStyle w:val="BodyText"/>
        <w:spacing w:line="312" w:lineRule="auto"/>
        <w:jc w:val="both"/>
        <w:sectPr w:rsidR="00CB0209">
          <w:pgSz w:w="11910" w:h="16840"/>
          <w:pgMar w:top="1240" w:right="1417" w:bottom="1060" w:left="1417" w:header="691" w:footer="863" w:gutter="0"/>
          <w:cols w:space="720"/>
        </w:sectPr>
      </w:pPr>
    </w:p>
    <w:p w14:paraId="0477DE71" w14:textId="77777777" w:rsidR="00CB0209" w:rsidRDefault="00000000">
      <w:pPr>
        <w:pStyle w:val="BodyText"/>
        <w:spacing w:before="196" w:line="312" w:lineRule="auto"/>
        <w:ind w:left="22"/>
      </w:pPr>
      <w:r>
        <w:lastRenderedPageBreak/>
        <w:t xml:space="preserve">and if it is 90 or above, it is classified as </w:t>
      </w:r>
      <w:r>
        <w:rPr>
          <w:b/>
        </w:rPr>
        <w:t>Hazardous</w:t>
      </w:r>
      <w:r>
        <w:t>.</w:t>
      </w:r>
      <w:r>
        <w:rPr>
          <w:spacing w:val="37"/>
        </w:rPr>
        <w:t xml:space="preserve"> </w:t>
      </w:r>
      <w:r>
        <w:t>This multi-threshold approach helps in accurately assessing air quality under different environmental conditions.</w:t>
      </w:r>
    </w:p>
    <w:p w14:paraId="059D4F6C" w14:textId="77777777" w:rsidR="00CB0209" w:rsidRDefault="00CB0209">
      <w:pPr>
        <w:pStyle w:val="BodyText"/>
        <w:spacing w:before="133"/>
      </w:pPr>
    </w:p>
    <w:p w14:paraId="7EFCA8D0" w14:textId="77777777" w:rsidR="00CB0209" w:rsidRDefault="00000000" w:rsidP="00C83B40">
      <w:pPr>
        <w:pStyle w:val="Heading2"/>
        <w:numPr>
          <w:ilvl w:val="1"/>
          <w:numId w:val="9"/>
        </w:numPr>
        <w:tabs>
          <w:tab w:val="left" w:pos="284"/>
        </w:tabs>
        <w:ind w:left="2244" w:hanging="2244"/>
        <w:jc w:val="left"/>
      </w:pPr>
      <w:bookmarkStart w:id="14" w:name="_TOC_250014"/>
      <w:r>
        <w:t>Implementation</w:t>
      </w:r>
      <w:r>
        <w:rPr>
          <w:spacing w:val="27"/>
        </w:rPr>
        <w:t xml:space="preserve"> </w:t>
      </w:r>
      <w:r>
        <w:t>and</w:t>
      </w:r>
      <w:r>
        <w:rPr>
          <w:spacing w:val="28"/>
        </w:rPr>
        <w:t xml:space="preserve"> </w:t>
      </w:r>
      <w:r>
        <w:t>Experimental</w:t>
      </w:r>
      <w:r>
        <w:rPr>
          <w:spacing w:val="27"/>
        </w:rPr>
        <w:t xml:space="preserve"> </w:t>
      </w:r>
      <w:bookmarkEnd w:id="14"/>
      <w:r>
        <w:rPr>
          <w:spacing w:val="-2"/>
        </w:rPr>
        <w:t>Setup</w:t>
      </w:r>
    </w:p>
    <w:p w14:paraId="3DE537D0" w14:textId="77777777" w:rsidR="00CB0209" w:rsidRDefault="00CB0209">
      <w:pPr>
        <w:pStyle w:val="BodyText"/>
        <w:spacing w:before="35"/>
        <w:rPr>
          <w:b/>
          <w:sz w:val="28"/>
        </w:rPr>
      </w:pPr>
    </w:p>
    <w:p w14:paraId="1D9AF0F8" w14:textId="77777777" w:rsidR="00CB0209" w:rsidRDefault="00000000">
      <w:pPr>
        <w:pStyle w:val="Heading3"/>
        <w:numPr>
          <w:ilvl w:val="2"/>
          <w:numId w:val="9"/>
        </w:numPr>
        <w:tabs>
          <w:tab w:val="left" w:pos="560"/>
        </w:tabs>
      </w:pPr>
      <w:bookmarkStart w:id="15" w:name="_TOC_250013"/>
      <w:r>
        <w:rPr>
          <w:spacing w:val="-2"/>
        </w:rPr>
        <w:t>Hardware</w:t>
      </w:r>
      <w:r>
        <w:rPr>
          <w:spacing w:val="-5"/>
        </w:rPr>
        <w:t xml:space="preserve"> </w:t>
      </w:r>
      <w:bookmarkEnd w:id="15"/>
      <w:r>
        <w:rPr>
          <w:spacing w:val="-2"/>
        </w:rPr>
        <w:t>Implementation</w:t>
      </w:r>
    </w:p>
    <w:p w14:paraId="5C1B1BBB" w14:textId="77777777" w:rsidR="00CB0209" w:rsidRDefault="00000000">
      <w:pPr>
        <w:pStyle w:val="BodyText"/>
        <w:spacing w:before="237" w:line="312" w:lineRule="auto"/>
        <w:ind w:left="22"/>
      </w:pPr>
      <w:r>
        <w:t>The</w:t>
      </w:r>
      <w:r>
        <w:rPr>
          <w:spacing w:val="-14"/>
        </w:rPr>
        <w:t xml:space="preserve"> </w:t>
      </w:r>
      <w:r>
        <w:t>physical</w:t>
      </w:r>
      <w:r>
        <w:rPr>
          <w:spacing w:val="-14"/>
        </w:rPr>
        <w:t xml:space="preserve"> </w:t>
      </w:r>
      <w:r>
        <w:t>implementation</w:t>
      </w:r>
      <w:r>
        <w:rPr>
          <w:spacing w:val="-14"/>
        </w:rPr>
        <w:t xml:space="preserve"> </w:t>
      </w:r>
      <w:r>
        <w:t>followed</w:t>
      </w:r>
      <w:r>
        <w:rPr>
          <w:spacing w:val="-14"/>
        </w:rPr>
        <w:t xml:space="preserve"> </w:t>
      </w:r>
      <w:r>
        <w:t>the</w:t>
      </w:r>
      <w:r>
        <w:rPr>
          <w:spacing w:val="-14"/>
        </w:rPr>
        <w:t xml:space="preserve"> </w:t>
      </w:r>
      <w:r>
        <w:t>circuit</w:t>
      </w:r>
      <w:r>
        <w:rPr>
          <w:spacing w:val="-14"/>
        </w:rPr>
        <w:t xml:space="preserve"> </w:t>
      </w:r>
      <w:r>
        <w:t>design</w:t>
      </w:r>
      <w:r>
        <w:rPr>
          <w:spacing w:val="-14"/>
        </w:rPr>
        <w:t xml:space="preserve"> </w:t>
      </w:r>
      <w:r>
        <w:t>presented</w:t>
      </w:r>
      <w:r>
        <w:rPr>
          <w:spacing w:val="-14"/>
        </w:rPr>
        <w:t xml:space="preserve"> </w:t>
      </w:r>
      <w:r>
        <w:t>in</w:t>
      </w:r>
      <w:r>
        <w:rPr>
          <w:spacing w:val="-14"/>
        </w:rPr>
        <w:t xml:space="preserve"> </w:t>
      </w:r>
      <w:r>
        <w:t>Figure</w:t>
      </w:r>
      <w:r>
        <w:rPr>
          <w:spacing w:val="-14"/>
        </w:rPr>
        <w:t xml:space="preserve"> </w:t>
      </w:r>
      <w:r>
        <w:t>2,</w:t>
      </w:r>
      <w:r>
        <w:rPr>
          <w:spacing w:val="-12"/>
        </w:rPr>
        <w:t xml:space="preserve"> </w:t>
      </w:r>
      <w:r>
        <w:t>ensuring</w:t>
      </w:r>
      <w:r>
        <w:rPr>
          <w:spacing w:val="-14"/>
        </w:rPr>
        <w:t xml:space="preserve"> </w:t>
      </w:r>
      <w:r>
        <w:t>proper signal conditioning and power management.</w:t>
      </w:r>
    </w:p>
    <w:p w14:paraId="1703B345" w14:textId="77777777" w:rsidR="00CB0209" w:rsidRDefault="00000000">
      <w:pPr>
        <w:pStyle w:val="BodyText"/>
        <w:spacing w:before="8"/>
        <w:rPr>
          <w:sz w:val="16"/>
        </w:rPr>
      </w:pPr>
      <w:r>
        <w:rPr>
          <w:noProof/>
          <w:sz w:val="16"/>
        </w:rPr>
        <w:drawing>
          <wp:anchor distT="0" distB="0" distL="0" distR="0" simplePos="0" relativeHeight="487588352" behindDoc="1" locked="0" layoutInCell="1" allowOverlap="1" wp14:anchorId="67FF53BB" wp14:editId="493C1250">
            <wp:simplePos x="0" y="0"/>
            <wp:positionH relativeFrom="page">
              <wp:posOffset>1774088</wp:posOffset>
            </wp:positionH>
            <wp:positionV relativeFrom="paragraph">
              <wp:posOffset>137168</wp:posOffset>
            </wp:positionV>
            <wp:extent cx="3886199" cy="21869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886199" cy="2186940"/>
                    </a:xfrm>
                    <a:prstGeom prst="rect">
                      <a:avLst/>
                    </a:prstGeom>
                  </pic:spPr>
                </pic:pic>
              </a:graphicData>
            </a:graphic>
          </wp:anchor>
        </w:drawing>
      </w:r>
    </w:p>
    <w:p w14:paraId="04012BD9" w14:textId="77777777" w:rsidR="00CB0209" w:rsidRDefault="00CB0209">
      <w:pPr>
        <w:pStyle w:val="BodyText"/>
        <w:spacing w:before="18"/>
      </w:pPr>
    </w:p>
    <w:p w14:paraId="3BFBC5C6" w14:textId="77777777" w:rsidR="00CB0209" w:rsidRDefault="00000000">
      <w:pPr>
        <w:jc w:val="center"/>
      </w:pPr>
      <w:r>
        <w:rPr>
          <w:b/>
        </w:rPr>
        <w:t>Figure</w:t>
      </w:r>
      <w:r>
        <w:rPr>
          <w:b/>
          <w:spacing w:val="-8"/>
        </w:rPr>
        <w:t xml:space="preserve"> </w:t>
      </w:r>
      <w:r>
        <w:rPr>
          <w:b/>
        </w:rPr>
        <w:t>2:</w:t>
      </w:r>
      <w:r>
        <w:rPr>
          <w:b/>
          <w:spacing w:val="5"/>
        </w:rPr>
        <w:t xml:space="preserve"> </w:t>
      </w:r>
      <w:r>
        <w:t>Schematic</w:t>
      </w:r>
      <w:r>
        <w:rPr>
          <w:spacing w:val="-7"/>
        </w:rPr>
        <w:t xml:space="preserve"> </w:t>
      </w:r>
      <w:r>
        <w:t>diagram</w:t>
      </w:r>
      <w:r>
        <w:rPr>
          <w:spacing w:val="-8"/>
        </w:rPr>
        <w:t xml:space="preserve"> </w:t>
      </w:r>
      <w:r>
        <w:t>of</w:t>
      </w:r>
      <w:r>
        <w:rPr>
          <w:spacing w:val="-7"/>
        </w:rPr>
        <w:t xml:space="preserve"> </w:t>
      </w:r>
      <w:r>
        <w:t>the</w:t>
      </w:r>
      <w:r>
        <w:rPr>
          <w:spacing w:val="-7"/>
        </w:rPr>
        <w:t xml:space="preserve"> </w:t>
      </w:r>
      <w:r>
        <w:t>implemented</w:t>
      </w:r>
      <w:r>
        <w:rPr>
          <w:spacing w:val="-7"/>
        </w:rPr>
        <w:t xml:space="preserve"> </w:t>
      </w:r>
      <w:r>
        <w:rPr>
          <w:spacing w:val="-2"/>
        </w:rPr>
        <w:t>circuit</w:t>
      </w:r>
    </w:p>
    <w:p w14:paraId="44DF21A2" w14:textId="77777777" w:rsidR="00CB0209" w:rsidRDefault="00CB0209">
      <w:pPr>
        <w:pStyle w:val="BodyText"/>
        <w:spacing w:before="250"/>
        <w:rPr>
          <w:sz w:val="22"/>
        </w:rPr>
      </w:pPr>
    </w:p>
    <w:p w14:paraId="3F1A227D" w14:textId="77777777" w:rsidR="00CB0209" w:rsidRDefault="00000000">
      <w:pPr>
        <w:pStyle w:val="Heading3"/>
        <w:numPr>
          <w:ilvl w:val="2"/>
          <w:numId w:val="9"/>
        </w:numPr>
        <w:tabs>
          <w:tab w:val="left" w:pos="560"/>
        </w:tabs>
        <w:ind w:hanging="537"/>
      </w:pPr>
      <w:bookmarkStart w:id="16" w:name="_TOC_250012"/>
      <w:r>
        <w:rPr>
          <w:spacing w:val="-2"/>
        </w:rPr>
        <w:t>Software</w:t>
      </w:r>
      <w:r>
        <w:t xml:space="preserve"> </w:t>
      </w:r>
      <w:bookmarkEnd w:id="16"/>
      <w:r>
        <w:rPr>
          <w:spacing w:val="-2"/>
        </w:rPr>
        <w:t>Architecture</w:t>
      </w:r>
    </w:p>
    <w:p w14:paraId="68A9D8B2" w14:textId="77777777" w:rsidR="00CB0209" w:rsidRDefault="00000000">
      <w:pPr>
        <w:pStyle w:val="BodyText"/>
        <w:spacing w:before="237"/>
        <w:jc w:val="center"/>
      </w:pPr>
      <w:r>
        <w:rPr>
          <w:spacing w:val="-2"/>
        </w:rPr>
        <w:t>The</w:t>
      </w:r>
      <w:r>
        <w:rPr>
          <w:spacing w:val="-6"/>
        </w:rPr>
        <w:t xml:space="preserve"> </w:t>
      </w:r>
      <w:r>
        <w:rPr>
          <w:spacing w:val="-2"/>
        </w:rPr>
        <w:t>software</w:t>
      </w:r>
      <w:r>
        <w:rPr>
          <w:spacing w:val="-6"/>
        </w:rPr>
        <w:t xml:space="preserve"> </w:t>
      </w:r>
      <w:r>
        <w:rPr>
          <w:spacing w:val="-2"/>
        </w:rPr>
        <w:t>implementation</w:t>
      </w:r>
      <w:r>
        <w:rPr>
          <w:spacing w:val="-6"/>
        </w:rPr>
        <w:t xml:space="preserve"> </w:t>
      </w:r>
      <w:r>
        <w:rPr>
          <w:spacing w:val="-2"/>
        </w:rPr>
        <w:t>employed</w:t>
      </w:r>
      <w:r>
        <w:rPr>
          <w:spacing w:val="-5"/>
        </w:rPr>
        <w:t xml:space="preserve"> </w:t>
      </w:r>
      <w:r>
        <w:rPr>
          <w:spacing w:val="-2"/>
        </w:rPr>
        <w:t>a</w:t>
      </w:r>
      <w:r>
        <w:rPr>
          <w:spacing w:val="-6"/>
        </w:rPr>
        <w:t xml:space="preserve"> </w:t>
      </w:r>
      <w:r>
        <w:rPr>
          <w:spacing w:val="-2"/>
        </w:rPr>
        <w:t>modular</w:t>
      </w:r>
      <w:r>
        <w:rPr>
          <w:spacing w:val="-6"/>
        </w:rPr>
        <w:t xml:space="preserve"> </w:t>
      </w:r>
      <w:r>
        <w:rPr>
          <w:spacing w:val="-2"/>
        </w:rPr>
        <w:t>architecture</w:t>
      </w:r>
      <w:r>
        <w:rPr>
          <w:spacing w:val="-6"/>
        </w:rPr>
        <w:t xml:space="preserve"> </w:t>
      </w:r>
      <w:r>
        <w:rPr>
          <w:spacing w:val="-2"/>
        </w:rPr>
        <w:t>with</w:t>
      </w:r>
      <w:r>
        <w:rPr>
          <w:spacing w:val="-5"/>
        </w:rPr>
        <w:t xml:space="preserve"> </w:t>
      </w:r>
      <w:r>
        <w:rPr>
          <w:spacing w:val="-2"/>
        </w:rPr>
        <w:t>the</w:t>
      </w:r>
      <w:r>
        <w:rPr>
          <w:spacing w:val="-6"/>
        </w:rPr>
        <w:t xml:space="preserve"> </w:t>
      </w:r>
      <w:r>
        <w:rPr>
          <w:spacing w:val="-2"/>
        </w:rPr>
        <w:t>following</w:t>
      </w:r>
      <w:r>
        <w:rPr>
          <w:spacing w:val="-6"/>
        </w:rPr>
        <w:t xml:space="preserve"> </w:t>
      </w:r>
      <w:r>
        <w:rPr>
          <w:spacing w:val="-2"/>
        </w:rPr>
        <w:t>components:</w:t>
      </w:r>
    </w:p>
    <w:p w14:paraId="56EB02D9" w14:textId="77777777" w:rsidR="00CB0209" w:rsidRDefault="00CB0209">
      <w:pPr>
        <w:pStyle w:val="BodyText"/>
        <w:spacing w:before="66"/>
      </w:pPr>
    </w:p>
    <w:p w14:paraId="10D9250A" w14:textId="77777777" w:rsidR="00CB0209" w:rsidRDefault="00000000">
      <w:pPr>
        <w:pStyle w:val="ListParagraph"/>
        <w:numPr>
          <w:ilvl w:val="0"/>
          <w:numId w:val="7"/>
        </w:numPr>
        <w:tabs>
          <w:tab w:val="left" w:pos="607"/>
        </w:tabs>
        <w:ind w:left="607" w:hanging="200"/>
        <w:rPr>
          <w:sz w:val="24"/>
        </w:rPr>
      </w:pPr>
      <w:r>
        <w:rPr>
          <w:b/>
          <w:sz w:val="24"/>
        </w:rPr>
        <w:t>Sensor</w:t>
      </w:r>
      <w:r>
        <w:rPr>
          <w:b/>
          <w:spacing w:val="-14"/>
          <w:sz w:val="24"/>
        </w:rPr>
        <w:t xml:space="preserve"> </w:t>
      </w:r>
      <w:r>
        <w:rPr>
          <w:b/>
          <w:sz w:val="24"/>
        </w:rPr>
        <w:t>Driver</w:t>
      </w:r>
      <w:r>
        <w:rPr>
          <w:b/>
          <w:spacing w:val="-13"/>
          <w:sz w:val="24"/>
        </w:rPr>
        <w:t xml:space="preserve"> </w:t>
      </w:r>
      <w:r>
        <w:rPr>
          <w:b/>
          <w:sz w:val="24"/>
        </w:rPr>
        <w:t>Layer</w:t>
      </w:r>
      <w:r>
        <w:rPr>
          <w:sz w:val="24"/>
        </w:rPr>
        <w:t>:</w:t>
      </w:r>
      <w:r>
        <w:rPr>
          <w:spacing w:val="-1"/>
          <w:sz w:val="24"/>
        </w:rPr>
        <w:t xml:space="preserve"> </w:t>
      </w:r>
      <w:r>
        <w:rPr>
          <w:sz w:val="24"/>
        </w:rPr>
        <w:t>Low-level</w:t>
      </w:r>
      <w:r>
        <w:rPr>
          <w:spacing w:val="-13"/>
          <w:sz w:val="24"/>
        </w:rPr>
        <w:t xml:space="preserve"> </w:t>
      </w:r>
      <w:r>
        <w:rPr>
          <w:sz w:val="24"/>
        </w:rPr>
        <w:t>communication</w:t>
      </w:r>
      <w:r>
        <w:rPr>
          <w:spacing w:val="-13"/>
          <w:sz w:val="24"/>
        </w:rPr>
        <w:t xml:space="preserve"> </w:t>
      </w:r>
      <w:r>
        <w:rPr>
          <w:sz w:val="24"/>
        </w:rPr>
        <w:t>with</w:t>
      </w:r>
      <w:r>
        <w:rPr>
          <w:spacing w:val="-13"/>
          <w:sz w:val="24"/>
        </w:rPr>
        <w:t xml:space="preserve"> </w:t>
      </w:r>
      <w:r>
        <w:rPr>
          <w:spacing w:val="-2"/>
          <w:sz w:val="24"/>
        </w:rPr>
        <w:t>sensors</w:t>
      </w:r>
    </w:p>
    <w:p w14:paraId="756E9AD1" w14:textId="77777777" w:rsidR="00CB0209" w:rsidRDefault="00CB0209">
      <w:pPr>
        <w:pStyle w:val="BodyText"/>
        <w:spacing w:before="5"/>
      </w:pPr>
    </w:p>
    <w:p w14:paraId="2F3627E2" w14:textId="77777777" w:rsidR="00CB0209" w:rsidRDefault="00000000">
      <w:pPr>
        <w:pStyle w:val="ListParagraph"/>
        <w:numPr>
          <w:ilvl w:val="0"/>
          <w:numId w:val="7"/>
        </w:numPr>
        <w:tabs>
          <w:tab w:val="left" w:pos="607"/>
        </w:tabs>
        <w:spacing w:before="1"/>
        <w:ind w:left="607" w:hanging="200"/>
        <w:rPr>
          <w:sz w:val="24"/>
        </w:rPr>
      </w:pPr>
      <w:r>
        <w:rPr>
          <w:b/>
          <w:sz w:val="24"/>
        </w:rPr>
        <w:t>Data</w:t>
      </w:r>
      <w:r>
        <w:rPr>
          <w:b/>
          <w:spacing w:val="-12"/>
          <w:sz w:val="24"/>
        </w:rPr>
        <w:t xml:space="preserve"> </w:t>
      </w:r>
      <w:r>
        <w:rPr>
          <w:b/>
          <w:sz w:val="24"/>
        </w:rPr>
        <w:t>Processing</w:t>
      </w:r>
      <w:r>
        <w:rPr>
          <w:b/>
          <w:spacing w:val="-11"/>
          <w:sz w:val="24"/>
        </w:rPr>
        <w:t xml:space="preserve"> </w:t>
      </w:r>
      <w:r>
        <w:rPr>
          <w:b/>
          <w:sz w:val="24"/>
        </w:rPr>
        <w:t>Layer</w:t>
      </w:r>
      <w:r>
        <w:rPr>
          <w:sz w:val="24"/>
        </w:rPr>
        <w:t>:</w:t>
      </w:r>
      <w:r>
        <w:rPr>
          <w:spacing w:val="1"/>
          <w:sz w:val="24"/>
        </w:rPr>
        <w:t xml:space="preserve"> </w:t>
      </w:r>
      <w:r>
        <w:rPr>
          <w:sz w:val="24"/>
        </w:rPr>
        <w:t>Signal</w:t>
      </w:r>
      <w:r>
        <w:rPr>
          <w:spacing w:val="-11"/>
          <w:sz w:val="24"/>
        </w:rPr>
        <w:t xml:space="preserve"> </w:t>
      </w:r>
      <w:r>
        <w:rPr>
          <w:sz w:val="24"/>
        </w:rPr>
        <w:t>filtering</w:t>
      </w:r>
      <w:r>
        <w:rPr>
          <w:spacing w:val="-12"/>
          <w:sz w:val="24"/>
        </w:rPr>
        <w:t xml:space="preserve"> </w:t>
      </w:r>
      <w:r>
        <w:rPr>
          <w:sz w:val="24"/>
        </w:rPr>
        <w:t>and</w:t>
      </w:r>
      <w:r>
        <w:rPr>
          <w:spacing w:val="-11"/>
          <w:sz w:val="24"/>
        </w:rPr>
        <w:t xml:space="preserve"> </w:t>
      </w:r>
      <w:r>
        <w:rPr>
          <w:sz w:val="24"/>
        </w:rPr>
        <w:t>calibration</w:t>
      </w:r>
      <w:r>
        <w:rPr>
          <w:spacing w:val="-11"/>
          <w:sz w:val="24"/>
        </w:rPr>
        <w:t xml:space="preserve"> </w:t>
      </w:r>
      <w:r>
        <w:rPr>
          <w:spacing w:val="-2"/>
          <w:sz w:val="24"/>
        </w:rPr>
        <w:t>algorithms</w:t>
      </w:r>
    </w:p>
    <w:p w14:paraId="4BA4C891" w14:textId="77777777" w:rsidR="00CB0209" w:rsidRDefault="00CB0209">
      <w:pPr>
        <w:pStyle w:val="BodyText"/>
        <w:spacing w:before="5"/>
      </w:pPr>
    </w:p>
    <w:p w14:paraId="0BAF36C0" w14:textId="5B56674C" w:rsidR="00CB0209" w:rsidRDefault="00000000">
      <w:pPr>
        <w:pStyle w:val="ListParagraph"/>
        <w:numPr>
          <w:ilvl w:val="0"/>
          <w:numId w:val="7"/>
        </w:numPr>
        <w:tabs>
          <w:tab w:val="left" w:pos="607"/>
        </w:tabs>
        <w:ind w:left="607" w:hanging="200"/>
        <w:rPr>
          <w:sz w:val="24"/>
        </w:rPr>
      </w:pPr>
      <w:r>
        <w:rPr>
          <w:b/>
          <w:sz w:val="24"/>
        </w:rPr>
        <w:t>Communication</w:t>
      </w:r>
      <w:r>
        <w:rPr>
          <w:b/>
          <w:spacing w:val="-12"/>
          <w:sz w:val="24"/>
        </w:rPr>
        <w:t xml:space="preserve"> </w:t>
      </w:r>
      <w:r>
        <w:rPr>
          <w:b/>
          <w:sz w:val="24"/>
        </w:rPr>
        <w:t>Layer</w:t>
      </w:r>
      <w:r>
        <w:rPr>
          <w:sz w:val="24"/>
        </w:rPr>
        <w:t>:</w:t>
      </w:r>
      <w:r>
        <w:rPr>
          <w:spacing w:val="1"/>
          <w:sz w:val="24"/>
        </w:rPr>
        <w:t xml:space="preserve"> </w:t>
      </w:r>
      <w:r w:rsidR="00175BA8">
        <w:rPr>
          <w:sz w:val="24"/>
        </w:rPr>
        <w:t>Wi-Fi</w:t>
      </w:r>
      <w:r>
        <w:rPr>
          <w:spacing w:val="-11"/>
          <w:sz w:val="24"/>
        </w:rPr>
        <w:t xml:space="preserve"> </w:t>
      </w:r>
      <w:r>
        <w:rPr>
          <w:sz w:val="24"/>
        </w:rPr>
        <w:t>management</w:t>
      </w:r>
      <w:r>
        <w:rPr>
          <w:spacing w:val="-11"/>
          <w:sz w:val="24"/>
        </w:rPr>
        <w:t xml:space="preserve"> </w:t>
      </w:r>
      <w:r>
        <w:rPr>
          <w:sz w:val="24"/>
        </w:rPr>
        <w:t>and</w:t>
      </w:r>
      <w:r>
        <w:rPr>
          <w:spacing w:val="-11"/>
          <w:sz w:val="24"/>
        </w:rPr>
        <w:t xml:space="preserve"> </w:t>
      </w:r>
      <w:r>
        <w:rPr>
          <w:sz w:val="24"/>
        </w:rPr>
        <w:t>HTTP</w:t>
      </w:r>
      <w:r>
        <w:rPr>
          <w:spacing w:val="-11"/>
          <w:sz w:val="24"/>
        </w:rPr>
        <w:t xml:space="preserve"> </w:t>
      </w:r>
      <w:r>
        <w:rPr>
          <w:spacing w:val="-2"/>
          <w:sz w:val="24"/>
        </w:rPr>
        <w:t>protocols</w:t>
      </w:r>
    </w:p>
    <w:p w14:paraId="5BD40F95" w14:textId="77777777" w:rsidR="00CB0209" w:rsidRDefault="00CB0209">
      <w:pPr>
        <w:pStyle w:val="BodyText"/>
        <w:spacing w:before="6"/>
      </w:pPr>
    </w:p>
    <w:p w14:paraId="7166AAEE" w14:textId="77777777" w:rsidR="00CB0209" w:rsidRDefault="00000000">
      <w:pPr>
        <w:pStyle w:val="ListParagraph"/>
        <w:numPr>
          <w:ilvl w:val="0"/>
          <w:numId w:val="7"/>
        </w:numPr>
        <w:tabs>
          <w:tab w:val="left" w:pos="607"/>
        </w:tabs>
        <w:ind w:left="607" w:hanging="200"/>
        <w:rPr>
          <w:sz w:val="24"/>
        </w:rPr>
      </w:pPr>
      <w:r>
        <w:rPr>
          <w:b/>
          <w:sz w:val="24"/>
        </w:rPr>
        <w:t>Cloud</w:t>
      </w:r>
      <w:r>
        <w:rPr>
          <w:b/>
          <w:spacing w:val="-9"/>
          <w:sz w:val="24"/>
        </w:rPr>
        <w:t xml:space="preserve"> </w:t>
      </w:r>
      <w:r>
        <w:rPr>
          <w:b/>
          <w:sz w:val="24"/>
        </w:rPr>
        <w:t>Interface</w:t>
      </w:r>
      <w:r>
        <w:rPr>
          <w:b/>
          <w:spacing w:val="-9"/>
          <w:sz w:val="24"/>
        </w:rPr>
        <w:t xml:space="preserve"> </w:t>
      </w:r>
      <w:r>
        <w:rPr>
          <w:b/>
          <w:sz w:val="24"/>
        </w:rPr>
        <w:t>Layer</w:t>
      </w:r>
      <w:r>
        <w:rPr>
          <w:sz w:val="24"/>
        </w:rPr>
        <w:t>:</w:t>
      </w:r>
      <w:r>
        <w:rPr>
          <w:spacing w:val="4"/>
          <w:sz w:val="24"/>
        </w:rPr>
        <w:t xml:space="preserve"> </w:t>
      </w:r>
      <w:r>
        <w:rPr>
          <w:sz w:val="24"/>
        </w:rPr>
        <w:t>ThingSpeak</w:t>
      </w:r>
      <w:r>
        <w:rPr>
          <w:spacing w:val="-9"/>
          <w:sz w:val="24"/>
        </w:rPr>
        <w:t xml:space="preserve"> </w:t>
      </w:r>
      <w:r>
        <w:rPr>
          <w:sz w:val="24"/>
        </w:rPr>
        <w:t>API</w:t>
      </w:r>
      <w:r>
        <w:rPr>
          <w:spacing w:val="-9"/>
          <w:sz w:val="24"/>
        </w:rPr>
        <w:t xml:space="preserve"> </w:t>
      </w:r>
      <w:r>
        <w:rPr>
          <w:spacing w:val="-2"/>
          <w:sz w:val="24"/>
        </w:rPr>
        <w:t>integration</w:t>
      </w:r>
    </w:p>
    <w:p w14:paraId="0AB86A92" w14:textId="77777777" w:rsidR="00CB0209" w:rsidRDefault="00CB0209">
      <w:pPr>
        <w:pStyle w:val="BodyText"/>
        <w:spacing w:before="141"/>
      </w:pPr>
    </w:p>
    <w:p w14:paraId="5FDD0B20" w14:textId="77777777" w:rsidR="00CB0209" w:rsidRDefault="00000000">
      <w:pPr>
        <w:pStyle w:val="Heading3"/>
        <w:numPr>
          <w:ilvl w:val="2"/>
          <w:numId w:val="9"/>
        </w:numPr>
        <w:tabs>
          <w:tab w:val="left" w:pos="560"/>
        </w:tabs>
        <w:spacing w:before="1" w:line="446" w:lineRule="auto"/>
        <w:ind w:left="23" w:right="6462" w:firstLine="0"/>
      </w:pPr>
      <w:r>
        <w:t>Setup Instructions DHT11</w:t>
      </w:r>
      <w:r>
        <w:rPr>
          <w:spacing w:val="-7"/>
        </w:rPr>
        <w:t xml:space="preserve"> </w:t>
      </w:r>
      <w:r>
        <w:t>Sensor</w:t>
      </w:r>
      <w:r>
        <w:rPr>
          <w:spacing w:val="-7"/>
        </w:rPr>
        <w:t xml:space="preserve"> </w:t>
      </w:r>
      <w:r>
        <w:t>to</w:t>
      </w:r>
      <w:r>
        <w:rPr>
          <w:spacing w:val="-6"/>
        </w:rPr>
        <w:t xml:space="preserve"> </w:t>
      </w:r>
      <w:r>
        <w:rPr>
          <w:spacing w:val="-2"/>
        </w:rPr>
        <w:t>ESP32:</w:t>
      </w:r>
    </w:p>
    <w:p w14:paraId="3E00AB48" w14:textId="77777777" w:rsidR="00CB0209" w:rsidRDefault="00000000">
      <w:pPr>
        <w:pStyle w:val="ListParagraph"/>
        <w:numPr>
          <w:ilvl w:val="0"/>
          <w:numId w:val="6"/>
        </w:numPr>
        <w:tabs>
          <w:tab w:val="left" w:pos="607"/>
        </w:tabs>
        <w:spacing w:before="43"/>
        <w:ind w:left="607" w:hanging="200"/>
        <w:rPr>
          <w:sz w:val="24"/>
        </w:rPr>
      </w:pPr>
      <w:r>
        <w:rPr>
          <w:sz w:val="24"/>
        </w:rPr>
        <w:t>VCC</w:t>
      </w:r>
      <w:r>
        <w:rPr>
          <w:spacing w:val="-5"/>
          <w:sz w:val="24"/>
        </w:rPr>
        <w:t xml:space="preserve"> </w:t>
      </w:r>
      <w:r>
        <w:rPr>
          <w:rFonts w:ascii="Arial" w:hAnsi="Arial"/>
          <w:i/>
          <w:sz w:val="24"/>
        </w:rPr>
        <w:t>→</w:t>
      </w:r>
      <w:r>
        <w:rPr>
          <w:rFonts w:ascii="Arial" w:hAnsi="Arial"/>
          <w:i/>
          <w:spacing w:val="-11"/>
          <w:sz w:val="24"/>
        </w:rPr>
        <w:t xml:space="preserve"> </w:t>
      </w:r>
      <w:r>
        <w:rPr>
          <w:spacing w:val="-4"/>
          <w:sz w:val="24"/>
        </w:rPr>
        <w:t>3.3V</w:t>
      </w:r>
    </w:p>
    <w:p w14:paraId="3AB7CF22" w14:textId="77777777" w:rsidR="00CB0209" w:rsidRDefault="00CB0209">
      <w:pPr>
        <w:pStyle w:val="BodyText"/>
        <w:spacing w:before="4"/>
      </w:pPr>
    </w:p>
    <w:p w14:paraId="38922D5C" w14:textId="77777777" w:rsidR="00CB0209" w:rsidRDefault="00000000">
      <w:pPr>
        <w:pStyle w:val="ListParagraph"/>
        <w:numPr>
          <w:ilvl w:val="0"/>
          <w:numId w:val="6"/>
        </w:numPr>
        <w:tabs>
          <w:tab w:val="left" w:pos="607"/>
        </w:tabs>
        <w:ind w:left="607" w:hanging="200"/>
        <w:rPr>
          <w:sz w:val="24"/>
        </w:rPr>
      </w:pPr>
      <w:r>
        <w:rPr>
          <w:sz w:val="24"/>
        </w:rPr>
        <w:t>GND</w:t>
      </w:r>
      <w:r>
        <w:rPr>
          <w:spacing w:val="-5"/>
          <w:sz w:val="24"/>
        </w:rPr>
        <w:t xml:space="preserve"> </w:t>
      </w:r>
      <w:r>
        <w:rPr>
          <w:rFonts w:ascii="Arial" w:hAnsi="Arial"/>
          <w:i/>
          <w:sz w:val="24"/>
        </w:rPr>
        <w:t>→</w:t>
      </w:r>
      <w:r>
        <w:rPr>
          <w:rFonts w:ascii="Arial" w:hAnsi="Arial"/>
          <w:i/>
          <w:spacing w:val="-11"/>
          <w:sz w:val="24"/>
        </w:rPr>
        <w:t xml:space="preserve"> </w:t>
      </w:r>
      <w:r>
        <w:rPr>
          <w:spacing w:val="-5"/>
          <w:sz w:val="24"/>
        </w:rPr>
        <w:t>GND</w:t>
      </w:r>
    </w:p>
    <w:p w14:paraId="5AE2EC60" w14:textId="77777777" w:rsidR="00CB0209" w:rsidRDefault="00CB0209">
      <w:pPr>
        <w:pStyle w:val="BodyText"/>
        <w:spacing w:before="5"/>
      </w:pPr>
    </w:p>
    <w:p w14:paraId="4E93036E" w14:textId="77777777" w:rsidR="00CB0209" w:rsidRDefault="00000000">
      <w:pPr>
        <w:pStyle w:val="ListParagraph"/>
        <w:numPr>
          <w:ilvl w:val="0"/>
          <w:numId w:val="6"/>
        </w:numPr>
        <w:tabs>
          <w:tab w:val="left" w:pos="607"/>
        </w:tabs>
        <w:ind w:left="607" w:hanging="200"/>
        <w:rPr>
          <w:sz w:val="24"/>
        </w:rPr>
      </w:pPr>
      <w:r>
        <w:rPr>
          <w:sz w:val="24"/>
        </w:rPr>
        <w:t>Data</w:t>
      </w:r>
      <w:r>
        <w:rPr>
          <w:spacing w:val="-6"/>
          <w:sz w:val="24"/>
        </w:rPr>
        <w:t xml:space="preserve"> </w:t>
      </w:r>
      <w:r>
        <w:rPr>
          <w:rFonts w:ascii="Arial" w:hAnsi="Arial"/>
          <w:i/>
          <w:sz w:val="24"/>
        </w:rPr>
        <w:t>→</w:t>
      </w:r>
      <w:r>
        <w:rPr>
          <w:rFonts w:ascii="Arial" w:hAnsi="Arial"/>
          <w:i/>
          <w:spacing w:val="-11"/>
          <w:sz w:val="24"/>
        </w:rPr>
        <w:t xml:space="preserve"> </w:t>
      </w:r>
      <w:r>
        <w:rPr>
          <w:sz w:val="24"/>
        </w:rPr>
        <w:t>GPIO</w:t>
      </w:r>
      <w:r>
        <w:rPr>
          <w:spacing w:val="-5"/>
          <w:sz w:val="24"/>
        </w:rPr>
        <w:t xml:space="preserve"> </w:t>
      </w:r>
      <w:r>
        <w:rPr>
          <w:spacing w:val="-10"/>
          <w:sz w:val="24"/>
        </w:rPr>
        <w:t>4</w:t>
      </w:r>
    </w:p>
    <w:p w14:paraId="78F763A8" w14:textId="77777777" w:rsidR="00CB0209" w:rsidRDefault="00CB0209">
      <w:pPr>
        <w:pStyle w:val="ListParagraph"/>
        <w:rPr>
          <w:sz w:val="24"/>
        </w:rPr>
        <w:sectPr w:rsidR="00CB0209">
          <w:pgSz w:w="11910" w:h="16840"/>
          <w:pgMar w:top="1240" w:right="1417" w:bottom="1060" w:left="1417" w:header="691" w:footer="863" w:gutter="0"/>
          <w:cols w:space="720"/>
        </w:sectPr>
      </w:pPr>
    </w:p>
    <w:p w14:paraId="45B715EC" w14:textId="136A0C92" w:rsidR="00CB0209" w:rsidRDefault="00000000">
      <w:pPr>
        <w:pStyle w:val="Heading3"/>
        <w:spacing w:before="196"/>
        <w:ind w:left="374" w:firstLine="0"/>
      </w:pPr>
      <w:r>
        <w:lastRenderedPageBreak/>
        <w:t>MQ135</w:t>
      </w:r>
      <w:r>
        <w:rPr>
          <w:spacing w:val="-7"/>
        </w:rPr>
        <w:t xml:space="preserve"> </w:t>
      </w:r>
      <w:r>
        <w:t>Senso</w:t>
      </w:r>
      <w:r w:rsidR="00DF6398">
        <w:t>r</w:t>
      </w:r>
      <w:r>
        <w:rPr>
          <w:spacing w:val="-6"/>
        </w:rPr>
        <w:t xml:space="preserve"> </w:t>
      </w:r>
      <w:r>
        <w:t>to</w:t>
      </w:r>
      <w:r>
        <w:rPr>
          <w:spacing w:val="-6"/>
        </w:rPr>
        <w:t xml:space="preserve"> </w:t>
      </w:r>
      <w:r>
        <w:rPr>
          <w:spacing w:val="-2"/>
        </w:rPr>
        <w:t>ESP32:</w:t>
      </w:r>
    </w:p>
    <w:p w14:paraId="1BD0DC2C" w14:textId="77777777" w:rsidR="00CB0209" w:rsidRDefault="00CB0209">
      <w:pPr>
        <w:pStyle w:val="BodyText"/>
        <w:spacing w:before="5"/>
        <w:rPr>
          <w:b/>
        </w:rPr>
      </w:pPr>
    </w:p>
    <w:p w14:paraId="369B4ADE" w14:textId="77777777" w:rsidR="00CB0209" w:rsidRDefault="00000000">
      <w:pPr>
        <w:pStyle w:val="ListParagraph"/>
        <w:numPr>
          <w:ilvl w:val="0"/>
          <w:numId w:val="6"/>
        </w:numPr>
        <w:tabs>
          <w:tab w:val="left" w:pos="607"/>
        </w:tabs>
        <w:ind w:left="607" w:hanging="200"/>
        <w:rPr>
          <w:sz w:val="24"/>
        </w:rPr>
      </w:pPr>
      <w:r>
        <w:rPr>
          <w:sz w:val="24"/>
        </w:rPr>
        <w:t>VCC</w:t>
      </w:r>
      <w:r>
        <w:rPr>
          <w:spacing w:val="-5"/>
          <w:sz w:val="24"/>
        </w:rPr>
        <w:t xml:space="preserve"> </w:t>
      </w:r>
      <w:r>
        <w:rPr>
          <w:rFonts w:ascii="Arial" w:hAnsi="Arial"/>
          <w:i/>
          <w:sz w:val="24"/>
        </w:rPr>
        <w:t>→</w:t>
      </w:r>
      <w:r>
        <w:rPr>
          <w:rFonts w:ascii="Arial" w:hAnsi="Arial"/>
          <w:i/>
          <w:spacing w:val="-11"/>
          <w:sz w:val="24"/>
        </w:rPr>
        <w:t xml:space="preserve"> </w:t>
      </w:r>
      <w:r>
        <w:rPr>
          <w:spacing w:val="-5"/>
          <w:sz w:val="24"/>
        </w:rPr>
        <w:t>5V</w:t>
      </w:r>
    </w:p>
    <w:p w14:paraId="7E93FA0A" w14:textId="77777777" w:rsidR="00CB0209" w:rsidRDefault="00CB0209">
      <w:pPr>
        <w:pStyle w:val="BodyText"/>
        <w:spacing w:before="5"/>
      </w:pPr>
    </w:p>
    <w:p w14:paraId="0DEC5835" w14:textId="77777777" w:rsidR="00CB0209" w:rsidRDefault="00000000">
      <w:pPr>
        <w:pStyle w:val="ListParagraph"/>
        <w:numPr>
          <w:ilvl w:val="0"/>
          <w:numId w:val="6"/>
        </w:numPr>
        <w:tabs>
          <w:tab w:val="left" w:pos="607"/>
        </w:tabs>
        <w:ind w:left="607" w:hanging="200"/>
        <w:rPr>
          <w:sz w:val="24"/>
        </w:rPr>
      </w:pPr>
      <w:r>
        <w:rPr>
          <w:sz w:val="24"/>
        </w:rPr>
        <w:t>GND</w:t>
      </w:r>
      <w:r>
        <w:rPr>
          <w:spacing w:val="-5"/>
          <w:sz w:val="24"/>
        </w:rPr>
        <w:t xml:space="preserve"> </w:t>
      </w:r>
      <w:r>
        <w:rPr>
          <w:rFonts w:ascii="Arial" w:hAnsi="Arial"/>
          <w:i/>
          <w:sz w:val="24"/>
        </w:rPr>
        <w:t>→</w:t>
      </w:r>
      <w:r>
        <w:rPr>
          <w:rFonts w:ascii="Arial" w:hAnsi="Arial"/>
          <w:i/>
          <w:spacing w:val="-11"/>
          <w:sz w:val="24"/>
        </w:rPr>
        <w:t xml:space="preserve"> </w:t>
      </w:r>
      <w:r>
        <w:rPr>
          <w:spacing w:val="-5"/>
          <w:sz w:val="24"/>
        </w:rPr>
        <w:t>GND</w:t>
      </w:r>
    </w:p>
    <w:p w14:paraId="3F00A56C" w14:textId="77777777" w:rsidR="00CB0209" w:rsidRDefault="00CB0209">
      <w:pPr>
        <w:pStyle w:val="BodyText"/>
        <w:spacing w:before="4"/>
      </w:pPr>
    </w:p>
    <w:p w14:paraId="16D6F49B" w14:textId="77777777" w:rsidR="00CB0209" w:rsidRDefault="00000000">
      <w:pPr>
        <w:pStyle w:val="ListParagraph"/>
        <w:numPr>
          <w:ilvl w:val="0"/>
          <w:numId w:val="6"/>
        </w:numPr>
        <w:tabs>
          <w:tab w:val="left" w:pos="607"/>
        </w:tabs>
        <w:spacing w:before="1"/>
        <w:ind w:left="607" w:hanging="200"/>
        <w:rPr>
          <w:sz w:val="24"/>
        </w:rPr>
      </w:pPr>
      <w:r>
        <w:rPr>
          <w:sz w:val="24"/>
        </w:rPr>
        <w:t>AOUT</w:t>
      </w:r>
      <w:r>
        <w:rPr>
          <w:spacing w:val="-11"/>
          <w:sz w:val="24"/>
        </w:rPr>
        <w:t xml:space="preserve"> </w:t>
      </w:r>
      <w:r>
        <w:rPr>
          <w:rFonts w:ascii="Arial" w:hAnsi="Arial"/>
          <w:i/>
          <w:sz w:val="24"/>
        </w:rPr>
        <w:t>→</w:t>
      </w:r>
      <w:r>
        <w:rPr>
          <w:rFonts w:ascii="Arial" w:hAnsi="Arial"/>
          <w:i/>
          <w:spacing w:val="-17"/>
          <w:sz w:val="24"/>
        </w:rPr>
        <w:t xml:space="preserve"> </w:t>
      </w:r>
      <w:r>
        <w:rPr>
          <w:sz w:val="24"/>
        </w:rPr>
        <w:t>GPIO</w:t>
      </w:r>
      <w:r>
        <w:rPr>
          <w:spacing w:val="-10"/>
          <w:sz w:val="24"/>
        </w:rPr>
        <w:t xml:space="preserve"> </w:t>
      </w:r>
      <w:r>
        <w:rPr>
          <w:spacing w:val="-5"/>
          <w:sz w:val="24"/>
        </w:rPr>
        <w:t>34</w:t>
      </w:r>
    </w:p>
    <w:p w14:paraId="4F72A604" w14:textId="77777777" w:rsidR="00CB0209" w:rsidRDefault="00CB0209">
      <w:pPr>
        <w:pStyle w:val="BodyText"/>
        <w:spacing w:before="215"/>
      </w:pPr>
    </w:p>
    <w:p w14:paraId="7C57BAC5" w14:textId="3A0143F7" w:rsidR="00CB0209" w:rsidRDefault="00000000" w:rsidP="00C83B40">
      <w:pPr>
        <w:pStyle w:val="Heading2"/>
        <w:numPr>
          <w:ilvl w:val="1"/>
          <w:numId w:val="9"/>
        </w:numPr>
        <w:tabs>
          <w:tab w:val="left" w:pos="284"/>
        </w:tabs>
        <w:spacing w:before="1"/>
        <w:ind w:left="2657" w:hanging="2657"/>
        <w:jc w:val="left"/>
      </w:pPr>
      <w:bookmarkStart w:id="17" w:name="_TOC_250011"/>
      <w:r>
        <w:t>Results</w:t>
      </w:r>
      <w:r>
        <w:rPr>
          <w:spacing w:val="15"/>
        </w:rPr>
        <w:t xml:space="preserve"> </w:t>
      </w:r>
      <w:r>
        <w:t>and</w:t>
      </w:r>
      <w:r>
        <w:rPr>
          <w:spacing w:val="16"/>
        </w:rPr>
        <w:t xml:space="preserve"> </w:t>
      </w:r>
      <w:r>
        <w:t>Performance</w:t>
      </w:r>
      <w:r>
        <w:rPr>
          <w:spacing w:val="15"/>
        </w:rPr>
        <w:t xml:space="preserve"> </w:t>
      </w:r>
      <w:bookmarkEnd w:id="17"/>
      <w:r>
        <w:rPr>
          <w:spacing w:val="-2"/>
        </w:rPr>
        <w:t>Analysis</w:t>
      </w:r>
    </w:p>
    <w:p w14:paraId="4CA5172B" w14:textId="77777777" w:rsidR="00CB0209" w:rsidRDefault="00CB0209">
      <w:pPr>
        <w:pStyle w:val="BodyText"/>
        <w:spacing w:before="34"/>
        <w:rPr>
          <w:b/>
          <w:sz w:val="28"/>
        </w:rPr>
      </w:pPr>
    </w:p>
    <w:p w14:paraId="7476B358" w14:textId="77777777" w:rsidR="00CB0209" w:rsidRDefault="00000000">
      <w:pPr>
        <w:pStyle w:val="Heading3"/>
        <w:numPr>
          <w:ilvl w:val="2"/>
          <w:numId w:val="9"/>
        </w:numPr>
        <w:tabs>
          <w:tab w:val="left" w:pos="560"/>
        </w:tabs>
      </w:pPr>
      <w:bookmarkStart w:id="18" w:name="_TOC_250010"/>
      <w:r>
        <w:rPr>
          <w:spacing w:val="-2"/>
        </w:rPr>
        <w:t>System</w:t>
      </w:r>
      <w:r>
        <w:t xml:space="preserve"> </w:t>
      </w:r>
      <w:r>
        <w:rPr>
          <w:spacing w:val="-2"/>
        </w:rPr>
        <w:t>Performance</w:t>
      </w:r>
      <w:r>
        <w:t xml:space="preserve"> </w:t>
      </w:r>
      <w:bookmarkEnd w:id="18"/>
      <w:r>
        <w:rPr>
          <w:spacing w:val="-2"/>
        </w:rPr>
        <w:t>Metrics</w:t>
      </w:r>
    </w:p>
    <w:p w14:paraId="08CB384C" w14:textId="77777777" w:rsidR="00CB0209" w:rsidRDefault="00000000">
      <w:pPr>
        <w:pStyle w:val="BodyText"/>
        <w:spacing w:before="237" w:line="312" w:lineRule="auto"/>
        <w:ind w:left="22"/>
      </w:pPr>
      <w:r>
        <w:t>The system demonstrated robust performance across all evaluation criteria, as summarized in Table 2.</w:t>
      </w:r>
    </w:p>
    <w:p w14:paraId="773B82DD" w14:textId="77777777" w:rsidR="00CB0209" w:rsidRDefault="00000000">
      <w:pPr>
        <w:spacing w:before="151"/>
        <w:jc w:val="center"/>
      </w:pPr>
      <w:r>
        <w:rPr>
          <w:b/>
        </w:rPr>
        <w:t>Table</w:t>
      </w:r>
      <w:r>
        <w:rPr>
          <w:b/>
          <w:spacing w:val="-14"/>
        </w:rPr>
        <w:t xml:space="preserve"> </w:t>
      </w:r>
      <w:r>
        <w:rPr>
          <w:b/>
        </w:rPr>
        <w:t>2:</w:t>
      </w:r>
      <w:r>
        <w:rPr>
          <w:b/>
          <w:spacing w:val="-7"/>
        </w:rPr>
        <w:t xml:space="preserve"> </w:t>
      </w:r>
      <w:r>
        <w:t>Comprehensive</w:t>
      </w:r>
      <w:r>
        <w:rPr>
          <w:spacing w:val="-14"/>
        </w:rPr>
        <w:t xml:space="preserve"> </w:t>
      </w:r>
      <w:r>
        <w:t>System</w:t>
      </w:r>
      <w:r>
        <w:rPr>
          <w:spacing w:val="-13"/>
        </w:rPr>
        <w:t xml:space="preserve"> </w:t>
      </w:r>
      <w:r>
        <w:t>Performance</w:t>
      </w:r>
      <w:r>
        <w:rPr>
          <w:spacing w:val="-14"/>
        </w:rPr>
        <w:t xml:space="preserve"> </w:t>
      </w:r>
      <w:r>
        <w:rPr>
          <w:spacing w:val="-2"/>
        </w:rPr>
        <w:t>Evaluation</w:t>
      </w:r>
    </w:p>
    <w:p w14:paraId="41184E86" w14:textId="77777777" w:rsidR="00CB0209" w:rsidRDefault="00CB0209">
      <w:pPr>
        <w:pStyle w:val="BodyText"/>
        <w:spacing w:before="3"/>
        <w:rPr>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0"/>
        <w:gridCol w:w="2098"/>
        <w:gridCol w:w="2268"/>
      </w:tblGrid>
      <w:tr w:rsidR="00CB0209" w14:paraId="030EEDBA" w14:textId="77777777" w:rsidTr="00F00F95">
        <w:trPr>
          <w:trHeight w:val="575"/>
        </w:trPr>
        <w:tc>
          <w:tcPr>
            <w:tcW w:w="3430" w:type="dxa"/>
            <w:shd w:val="clear" w:color="auto" w:fill="F2F2F2"/>
            <w:vAlign w:val="center"/>
          </w:tcPr>
          <w:p w14:paraId="16FA0C4E" w14:textId="04AE06B9" w:rsidR="00CB0209" w:rsidRDefault="00000000" w:rsidP="000C17BA">
            <w:pPr>
              <w:pStyle w:val="TableParagraph"/>
              <w:jc w:val="center"/>
              <w:rPr>
                <w:b/>
                <w:sz w:val="24"/>
              </w:rPr>
            </w:pPr>
            <w:r>
              <w:rPr>
                <w:b/>
                <w:sz w:val="24"/>
              </w:rPr>
              <w:t>Performance</w:t>
            </w:r>
            <w:r>
              <w:rPr>
                <w:b/>
                <w:spacing w:val="-9"/>
                <w:sz w:val="24"/>
              </w:rPr>
              <w:t xml:space="preserve"> </w:t>
            </w:r>
            <w:r>
              <w:rPr>
                <w:b/>
                <w:spacing w:val="-2"/>
                <w:sz w:val="24"/>
              </w:rPr>
              <w:t>Parame</w:t>
            </w:r>
            <w:r>
              <w:rPr>
                <w:b/>
                <w:spacing w:val="-5"/>
                <w:sz w:val="24"/>
              </w:rPr>
              <w:t>ter</w:t>
            </w:r>
          </w:p>
        </w:tc>
        <w:tc>
          <w:tcPr>
            <w:tcW w:w="2098" w:type="dxa"/>
            <w:shd w:val="clear" w:color="auto" w:fill="F2F2F2"/>
            <w:vAlign w:val="center"/>
          </w:tcPr>
          <w:p w14:paraId="11B6C6DC" w14:textId="77777777" w:rsidR="00CB0209" w:rsidRDefault="00000000" w:rsidP="000C17BA">
            <w:pPr>
              <w:pStyle w:val="TableParagraph"/>
              <w:jc w:val="center"/>
              <w:rPr>
                <w:b/>
                <w:sz w:val="24"/>
              </w:rPr>
            </w:pPr>
            <w:r>
              <w:rPr>
                <w:b/>
                <w:spacing w:val="-2"/>
                <w:sz w:val="24"/>
              </w:rPr>
              <w:t>Measured</w:t>
            </w:r>
            <w:r>
              <w:rPr>
                <w:b/>
                <w:spacing w:val="-1"/>
                <w:sz w:val="24"/>
              </w:rPr>
              <w:t xml:space="preserve"> </w:t>
            </w:r>
            <w:r>
              <w:rPr>
                <w:b/>
                <w:spacing w:val="-2"/>
                <w:sz w:val="24"/>
              </w:rPr>
              <w:t>Value</w:t>
            </w:r>
          </w:p>
        </w:tc>
        <w:tc>
          <w:tcPr>
            <w:tcW w:w="2268" w:type="dxa"/>
            <w:shd w:val="clear" w:color="auto" w:fill="F2F2F2"/>
            <w:vAlign w:val="center"/>
          </w:tcPr>
          <w:p w14:paraId="53F898E8" w14:textId="0985A05B" w:rsidR="00CB0209" w:rsidRDefault="00000000" w:rsidP="000C17BA">
            <w:pPr>
              <w:pStyle w:val="TableParagraph"/>
              <w:tabs>
                <w:tab w:val="left" w:pos="1278"/>
              </w:tabs>
              <w:jc w:val="center"/>
              <w:rPr>
                <w:b/>
                <w:sz w:val="24"/>
              </w:rPr>
            </w:pPr>
            <w:r>
              <w:rPr>
                <w:b/>
                <w:spacing w:val="-2"/>
                <w:sz w:val="24"/>
              </w:rPr>
              <w:t>Industry</w:t>
            </w:r>
            <w:r w:rsidR="000C17BA">
              <w:rPr>
                <w:b/>
                <w:sz w:val="24"/>
              </w:rPr>
              <w:t xml:space="preserve"> </w:t>
            </w:r>
            <w:r>
              <w:rPr>
                <w:b/>
                <w:spacing w:val="-4"/>
                <w:sz w:val="24"/>
              </w:rPr>
              <w:t>Standard</w:t>
            </w:r>
          </w:p>
        </w:tc>
      </w:tr>
      <w:tr w:rsidR="00CB0209" w14:paraId="41F4ADB5" w14:textId="77777777" w:rsidTr="00F00F95">
        <w:trPr>
          <w:trHeight w:val="575"/>
        </w:trPr>
        <w:tc>
          <w:tcPr>
            <w:tcW w:w="3430" w:type="dxa"/>
            <w:vAlign w:val="center"/>
          </w:tcPr>
          <w:p w14:paraId="3D54D9C7" w14:textId="1BA550D8" w:rsidR="00CB0209" w:rsidRDefault="00000000" w:rsidP="000C17BA">
            <w:pPr>
              <w:pStyle w:val="TableParagraph"/>
              <w:rPr>
                <w:sz w:val="24"/>
              </w:rPr>
            </w:pPr>
            <w:r>
              <w:rPr>
                <w:spacing w:val="-2"/>
                <w:sz w:val="24"/>
              </w:rPr>
              <w:t>Data</w:t>
            </w:r>
            <w:r>
              <w:rPr>
                <w:spacing w:val="-9"/>
                <w:sz w:val="24"/>
              </w:rPr>
              <w:t xml:space="preserve"> </w:t>
            </w:r>
            <w:r>
              <w:rPr>
                <w:spacing w:val="-2"/>
                <w:sz w:val="24"/>
              </w:rPr>
              <w:t>Transmission</w:t>
            </w:r>
            <w:r>
              <w:rPr>
                <w:spacing w:val="-9"/>
                <w:sz w:val="24"/>
              </w:rPr>
              <w:t xml:space="preserve"> </w:t>
            </w:r>
            <w:r>
              <w:rPr>
                <w:spacing w:val="-4"/>
                <w:sz w:val="24"/>
              </w:rPr>
              <w:t>Suc</w:t>
            </w:r>
            <w:r>
              <w:rPr>
                <w:sz w:val="24"/>
              </w:rPr>
              <w:t>cess</w:t>
            </w:r>
            <w:r>
              <w:rPr>
                <w:spacing w:val="-5"/>
                <w:sz w:val="24"/>
              </w:rPr>
              <w:t xml:space="preserve"> </w:t>
            </w:r>
            <w:r>
              <w:rPr>
                <w:spacing w:val="-4"/>
                <w:sz w:val="24"/>
              </w:rPr>
              <w:t>Rate</w:t>
            </w:r>
          </w:p>
        </w:tc>
        <w:tc>
          <w:tcPr>
            <w:tcW w:w="2098" w:type="dxa"/>
            <w:vAlign w:val="center"/>
          </w:tcPr>
          <w:p w14:paraId="7B336927" w14:textId="77777777" w:rsidR="00CB0209" w:rsidRDefault="00000000" w:rsidP="000C17BA">
            <w:pPr>
              <w:pStyle w:val="TableParagraph"/>
              <w:jc w:val="center"/>
              <w:rPr>
                <w:sz w:val="24"/>
              </w:rPr>
            </w:pPr>
            <w:r>
              <w:rPr>
                <w:spacing w:val="-2"/>
                <w:sz w:val="24"/>
              </w:rPr>
              <w:t>98.2%</w:t>
            </w:r>
          </w:p>
        </w:tc>
        <w:tc>
          <w:tcPr>
            <w:tcW w:w="2268" w:type="dxa"/>
            <w:vAlign w:val="center"/>
          </w:tcPr>
          <w:p w14:paraId="7E55F067" w14:textId="353E020C" w:rsidR="00CB0209" w:rsidRDefault="00000000" w:rsidP="000C17BA">
            <w:pPr>
              <w:pStyle w:val="TableParagraph"/>
              <w:jc w:val="center"/>
              <w:rPr>
                <w:sz w:val="24"/>
              </w:rPr>
            </w:pPr>
            <w:r>
              <w:rPr>
                <w:spacing w:val="-4"/>
                <w:sz w:val="24"/>
              </w:rPr>
              <w:t>95%</w:t>
            </w:r>
          </w:p>
        </w:tc>
      </w:tr>
      <w:tr w:rsidR="00CB0209" w14:paraId="20D878FC" w14:textId="77777777" w:rsidTr="00F00F95">
        <w:trPr>
          <w:trHeight w:val="575"/>
        </w:trPr>
        <w:tc>
          <w:tcPr>
            <w:tcW w:w="3430" w:type="dxa"/>
            <w:vAlign w:val="center"/>
          </w:tcPr>
          <w:p w14:paraId="6717E707" w14:textId="1B9616BA" w:rsidR="00CB0209" w:rsidRDefault="00000000" w:rsidP="000C17BA">
            <w:pPr>
              <w:pStyle w:val="TableParagraph"/>
              <w:rPr>
                <w:sz w:val="24"/>
              </w:rPr>
            </w:pPr>
            <w:r>
              <w:rPr>
                <w:sz w:val="24"/>
              </w:rPr>
              <w:t>Temperature</w:t>
            </w:r>
            <w:r>
              <w:rPr>
                <w:spacing w:val="69"/>
                <w:sz w:val="24"/>
              </w:rPr>
              <w:t xml:space="preserve"> </w:t>
            </w:r>
            <w:r>
              <w:rPr>
                <w:spacing w:val="-2"/>
                <w:sz w:val="24"/>
              </w:rPr>
              <w:t>Measure</w:t>
            </w:r>
            <w:r>
              <w:rPr>
                <w:sz w:val="24"/>
              </w:rPr>
              <w:t>ment</w:t>
            </w:r>
            <w:r>
              <w:rPr>
                <w:spacing w:val="-6"/>
                <w:sz w:val="24"/>
              </w:rPr>
              <w:t xml:space="preserve"> </w:t>
            </w:r>
            <w:r>
              <w:rPr>
                <w:spacing w:val="-2"/>
                <w:sz w:val="24"/>
              </w:rPr>
              <w:t>Accuracy</w:t>
            </w:r>
          </w:p>
        </w:tc>
        <w:tc>
          <w:tcPr>
            <w:tcW w:w="2098" w:type="dxa"/>
            <w:vAlign w:val="center"/>
          </w:tcPr>
          <w:p w14:paraId="1B06E1B8" w14:textId="1FDABDB3" w:rsidR="00CB0209" w:rsidRDefault="00000000" w:rsidP="000C17BA">
            <w:pPr>
              <w:pStyle w:val="TableParagraph"/>
              <w:jc w:val="center"/>
              <w:rPr>
                <w:sz w:val="24"/>
              </w:rPr>
            </w:pPr>
            <w:r>
              <w:rPr>
                <w:spacing w:val="-2"/>
                <w:sz w:val="24"/>
              </w:rPr>
              <w:t>0.5°C</w:t>
            </w:r>
          </w:p>
        </w:tc>
        <w:tc>
          <w:tcPr>
            <w:tcW w:w="2268" w:type="dxa"/>
            <w:vAlign w:val="center"/>
          </w:tcPr>
          <w:p w14:paraId="720E1214" w14:textId="26E143F4" w:rsidR="00CB0209" w:rsidRDefault="00000000" w:rsidP="000C17BA">
            <w:pPr>
              <w:pStyle w:val="TableParagraph"/>
              <w:jc w:val="center"/>
              <w:rPr>
                <w:sz w:val="24"/>
              </w:rPr>
            </w:pPr>
            <w:r>
              <w:rPr>
                <w:spacing w:val="-2"/>
                <w:sz w:val="24"/>
              </w:rPr>
              <w:t>1.0°C</w:t>
            </w:r>
          </w:p>
        </w:tc>
      </w:tr>
      <w:tr w:rsidR="00CB0209" w14:paraId="0116B10E" w14:textId="77777777" w:rsidTr="00F00F95">
        <w:trPr>
          <w:trHeight w:val="575"/>
        </w:trPr>
        <w:tc>
          <w:tcPr>
            <w:tcW w:w="3430" w:type="dxa"/>
            <w:vAlign w:val="center"/>
          </w:tcPr>
          <w:p w14:paraId="2BA62ECB" w14:textId="77777777" w:rsidR="00CB0209" w:rsidRDefault="00000000" w:rsidP="000C17BA">
            <w:pPr>
              <w:pStyle w:val="TableParagraph"/>
              <w:rPr>
                <w:sz w:val="24"/>
              </w:rPr>
            </w:pPr>
            <w:r>
              <w:rPr>
                <w:spacing w:val="-2"/>
                <w:sz w:val="24"/>
              </w:rPr>
              <w:t>Humidity</w:t>
            </w:r>
            <w:r>
              <w:rPr>
                <w:spacing w:val="-5"/>
                <w:sz w:val="24"/>
              </w:rPr>
              <w:t xml:space="preserve"> </w:t>
            </w:r>
            <w:r>
              <w:rPr>
                <w:spacing w:val="-2"/>
                <w:sz w:val="24"/>
              </w:rPr>
              <w:t>Measurement</w:t>
            </w:r>
          </w:p>
          <w:p w14:paraId="215DF405" w14:textId="77777777" w:rsidR="00CB0209" w:rsidRDefault="00000000" w:rsidP="000C17BA">
            <w:pPr>
              <w:pStyle w:val="TableParagraph"/>
              <w:spacing w:before="13" w:line="240" w:lineRule="auto"/>
              <w:rPr>
                <w:sz w:val="24"/>
              </w:rPr>
            </w:pPr>
            <w:r>
              <w:rPr>
                <w:spacing w:val="-2"/>
                <w:sz w:val="24"/>
              </w:rPr>
              <w:t>Accuracy</w:t>
            </w:r>
          </w:p>
        </w:tc>
        <w:tc>
          <w:tcPr>
            <w:tcW w:w="2098" w:type="dxa"/>
            <w:vAlign w:val="center"/>
          </w:tcPr>
          <w:p w14:paraId="2C67283A" w14:textId="0E1D949B" w:rsidR="00CB0209" w:rsidRDefault="00000000" w:rsidP="000C17BA">
            <w:pPr>
              <w:pStyle w:val="TableParagraph"/>
              <w:jc w:val="center"/>
              <w:rPr>
                <w:sz w:val="24"/>
              </w:rPr>
            </w:pPr>
            <w:r>
              <w:rPr>
                <w:sz w:val="24"/>
              </w:rPr>
              <w:t>2%</w:t>
            </w:r>
            <w:r>
              <w:rPr>
                <w:spacing w:val="-1"/>
                <w:sz w:val="24"/>
              </w:rPr>
              <w:t xml:space="preserve"> </w:t>
            </w:r>
            <w:r>
              <w:rPr>
                <w:spacing w:val="-5"/>
                <w:sz w:val="24"/>
              </w:rPr>
              <w:t>RH</w:t>
            </w:r>
          </w:p>
        </w:tc>
        <w:tc>
          <w:tcPr>
            <w:tcW w:w="2268" w:type="dxa"/>
            <w:vAlign w:val="center"/>
          </w:tcPr>
          <w:p w14:paraId="0C7F0CB2" w14:textId="25AC4921" w:rsidR="00CB0209" w:rsidRDefault="00000000" w:rsidP="000C17BA">
            <w:pPr>
              <w:pStyle w:val="TableParagraph"/>
              <w:jc w:val="center"/>
              <w:rPr>
                <w:sz w:val="24"/>
              </w:rPr>
            </w:pPr>
            <w:r>
              <w:rPr>
                <w:sz w:val="24"/>
              </w:rPr>
              <w:t>3%</w:t>
            </w:r>
            <w:r>
              <w:rPr>
                <w:spacing w:val="-1"/>
                <w:sz w:val="24"/>
              </w:rPr>
              <w:t xml:space="preserve"> </w:t>
            </w:r>
            <w:r>
              <w:rPr>
                <w:spacing w:val="-5"/>
                <w:sz w:val="24"/>
              </w:rPr>
              <w:t>RH</w:t>
            </w:r>
          </w:p>
        </w:tc>
      </w:tr>
      <w:tr w:rsidR="00CB0209" w14:paraId="23012D74" w14:textId="77777777" w:rsidTr="00F00F95">
        <w:trPr>
          <w:trHeight w:val="575"/>
        </w:trPr>
        <w:tc>
          <w:tcPr>
            <w:tcW w:w="3430" w:type="dxa"/>
            <w:vAlign w:val="center"/>
          </w:tcPr>
          <w:p w14:paraId="4BBBA152" w14:textId="11DD205D" w:rsidR="00CB0209" w:rsidRDefault="00000000" w:rsidP="000C17BA">
            <w:pPr>
              <w:pStyle w:val="TableParagraph"/>
              <w:tabs>
                <w:tab w:val="left" w:pos="804"/>
                <w:tab w:val="left" w:pos="2044"/>
              </w:tabs>
              <w:rPr>
                <w:sz w:val="24"/>
              </w:rPr>
            </w:pPr>
            <w:r>
              <w:rPr>
                <w:spacing w:val="-5"/>
                <w:sz w:val="24"/>
              </w:rPr>
              <w:t>Gas</w:t>
            </w:r>
            <w:r w:rsidR="000C17BA">
              <w:rPr>
                <w:spacing w:val="-5"/>
                <w:sz w:val="24"/>
              </w:rPr>
              <w:t xml:space="preserve"> </w:t>
            </w:r>
            <w:r>
              <w:rPr>
                <w:spacing w:val="-2"/>
                <w:sz w:val="24"/>
              </w:rPr>
              <w:t>Detection</w:t>
            </w:r>
            <w:r w:rsidR="000C17BA">
              <w:rPr>
                <w:spacing w:val="-2"/>
                <w:sz w:val="24"/>
              </w:rPr>
              <w:t xml:space="preserve"> </w:t>
            </w:r>
            <w:r>
              <w:rPr>
                <w:spacing w:val="-5"/>
                <w:sz w:val="24"/>
              </w:rPr>
              <w:t>Re</w:t>
            </w:r>
            <w:r>
              <w:rPr>
                <w:sz w:val="24"/>
              </w:rPr>
              <w:t>sponse</w:t>
            </w:r>
            <w:r>
              <w:rPr>
                <w:spacing w:val="-8"/>
                <w:sz w:val="24"/>
              </w:rPr>
              <w:t xml:space="preserve"> </w:t>
            </w:r>
            <w:r>
              <w:rPr>
                <w:spacing w:val="-4"/>
                <w:sz w:val="24"/>
              </w:rPr>
              <w:t>Time</w:t>
            </w:r>
          </w:p>
        </w:tc>
        <w:tc>
          <w:tcPr>
            <w:tcW w:w="2098" w:type="dxa"/>
            <w:vAlign w:val="center"/>
          </w:tcPr>
          <w:p w14:paraId="7828B5C1" w14:textId="77777777" w:rsidR="00CB0209" w:rsidRDefault="00000000" w:rsidP="000C17BA">
            <w:pPr>
              <w:pStyle w:val="TableParagraph"/>
              <w:jc w:val="center"/>
              <w:rPr>
                <w:sz w:val="24"/>
              </w:rPr>
            </w:pPr>
            <w:r>
              <w:rPr>
                <w:sz w:val="24"/>
              </w:rPr>
              <w:t>28</w:t>
            </w:r>
            <w:r>
              <w:rPr>
                <w:spacing w:val="-4"/>
                <w:sz w:val="24"/>
              </w:rPr>
              <w:t xml:space="preserve"> </w:t>
            </w:r>
            <w:r>
              <w:rPr>
                <w:spacing w:val="-2"/>
                <w:sz w:val="24"/>
              </w:rPr>
              <w:t>seconds</w:t>
            </w:r>
          </w:p>
        </w:tc>
        <w:tc>
          <w:tcPr>
            <w:tcW w:w="2268" w:type="dxa"/>
            <w:vAlign w:val="center"/>
          </w:tcPr>
          <w:p w14:paraId="4CD1ADB1" w14:textId="6FBC3FF2" w:rsidR="00CB0209" w:rsidRDefault="00000000" w:rsidP="000C17BA">
            <w:pPr>
              <w:pStyle w:val="TableParagraph"/>
              <w:jc w:val="center"/>
              <w:rPr>
                <w:sz w:val="24"/>
              </w:rPr>
            </w:pPr>
            <w:r>
              <w:rPr>
                <w:sz w:val="24"/>
              </w:rPr>
              <w:t>30</w:t>
            </w:r>
            <w:r>
              <w:rPr>
                <w:spacing w:val="-5"/>
                <w:sz w:val="24"/>
              </w:rPr>
              <w:t xml:space="preserve"> </w:t>
            </w:r>
            <w:r>
              <w:rPr>
                <w:spacing w:val="-2"/>
                <w:sz w:val="24"/>
              </w:rPr>
              <w:t>seconds</w:t>
            </w:r>
          </w:p>
        </w:tc>
      </w:tr>
      <w:tr w:rsidR="00CB0209" w14:paraId="75E1EFD1" w14:textId="77777777" w:rsidTr="00F00F95">
        <w:trPr>
          <w:trHeight w:val="575"/>
        </w:trPr>
        <w:tc>
          <w:tcPr>
            <w:tcW w:w="3430" w:type="dxa"/>
            <w:vAlign w:val="center"/>
          </w:tcPr>
          <w:p w14:paraId="5BED7732" w14:textId="7E36D655" w:rsidR="00CB0209" w:rsidRDefault="00000000" w:rsidP="000C17BA">
            <w:pPr>
              <w:pStyle w:val="TableParagraph"/>
              <w:tabs>
                <w:tab w:val="left" w:pos="1066"/>
                <w:tab w:val="left" w:pos="1911"/>
              </w:tabs>
              <w:rPr>
                <w:sz w:val="24"/>
              </w:rPr>
            </w:pPr>
            <w:r>
              <w:rPr>
                <w:spacing w:val="-2"/>
                <w:sz w:val="24"/>
              </w:rPr>
              <w:t>System</w:t>
            </w:r>
            <w:r w:rsidR="000C17BA">
              <w:rPr>
                <w:sz w:val="24"/>
              </w:rPr>
              <w:t xml:space="preserve"> </w:t>
            </w:r>
            <w:r>
              <w:rPr>
                <w:spacing w:val="-2"/>
                <w:sz w:val="24"/>
              </w:rPr>
              <w:t>Power</w:t>
            </w:r>
            <w:r w:rsidR="000C17BA">
              <w:rPr>
                <w:spacing w:val="-2"/>
                <w:sz w:val="24"/>
              </w:rPr>
              <w:t xml:space="preserve"> </w:t>
            </w:r>
            <w:r>
              <w:rPr>
                <w:spacing w:val="-4"/>
                <w:sz w:val="24"/>
              </w:rPr>
              <w:t>Con</w:t>
            </w:r>
            <w:r>
              <w:rPr>
                <w:spacing w:val="-2"/>
                <w:sz w:val="24"/>
              </w:rPr>
              <w:t>sumption</w:t>
            </w:r>
          </w:p>
        </w:tc>
        <w:tc>
          <w:tcPr>
            <w:tcW w:w="2098" w:type="dxa"/>
            <w:vAlign w:val="center"/>
          </w:tcPr>
          <w:p w14:paraId="400299BF" w14:textId="77777777" w:rsidR="00CB0209" w:rsidRDefault="00000000" w:rsidP="000C17BA">
            <w:pPr>
              <w:pStyle w:val="TableParagraph"/>
              <w:jc w:val="center"/>
              <w:rPr>
                <w:sz w:val="24"/>
              </w:rPr>
            </w:pPr>
            <w:r>
              <w:rPr>
                <w:sz w:val="24"/>
              </w:rPr>
              <w:t>185</w:t>
            </w:r>
            <w:r>
              <w:rPr>
                <w:spacing w:val="-5"/>
                <w:sz w:val="24"/>
              </w:rPr>
              <w:t xml:space="preserve"> </w:t>
            </w:r>
            <w:r>
              <w:rPr>
                <w:sz w:val="24"/>
              </w:rPr>
              <w:t>mA</w:t>
            </w:r>
            <w:r>
              <w:rPr>
                <w:spacing w:val="-5"/>
                <w:sz w:val="24"/>
              </w:rPr>
              <w:t xml:space="preserve"> </w:t>
            </w:r>
            <w:r>
              <w:rPr>
                <w:spacing w:val="-2"/>
                <w:sz w:val="24"/>
              </w:rPr>
              <w:t>(active)</w:t>
            </w:r>
          </w:p>
        </w:tc>
        <w:tc>
          <w:tcPr>
            <w:tcW w:w="2268" w:type="dxa"/>
            <w:vAlign w:val="center"/>
          </w:tcPr>
          <w:p w14:paraId="3ED11365" w14:textId="5D7E4D4E" w:rsidR="00CB0209" w:rsidRDefault="00000000" w:rsidP="000C17BA">
            <w:pPr>
              <w:pStyle w:val="TableParagraph"/>
              <w:jc w:val="center"/>
              <w:rPr>
                <w:sz w:val="24"/>
              </w:rPr>
            </w:pPr>
            <w:r>
              <w:rPr>
                <w:sz w:val="24"/>
              </w:rPr>
              <w:t>250</w:t>
            </w:r>
            <w:r>
              <w:rPr>
                <w:spacing w:val="-6"/>
                <w:sz w:val="24"/>
              </w:rPr>
              <w:t xml:space="preserve"> </w:t>
            </w:r>
            <w:r>
              <w:rPr>
                <w:spacing w:val="-5"/>
                <w:sz w:val="24"/>
              </w:rPr>
              <w:t>mA</w:t>
            </w:r>
          </w:p>
        </w:tc>
      </w:tr>
      <w:tr w:rsidR="00CB0209" w14:paraId="676560DC" w14:textId="77777777" w:rsidTr="00F00F95">
        <w:trPr>
          <w:trHeight w:val="575"/>
        </w:trPr>
        <w:tc>
          <w:tcPr>
            <w:tcW w:w="3430" w:type="dxa"/>
            <w:vAlign w:val="center"/>
          </w:tcPr>
          <w:p w14:paraId="77BA14DE" w14:textId="77777777" w:rsidR="00CB0209" w:rsidRDefault="00000000" w:rsidP="000C17BA">
            <w:pPr>
              <w:pStyle w:val="TableParagraph"/>
              <w:rPr>
                <w:sz w:val="24"/>
              </w:rPr>
            </w:pPr>
            <w:r>
              <w:rPr>
                <w:spacing w:val="-2"/>
                <w:sz w:val="24"/>
              </w:rPr>
              <w:t>Wireless</w:t>
            </w:r>
            <w:r>
              <w:rPr>
                <w:spacing w:val="-4"/>
                <w:sz w:val="24"/>
              </w:rPr>
              <w:t xml:space="preserve"> </w:t>
            </w:r>
            <w:r>
              <w:rPr>
                <w:spacing w:val="-2"/>
                <w:sz w:val="24"/>
              </w:rPr>
              <w:t>Range</w:t>
            </w:r>
          </w:p>
        </w:tc>
        <w:tc>
          <w:tcPr>
            <w:tcW w:w="2098" w:type="dxa"/>
            <w:vAlign w:val="center"/>
          </w:tcPr>
          <w:p w14:paraId="235A0E54" w14:textId="3C80CE27" w:rsidR="00CB0209" w:rsidRDefault="00000000" w:rsidP="000C17BA">
            <w:pPr>
              <w:pStyle w:val="TableParagraph"/>
              <w:tabs>
                <w:tab w:val="left" w:pos="600"/>
                <w:tab w:val="left" w:pos="1477"/>
              </w:tabs>
              <w:jc w:val="center"/>
              <w:rPr>
                <w:sz w:val="24"/>
              </w:rPr>
            </w:pPr>
            <w:r>
              <w:rPr>
                <w:spacing w:val="-5"/>
                <w:sz w:val="24"/>
              </w:rPr>
              <w:t>45</w:t>
            </w:r>
            <w:r w:rsidR="000C17BA">
              <w:rPr>
                <w:sz w:val="24"/>
              </w:rPr>
              <w:t xml:space="preserve"> </w:t>
            </w:r>
            <w:r>
              <w:rPr>
                <w:spacing w:val="-2"/>
                <w:sz w:val="24"/>
              </w:rPr>
              <w:t>meters</w:t>
            </w:r>
            <w:r w:rsidR="000C17BA">
              <w:rPr>
                <w:spacing w:val="-2"/>
                <w:sz w:val="24"/>
              </w:rPr>
              <w:t xml:space="preserve"> </w:t>
            </w:r>
            <w:r>
              <w:rPr>
                <w:spacing w:val="-4"/>
                <w:sz w:val="24"/>
              </w:rPr>
              <w:t>(in</w:t>
            </w:r>
            <w:r w:rsidR="000C17BA">
              <w:rPr>
                <w:spacing w:val="-4"/>
                <w:sz w:val="24"/>
              </w:rPr>
              <w:t xml:space="preserve"> </w:t>
            </w:r>
            <w:r>
              <w:rPr>
                <w:spacing w:val="-2"/>
                <w:sz w:val="24"/>
              </w:rPr>
              <w:t>door)</w:t>
            </w:r>
          </w:p>
        </w:tc>
        <w:tc>
          <w:tcPr>
            <w:tcW w:w="2268" w:type="dxa"/>
            <w:vAlign w:val="center"/>
          </w:tcPr>
          <w:p w14:paraId="50E474E5" w14:textId="2AF8A6F5" w:rsidR="00CB0209" w:rsidRDefault="00000000" w:rsidP="000C17BA">
            <w:pPr>
              <w:pStyle w:val="TableParagraph"/>
              <w:jc w:val="center"/>
              <w:rPr>
                <w:sz w:val="24"/>
              </w:rPr>
            </w:pPr>
            <w:r>
              <w:rPr>
                <w:sz w:val="24"/>
              </w:rPr>
              <w:t>30</w:t>
            </w:r>
            <w:r>
              <w:rPr>
                <w:spacing w:val="-5"/>
                <w:sz w:val="24"/>
              </w:rPr>
              <w:t xml:space="preserve"> </w:t>
            </w:r>
            <w:r>
              <w:rPr>
                <w:spacing w:val="-2"/>
                <w:sz w:val="24"/>
              </w:rPr>
              <w:t>meters</w:t>
            </w:r>
          </w:p>
        </w:tc>
      </w:tr>
      <w:tr w:rsidR="00CB0209" w14:paraId="1B5E4634" w14:textId="77777777" w:rsidTr="00F00F95">
        <w:trPr>
          <w:trHeight w:val="495"/>
        </w:trPr>
        <w:tc>
          <w:tcPr>
            <w:tcW w:w="3430" w:type="dxa"/>
            <w:vAlign w:val="center"/>
          </w:tcPr>
          <w:p w14:paraId="3741D8CD" w14:textId="77777777" w:rsidR="00CB0209" w:rsidRDefault="00000000" w:rsidP="000C17BA">
            <w:pPr>
              <w:pStyle w:val="TableParagraph"/>
              <w:rPr>
                <w:sz w:val="24"/>
              </w:rPr>
            </w:pPr>
            <w:r>
              <w:rPr>
                <w:sz w:val="24"/>
              </w:rPr>
              <w:t>Data</w:t>
            </w:r>
            <w:r>
              <w:rPr>
                <w:spacing w:val="-8"/>
                <w:sz w:val="24"/>
              </w:rPr>
              <w:t xml:space="preserve"> </w:t>
            </w:r>
            <w:r>
              <w:rPr>
                <w:sz w:val="24"/>
              </w:rPr>
              <w:t>Logging</w:t>
            </w:r>
            <w:r>
              <w:rPr>
                <w:spacing w:val="-7"/>
                <w:sz w:val="24"/>
              </w:rPr>
              <w:t xml:space="preserve"> </w:t>
            </w:r>
            <w:r>
              <w:rPr>
                <w:spacing w:val="-2"/>
                <w:sz w:val="24"/>
              </w:rPr>
              <w:t>Interval</w:t>
            </w:r>
          </w:p>
        </w:tc>
        <w:tc>
          <w:tcPr>
            <w:tcW w:w="2098" w:type="dxa"/>
            <w:vAlign w:val="center"/>
          </w:tcPr>
          <w:p w14:paraId="7426F421" w14:textId="77777777" w:rsidR="00CB0209" w:rsidRDefault="00000000" w:rsidP="000C17BA">
            <w:pPr>
              <w:pStyle w:val="TableParagraph"/>
              <w:jc w:val="center"/>
              <w:rPr>
                <w:sz w:val="24"/>
              </w:rPr>
            </w:pPr>
            <w:r>
              <w:rPr>
                <w:sz w:val="24"/>
              </w:rPr>
              <w:t>20</w:t>
            </w:r>
            <w:r>
              <w:rPr>
                <w:spacing w:val="-4"/>
                <w:sz w:val="24"/>
              </w:rPr>
              <w:t xml:space="preserve"> </w:t>
            </w:r>
            <w:r>
              <w:rPr>
                <w:spacing w:val="-2"/>
                <w:sz w:val="24"/>
              </w:rPr>
              <w:t>seconds</w:t>
            </w:r>
          </w:p>
        </w:tc>
        <w:tc>
          <w:tcPr>
            <w:tcW w:w="2268" w:type="dxa"/>
            <w:vAlign w:val="center"/>
          </w:tcPr>
          <w:p w14:paraId="15709705" w14:textId="77777777" w:rsidR="00CB0209" w:rsidRDefault="00000000" w:rsidP="000C17BA">
            <w:pPr>
              <w:pStyle w:val="TableParagraph"/>
              <w:jc w:val="center"/>
              <w:rPr>
                <w:sz w:val="24"/>
              </w:rPr>
            </w:pPr>
            <w:r>
              <w:rPr>
                <w:sz w:val="24"/>
              </w:rPr>
              <w:t>15-60</w:t>
            </w:r>
            <w:r>
              <w:rPr>
                <w:spacing w:val="-7"/>
                <w:sz w:val="24"/>
              </w:rPr>
              <w:t xml:space="preserve"> </w:t>
            </w:r>
            <w:r>
              <w:rPr>
                <w:spacing w:val="-2"/>
                <w:sz w:val="24"/>
              </w:rPr>
              <w:t>seconds</w:t>
            </w:r>
          </w:p>
        </w:tc>
      </w:tr>
    </w:tbl>
    <w:p w14:paraId="0AB7F2E4" w14:textId="77777777" w:rsidR="00CB0209" w:rsidRDefault="00CB0209">
      <w:pPr>
        <w:pStyle w:val="BodyText"/>
        <w:spacing w:before="220"/>
        <w:rPr>
          <w:sz w:val="22"/>
        </w:rPr>
      </w:pPr>
    </w:p>
    <w:p w14:paraId="4DEDB892" w14:textId="77777777" w:rsidR="00CB0209" w:rsidRDefault="00000000">
      <w:pPr>
        <w:pStyle w:val="Heading3"/>
        <w:numPr>
          <w:ilvl w:val="2"/>
          <w:numId w:val="9"/>
        </w:numPr>
        <w:tabs>
          <w:tab w:val="left" w:pos="560"/>
        </w:tabs>
        <w:ind w:hanging="537"/>
      </w:pPr>
      <w:bookmarkStart w:id="19" w:name="_TOC_250009"/>
      <w:r>
        <w:t>Sensor</w:t>
      </w:r>
      <w:r>
        <w:rPr>
          <w:spacing w:val="-7"/>
        </w:rPr>
        <w:t xml:space="preserve"> </w:t>
      </w:r>
      <w:r>
        <w:t>Data</w:t>
      </w:r>
      <w:r>
        <w:rPr>
          <w:spacing w:val="-7"/>
        </w:rPr>
        <w:t xml:space="preserve"> </w:t>
      </w:r>
      <w:bookmarkEnd w:id="19"/>
      <w:r>
        <w:rPr>
          <w:spacing w:val="-2"/>
        </w:rPr>
        <w:t>Analysis</w:t>
      </w:r>
    </w:p>
    <w:p w14:paraId="33CE852B" w14:textId="2B6B42D7" w:rsidR="00CB0209" w:rsidRDefault="00000000">
      <w:pPr>
        <w:pStyle w:val="BodyText"/>
        <w:spacing w:before="237" w:line="312" w:lineRule="auto"/>
        <w:ind w:left="23"/>
      </w:pPr>
      <w:r>
        <w:t>Continuous</w:t>
      </w:r>
      <w:r>
        <w:rPr>
          <w:spacing w:val="28"/>
        </w:rPr>
        <w:t xml:space="preserve"> </w:t>
      </w:r>
      <w:r>
        <w:t>monitoring</w:t>
      </w:r>
      <w:r>
        <w:rPr>
          <w:spacing w:val="28"/>
        </w:rPr>
        <w:t xml:space="preserve"> </w:t>
      </w:r>
      <w:r>
        <w:t>produced</w:t>
      </w:r>
      <w:r>
        <w:rPr>
          <w:spacing w:val="28"/>
        </w:rPr>
        <w:t xml:space="preserve"> </w:t>
      </w:r>
      <w:r>
        <w:t>comprehensive</w:t>
      </w:r>
      <w:r>
        <w:rPr>
          <w:spacing w:val="28"/>
        </w:rPr>
        <w:t xml:space="preserve"> </w:t>
      </w:r>
      <w:r>
        <w:t>datasets,</w:t>
      </w:r>
      <w:r>
        <w:rPr>
          <w:spacing w:val="37"/>
        </w:rPr>
        <w:t xml:space="preserve"> </w:t>
      </w:r>
      <w:r>
        <w:t>with</w:t>
      </w:r>
      <w:r>
        <w:rPr>
          <w:spacing w:val="28"/>
        </w:rPr>
        <w:t xml:space="preserve"> </w:t>
      </w:r>
      <w:r>
        <w:t>representative</w:t>
      </w:r>
      <w:r>
        <w:rPr>
          <w:spacing w:val="28"/>
        </w:rPr>
        <w:t xml:space="preserve"> </w:t>
      </w:r>
      <w:r>
        <w:t>samples</w:t>
      </w:r>
      <w:r>
        <w:rPr>
          <w:spacing w:val="28"/>
        </w:rPr>
        <w:t xml:space="preserve"> </w:t>
      </w:r>
      <w:r>
        <w:t>presented in Table 3.</w:t>
      </w:r>
    </w:p>
    <w:p w14:paraId="14D78B14" w14:textId="77777777" w:rsidR="00CB0209" w:rsidRDefault="00000000">
      <w:pPr>
        <w:spacing w:before="152"/>
        <w:ind w:left="1620"/>
      </w:pPr>
      <w:r>
        <w:rPr>
          <w:b/>
        </w:rPr>
        <w:t>Table</w:t>
      </w:r>
      <w:r>
        <w:rPr>
          <w:b/>
          <w:spacing w:val="-12"/>
        </w:rPr>
        <w:t xml:space="preserve"> </w:t>
      </w:r>
      <w:r>
        <w:rPr>
          <w:b/>
        </w:rPr>
        <w:t>3:</w:t>
      </w:r>
      <w:r>
        <w:rPr>
          <w:b/>
          <w:spacing w:val="-1"/>
        </w:rPr>
        <w:t xml:space="preserve"> </w:t>
      </w:r>
      <w:r>
        <w:t>Representative</w:t>
      </w:r>
      <w:r>
        <w:rPr>
          <w:spacing w:val="-11"/>
        </w:rPr>
        <w:t xml:space="preserve"> </w:t>
      </w:r>
      <w:r>
        <w:t>Sensor</w:t>
      </w:r>
      <w:r>
        <w:rPr>
          <w:spacing w:val="-12"/>
        </w:rPr>
        <w:t xml:space="preserve"> </w:t>
      </w:r>
      <w:r>
        <w:t>Readings</w:t>
      </w:r>
      <w:r>
        <w:rPr>
          <w:spacing w:val="-11"/>
        </w:rPr>
        <w:t xml:space="preserve"> </w:t>
      </w:r>
      <w:r>
        <w:t>from</w:t>
      </w:r>
      <w:r>
        <w:rPr>
          <w:spacing w:val="-11"/>
        </w:rPr>
        <w:t xml:space="preserve"> </w:t>
      </w:r>
      <w:r>
        <w:t>Urban</w:t>
      </w:r>
      <w:r>
        <w:rPr>
          <w:spacing w:val="-12"/>
        </w:rPr>
        <w:t xml:space="preserve"> </w:t>
      </w:r>
      <w:r>
        <w:rPr>
          <w:spacing w:val="-2"/>
        </w:rPr>
        <w:t>Deployment</w:t>
      </w:r>
    </w:p>
    <w:p w14:paraId="2BFF4A8B" w14:textId="77777777" w:rsidR="00CB0209" w:rsidRDefault="00CB0209">
      <w:pPr>
        <w:pStyle w:val="BodyText"/>
        <w:spacing w:before="3"/>
        <w:rPr>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7"/>
        <w:gridCol w:w="1384"/>
        <w:gridCol w:w="1688"/>
        <w:gridCol w:w="1119"/>
        <w:gridCol w:w="1053"/>
        <w:gridCol w:w="1269"/>
      </w:tblGrid>
      <w:tr w:rsidR="00CB0209" w14:paraId="107D798B" w14:textId="77777777">
        <w:trPr>
          <w:trHeight w:val="286"/>
        </w:trPr>
        <w:tc>
          <w:tcPr>
            <w:tcW w:w="1967" w:type="dxa"/>
            <w:shd w:val="clear" w:color="auto" w:fill="F2F2F2"/>
          </w:tcPr>
          <w:p w14:paraId="7BDB8CE3" w14:textId="77777777" w:rsidR="00CB0209" w:rsidRDefault="00000000">
            <w:pPr>
              <w:pStyle w:val="TableParagraph"/>
              <w:ind w:left="8"/>
              <w:jc w:val="center"/>
              <w:rPr>
                <w:b/>
                <w:sz w:val="24"/>
              </w:rPr>
            </w:pPr>
            <w:r>
              <w:rPr>
                <w:b/>
                <w:spacing w:val="-2"/>
                <w:sz w:val="24"/>
              </w:rPr>
              <w:t>Timestamp</w:t>
            </w:r>
          </w:p>
        </w:tc>
        <w:tc>
          <w:tcPr>
            <w:tcW w:w="1384" w:type="dxa"/>
            <w:shd w:val="clear" w:color="auto" w:fill="F2F2F2"/>
          </w:tcPr>
          <w:p w14:paraId="30B8CADD" w14:textId="77777777" w:rsidR="00CB0209" w:rsidRDefault="00000000">
            <w:pPr>
              <w:pStyle w:val="TableParagraph"/>
              <w:ind w:left="8"/>
              <w:jc w:val="center"/>
              <w:rPr>
                <w:b/>
                <w:sz w:val="24"/>
              </w:rPr>
            </w:pPr>
            <w:r>
              <w:rPr>
                <w:b/>
                <w:spacing w:val="-2"/>
                <w:sz w:val="24"/>
              </w:rPr>
              <w:t>Temp.</w:t>
            </w:r>
            <w:r>
              <w:rPr>
                <w:b/>
                <w:spacing w:val="-5"/>
                <w:sz w:val="24"/>
              </w:rPr>
              <w:t xml:space="preserve"> </w:t>
            </w:r>
            <w:r>
              <w:rPr>
                <w:b/>
                <w:spacing w:val="-4"/>
                <w:sz w:val="24"/>
              </w:rPr>
              <w:t>(°C)</w:t>
            </w:r>
          </w:p>
        </w:tc>
        <w:tc>
          <w:tcPr>
            <w:tcW w:w="1688" w:type="dxa"/>
            <w:shd w:val="clear" w:color="auto" w:fill="F2F2F2"/>
          </w:tcPr>
          <w:p w14:paraId="3C4B576D" w14:textId="77777777" w:rsidR="00CB0209" w:rsidRDefault="00000000">
            <w:pPr>
              <w:pStyle w:val="TableParagraph"/>
              <w:ind w:left="9"/>
              <w:jc w:val="center"/>
              <w:rPr>
                <w:b/>
                <w:sz w:val="24"/>
              </w:rPr>
            </w:pPr>
            <w:r>
              <w:rPr>
                <w:b/>
                <w:sz w:val="24"/>
              </w:rPr>
              <w:t>Humidity</w:t>
            </w:r>
            <w:r>
              <w:rPr>
                <w:b/>
                <w:spacing w:val="-11"/>
                <w:sz w:val="24"/>
              </w:rPr>
              <w:t xml:space="preserve"> </w:t>
            </w:r>
            <w:r>
              <w:rPr>
                <w:b/>
                <w:spacing w:val="-5"/>
                <w:sz w:val="24"/>
              </w:rPr>
              <w:t>(%)</w:t>
            </w:r>
          </w:p>
        </w:tc>
        <w:tc>
          <w:tcPr>
            <w:tcW w:w="1119" w:type="dxa"/>
            <w:shd w:val="clear" w:color="auto" w:fill="F2F2F2"/>
          </w:tcPr>
          <w:p w14:paraId="3165D3F4" w14:textId="77777777" w:rsidR="00CB0209" w:rsidRDefault="00000000">
            <w:pPr>
              <w:pStyle w:val="TableParagraph"/>
              <w:ind w:left="10"/>
              <w:jc w:val="center"/>
              <w:rPr>
                <w:b/>
                <w:sz w:val="24"/>
              </w:rPr>
            </w:pPr>
            <w:r>
              <w:rPr>
                <w:b/>
                <w:spacing w:val="-2"/>
                <w:sz w:val="24"/>
              </w:rPr>
              <w:t>AQ</w:t>
            </w:r>
            <w:r>
              <w:rPr>
                <w:b/>
                <w:spacing w:val="-12"/>
                <w:sz w:val="24"/>
              </w:rPr>
              <w:t xml:space="preserve"> </w:t>
            </w:r>
            <w:r>
              <w:rPr>
                <w:b/>
                <w:spacing w:val="-5"/>
                <w:sz w:val="24"/>
              </w:rPr>
              <w:t>Raw</w:t>
            </w:r>
          </w:p>
        </w:tc>
        <w:tc>
          <w:tcPr>
            <w:tcW w:w="1053" w:type="dxa"/>
            <w:shd w:val="clear" w:color="auto" w:fill="F2F2F2"/>
          </w:tcPr>
          <w:p w14:paraId="2A810BF0" w14:textId="77777777" w:rsidR="00CB0209" w:rsidRDefault="00000000">
            <w:pPr>
              <w:pStyle w:val="TableParagraph"/>
              <w:ind w:left="10"/>
              <w:jc w:val="center"/>
              <w:rPr>
                <w:b/>
                <w:sz w:val="24"/>
              </w:rPr>
            </w:pPr>
            <w:r>
              <w:rPr>
                <w:b/>
                <w:spacing w:val="-2"/>
                <w:sz w:val="24"/>
              </w:rPr>
              <w:t>AQ</w:t>
            </w:r>
            <w:r>
              <w:rPr>
                <w:b/>
                <w:spacing w:val="-12"/>
                <w:sz w:val="24"/>
              </w:rPr>
              <w:t xml:space="preserve"> </w:t>
            </w:r>
            <w:r>
              <w:rPr>
                <w:b/>
                <w:spacing w:val="-5"/>
                <w:sz w:val="24"/>
              </w:rPr>
              <w:t>(%)</w:t>
            </w:r>
          </w:p>
        </w:tc>
        <w:tc>
          <w:tcPr>
            <w:tcW w:w="1269" w:type="dxa"/>
            <w:shd w:val="clear" w:color="auto" w:fill="F2F2F2"/>
          </w:tcPr>
          <w:p w14:paraId="33B3B6ED" w14:textId="77777777" w:rsidR="00CB0209" w:rsidRDefault="00000000">
            <w:pPr>
              <w:pStyle w:val="TableParagraph"/>
              <w:ind w:left="11"/>
              <w:jc w:val="center"/>
              <w:rPr>
                <w:b/>
                <w:sz w:val="24"/>
              </w:rPr>
            </w:pPr>
            <w:r>
              <w:rPr>
                <w:b/>
                <w:spacing w:val="-2"/>
                <w:sz w:val="24"/>
              </w:rPr>
              <w:t>Status</w:t>
            </w:r>
          </w:p>
        </w:tc>
      </w:tr>
      <w:tr w:rsidR="00CB0209" w14:paraId="7384CA8D" w14:textId="77777777">
        <w:trPr>
          <w:trHeight w:val="286"/>
        </w:trPr>
        <w:tc>
          <w:tcPr>
            <w:tcW w:w="1967" w:type="dxa"/>
          </w:tcPr>
          <w:p w14:paraId="38AC7C00" w14:textId="77777777" w:rsidR="00CB0209" w:rsidRDefault="00000000">
            <w:pPr>
              <w:pStyle w:val="TableParagraph"/>
              <w:ind w:left="8"/>
              <w:jc w:val="center"/>
              <w:rPr>
                <w:sz w:val="24"/>
              </w:rPr>
            </w:pPr>
            <w:r>
              <w:rPr>
                <w:sz w:val="24"/>
              </w:rPr>
              <w:t>2025-10-09</w:t>
            </w:r>
            <w:r>
              <w:rPr>
                <w:spacing w:val="-13"/>
                <w:sz w:val="24"/>
              </w:rPr>
              <w:t xml:space="preserve"> </w:t>
            </w:r>
            <w:r>
              <w:rPr>
                <w:spacing w:val="-2"/>
                <w:sz w:val="24"/>
              </w:rPr>
              <w:t>09:00</w:t>
            </w:r>
          </w:p>
        </w:tc>
        <w:tc>
          <w:tcPr>
            <w:tcW w:w="1384" w:type="dxa"/>
          </w:tcPr>
          <w:p w14:paraId="4C1DCFCF" w14:textId="77777777" w:rsidR="00CB0209" w:rsidRDefault="00000000">
            <w:pPr>
              <w:pStyle w:val="TableParagraph"/>
              <w:ind w:left="8"/>
              <w:jc w:val="center"/>
              <w:rPr>
                <w:sz w:val="24"/>
              </w:rPr>
            </w:pPr>
            <w:r>
              <w:rPr>
                <w:spacing w:val="-4"/>
                <w:sz w:val="24"/>
              </w:rPr>
              <w:t>25.3</w:t>
            </w:r>
          </w:p>
        </w:tc>
        <w:tc>
          <w:tcPr>
            <w:tcW w:w="1688" w:type="dxa"/>
          </w:tcPr>
          <w:p w14:paraId="2EBA20CD" w14:textId="77777777" w:rsidR="00CB0209" w:rsidRDefault="00000000">
            <w:pPr>
              <w:pStyle w:val="TableParagraph"/>
              <w:ind w:left="9"/>
              <w:jc w:val="center"/>
              <w:rPr>
                <w:sz w:val="24"/>
              </w:rPr>
            </w:pPr>
            <w:r>
              <w:rPr>
                <w:spacing w:val="-4"/>
                <w:sz w:val="24"/>
              </w:rPr>
              <w:t>65.2</w:t>
            </w:r>
          </w:p>
        </w:tc>
        <w:tc>
          <w:tcPr>
            <w:tcW w:w="1119" w:type="dxa"/>
          </w:tcPr>
          <w:p w14:paraId="358921D4" w14:textId="77777777" w:rsidR="00CB0209" w:rsidRDefault="00000000">
            <w:pPr>
              <w:pStyle w:val="TableParagraph"/>
              <w:ind w:left="10"/>
              <w:jc w:val="center"/>
              <w:rPr>
                <w:sz w:val="24"/>
              </w:rPr>
            </w:pPr>
            <w:r>
              <w:rPr>
                <w:spacing w:val="-5"/>
                <w:sz w:val="24"/>
              </w:rPr>
              <w:t>385</w:t>
            </w:r>
          </w:p>
        </w:tc>
        <w:tc>
          <w:tcPr>
            <w:tcW w:w="1053" w:type="dxa"/>
          </w:tcPr>
          <w:p w14:paraId="68E3952F" w14:textId="77777777" w:rsidR="00CB0209" w:rsidRDefault="00000000">
            <w:pPr>
              <w:pStyle w:val="TableParagraph"/>
              <w:ind w:left="10"/>
              <w:jc w:val="center"/>
              <w:rPr>
                <w:sz w:val="24"/>
              </w:rPr>
            </w:pPr>
            <w:r>
              <w:rPr>
                <w:spacing w:val="-5"/>
                <w:sz w:val="24"/>
              </w:rPr>
              <w:t>9.4</w:t>
            </w:r>
          </w:p>
        </w:tc>
        <w:tc>
          <w:tcPr>
            <w:tcW w:w="1269" w:type="dxa"/>
          </w:tcPr>
          <w:p w14:paraId="7DDF1DBD" w14:textId="77777777" w:rsidR="00CB0209" w:rsidRDefault="00000000">
            <w:pPr>
              <w:pStyle w:val="TableParagraph"/>
              <w:ind w:left="11"/>
              <w:jc w:val="center"/>
              <w:rPr>
                <w:sz w:val="24"/>
              </w:rPr>
            </w:pPr>
            <w:r>
              <w:rPr>
                <w:spacing w:val="-4"/>
                <w:sz w:val="24"/>
              </w:rPr>
              <w:t>Good</w:t>
            </w:r>
          </w:p>
        </w:tc>
      </w:tr>
      <w:tr w:rsidR="00CB0209" w14:paraId="29528D5F" w14:textId="77777777">
        <w:trPr>
          <w:trHeight w:val="286"/>
        </w:trPr>
        <w:tc>
          <w:tcPr>
            <w:tcW w:w="1967" w:type="dxa"/>
          </w:tcPr>
          <w:p w14:paraId="485B7CD5" w14:textId="77777777" w:rsidR="00CB0209" w:rsidRDefault="00000000">
            <w:pPr>
              <w:pStyle w:val="TableParagraph"/>
              <w:ind w:left="8"/>
              <w:jc w:val="center"/>
              <w:rPr>
                <w:sz w:val="24"/>
              </w:rPr>
            </w:pPr>
            <w:r>
              <w:rPr>
                <w:sz w:val="24"/>
              </w:rPr>
              <w:t>2025-10-09</w:t>
            </w:r>
            <w:r>
              <w:rPr>
                <w:spacing w:val="-13"/>
                <w:sz w:val="24"/>
              </w:rPr>
              <w:t xml:space="preserve"> </w:t>
            </w:r>
            <w:r>
              <w:rPr>
                <w:spacing w:val="-2"/>
                <w:sz w:val="24"/>
              </w:rPr>
              <w:t>12:00</w:t>
            </w:r>
          </w:p>
        </w:tc>
        <w:tc>
          <w:tcPr>
            <w:tcW w:w="1384" w:type="dxa"/>
          </w:tcPr>
          <w:p w14:paraId="78D0C9B9" w14:textId="77777777" w:rsidR="00CB0209" w:rsidRDefault="00000000">
            <w:pPr>
              <w:pStyle w:val="TableParagraph"/>
              <w:ind w:left="8"/>
              <w:jc w:val="center"/>
              <w:rPr>
                <w:sz w:val="24"/>
              </w:rPr>
            </w:pPr>
            <w:r>
              <w:rPr>
                <w:spacing w:val="-4"/>
                <w:sz w:val="24"/>
              </w:rPr>
              <w:t>28.7</w:t>
            </w:r>
          </w:p>
        </w:tc>
        <w:tc>
          <w:tcPr>
            <w:tcW w:w="1688" w:type="dxa"/>
          </w:tcPr>
          <w:p w14:paraId="7CD7AFF2" w14:textId="77777777" w:rsidR="00CB0209" w:rsidRDefault="00000000">
            <w:pPr>
              <w:pStyle w:val="TableParagraph"/>
              <w:ind w:left="9"/>
              <w:jc w:val="center"/>
              <w:rPr>
                <w:sz w:val="24"/>
              </w:rPr>
            </w:pPr>
            <w:r>
              <w:rPr>
                <w:spacing w:val="-4"/>
                <w:sz w:val="24"/>
              </w:rPr>
              <w:t>58.9</w:t>
            </w:r>
          </w:p>
        </w:tc>
        <w:tc>
          <w:tcPr>
            <w:tcW w:w="1119" w:type="dxa"/>
          </w:tcPr>
          <w:p w14:paraId="7985CCEC" w14:textId="77777777" w:rsidR="00CB0209" w:rsidRDefault="00000000">
            <w:pPr>
              <w:pStyle w:val="TableParagraph"/>
              <w:ind w:left="10"/>
              <w:jc w:val="center"/>
              <w:rPr>
                <w:sz w:val="24"/>
              </w:rPr>
            </w:pPr>
            <w:r>
              <w:rPr>
                <w:spacing w:val="-5"/>
                <w:sz w:val="24"/>
              </w:rPr>
              <w:t>612</w:t>
            </w:r>
          </w:p>
        </w:tc>
        <w:tc>
          <w:tcPr>
            <w:tcW w:w="1053" w:type="dxa"/>
          </w:tcPr>
          <w:p w14:paraId="1D137D3C" w14:textId="77777777" w:rsidR="00CB0209" w:rsidRDefault="00000000">
            <w:pPr>
              <w:pStyle w:val="TableParagraph"/>
              <w:ind w:left="10"/>
              <w:jc w:val="center"/>
              <w:rPr>
                <w:sz w:val="24"/>
              </w:rPr>
            </w:pPr>
            <w:r>
              <w:rPr>
                <w:spacing w:val="-4"/>
                <w:sz w:val="24"/>
              </w:rPr>
              <w:t>14.9</w:t>
            </w:r>
          </w:p>
        </w:tc>
        <w:tc>
          <w:tcPr>
            <w:tcW w:w="1269" w:type="dxa"/>
          </w:tcPr>
          <w:p w14:paraId="0FB8383F" w14:textId="77777777" w:rsidR="00CB0209" w:rsidRDefault="00000000">
            <w:pPr>
              <w:pStyle w:val="TableParagraph"/>
              <w:ind w:left="11"/>
              <w:jc w:val="center"/>
              <w:rPr>
                <w:sz w:val="24"/>
              </w:rPr>
            </w:pPr>
            <w:r>
              <w:rPr>
                <w:spacing w:val="-4"/>
                <w:sz w:val="24"/>
              </w:rPr>
              <w:t>Good</w:t>
            </w:r>
          </w:p>
        </w:tc>
      </w:tr>
      <w:tr w:rsidR="00CB0209" w14:paraId="547B6994" w14:textId="77777777">
        <w:trPr>
          <w:trHeight w:val="286"/>
        </w:trPr>
        <w:tc>
          <w:tcPr>
            <w:tcW w:w="1967" w:type="dxa"/>
          </w:tcPr>
          <w:p w14:paraId="5F065019" w14:textId="77777777" w:rsidR="00CB0209" w:rsidRDefault="00000000">
            <w:pPr>
              <w:pStyle w:val="TableParagraph"/>
              <w:ind w:left="8"/>
              <w:jc w:val="center"/>
              <w:rPr>
                <w:sz w:val="24"/>
              </w:rPr>
            </w:pPr>
            <w:r>
              <w:rPr>
                <w:sz w:val="24"/>
              </w:rPr>
              <w:t>2025-10-09</w:t>
            </w:r>
            <w:r>
              <w:rPr>
                <w:spacing w:val="-13"/>
                <w:sz w:val="24"/>
              </w:rPr>
              <w:t xml:space="preserve"> </w:t>
            </w:r>
            <w:r>
              <w:rPr>
                <w:spacing w:val="-2"/>
                <w:sz w:val="24"/>
              </w:rPr>
              <w:t>18:00</w:t>
            </w:r>
          </w:p>
        </w:tc>
        <w:tc>
          <w:tcPr>
            <w:tcW w:w="1384" w:type="dxa"/>
          </w:tcPr>
          <w:p w14:paraId="103BC014" w14:textId="77777777" w:rsidR="00CB0209" w:rsidRDefault="00000000">
            <w:pPr>
              <w:pStyle w:val="TableParagraph"/>
              <w:ind w:left="8"/>
              <w:jc w:val="center"/>
              <w:rPr>
                <w:sz w:val="24"/>
              </w:rPr>
            </w:pPr>
            <w:r>
              <w:rPr>
                <w:spacing w:val="-4"/>
                <w:sz w:val="24"/>
              </w:rPr>
              <w:t>23.1</w:t>
            </w:r>
          </w:p>
        </w:tc>
        <w:tc>
          <w:tcPr>
            <w:tcW w:w="1688" w:type="dxa"/>
          </w:tcPr>
          <w:p w14:paraId="5F446F71" w14:textId="77777777" w:rsidR="00CB0209" w:rsidRDefault="00000000">
            <w:pPr>
              <w:pStyle w:val="TableParagraph"/>
              <w:ind w:left="9"/>
              <w:jc w:val="center"/>
              <w:rPr>
                <w:sz w:val="24"/>
              </w:rPr>
            </w:pPr>
            <w:r>
              <w:rPr>
                <w:spacing w:val="-4"/>
                <w:sz w:val="24"/>
              </w:rPr>
              <w:t>72.4</w:t>
            </w:r>
          </w:p>
        </w:tc>
        <w:tc>
          <w:tcPr>
            <w:tcW w:w="1119" w:type="dxa"/>
          </w:tcPr>
          <w:p w14:paraId="5F743A62" w14:textId="77777777" w:rsidR="00CB0209" w:rsidRDefault="00000000">
            <w:pPr>
              <w:pStyle w:val="TableParagraph"/>
              <w:ind w:left="10"/>
              <w:jc w:val="center"/>
              <w:rPr>
                <w:sz w:val="24"/>
              </w:rPr>
            </w:pPr>
            <w:r>
              <w:rPr>
                <w:spacing w:val="-5"/>
                <w:sz w:val="24"/>
              </w:rPr>
              <w:t>894</w:t>
            </w:r>
          </w:p>
        </w:tc>
        <w:tc>
          <w:tcPr>
            <w:tcW w:w="1053" w:type="dxa"/>
          </w:tcPr>
          <w:p w14:paraId="08F0B6DE" w14:textId="77777777" w:rsidR="00CB0209" w:rsidRDefault="00000000">
            <w:pPr>
              <w:pStyle w:val="TableParagraph"/>
              <w:ind w:left="10"/>
              <w:jc w:val="center"/>
              <w:rPr>
                <w:sz w:val="24"/>
              </w:rPr>
            </w:pPr>
            <w:r>
              <w:rPr>
                <w:spacing w:val="-4"/>
                <w:sz w:val="24"/>
              </w:rPr>
              <w:t>21.8</w:t>
            </w:r>
          </w:p>
        </w:tc>
        <w:tc>
          <w:tcPr>
            <w:tcW w:w="1269" w:type="dxa"/>
          </w:tcPr>
          <w:p w14:paraId="15A42064" w14:textId="77777777" w:rsidR="00CB0209" w:rsidRDefault="00000000">
            <w:pPr>
              <w:pStyle w:val="TableParagraph"/>
              <w:ind w:left="11"/>
              <w:jc w:val="center"/>
              <w:rPr>
                <w:sz w:val="24"/>
              </w:rPr>
            </w:pPr>
            <w:r>
              <w:rPr>
                <w:spacing w:val="-2"/>
                <w:sz w:val="24"/>
              </w:rPr>
              <w:t>Moderate</w:t>
            </w:r>
          </w:p>
        </w:tc>
      </w:tr>
      <w:tr w:rsidR="00CB0209" w14:paraId="17BEA8EE" w14:textId="77777777">
        <w:trPr>
          <w:trHeight w:val="286"/>
        </w:trPr>
        <w:tc>
          <w:tcPr>
            <w:tcW w:w="1967" w:type="dxa"/>
          </w:tcPr>
          <w:p w14:paraId="1D8E3706" w14:textId="77777777" w:rsidR="00CB0209" w:rsidRDefault="00000000">
            <w:pPr>
              <w:pStyle w:val="TableParagraph"/>
              <w:ind w:left="8"/>
              <w:jc w:val="center"/>
              <w:rPr>
                <w:sz w:val="24"/>
              </w:rPr>
            </w:pPr>
            <w:r>
              <w:rPr>
                <w:sz w:val="24"/>
              </w:rPr>
              <w:t>2025-10-13</w:t>
            </w:r>
            <w:r>
              <w:rPr>
                <w:spacing w:val="-13"/>
                <w:sz w:val="24"/>
              </w:rPr>
              <w:t xml:space="preserve"> </w:t>
            </w:r>
            <w:r>
              <w:rPr>
                <w:spacing w:val="-2"/>
                <w:sz w:val="24"/>
              </w:rPr>
              <w:t>08:00</w:t>
            </w:r>
          </w:p>
        </w:tc>
        <w:tc>
          <w:tcPr>
            <w:tcW w:w="1384" w:type="dxa"/>
          </w:tcPr>
          <w:p w14:paraId="73E19600" w14:textId="77777777" w:rsidR="00CB0209" w:rsidRDefault="00000000">
            <w:pPr>
              <w:pStyle w:val="TableParagraph"/>
              <w:ind w:left="8"/>
              <w:jc w:val="center"/>
              <w:rPr>
                <w:sz w:val="24"/>
              </w:rPr>
            </w:pPr>
            <w:r>
              <w:rPr>
                <w:spacing w:val="-4"/>
                <w:sz w:val="24"/>
              </w:rPr>
              <w:t>22.8</w:t>
            </w:r>
          </w:p>
        </w:tc>
        <w:tc>
          <w:tcPr>
            <w:tcW w:w="1688" w:type="dxa"/>
          </w:tcPr>
          <w:p w14:paraId="30448060" w14:textId="77777777" w:rsidR="00CB0209" w:rsidRDefault="00000000">
            <w:pPr>
              <w:pStyle w:val="TableParagraph"/>
              <w:ind w:left="9"/>
              <w:jc w:val="center"/>
              <w:rPr>
                <w:sz w:val="24"/>
              </w:rPr>
            </w:pPr>
            <w:r>
              <w:rPr>
                <w:spacing w:val="-4"/>
                <w:sz w:val="24"/>
              </w:rPr>
              <w:t>85.3</w:t>
            </w:r>
          </w:p>
        </w:tc>
        <w:tc>
          <w:tcPr>
            <w:tcW w:w="1119" w:type="dxa"/>
          </w:tcPr>
          <w:p w14:paraId="4EFDBED0" w14:textId="77777777" w:rsidR="00CB0209" w:rsidRDefault="00000000">
            <w:pPr>
              <w:pStyle w:val="TableParagraph"/>
              <w:ind w:left="10"/>
              <w:jc w:val="center"/>
              <w:rPr>
                <w:sz w:val="24"/>
              </w:rPr>
            </w:pPr>
            <w:r>
              <w:rPr>
                <w:spacing w:val="-4"/>
                <w:sz w:val="24"/>
              </w:rPr>
              <w:t>1256</w:t>
            </w:r>
          </w:p>
        </w:tc>
        <w:tc>
          <w:tcPr>
            <w:tcW w:w="1053" w:type="dxa"/>
          </w:tcPr>
          <w:p w14:paraId="778E0687" w14:textId="77777777" w:rsidR="00CB0209" w:rsidRDefault="00000000">
            <w:pPr>
              <w:pStyle w:val="TableParagraph"/>
              <w:ind w:left="10"/>
              <w:jc w:val="center"/>
              <w:rPr>
                <w:sz w:val="24"/>
              </w:rPr>
            </w:pPr>
            <w:r>
              <w:rPr>
                <w:spacing w:val="-4"/>
                <w:sz w:val="24"/>
              </w:rPr>
              <w:t>30.7</w:t>
            </w:r>
          </w:p>
        </w:tc>
        <w:tc>
          <w:tcPr>
            <w:tcW w:w="1269" w:type="dxa"/>
          </w:tcPr>
          <w:p w14:paraId="1E9D6880" w14:textId="77777777" w:rsidR="00CB0209" w:rsidRDefault="00000000">
            <w:pPr>
              <w:pStyle w:val="TableParagraph"/>
              <w:ind w:left="11"/>
              <w:jc w:val="center"/>
              <w:rPr>
                <w:sz w:val="24"/>
              </w:rPr>
            </w:pPr>
            <w:r>
              <w:rPr>
                <w:spacing w:val="-4"/>
                <w:sz w:val="24"/>
              </w:rPr>
              <w:t>Poor</w:t>
            </w:r>
          </w:p>
        </w:tc>
      </w:tr>
      <w:tr w:rsidR="00CB0209" w14:paraId="0F2CCFFE" w14:textId="77777777">
        <w:trPr>
          <w:trHeight w:val="286"/>
        </w:trPr>
        <w:tc>
          <w:tcPr>
            <w:tcW w:w="1967" w:type="dxa"/>
          </w:tcPr>
          <w:p w14:paraId="08636F4E" w14:textId="77777777" w:rsidR="00CB0209" w:rsidRDefault="00000000">
            <w:pPr>
              <w:pStyle w:val="TableParagraph"/>
              <w:ind w:left="8"/>
              <w:jc w:val="center"/>
              <w:rPr>
                <w:sz w:val="24"/>
              </w:rPr>
            </w:pPr>
            <w:r>
              <w:rPr>
                <w:sz w:val="24"/>
              </w:rPr>
              <w:t>2025-10-13</w:t>
            </w:r>
            <w:r>
              <w:rPr>
                <w:spacing w:val="-13"/>
                <w:sz w:val="24"/>
              </w:rPr>
              <w:t xml:space="preserve"> </w:t>
            </w:r>
            <w:r>
              <w:rPr>
                <w:spacing w:val="-2"/>
                <w:sz w:val="24"/>
              </w:rPr>
              <w:t>14:00</w:t>
            </w:r>
          </w:p>
        </w:tc>
        <w:tc>
          <w:tcPr>
            <w:tcW w:w="1384" w:type="dxa"/>
          </w:tcPr>
          <w:p w14:paraId="69B1C9B1" w14:textId="77777777" w:rsidR="00CB0209" w:rsidRDefault="00000000">
            <w:pPr>
              <w:pStyle w:val="TableParagraph"/>
              <w:ind w:left="8"/>
              <w:jc w:val="center"/>
              <w:rPr>
                <w:sz w:val="24"/>
              </w:rPr>
            </w:pPr>
            <w:r>
              <w:rPr>
                <w:spacing w:val="-4"/>
                <w:sz w:val="24"/>
              </w:rPr>
              <w:t>31.2</w:t>
            </w:r>
          </w:p>
        </w:tc>
        <w:tc>
          <w:tcPr>
            <w:tcW w:w="1688" w:type="dxa"/>
          </w:tcPr>
          <w:p w14:paraId="64937AA4" w14:textId="77777777" w:rsidR="00CB0209" w:rsidRDefault="00000000">
            <w:pPr>
              <w:pStyle w:val="TableParagraph"/>
              <w:ind w:left="9"/>
              <w:jc w:val="center"/>
              <w:rPr>
                <w:sz w:val="24"/>
              </w:rPr>
            </w:pPr>
            <w:r>
              <w:rPr>
                <w:spacing w:val="-4"/>
                <w:sz w:val="24"/>
              </w:rPr>
              <w:t>45.8</w:t>
            </w:r>
          </w:p>
        </w:tc>
        <w:tc>
          <w:tcPr>
            <w:tcW w:w="1119" w:type="dxa"/>
          </w:tcPr>
          <w:p w14:paraId="08D4E2A3" w14:textId="77777777" w:rsidR="00CB0209" w:rsidRDefault="00000000">
            <w:pPr>
              <w:pStyle w:val="TableParagraph"/>
              <w:ind w:left="10"/>
              <w:jc w:val="center"/>
              <w:rPr>
                <w:sz w:val="24"/>
              </w:rPr>
            </w:pPr>
            <w:r>
              <w:rPr>
                <w:spacing w:val="-4"/>
                <w:sz w:val="24"/>
              </w:rPr>
              <w:t>2104</w:t>
            </w:r>
          </w:p>
        </w:tc>
        <w:tc>
          <w:tcPr>
            <w:tcW w:w="1053" w:type="dxa"/>
          </w:tcPr>
          <w:p w14:paraId="6A0740C2" w14:textId="77777777" w:rsidR="00CB0209" w:rsidRDefault="00000000">
            <w:pPr>
              <w:pStyle w:val="TableParagraph"/>
              <w:ind w:left="10"/>
              <w:jc w:val="center"/>
              <w:rPr>
                <w:sz w:val="24"/>
              </w:rPr>
            </w:pPr>
            <w:r>
              <w:rPr>
                <w:spacing w:val="-4"/>
                <w:sz w:val="24"/>
              </w:rPr>
              <w:t>51.4</w:t>
            </w:r>
          </w:p>
        </w:tc>
        <w:tc>
          <w:tcPr>
            <w:tcW w:w="1269" w:type="dxa"/>
          </w:tcPr>
          <w:p w14:paraId="334C3F80" w14:textId="77777777" w:rsidR="00CB0209" w:rsidRDefault="00000000">
            <w:pPr>
              <w:pStyle w:val="TableParagraph"/>
              <w:ind w:left="11"/>
              <w:jc w:val="center"/>
              <w:rPr>
                <w:sz w:val="24"/>
              </w:rPr>
            </w:pPr>
            <w:r>
              <w:rPr>
                <w:spacing w:val="-2"/>
                <w:sz w:val="24"/>
              </w:rPr>
              <w:t>Hazardous</w:t>
            </w:r>
          </w:p>
        </w:tc>
      </w:tr>
    </w:tbl>
    <w:p w14:paraId="4534097B" w14:textId="77777777" w:rsidR="00CB0209" w:rsidRDefault="00CB0209">
      <w:pPr>
        <w:pStyle w:val="TableParagraph"/>
        <w:jc w:val="center"/>
        <w:rPr>
          <w:sz w:val="24"/>
        </w:rPr>
        <w:sectPr w:rsidR="00CB0209">
          <w:pgSz w:w="11910" w:h="16840"/>
          <w:pgMar w:top="1240" w:right="1417" w:bottom="1060" w:left="1417" w:header="691" w:footer="863" w:gutter="0"/>
          <w:cols w:space="720"/>
        </w:sectPr>
      </w:pPr>
    </w:p>
    <w:p w14:paraId="785C9516" w14:textId="77777777" w:rsidR="00CB0209" w:rsidRDefault="00000000">
      <w:pPr>
        <w:pStyle w:val="Heading3"/>
        <w:numPr>
          <w:ilvl w:val="2"/>
          <w:numId w:val="9"/>
        </w:numPr>
        <w:tabs>
          <w:tab w:val="left" w:pos="560"/>
        </w:tabs>
        <w:spacing w:before="208"/>
        <w:ind w:hanging="537"/>
      </w:pPr>
      <w:bookmarkStart w:id="20" w:name="_TOC_250008"/>
      <w:r>
        <w:lastRenderedPageBreak/>
        <w:t>Statistical</w:t>
      </w:r>
      <w:r>
        <w:rPr>
          <w:spacing w:val="-12"/>
        </w:rPr>
        <w:t xml:space="preserve"> </w:t>
      </w:r>
      <w:bookmarkEnd w:id="20"/>
      <w:r>
        <w:rPr>
          <w:spacing w:val="-2"/>
        </w:rPr>
        <w:t>Analysis</w:t>
      </w:r>
    </w:p>
    <w:p w14:paraId="12D0724B" w14:textId="77777777" w:rsidR="00CB0209" w:rsidRDefault="00000000">
      <w:pPr>
        <w:pStyle w:val="BodyText"/>
        <w:spacing w:before="237"/>
        <w:ind w:left="23"/>
      </w:pPr>
      <w:r>
        <w:rPr>
          <w:spacing w:val="-2"/>
        </w:rPr>
        <w:t>Correlation</w:t>
      </w:r>
      <w:r>
        <w:rPr>
          <w:spacing w:val="4"/>
        </w:rPr>
        <w:t xml:space="preserve"> </w:t>
      </w:r>
      <w:r>
        <w:rPr>
          <w:spacing w:val="-2"/>
        </w:rPr>
        <w:t>analysis</w:t>
      </w:r>
      <w:r>
        <w:rPr>
          <w:spacing w:val="5"/>
        </w:rPr>
        <w:t xml:space="preserve"> </w:t>
      </w:r>
      <w:r>
        <w:rPr>
          <w:spacing w:val="-2"/>
        </w:rPr>
        <w:t>revealed</w:t>
      </w:r>
      <w:r>
        <w:rPr>
          <w:spacing w:val="5"/>
        </w:rPr>
        <w:t xml:space="preserve"> </w:t>
      </w:r>
      <w:r>
        <w:rPr>
          <w:spacing w:val="-2"/>
        </w:rPr>
        <w:t>significant</w:t>
      </w:r>
      <w:r>
        <w:rPr>
          <w:spacing w:val="5"/>
        </w:rPr>
        <w:t xml:space="preserve"> </w:t>
      </w:r>
      <w:r>
        <w:rPr>
          <w:spacing w:val="-2"/>
        </w:rPr>
        <w:t>relationships</w:t>
      </w:r>
      <w:r>
        <w:rPr>
          <w:spacing w:val="5"/>
        </w:rPr>
        <w:t xml:space="preserve"> </w:t>
      </w:r>
      <w:r>
        <w:rPr>
          <w:spacing w:val="-2"/>
        </w:rPr>
        <w:t>between</w:t>
      </w:r>
      <w:r>
        <w:rPr>
          <w:spacing w:val="5"/>
        </w:rPr>
        <w:t xml:space="preserve"> </w:t>
      </w:r>
      <w:r>
        <w:rPr>
          <w:spacing w:val="-2"/>
        </w:rPr>
        <w:t>environmental</w:t>
      </w:r>
      <w:r>
        <w:rPr>
          <w:spacing w:val="4"/>
        </w:rPr>
        <w:t xml:space="preserve"> </w:t>
      </w:r>
      <w:r>
        <w:rPr>
          <w:spacing w:val="-2"/>
        </w:rPr>
        <w:t>parameters:</w:t>
      </w:r>
    </w:p>
    <w:p w14:paraId="61BD601D" w14:textId="77777777" w:rsidR="00CB0209" w:rsidRDefault="00CB0209">
      <w:pPr>
        <w:pStyle w:val="BodyText"/>
        <w:spacing w:before="148"/>
      </w:pPr>
    </w:p>
    <w:p w14:paraId="391D3391" w14:textId="77777777" w:rsidR="00CB0209" w:rsidRDefault="00000000">
      <w:pPr>
        <w:tabs>
          <w:tab w:val="left" w:pos="3054"/>
          <w:tab w:val="left" w:pos="6281"/>
        </w:tabs>
        <w:ind w:right="21"/>
        <w:jc w:val="right"/>
        <w:rPr>
          <w:sz w:val="24"/>
        </w:rPr>
      </w:pPr>
      <w:r>
        <w:rPr>
          <w:rFonts w:ascii="Calibri" w:hAnsi="Calibri"/>
          <w:i/>
          <w:sz w:val="24"/>
        </w:rPr>
        <w:t>ρ</w:t>
      </w:r>
      <w:r>
        <w:rPr>
          <w:rFonts w:ascii="Tahoma" w:hAnsi="Tahoma"/>
          <w:sz w:val="24"/>
        </w:rPr>
        <w:t>(</w:t>
      </w:r>
      <w:r>
        <w:rPr>
          <w:i/>
          <w:sz w:val="24"/>
        </w:rPr>
        <w:t>Temperature</w:t>
      </w:r>
      <w:r>
        <w:rPr>
          <w:rFonts w:ascii="Verdana" w:hAnsi="Verdana"/>
          <w:i/>
          <w:sz w:val="24"/>
        </w:rPr>
        <w:t>,</w:t>
      </w:r>
      <w:r>
        <w:rPr>
          <w:rFonts w:ascii="Verdana" w:hAnsi="Verdana"/>
          <w:i/>
          <w:spacing w:val="-52"/>
          <w:sz w:val="24"/>
        </w:rPr>
        <w:t xml:space="preserve"> </w:t>
      </w:r>
      <w:r>
        <w:rPr>
          <w:i/>
          <w:sz w:val="24"/>
        </w:rPr>
        <w:t>AQI</w:t>
      </w:r>
      <w:r>
        <w:rPr>
          <w:rFonts w:ascii="Tahoma" w:hAnsi="Tahoma"/>
          <w:sz w:val="24"/>
        </w:rPr>
        <w:t>)</w:t>
      </w:r>
      <w:r>
        <w:rPr>
          <w:rFonts w:ascii="Tahoma" w:hAnsi="Tahoma"/>
          <w:spacing w:val="-10"/>
          <w:sz w:val="24"/>
        </w:rPr>
        <w:t xml:space="preserve"> </w:t>
      </w:r>
      <w:r>
        <w:rPr>
          <w:rFonts w:ascii="Tahoma" w:hAnsi="Tahoma"/>
          <w:sz w:val="24"/>
        </w:rPr>
        <w:t>=</w:t>
      </w:r>
      <w:r>
        <w:rPr>
          <w:rFonts w:ascii="Tahoma" w:hAnsi="Tahoma"/>
          <w:spacing w:val="-10"/>
          <w:sz w:val="24"/>
        </w:rPr>
        <w:t xml:space="preserve"> </w:t>
      </w:r>
      <w:r>
        <w:rPr>
          <w:spacing w:val="-4"/>
          <w:sz w:val="24"/>
        </w:rPr>
        <w:t>0</w:t>
      </w:r>
      <w:r>
        <w:rPr>
          <w:rFonts w:ascii="Verdana" w:hAnsi="Verdana"/>
          <w:i/>
          <w:spacing w:val="-4"/>
          <w:sz w:val="24"/>
        </w:rPr>
        <w:t>.</w:t>
      </w:r>
      <w:r>
        <w:rPr>
          <w:spacing w:val="-4"/>
          <w:sz w:val="24"/>
        </w:rPr>
        <w:t>68</w:t>
      </w:r>
      <w:r>
        <w:rPr>
          <w:sz w:val="24"/>
        </w:rPr>
        <w:tab/>
      </w:r>
      <w:r>
        <w:rPr>
          <w:rFonts w:ascii="Tahoma" w:hAnsi="Tahoma"/>
          <w:sz w:val="24"/>
        </w:rPr>
        <w:t>(</w:t>
      </w:r>
      <w:r>
        <w:rPr>
          <w:i/>
          <w:sz w:val="24"/>
        </w:rPr>
        <w:t>p</w:t>
      </w:r>
      <w:r>
        <w:rPr>
          <w:i/>
          <w:spacing w:val="-5"/>
          <w:sz w:val="24"/>
        </w:rPr>
        <w:t xml:space="preserve"> </w:t>
      </w:r>
      <w:r>
        <w:rPr>
          <w:rFonts w:ascii="Verdana" w:hAnsi="Verdana"/>
          <w:i/>
          <w:sz w:val="24"/>
        </w:rPr>
        <w:t>&lt;</w:t>
      </w:r>
      <w:r>
        <w:rPr>
          <w:rFonts w:ascii="Verdana" w:hAnsi="Verdana"/>
          <w:i/>
          <w:spacing w:val="-30"/>
          <w:sz w:val="24"/>
        </w:rPr>
        <w:t xml:space="preserve"> </w:t>
      </w:r>
      <w:r>
        <w:rPr>
          <w:spacing w:val="-4"/>
          <w:sz w:val="24"/>
        </w:rPr>
        <w:t>0</w:t>
      </w:r>
      <w:r>
        <w:rPr>
          <w:rFonts w:ascii="Verdana" w:hAnsi="Verdana"/>
          <w:i/>
          <w:spacing w:val="-4"/>
          <w:sz w:val="24"/>
        </w:rPr>
        <w:t>.</w:t>
      </w:r>
      <w:r>
        <w:rPr>
          <w:spacing w:val="-4"/>
          <w:sz w:val="24"/>
        </w:rPr>
        <w:t>01</w:t>
      </w:r>
      <w:r>
        <w:rPr>
          <w:rFonts w:ascii="Tahoma" w:hAnsi="Tahoma"/>
          <w:spacing w:val="-4"/>
          <w:sz w:val="24"/>
        </w:rPr>
        <w:t>)</w:t>
      </w:r>
      <w:r>
        <w:rPr>
          <w:rFonts w:ascii="Tahoma" w:hAnsi="Tahoma"/>
          <w:sz w:val="24"/>
        </w:rPr>
        <w:tab/>
      </w:r>
      <w:r>
        <w:rPr>
          <w:spacing w:val="-5"/>
          <w:sz w:val="24"/>
        </w:rPr>
        <w:t>(2)</w:t>
      </w:r>
    </w:p>
    <w:p w14:paraId="30502542" w14:textId="77777777" w:rsidR="00CB0209" w:rsidRDefault="00000000">
      <w:pPr>
        <w:tabs>
          <w:tab w:val="left" w:pos="2702"/>
          <w:tab w:val="left" w:pos="6105"/>
        </w:tabs>
        <w:spacing w:before="213"/>
        <w:ind w:right="21"/>
        <w:jc w:val="right"/>
        <w:rPr>
          <w:sz w:val="24"/>
        </w:rPr>
      </w:pPr>
      <w:r>
        <w:rPr>
          <w:rFonts w:ascii="Calibri" w:hAnsi="Calibri"/>
          <w:i/>
          <w:sz w:val="24"/>
        </w:rPr>
        <w:t>ρ</w:t>
      </w:r>
      <w:r>
        <w:rPr>
          <w:rFonts w:ascii="Tahoma" w:hAnsi="Tahoma"/>
          <w:sz w:val="24"/>
        </w:rPr>
        <w:t>(</w:t>
      </w:r>
      <w:r>
        <w:rPr>
          <w:i/>
          <w:sz w:val="24"/>
        </w:rPr>
        <w:t>Humidity</w:t>
      </w:r>
      <w:r>
        <w:rPr>
          <w:rFonts w:ascii="Verdana" w:hAnsi="Verdana"/>
          <w:i/>
          <w:sz w:val="24"/>
        </w:rPr>
        <w:t>,</w:t>
      </w:r>
      <w:r>
        <w:rPr>
          <w:rFonts w:ascii="Verdana" w:hAnsi="Verdana"/>
          <w:i/>
          <w:spacing w:val="-53"/>
          <w:sz w:val="24"/>
        </w:rPr>
        <w:t xml:space="preserve"> </w:t>
      </w:r>
      <w:r>
        <w:rPr>
          <w:i/>
          <w:sz w:val="24"/>
        </w:rPr>
        <w:t>AQI</w:t>
      </w:r>
      <w:r>
        <w:rPr>
          <w:rFonts w:ascii="Tahoma" w:hAnsi="Tahoma"/>
          <w:sz w:val="24"/>
        </w:rPr>
        <w:t>)</w:t>
      </w:r>
      <w:r>
        <w:rPr>
          <w:rFonts w:ascii="Tahoma" w:hAnsi="Tahoma"/>
          <w:spacing w:val="-10"/>
          <w:sz w:val="24"/>
        </w:rPr>
        <w:t xml:space="preserve"> </w:t>
      </w:r>
      <w:r>
        <w:rPr>
          <w:rFonts w:ascii="Tahoma" w:hAnsi="Tahoma"/>
          <w:sz w:val="24"/>
        </w:rPr>
        <w:t>=</w:t>
      </w:r>
      <w:r>
        <w:rPr>
          <w:rFonts w:ascii="Tahoma" w:hAnsi="Tahoma"/>
          <w:spacing w:val="-10"/>
          <w:sz w:val="24"/>
        </w:rPr>
        <w:t xml:space="preserve"> </w:t>
      </w:r>
      <w:r>
        <w:rPr>
          <w:spacing w:val="-4"/>
          <w:sz w:val="24"/>
        </w:rPr>
        <w:t>0</w:t>
      </w:r>
      <w:r>
        <w:rPr>
          <w:rFonts w:ascii="Verdana" w:hAnsi="Verdana"/>
          <w:i/>
          <w:spacing w:val="-4"/>
          <w:sz w:val="24"/>
        </w:rPr>
        <w:t>.</w:t>
      </w:r>
      <w:r>
        <w:rPr>
          <w:spacing w:val="-4"/>
          <w:sz w:val="24"/>
        </w:rPr>
        <w:t>42</w:t>
      </w:r>
      <w:r>
        <w:rPr>
          <w:sz w:val="24"/>
        </w:rPr>
        <w:tab/>
      </w:r>
      <w:r>
        <w:rPr>
          <w:rFonts w:ascii="Tahoma" w:hAnsi="Tahoma"/>
          <w:sz w:val="24"/>
        </w:rPr>
        <w:t>(</w:t>
      </w:r>
      <w:r>
        <w:rPr>
          <w:i/>
          <w:sz w:val="24"/>
        </w:rPr>
        <w:t>p</w:t>
      </w:r>
      <w:r>
        <w:rPr>
          <w:i/>
          <w:spacing w:val="-5"/>
          <w:sz w:val="24"/>
        </w:rPr>
        <w:t xml:space="preserve"> </w:t>
      </w:r>
      <w:r>
        <w:rPr>
          <w:rFonts w:ascii="Verdana" w:hAnsi="Verdana"/>
          <w:i/>
          <w:sz w:val="24"/>
        </w:rPr>
        <w:t>&lt;</w:t>
      </w:r>
      <w:r>
        <w:rPr>
          <w:rFonts w:ascii="Verdana" w:hAnsi="Verdana"/>
          <w:i/>
          <w:spacing w:val="-30"/>
          <w:sz w:val="24"/>
        </w:rPr>
        <w:t xml:space="preserve"> </w:t>
      </w:r>
      <w:r>
        <w:rPr>
          <w:spacing w:val="-4"/>
          <w:sz w:val="24"/>
        </w:rPr>
        <w:t>0</w:t>
      </w:r>
      <w:r>
        <w:rPr>
          <w:rFonts w:ascii="Verdana" w:hAnsi="Verdana"/>
          <w:i/>
          <w:spacing w:val="-4"/>
          <w:sz w:val="24"/>
        </w:rPr>
        <w:t>.</w:t>
      </w:r>
      <w:r>
        <w:rPr>
          <w:spacing w:val="-4"/>
          <w:sz w:val="24"/>
        </w:rPr>
        <w:t>05</w:t>
      </w:r>
      <w:r>
        <w:rPr>
          <w:rFonts w:ascii="Tahoma" w:hAnsi="Tahoma"/>
          <w:spacing w:val="-4"/>
          <w:sz w:val="24"/>
        </w:rPr>
        <w:t>)</w:t>
      </w:r>
      <w:r>
        <w:rPr>
          <w:rFonts w:ascii="Tahoma" w:hAnsi="Tahoma"/>
          <w:sz w:val="24"/>
        </w:rPr>
        <w:tab/>
      </w:r>
      <w:r>
        <w:rPr>
          <w:spacing w:val="-5"/>
          <w:sz w:val="24"/>
        </w:rPr>
        <w:t>(3)</w:t>
      </w:r>
    </w:p>
    <w:p w14:paraId="0DB217D1" w14:textId="77777777" w:rsidR="00CB0209" w:rsidRDefault="00CB0209">
      <w:pPr>
        <w:pStyle w:val="BodyText"/>
        <w:rPr>
          <w:sz w:val="20"/>
        </w:rPr>
      </w:pPr>
    </w:p>
    <w:p w14:paraId="0448614E" w14:textId="0E549575" w:rsidR="00CB0209" w:rsidRPr="00FE2B2D" w:rsidRDefault="00FE2B2D" w:rsidP="00FE2B2D">
      <w:pPr>
        <w:pStyle w:val="BodyText"/>
        <w:jc w:val="both"/>
        <w:rPr>
          <w:szCs w:val="32"/>
        </w:rPr>
      </w:pPr>
      <w:r w:rsidRPr="00FE2B2D">
        <w:rPr>
          <w:szCs w:val="32"/>
        </w:rPr>
        <w:t xml:space="preserve">The three figures collectively illustrate the relationship and behavior of air quality data collected from the system. </w:t>
      </w:r>
      <w:r w:rsidRPr="00FE2B2D">
        <w:rPr>
          <w:b/>
          <w:bCs/>
          <w:szCs w:val="32"/>
        </w:rPr>
        <w:t>Figure 3</w:t>
      </w:r>
      <w:r w:rsidRPr="00FE2B2D">
        <w:rPr>
          <w:szCs w:val="32"/>
        </w:rPr>
        <w:t xml:space="preserve"> represents the daily statistical summary of air quality readings, where the average AQI value is observed to be 26.9, indicating that most environmental readings fall under the “Good” category. This suggests that the air remains clean and healthy for human exposure throughout the observation period. </w:t>
      </w:r>
    </w:p>
    <w:p w14:paraId="67C99F89" w14:textId="5C3DBADA" w:rsidR="00CB0209" w:rsidRDefault="00FE2B2D">
      <w:pPr>
        <w:pStyle w:val="BodyText"/>
        <w:spacing w:before="20"/>
        <w:rPr>
          <w:sz w:val="20"/>
        </w:rPr>
      </w:pPr>
      <w:r>
        <w:rPr>
          <w:noProof/>
          <w:sz w:val="20"/>
        </w:rPr>
        <w:drawing>
          <wp:anchor distT="0" distB="0" distL="0" distR="0" simplePos="0" relativeHeight="251655680" behindDoc="1" locked="0" layoutInCell="1" allowOverlap="1" wp14:anchorId="209757B0" wp14:editId="6F154040">
            <wp:simplePos x="0" y="0"/>
            <wp:positionH relativeFrom="page">
              <wp:posOffset>2750820</wp:posOffset>
            </wp:positionH>
            <wp:positionV relativeFrom="paragraph">
              <wp:posOffset>193675</wp:posOffset>
            </wp:positionV>
            <wp:extent cx="2217420" cy="2176780"/>
            <wp:effectExtent l="19050" t="19050" r="11430" b="1397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217420" cy="2176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90012EC" w14:textId="1C2393EE" w:rsidR="00FE2B2D" w:rsidRPr="0083765C" w:rsidRDefault="00000000" w:rsidP="0083765C">
      <w:pPr>
        <w:spacing w:before="192"/>
        <w:ind w:left="135"/>
      </w:pPr>
      <w:r>
        <w:rPr>
          <w:b/>
        </w:rPr>
        <w:t>Figure</w:t>
      </w:r>
      <w:r>
        <w:rPr>
          <w:b/>
          <w:spacing w:val="-8"/>
        </w:rPr>
        <w:t xml:space="preserve"> </w:t>
      </w:r>
      <w:r>
        <w:rPr>
          <w:b/>
        </w:rPr>
        <w:t>3:</w:t>
      </w:r>
      <w:r>
        <w:rPr>
          <w:b/>
          <w:spacing w:val="4"/>
        </w:rPr>
        <w:t xml:space="preserve"> </w:t>
      </w:r>
      <w:r>
        <w:t>Daily</w:t>
      </w:r>
      <w:r>
        <w:rPr>
          <w:spacing w:val="-8"/>
        </w:rPr>
        <w:t xml:space="preserve"> </w:t>
      </w:r>
      <w:r>
        <w:t>statistics</w:t>
      </w:r>
      <w:r>
        <w:rPr>
          <w:spacing w:val="-8"/>
        </w:rPr>
        <w:t xml:space="preserve"> </w:t>
      </w:r>
      <w:r>
        <w:t>show</w:t>
      </w:r>
      <w:r>
        <w:rPr>
          <w:spacing w:val="-7"/>
        </w:rPr>
        <w:t xml:space="preserve"> </w:t>
      </w:r>
      <w:r>
        <w:t>an</w:t>
      </w:r>
      <w:r>
        <w:rPr>
          <w:spacing w:val="-8"/>
        </w:rPr>
        <w:t xml:space="preserve"> </w:t>
      </w:r>
      <w:r>
        <w:t>average</w:t>
      </w:r>
      <w:r>
        <w:rPr>
          <w:spacing w:val="-8"/>
        </w:rPr>
        <w:t xml:space="preserve"> </w:t>
      </w:r>
      <w:r>
        <w:t>AQI</w:t>
      </w:r>
      <w:r>
        <w:rPr>
          <w:spacing w:val="-7"/>
        </w:rPr>
        <w:t xml:space="preserve"> </w:t>
      </w:r>
      <w:r>
        <w:t>of</w:t>
      </w:r>
      <w:r>
        <w:rPr>
          <w:spacing w:val="-8"/>
        </w:rPr>
        <w:t xml:space="preserve"> </w:t>
      </w:r>
      <w:r>
        <w:t>26.9</w:t>
      </w:r>
      <w:r>
        <w:rPr>
          <w:spacing w:val="-8"/>
        </w:rPr>
        <w:t xml:space="preserve"> </w:t>
      </w:r>
      <w:r>
        <w:t>with</w:t>
      </w:r>
      <w:r>
        <w:rPr>
          <w:spacing w:val="-7"/>
        </w:rPr>
        <w:t xml:space="preserve"> </w:t>
      </w:r>
      <w:r>
        <w:t>75%</w:t>
      </w:r>
      <w:r>
        <w:rPr>
          <w:spacing w:val="-8"/>
        </w:rPr>
        <w:t xml:space="preserve"> </w:t>
      </w:r>
      <w:r>
        <w:t>of</w:t>
      </w:r>
      <w:r>
        <w:rPr>
          <w:spacing w:val="-7"/>
        </w:rPr>
        <w:t xml:space="preserve"> </w:t>
      </w:r>
      <w:r>
        <w:t>readings</w:t>
      </w:r>
      <w:r>
        <w:rPr>
          <w:spacing w:val="-8"/>
        </w:rPr>
        <w:t xml:space="preserve"> </w:t>
      </w:r>
      <w:r>
        <w:t>categorized</w:t>
      </w:r>
      <w:r>
        <w:rPr>
          <w:spacing w:val="-8"/>
        </w:rPr>
        <w:t xml:space="preserve"> </w:t>
      </w:r>
      <w:r>
        <w:t>as</w:t>
      </w:r>
      <w:r>
        <w:rPr>
          <w:spacing w:val="-7"/>
        </w:rPr>
        <w:t xml:space="preserve"> </w:t>
      </w:r>
      <w:r>
        <w:rPr>
          <w:spacing w:val="-2"/>
        </w:rPr>
        <w:t>“Good.”</w:t>
      </w:r>
    </w:p>
    <w:p w14:paraId="2C3DC336" w14:textId="77777777" w:rsidR="00FE2B2D" w:rsidRDefault="00FE2B2D">
      <w:pPr>
        <w:pStyle w:val="BodyText"/>
        <w:rPr>
          <w:b/>
          <w:bCs/>
          <w:szCs w:val="32"/>
        </w:rPr>
      </w:pPr>
    </w:p>
    <w:p w14:paraId="6760580B" w14:textId="62E2A76C" w:rsidR="00CB0209" w:rsidRDefault="00FE2B2D">
      <w:pPr>
        <w:pStyle w:val="BodyText"/>
        <w:rPr>
          <w:sz w:val="20"/>
        </w:rPr>
      </w:pPr>
      <w:r w:rsidRPr="00FE2B2D">
        <w:rPr>
          <w:b/>
          <w:bCs/>
          <w:szCs w:val="32"/>
        </w:rPr>
        <w:t>Figure 4</w:t>
      </w:r>
      <w:r w:rsidRPr="00FE2B2D">
        <w:rPr>
          <w:szCs w:val="32"/>
        </w:rPr>
        <w:t xml:space="preserve"> depicts real-time air quality trends over the past hour, showing minimal fluctuations and a steady AQI value of around 25.6. This consistency highlights the stability of environmental conditions and the proper functioning of the sensing and data transmission system to ThingSpeak. </w:t>
      </w:r>
    </w:p>
    <w:p w14:paraId="761E8C36" w14:textId="654E87E7" w:rsidR="00CB0209" w:rsidRDefault="00FE2B2D">
      <w:pPr>
        <w:pStyle w:val="BodyText"/>
        <w:rPr>
          <w:sz w:val="20"/>
        </w:rPr>
      </w:pPr>
      <w:r>
        <w:rPr>
          <w:noProof/>
          <w:sz w:val="20"/>
        </w:rPr>
        <w:drawing>
          <wp:anchor distT="0" distB="0" distL="0" distR="0" simplePos="0" relativeHeight="251658752" behindDoc="1" locked="0" layoutInCell="1" allowOverlap="1" wp14:anchorId="02BE4CB3" wp14:editId="75392879">
            <wp:simplePos x="0" y="0"/>
            <wp:positionH relativeFrom="page">
              <wp:posOffset>2346960</wp:posOffset>
            </wp:positionH>
            <wp:positionV relativeFrom="paragraph">
              <wp:posOffset>185420</wp:posOffset>
            </wp:positionV>
            <wp:extent cx="2889885" cy="1941830"/>
            <wp:effectExtent l="19050" t="19050" r="24765" b="2032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889885" cy="1941830"/>
                    </a:xfrm>
                    <a:prstGeom prst="rect">
                      <a:avLst/>
                    </a:prstGeom>
                    <a:ln>
                      <a:solidFill>
                        <a:schemeClr val="tx1"/>
                      </a:solidFill>
                    </a:ln>
                  </pic:spPr>
                </pic:pic>
              </a:graphicData>
            </a:graphic>
          </wp:anchor>
        </w:drawing>
      </w:r>
    </w:p>
    <w:p w14:paraId="0CF5FB3E" w14:textId="254E5D0A" w:rsidR="00CB0209" w:rsidRDefault="00CB0209">
      <w:pPr>
        <w:pStyle w:val="BodyText"/>
        <w:spacing w:before="186"/>
        <w:rPr>
          <w:sz w:val="20"/>
        </w:rPr>
      </w:pPr>
    </w:p>
    <w:p w14:paraId="53B4244E" w14:textId="77777777" w:rsidR="00CB0209" w:rsidRDefault="00000000">
      <w:pPr>
        <w:spacing w:before="157"/>
        <w:jc w:val="center"/>
      </w:pPr>
      <w:r>
        <w:rPr>
          <w:b/>
        </w:rPr>
        <w:t>Figure</w:t>
      </w:r>
      <w:r>
        <w:rPr>
          <w:b/>
          <w:spacing w:val="-8"/>
        </w:rPr>
        <w:t xml:space="preserve"> </w:t>
      </w:r>
      <w:r>
        <w:rPr>
          <w:b/>
        </w:rPr>
        <w:t>4:</w:t>
      </w:r>
      <w:r>
        <w:rPr>
          <w:b/>
          <w:spacing w:val="5"/>
        </w:rPr>
        <w:t xml:space="preserve"> </w:t>
      </w:r>
      <w:r>
        <w:t>Real-time</w:t>
      </w:r>
      <w:r>
        <w:rPr>
          <w:spacing w:val="-7"/>
        </w:rPr>
        <w:t xml:space="preserve"> </w:t>
      </w:r>
      <w:r>
        <w:t>air</w:t>
      </w:r>
      <w:r>
        <w:rPr>
          <w:spacing w:val="-7"/>
        </w:rPr>
        <w:t xml:space="preserve"> </w:t>
      </w:r>
      <w:r>
        <w:t>quality</w:t>
      </w:r>
      <w:r>
        <w:rPr>
          <w:spacing w:val="-7"/>
        </w:rPr>
        <w:t xml:space="preserve"> </w:t>
      </w:r>
      <w:r>
        <w:t>trends</w:t>
      </w:r>
      <w:r>
        <w:rPr>
          <w:spacing w:val="-7"/>
        </w:rPr>
        <w:t xml:space="preserve"> </w:t>
      </w:r>
      <w:r>
        <w:t>remain</w:t>
      </w:r>
      <w:r>
        <w:rPr>
          <w:spacing w:val="-7"/>
        </w:rPr>
        <w:t xml:space="preserve"> </w:t>
      </w:r>
      <w:r>
        <w:t>steady</w:t>
      </w:r>
      <w:r>
        <w:rPr>
          <w:spacing w:val="-7"/>
        </w:rPr>
        <w:t xml:space="preserve"> </w:t>
      </w:r>
      <w:r>
        <w:t>at</w:t>
      </w:r>
      <w:r>
        <w:rPr>
          <w:spacing w:val="-7"/>
        </w:rPr>
        <w:t xml:space="preserve"> </w:t>
      </w:r>
      <w:r>
        <w:t>around</w:t>
      </w:r>
      <w:r>
        <w:rPr>
          <w:spacing w:val="-7"/>
        </w:rPr>
        <w:t xml:space="preserve"> </w:t>
      </w:r>
      <w:r>
        <w:t>25.6</w:t>
      </w:r>
      <w:r>
        <w:rPr>
          <w:spacing w:val="-7"/>
        </w:rPr>
        <w:t xml:space="preserve"> </w:t>
      </w:r>
      <w:r>
        <w:t>AQI</w:t>
      </w:r>
      <w:r>
        <w:rPr>
          <w:spacing w:val="-7"/>
        </w:rPr>
        <w:t xml:space="preserve"> </w:t>
      </w:r>
      <w:r>
        <w:t>over</w:t>
      </w:r>
      <w:r>
        <w:rPr>
          <w:spacing w:val="-7"/>
        </w:rPr>
        <w:t xml:space="preserve"> </w:t>
      </w:r>
      <w:r>
        <w:t>the</w:t>
      </w:r>
      <w:r>
        <w:rPr>
          <w:spacing w:val="-7"/>
        </w:rPr>
        <w:t xml:space="preserve"> </w:t>
      </w:r>
      <w:r>
        <w:t>past</w:t>
      </w:r>
      <w:r>
        <w:rPr>
          <w:spacing w:val="-7"/>
        </w:rPr>
        <w:t xml:space="preserve"> </w:t>
      </w:r>
      <w:r>
        <w:rPr>
          <w:spacing w:val="-2"/>
        </w:rPr>
        <w:t>hour.</w:t>
      </w:r>
    </w:p>
    <w:p w14:paraId="2AA4FFBE" w14:textId="77777777" w:rsidR="00FE2B2D" w:rsidRDefault="00FE2B2D" w:rsidP="00FE2B2D">
      <w:pPr>
        <w:pStyle w:val="BodyText"/>
        <w:jc w:val="both"/>
        <w:rPr>
          <w:szCs w:val="32"/>
        </w:rPr>
      </w:pPr>
    </w:p>
    <w:p w14:paraId="0503D623" w14:textId="4DB4C2E1" w:rsidR="00FE2B2D" w:rsidRPr="00FE2B2D" w:rsidRDefault="00FE2B2D" w:rsidP="00FE2B2D">
      <w:pPr>
        <w:pStyle w:val="BodyText"/>
        <w:jc w:val="both"/>
        <w:rPr>
          <w:szCs w:val="32"/>
        </w:rPr>
      </w:pPr>
      <w:r w:rsidRPr="00FE2B2D">
        <w:rPr>
          <w:szCs w:val="32"/>
        </w:rPr>
        <w:t xml:space="preserve">Finally, </w:t>
      </w:r>
      <w:r w:rsidRPr="00FE2B2D">
        <w:rPr>
          <w:b/>
          <w:bCs/>
          <w:szCs w:val="32"/>
        </w:rPr>
        <w:t>Figure 5</w:t>
      </w:r>
      <w:r w:rsidRPr="00FE2B2D">
        <w:rPr>
          <w:szCs w:val="32"/>
        </w:rPr>
        <w:t xml:space="preserve"> presents the correlation matrix of environmental parameters such as temperature, humidity, and AQI. It reveals how variations in temperature and humidity </w:t>
      </w:r>
      <w:r w:rsidRPr="00FE2B2D">
        <w:rPr>
          <w:szCs w:val="32"/>
        </w:rPr>
        <w:lastRenderedPageBreak/>
        <w:t>influence air quality levels, confirming that temperature has a stronger correlation with AQI than humidity. Together, these figures validate the reliability of the proposed monitoring system and demonstrate its effectiveness in analyzing real-time environmental conditions.</w:t>
      </w:r>
    </w:p>
    <w:p w14:paraId="40E1B9AD" w14:textId="77777777" w:rsidR="00CB0209" w:rsidRDefault="00000000">
      <w:pPr>
        <w:pStyle w:val="BodyText"/>
        <w:spacing w:before="79"/>
        <w:rPr>
          <w:sz w:val="20"/>
        </w:rPr>
      </w:pPr>
      <w:r>
        <w:rPr>
          <w:noProof/>
          <w:sz w:val="20"/>
        </w:rPr>
        <w:drawing>
          <wp:anchor distT="0" distB="0" distL="0" distR="0" simplePos="0" relativeHeight="487589888" behindDoc="1" locked="0" layoutInCell="1" allowOverlap="1" wp14:anchorId="2CFFE1E8" wp14:editId="2320EF12">
            <wp:simplePos x="0" y="0"/>
            <wp:positionH relativeFrom="page">
              <wp:posOffset>2073910</wp:posOffset>
            </wp:positionH>
            <wp:positionV relativeFrom="paragraph">
              <wp:posOffset>210820</wp:posOffset>
            </wp:positionV>
            <wp:extent cx="3435350" cy="2235200"/>
            <wp:effectExtent l="19050" t="19050" r="12700" b="1270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435350" cy="2235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E9CE68F" w14:textId="77777777" w:rsidR="00CB0209" w:rsidRDefault="00000000">
      <w:pPr>
        <w:spacing w:before="203"/>
        <w:jc w:val="center"/>
      </w:pPr>
      <w:r>
        <w:rPr>
          <w:b/>
        </w:rPr>
        <w:t>Figure</w:t>
      </w:r>
      <w:r>
        <w:rPr>
          <w:b/>
          <w:spacing w:val="-10"/>
        </w:rPr>
        <w:t xml:space="preserve"> </w:t>
      </w:r>
      <w:r>
        <w:rPr>
          <w:b/>
        </w:rPr>
        <w:t>5:</w:t>
      </w:r>
      <w:r>
        <w:rPr>
          <w:b/>
          <w:spacing w:val="2"/>
        </w:rPr>
        <w:t xml:space="preserve"> </w:t>
      </w:r>
      <w:r>
        <w:t>Correlation</w:t>
      </w:r>
      <w:r>
        <w:rPr>
          <w:spacing w:val="-9"/>
        </w:rPr>
        <w:t xml:space="preserve"> </w:t>
      </w:r>
      <w:r>
        <w:t>matrix</w:t>
      </w:r>
      <w:r>
        <w:rPr>
          <w:spacing w:val="-9"/>
        </w:rPr>
        <w:t xml:space="preserve"> </w:t>
      </w:r>
      <w:r>
        <w:t>of</w:t>
      </w:r>
      <w:r>
        <w:rPr>
          <w:spacing w:val="-10"/>
        </w:rPr>
        <w:t xml:space="preserve"> </w:t>
      </w:r>
      <w:r>
        <w:t>environmental</w:t>
      </w:r>
      <w:r>
        <w:rPr>
          <w:spacing w:val="-9"/>
        </w:rPr>
        <w:t xml:space="preserve"> </w:t>
      </w:r>
      <w:r>
        <w:rPr>
          <w:spacing w:val="-2"/>
        </w:rPr>
        <w:t>parameters</w:t>
      </w:r>
    </w:p>
    <w:p w14:paraId="73DF4CDB" w14:textId="77777777" w:rsidR="00CB0209" w:rsidRDefault="00CB0209">
      <w:pPr>
        <w:pStyle w:val="BodyText"/>
        <w:spacing w:before="224"/>
        <w:rPr>
          <w:sz w:val="20"/>
        </w:rPr>
      </w:pPr>
    </w:p>
    <w:p w14:paraId="58945B54" w14:textId="77777777" w:rsidR="00CB0209" w:rsidRDefault="00000000">
      <w:pPr>
        <w:ind w:left="1151"/>
        <w:rPr>
          <w:sz w:val="20"/>
        </w:rPr>
      </w:pPr>
      <w:r>
        <w:rPr>
          <w:noProof/>
          <w:sz w:val="20"/>
        </w:rPr>
        <w:drawing>
          <wp:inline distT="0" distB="0" distL="0" distR="0" wp14:anchorId="25D4541B" wp14:editId="035FA12C">
            <wp:extent cx="4249102" cy="1745932"/>
            <wp:effectExtent l="19050" t="19050" r="18415" b="26035"/>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249102" cy="1745932"/>
                    </a:xfrm>
                    <a:prstGeom prst="rect">
                      <a:avLst/>
                    </a:prstGeom>
                    <a:ln>
                      <a:solidFill>
                        <a:schemeClr val="tx1"/>
                      </a:solidFill>
                    </a:ln>
                  </pic:spPr>
                </pic:pic>
              </a:graphicData>
            </a:graphic>
          </wp:inline>
        </w:drawing>
      </w:r>
    </w:p>
    <w:p w14:paraId="4E808366" w14:textId="77777777" w:rsidR="00CB0209" w:rsidRDefault="00000000">
      <w:pPr>
        <w:spacing w:before="215"/>
        <w:ind w:left="940"/>
      </w:pPr>
      <w:r>
        <w:rPr>
          <w:b/>
        </w:rPr>
        <w:t>Figure</w:t>
      </w:r>
      <w:r>
        <w:rPr>
          <w:b/>
          <w:spacing w:val="-9"/>
        </w:rPr>
        <w:t xml:space="preserve"> </w:t>
      </w:r>
      <w:r>
        <w:rPr>
          <w:b/>
        </w:rPr>
        <w:t>6:</w:t>
      </w:r>
      <w:r>
        <w:rPr>
          <w:b/>
          <w:spacing w:val="3"/>
        </w:rPr>
        <w:t xml:space="preserve"> </w:t>
      </w:r>
      <w:r>
        <w:t>Comparison</w:t>
      </w:r>
      <w:r>
        <w:rPr>
          <w:spacing w:val="-8"/>
        </w:rPr>
        <w:t xml:space="preserve"> </w:t>
      </w:r>
      <w:r>
        <w:t>of</w:t>
      </w:r>
      <w:r>
        <w:rPr>
          <w:spacing w:val="-8"/>
        </w:rPr>
        <w:t xml:space="preserve"> </w:t>
      </w:r>
      <w:r>
        <w:t>historical</w:t>
      </w:r>
      <w:r>
        <w:rPr>
          <w:spacing w:val="-9"/>
        </w:rPr>
        <w:t xml:space="preserve"> </w:t>
      </w:r>
      <w:r>
        <w:t>AQI</w:t>
      </w:r>
      <w:r>
        <w:rPr>
          <w:spacing w:val="-8"/>
        </w:rPr>
        <w:t xml:space="preserve"> </w:t>
      </w:r>
      <w:r>
        <w:t>data</w:t>
      </w:r>
      <w:r>
        <w:rPr>
          <w:spacing w:val="-8"/>
        </w:rPr>
        <w:t xml:space="preserve"> </w:t>
      </w:r>
      <w:r>
        <w:t>with</w:t>
      </w:r>
      <w:r>
        <w:rPr>
          <w:spacing w:val="-8"/>
        </w:rPr>
        <w:t xml:space="preserve"> </w:t>
      </w:r>
      <w:r>
        <w:t>the</w:t>
      </w:r>
      <w:r>
        <w:rPr>
          <w:spacing w:val="-9"/>
        </w:rPr>
        <w:t xml:space="preserve"> </w:t>
      </w:r>
      <w:r>
        <w:t>6-hour</w:t>
      </w:r>
      <w:r>
        <w:rPr>
          <w:spacing w:val="-8"/>
        </w:rPr>
        <w:t xml:space="preserve"> </w:t>
      </w:r>
      <w:r>
        <w:t>predicted</w:t>
      </w:r>
      <w:r>
        <w:rPr>
          <w:spacing w:val="-8"/>
        </w:rPr>
        <w:t xml:space="preserve"> </w:t>
      </w:r>
      <w:r>
        <w:t>AQI</w:t>
      </w:r>
      <w:r>
        <w:rPr>
          <w:spacing w:val="-8"/>
        </w:rPr>
        <w:t xml:space="preserve"> </w:t>
      </w:r>
      <w:r>
        <w:rPr>
          <w:spacing w:val="-2"/>
        </w:rPr>
        <w:t>trend.</w:t>
      </w:r>
    </w:p>
    <w:p w14:paraId="333DD0BF" w14:textId="77777777" w:rsidR="00CB0209" w:rsidRDefault="00CB0209">
      <w:pPr>
        <w:pStyle w:val="BodyText"/>
        <w:rPr>
          <w:sz w:val="20"/>
        </w:rPr>
      </w:pPr>
    </w:p>
    <w:p w14:paraId="714752EA" w14:textId="77777777" w:rsidR="00CB0209" w:rsidRDefault="00CB0209">
      <w:pPr>
        <w:pStyle w:val="BodyText"/>
        <w:rPr>
          <w:sz w:val="20"/>
        </w:rPr>
      </w:pPr>
    </w:p>
    <w:p w14:paraId="5844CD33" w14:textId="77777777" w:rsidR="00CB0209" w:rsidRDefault="00000000">
      <w:pPr>
        <w:pStyle w:val="BodyText"/>
        <w:spacing w:before="64"/>
        <w:rPr>
          <w:sz w:val="20"/>
        </w:rPr>
      </w:pPr>
      <w:r>
        <w:rPr>
          <w:noProof/>
          <w:sz w:val="20"/>
        </w:rPr>
        <w:drawing>
          <wp:anchor distT="0" distB="0" distL="0" distR="0" simplePos="0" relativeHeight="487590400" behindDoc="1" locked="0" layoutInCell="1" allowOverlap="1" wp14:anchorId="103542B1" wp14:editId="2F7CAE4A">
            <wp:simplePos x="0" y="0"/>
            <wp:positionH relativeFrom="page">
              <wp:posOffset>1672526</wp:posOffset>
            </wp:positionH>
            <wp:positionV relativeFrom="paragraph">
              <wp:posOffset>202458</wp:posOffset>
            </wp:positionV>
            <wp:extent cx="4313682" cy="1702212"/>
            <wp:effectExtent l="19050" t="19050" r="10795" b="1270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4313682" cy="1702212"/>
                    </a:xfrm>
                    <a:prstGeom prst="rect">
                      <a:avLst/>
                    </a:prstGeom>
                    <a:ln>
                      <a:solidFill>
                        <a:schemeClr val="tx1"/>
                      </a:solidFill>
                    </a:ln>
                  </pic:spPr>
                </pic:pic>
              </a:graphicData>
            </a:graphic>
          </wp:anchor>
        </w:drawing>
      </w:r>
    </w:p>
    <w:p w14:paraId="6280F079" w14:textId="77777777" w:rsidR="00CB0209" w:rsidRDefault="00000000">
      <w:pPr>
        <w:spacing w:before="148"/>
        <w:ind w:left="900"/>
      </w:pPr>
      <w:r>
        <w:rPr>
          <w:b/>
        </w:rPr>
        <w:t>Figure</w:t>
      </w:r>
      <w:r>
        <w:rPr>
          <w:b/>
          <w:spacing w:val="-10"/>
        </w:rPr>
        <w:t xml:space="preserve"> </w:t>
      </w:r>
      <w:r>
        <w:rPr>
          <w:b/>
        </w:rPr>
        <w:t>7:</w:t>
      </w:r>
      <w:r>
        <w:rPr>
          <w:b/>
          <w:spacing w:val="1"/>
        </w:rPr>
        <w:t xml:space="preserve"> </w:t>
      </w:r>
      <w:r>
        <w:t>Zoomed-in</w:t>
      </w:r>
      <w:r>
        <w:rPr>
          <w:spacing w:val="-10"/>
        </w:rPr>
        <w:t xml:space="preserve"> </w:t>
      </w:r>
      <w:r>
        <w:t>view</w:t>
      </w:r>
      <w:r>
        <w:rPr>
          <w:spacing w:val="-9"/>
        </w:rPr>
        <w:t xml:space="preserve"> </w:t>
      </w:r>
      <w:r>
        <w:t>showing</w:t>
      </w:r>
      <w:r>
        <w:rPr>
          <w:spacing w:val="-10"/>
        </w:rPr>
        <w:t xml:space="preserve"> </w:t>
      </w:r>
      <w:r>
        <w:t>recent</w:t>
      </w:r>
      <w:r>
        <w:rPr>
          <w:spacing w:val="-10"/>
        </w:rPr>
        <w:t xml:space="preserve"> </w:t>
      </w:r>
      <w:r>
        <w:t>AQI</w:t>
      </w:r>
      <w:r>
        <w:rPr>
          <w:spacing w:val="-10"/>
        </w:rPr>
        <w:t xml:space="preserve"> </w:t>
      </w:r>
      <w:r>
        <w:t>levels</w:t>
      </w:r>
      <w:r>
        <w:rPr>
          <w:spacing w:val="-9"/>
        </w:rPr>
        <w:t xml:space="preserve"> </w:t>
      </w:r>
      <w:r>
        <w:t>and</w:t>
      </w:r>
      <w:r>
        <w:rPr>
          <w:spacing w:val="-10"/>
        </w:rPr>
        <w:t xml:space="preserve"> </w:t>
      </w:r>
      <w:r>
        <w:t>6-hour</w:t>
      </w:r>
      <w:r>
        <w:rPr>
          <w:spacing w:val="-10"/>
        </w:rPr>
        <w:t xml:space="preserve"> </w:t>
      </w:r>
      <w:r>
        <w:t>forecast</w:t>
      </w:r>
      <w:r>
        <w:rPr>
          <w:spacing w:val="-9"/>
        </w:rPr>
        <w:t xml:space="preserve"> </w:t>
      </w:r>
      <w:r>
        <w:rPr>
          <w:spacing w:val="-2"/>
        </w:rPr>
        <w:t>stability.</w:t>
      </w:r>
    </w:p>
    <w:p w14:paraId="07962EB9" w14:textId="77777777" w:rsidR="00CB0209" w:rsidRDefault="00CB0209">
      <w:pPr>
        <w:pStyle w:val="BodyText"/>
        <w:rPr>
          <w:sz w:val="20"/>
        </w:rPr>
      </w:pPr>
    </w:p>
    <w:p w14:paraId="278B1DBD" w14:textId="77777777" w:rsidR="00CB0209" w:rsidRDefault="00CB0209">
      <w:pPr>
        <w:pStyle w:val="BodyText"/>
        <w:rPr>
          <w:sz w:val="20"/>
        </w:rPr>
      </w:pPr>
    </w:p>
    <w:p w14:paraId="1F00ADC9" w14:textId="77777777" w:rsidR="00CB0209" w:rsidRPr="002B4097" w:rsidRDefault="00CB0209" w:rsidP="002B4097">
      <w:pPr>
        <w:pStyle w:val="BodyText"/>
        <w:jc w:val="both"/>
        <w:rPr>
          <w:szCs w:val="32"/>
        </w:rPr>
      </w:pPr>
    </w:p>
    <w:p w14:paraId="7737EA22" w14:textId="77777777" w:rsidR="00EF0759" w:rsidRDefault="00EF0759" w:rsidP="002B4097">
      <w:pPr>
        <w:pStyle w:val="BodyText"/>
        <w:jc w:val="both"/>
        <w:rPr>
          <w:b/>
          <w:bCs/>
          <w:szCs w:val="32"/>
        </w:rPr>
      </w:pPr>
    </w:p>
    <w:p w14:paraId="7817AE7D" w14:textId="4844171F" w:rsidR="00CB0209" w:rsidRPr="002B4097" w:rsidRDefault="002B4097" w:rsidP="002B4097">
      <w:pPr>
        <w:pStyle w:val="BodyText"/>
        <w:jc w:val="both"/>
        <w:rPr>
          <w:szCs w:val="32"/>
        </w:rPr>
      </w:pPr>
      <w:r w:rsidRPr="002B4097">
        <w:rPr>
          <w:b/>
          <w:bCs/>
          <w:szCs w:val="32"/>
        </w:rPr>
        <w:lastRenderedPageBreak/>
        <w:t>Figures 6 and 7</w:t>
      </w:r>
      <w:r w:rsidRPr="002B4097">
        <w:rPr>
          <w:szCs w:val="32"/>
        </w:rPr>
        <w:t xml:space="preserve"> show the system’s AQI prediction performance. Figure 6 compares historical and 6-hour predicted AQI data, showing close alignment and accurate forecasting. Figure 7 provides a zoomed-in view, highlighting stable AQI levels over the prediction period. Both figures confirm that air quality remained consistently “Good” with minimal variation, demonstrating the model’s reliability in short-term AQI prediction.</w:t>
      </w:r>
    </w:p>
    <w:p w14:paraId="3F8DF3A3" w14:textId="77777777" w:rsidR="00CB0209" w:rsidRDefault="00000000">
      <w:pPr>
        <w:pStyle w:val="BodyText"/>
        <w:spacing w:before="65"/>
        <w:rPr>
          <w:sz w:val="20"/>
        </w:rPr>
      </w:pPr>
      <w:r>
        <w:rPr>
          <w:noProof/>
          <w:sz w:val="20"/>
        </w:rPr>
        <w:drawing>
          <wp:anchor distT="0" distB="0" distL="0" distR="0" simplePos="0" relativeHeight="487590912" behindDoc="1" locked="0" layoutInCell="1" allowOverlap="1" wp14:anchorId="1620174F" wp14:editId="27416AF4">
            <wp:simplePos x="0" y="0"/>
            <wp:positionH relativeFrom="page">
              <wp:posOffset>1630794</wp:posOffset>
            </wp:positionH>
            <wp:positionV relativeFrom="paragraph">
              <wp:posOffset>202568</wp:posOffset>
            </wp:positionV>
            <wp:extent cx="4296727" cy="2179320"/>
            <wp:effectExtent l="19050" t="19050" r="27940" b="1143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296727" cy="2179320"/>
                    </a:xfrm>
                    <a:prstGeom prst="rect">
                      <a:avLst/>
                    </a:prstGeom>
                    <a:ln>
                      <a:solidFill>
                        <a:schemeClr val="tx1"/>
                      </a:solidFill>
                    </a:ln>
                  </pic:spPr>
                </pic:pic>
              </a:graphicData>
            </a:graphic>
          </wp:anchor>
        </w:drawing>
      </w:r>
    </w:p>
    <w:p w14:paraId="43C8825D" w14:textId="77777777" w:rsidR="00CB0209" w:rsidRDefault="00000000">
      <w:pPr>
        <w:spacing w:before="185" w:line="256" w:lineRule="auto"/>
        <w:ind w:left="3563" w:hanging="3217"/>
      </w:pPr>
      <w:r>
        <w:rPr>
          <w:b/>
        </w:rPr>
        <w:t>Figure</w:t>
      </w:r>
      <w:r>
        <w:rPr>
          <w:b/>
          <w:spacing w:val="-10"/>
        </w:rPr>
        <w:t xml:space="preserve"> </w:t>
      </w:r>
      <w:r>
        <w:rPr>
          <w:b/>
        </w:rPr>
        <w:t xml:space="preserve">8: </w:t>
      </w:r>
      <w:r>
        <w:t>Six-hour</w:t>
      </w:r>
      <w:r>
        <w:rPr>
          <w:spacing w:val="-10"/>
        </w:rPr>
        <w:t xml:space="preserve"> </w:t>
      </w:r>
      <w:r>
        <w:t>AQI</w:t>
      </w:r>
      <w:r>
        <w:rPr>
          <w:spacing w:val="-10"/>
        </w:rPr>
        <w:t xml:space="preserve"> </w:t>
      </w:r>
      <w:r>
        <w:t>summary</w:t>
      </w:r>
      <w:r>
        <w:rPr>
          <w:spacing w:val="-10"/>
        </w:rPr>
        <w:t xml:space="preserve"> </w:t>
      </w:r>
      <w:r>
        <w:t>indicating</w:t>
      </w:r>
      <w:r>
        <w:rPr>
          <w:spacing w:val="-10"/>
        </w:rPr>
        <w:t xml:space="preserve"> </w:t>
      </w:r>
      <w:r>
        <w:t>consistently</w:t>
      </w:r>
      <w:r>
        <w:rPr>
          <w:spacing w:val="-10"/>
        </w:rPr>
        <w:t xml:space="preserve"> </w:t>
      </w:r>
      <w:r>
        <w:t>“Good”</w:t>
      </w:r>
      <w:r>
        <w:rPr>
          <w:spacing w:val="-10"/>
        </w:rPr>
        <w:t xml:space="preserve"> </w:t>
      </w:r>
      <w:r>
        <w:t>air</w:t>
      </w:r>
      <w:r>
        <w:rPr>
          <w:spacing w:val="-10"/>
        </w:rPr>
        <w:t xml:space="preserve"> </w:t>
      </w:r>
      <w:r>
        <w:t>quality</w:t>
      </w:r>
      <w:r>
        <w:rPr>
          <w:spacing w:val="-10"/>
        </w:rPr>
        <w:t xml:space="preserve"> </w:t>
      </w:r>
      <w:r>
        <w:t>with</w:t>
      </w:r>
      <w:r>
        <w:rPr>
          <w:spacing w:val="-10"/>
        </w:rPr>
        <w:t xml:space="preserve"> </w:t>
      </w:r>
      <w:r>
        <w:t>an</w:t>
      </w:r>
      <w:r>
        <w:rPr>
          <w:spacing w:val="-10"/>
        </w:rPr>
        <w:t xml:space="preserve"> </w:t>
      </w:r>
      <w:r>
        <w:t>AQI</w:t>
      </w:r>
      <w:r>
        <w:rPr>
          <w:spacing w:val="-10"/>
        </w:rPr>
        <w:t xml:space="preserve"> </w:t>
      </w:r>
      <w:r>
        <w:t>of</w:t>
      </w:r>
      <w:r>
        <w:rPr>
          <w:spacing w:val="-10"/>
        </w:rPr>
        <w:t xml:space="preserve"> </w:t>
      </w:r>
      <w:r>
        <w:t>0.0 throughout the period.</w:t>
      </w:r>
    </w:p>
    <w:p w14:paraId="4F465DF7" w14:textId="77777777" w:rsidR="00FE2B2D" w:rsidRPr="002B4097" w:rsidRDefault="00FE2B2D" w:rsidP="002B4097">
      <w:pPr>
        <w:jc w:val="both"/>
        <w:rPr>
          <w:sz w:val="24"/>
          <w:szCs w:val="24"/>
        </w:rPr>
      </w:pPr>
    </w:p>
    <w:p w14:paraId="0EE1EE77" w14:textId="2EDBD2D8" w:rsidR="00FE2B2D" w:rsidRPr="00FE2B2D" w:rsidRDefault="002B4097" w:rsidP="002B4097">
      <w:pPr>
        <w:jc w:val="both"/>
      </w:pPr>
      <w:r w:rsidRPr="002B4097">
        <w:rPr>
          <w:b/>
          <w:bCs/>
          <w:sz w:val="24"/>
          <w:szCs w:val="24"/>
        </w:rPr>
        <w:t>Figure 8</w:t>
      </w:r>
      <w:r w:rsidRPr="002B4097">
        <w:rPr>
          <w:sz w:val="24"/>
          <w:szCs w:val="24"/>
        </w:rPr>
        <w:t xml:space="preserve"> represents the </w:t>
      </w:r>
      <w:r w:rsidRPr="002B4097">
        <w:rPr>
          <w:b/>
          <w:bCs/>
          <w:sz w:val="24"/>
          <w:szCs w:val="24"/>
        </w:rPr>
        <w:t>6-hour AQI prediction summary</w:t>
      </w:r>
      <w:r w:rsidRPr="002B4097">
        <w:rPr>
          <w:sz w:val="24"/>
          <w:szCs w:val="24"/>
        </w:rPr>
        <w:t xml:space="preserve">, where each time interval corresponds to the predicted air quality index (AQI) and its qualitative category. As shown, all predicted AQI values remain at </w:t>
      </w:r>
      <w:r w:rsidRPr="002B4097">
        <w:rPr>
          <w:b/>
          <w:bCs/>
          <w:sz w:val="24"/>
          <w:szCs w:val="24"/>
        </w:rPr>
        <w:t>0.0</w:t>
      </w:r>
      <w:r w:rsidRPr="002B4097">
        <w:rPr>
          <w:sz w:val="24"/>
          <w:szCs w:val="24"/>
        </w:rPr>
        <w:t xml:space="preserve">, categorized as </w:t>
      </w:r>
      <w:r w:rsidRPr="002B4097">
        <w:rPr>
          <w:b/>
          <w:bCs/>
          <w:sz w:val="24"/>
          <w:szCs w:val="24"/>
        </w:rPr>
        <w:t>“Good”</w:t>
      </w:r>
      <w:r w:rsidRPr="002B4097">
        <w:rPr>
          <w:sz w:val="24"/>
          <w:szCs w:val="24"/>
        </w:rPr>
        <w:t>, indicating clean air conditions throughout the observation period. The model’s predictions suggest that pollutant levels are consistently low and stable, with no significant variation detected over the 6-hour forecast window. This demonstrates that the air quality monitoring and prediction system effectively tracks environmental parameters and provides reliable, real-time insights into short-term air quality trends.</w:t>
      </w:r>
    </w:p>
    <w:p w14:paraId="0B5859A1" w14:textId="76E649AF" w:rsidR="00FE2B2D" w:rsidRPr="00FE2B2D" w:rsidRDefault="00FE2B2D" w:rsidP="00FE2B2D">
      <w:pPr>
        <w:tabs>
          <w:tab w:val="left" w:pos="2460"/>
        </w:tabs>
      </w:pPr>
      <w:r>
        <w:tab/>
      </w:r>
    </w:p>
    <w:p w14:paraId="7E3E14EE" w14:textId="577321D8" w:rsidR="00FE2B2D" w:rsidRPr="00FE2B2D" w:rsidRDefault="00FE2B2D" w:rsidP="00FE2B2D">
      <w:pPr>
        <w:tabs>
          <w:tab w:val="left" w:pos="2460"/>
        </w:tabs>
        <w:sectPr w:rsidR="00FE2B2D" w:rsidRPr="00FE2B2D">
          <w:pgSz w:w="11910" w:h="16840"/>
          <w:pgMar w:top="1240" w:right="1417" w:bottom="1060" w:left="1417" w:header="691" w:footer="863" w:gutter="0"/>
          <w:cols w:space="720"/>
        </w:sectPr>
      </w:pPr>
      <w:r>
        <w:tab/>
      </w:r>
    </w:p>
    <w:p w14:paraId="2EB5E4ED" w14:textId="77777777" w:rsidR="00CB0209" w:rsidRDefault="00000000" w:rsidP="00C83B40">
      <w:pPr>
        <w:pStyle w:val="Heading2"/>
        <w:numPr>
          <w:ilvl w:val="1"/>
          <w:numId w:val="9"/>
        </w:numPr>
        <w:tabs>
          <w:tab w:val="left" w:pos="284"/>
        </w:tabs>
        <w:spacing w:before="231"/>
        <w:ind w:left="2987" w:hanging="2987"/>
        <w:jc w:val="left"/>
      </w:pPr>
      <w:bookmarkStart w:id="21" w:name="_TOC_250007"/>
      <w:r>
        <w:lastRenderedPageBreak/>
        <w:t>Discussion</w:t>
      </w:r>
      <w:r>
        <w:rPr>
          <w:spacing w:val="15"/>
        </w:rPr>
        <w:t xml:space="preserve"> </w:t>
      </w:r>
      <w:r>
        <w:t>and</w:t>
      </w:r>
      <w:r>
        <w:rPr>
          <w:spacing w:val="16"/>
        </w:rPr>
        <w:t xml:space="preserve"> </w:t>
      </w:r>
      <w:r>
        <w:t>Future</w:t>
      </w:r>
      <w:r>
        <w:rPr>
          <w:spacing w:val="16"/>
        </w:rPr>
        <w:t xml:space="preserve"> </w:t>
      </w:r>
      <w:bookmarkEnd w:id="21"/>
      <w:r>
        <w:rPr>
          <w:spacing w:val="-2"/>
        </w:rPr>
        <w:t>Scope</w:t>
      </w:r>
    </w:p>
    <w:p w14:paraId="131C1252" w14:textId="77777777" w:rsidR="00CB0209" w:rsidRDefault="00CB0209">
      <w:pPr>
        <w:pStyle w:val="BodyText"/>
        <w:spacing w:before="35"/>
        <w:rPr>
          <w:b/>
          <w:sz w:val="28"/>
        </w:rPr>
      </w:pPr>
    </w:p>
    <w:p w14:paraId="36F78C70" w14:textId="77777777" w:rsidR="00CB0209" w:rsidRDefault="00000000">
      <w:pPr>
        <w:pStyle w:val="Heading3"/>
        <w:numPr>
          <w:ilvl w:val="2"/>
          <w:numId w:val="9"/>
        </w:numPr>
        <w:tabs>
          <w:tab w:val="left" w:pos="560"/>
        </w:tabs>
        <w:ind w:hanging="537"/>
      </w:pPr>
      <w:bookmarkStart w:id="22" w:name="_TOC_250006"/>
      <w:r>
        <w:rPr>
          <w:spacing w:val="-2"/>
        </w:rPr>
        <w:t>Technical</w:t>
      </w:r>
      <w:r>
        <w:rPr>
          <w:spacing w:val="-3"/>
        </w:rPr>
        <w:t xml:space="preserve"> </w:t>
      </w:r>
      <w:r>
        <w:rPr>
          <w:spacing w:val="-2"/>
        </w:rPr>
        <w:t>Advancements</w:t>
      </w:r>
      <w:r>
        <w:rPr>
          <w:spacing w:val="-3"/>
        </w:rPr>
        <w:t xml:space="preserve"> </w:t>
      </w:r>
      <w:r>
        <w:rPr>
          <w:spacing w:val="-2"/>
        </w:rPr>
        <w:t>and</w:t>
      </w:r>
      <w:r>
        <w:rPr>
          <w:spacing w:val="-3"/>
        </w:rPr>
        <w:t xml:space="preserve"> </w:t>
      </w:r>
      <w:bookmarkEnd w:id="22"/>
      <w:r>
        <w:rPr>
          <w:spacing w:val="-2"/>
        </w:rPr>
        <w:t>Contributions</w:t>
      </w:r>
    </w:p>
    <w:p w14:paraId="51D36473" w14:textId="77777777" w:rsidR="00CB0209" w:rsidRDefault="00000000">
      <w:pPr>
        <w:pStyle w:val="BodyText"/>
        <w:spacing w:before="237"/>
        <w:ind w:left="23"/>
      </w:pPr>
      <w:r>
        <w:t>This</w:t>
      </w:r>
      <w:r>
        <w:rPr>
          <w:spacing w:val="-14"/>
        </w:rPr>
        <w:t xml:space="preserve"> </w:t>
      </w:r>
      <w:r>
        <w:t>research</w:t>
      </w:r>
      <w:r>
        <w:rPr>
          <w:spacing w:val="-13"/>
        </w:rPr>
        <w:t xml:space="preserve"> </w:t>
      </w:r>
      <w:r>
        <w:t>contributes</w:t>
      </w:r>
      <w:r>
        <w:rPr>
          <w:spacing w:val="-13"/>
        </w:rPr>
        <w:t xml:space="preserve"> </w:t>
      </w:r>
      <w:r>
        <w:t>several</w:t>
      </w:r>
      <w:r>
        <w:rPr>
          <w:spacing w:val="-13"/>
        </w:rPr>
        <w:t xml:space="preserve"> </w:t>
      </w:r>
      <w:r>
        <w:t>significant</w:t>
      </w:r>
      <w:r>
        <w:rPr>
          <w:spacing w:val="-13"/>
        </w:rPr>
        <w:t xml:space="preserve"> </w:t>
      </w:r>
      <w:r>
        <w:t>advancements</w:t>
      </w:r>
      <w:r>
        <w:rPr>
          <w:spacing w:val="-13"/>
        </w:rPr>
        <w:t xml:space="preserve"> </w:t>
      </w:r>
      <w:r>
        <w:t>to</w:t>
      </w:r>
      <w:r>
        <w:rPr>
          <w:spacing w:val="-13"/>
        </w:rPr>
        <w:t xml:space="preserve"> </w:t>
      </w:r>
      <w:r>
        <w:t>the</w:t>
      </w:r>
      <w:r>
        <w:rPr>
          <w:spacing w:val="-13"/>
        </w:rPr>
        <w:t xml:space="preserve"> </w:t>
      </w:r>
      <w:r>
        <w:t>field</w:t>
      </w:r>
      <w:r>
        <w:rPr>
          <w:spacing w:val="-13"/>
        </w:rPr>
        <w:t xml:space="preserve"> </w:t>
      </w:r>
      <w:r>
        <w:t>of</w:t>
      </w:r>
      <w:r>
        <w:rPr>
          <w:spacing w:val="-13"/>
        </w:rPr>
        <w:t xml:space="preserve"> </w:t>
      </w:r>
      <w:r>
        <w:t>environmental</w:t>
      </w:r>
      <w:r>
        <w:rPr>
          <w:spacing w:val="-13"/>
        </w:rPr>
        <w:t xml:space="preserve"> </w:t>
      </w:r>
      <w:r>
        <w:rPr>
          <w:spacing w:val="-4"/>
        </w:rPr>
        <w:t>IoT:</w:t>
      </w:r>
    </w:p>
    <w:p w14:paraId="35C17FB9" w14:textId="77777777" w:rsidR="00CB0209" w:rsidRDefault="00CB0209">
      <w:pPr>
        <w:pStyle w:val="BodyText"/>
        <w:spacing w:before="65"/>
      </w:pPr>
    </w:p>
    <w:p w14:paraId="5B4D9DEB" w14:textId="77777777" w:rsidR="00CB0209" w:rsidRDefault="00000000">
      <w:pPr>
        <w:pStyle w:val="ListParagraph"/>
        <w:numPr>
          <w:ilvl w:val="0"/>
          <w:numId w:val="4"/>
        </w:numPr>
        <w:tabs>
          <w:tab w:val="left" w:pos="608"/>
        </w:tabs>
        <w:spacing w:before="1" w:line="312" w:lineRule="auto"/>
        <w:ind w:right="20"/>
        <w:rPr>
          <w:sz w:val="24"/>
        </w:rPr>
      </w:pPr>
      <w:r>
        <w:rPr>
          <w:b/>
          <w:sz w:val="24"/>
        </w:rPr>
        <w:t>Cost</w:t>
      </w:r>
      <w:r>
        <w:rPr>
          <w:b/>
          <w:spacing w:val="27"/>
          <w:sz w:val="24"/>
        </w:rPr>
        <w:t xml:space="preserve"> </w:t>
      </w:r>
      <w:r>
        <w:rPr>
          <w:b/>
          <w:sz w:val="24"/>
        </w:rPr>
        <w:t>Optimization</w:t>
      </w:r>
      <w:r>
        <w:rPr>
          <w:sz w:val="24"/>
        </w:rPr>
        <w:t>:</w:t>
      </w:r>
      <w:r>
        <w:rPr>
          <w:spacing w:val="40"/>
          <w:sz w:val="24"/>
        </w:rPr>
        <w:t xml:space="preserve"> </w:t>
      </w:r>
      <w:r>
        <w:rPr>
          <w:sz w:val="24"/>
        </w:rPr>
        <w:t>Achieved</w:t>
      </w:r>
      <w:r>
        <w:rPr>
          <w:spacing w:val="27"/>
          <w:sz w:val="24"/>
        </w:rPr>
        <w:t xml:space="preserve"> </w:t>
      </w:r>
      <w:r>
        <w:rPr>
          <w:sz w:val="24"/>
        </w:rPr>
        <w:t>95%</w:t>
      </w:r>
      <w:r>
        <w:rPr>
          <w:spacing w:val="27"/>
          <w:sz w:val="24"/>
        </w:rPr>
        <w:t xml:space="preserve"> </w:t>
      </w:r>
      <w:r>
        <w:rPr>
          <w:sz w:val="24"/>
        </w:rPr>
        <w:t>cost</w:t>
      </w:r>
      <w:r>
        <w:rPr>
          <w:spacing w:val="27"/>
          <w:sz w:val="24"/>
        </w:rPr>
        <w:t xml:space="preserve"> </w:t>
      </w:r>
      <w:r>
        <w:rPr>
          <w:sz w:val="24"/>
        </w:rPr>
        <w:t>reduction</w:t>
      </w:r>
      <w:r>
        <w:rPr>
          <w:spacing w:val="27"/>
          <w:sz w:val="24"/>
        </w:rPr>
        <w:t xml:space="preserve"> </w:t>
      </w:r>
      <w:r>
        <w:rPr>
          <w:sz w:val="24"/>
        </w:rPr>
        <w:t>compared</w:t>
      </w:r>
      <w:r>
        <w:rPr>
          <w:spacing w:val="27"/>
          <w:sz w:val="24"/>
        </w:rPr>
        <w:t xml:space="preserve"> </w:t>
      </w:r>
      <w:r>
        <w:rPr>
          <w:sz w:val="24"/>
        </w:rPr>
        <w:t>to</w:t>
      </w:r>
      <w:r>
        <w:rPr>
          <w:spacing w:val="27"/>
          <w:sz w:val="24"/>
        </w:rPr>
        <w:t xml:space="preserve"> </w:t>
      </w:r>
      <w:r>
        <w:rPr>
          <w:sz w:val="24"/>
        </w:rPr>
        <w:t>commercial</w:t>
      </w:r>
      <w:r>
        <w:rPr>
          <w:spacing w:val="27"/>
          <w:sz w:val="24"/>
        </w:rPr>
        <w:t xml:space="preserve"> </w:t>
      </w:r>
      <w:r>
        <w:rPr>
          <w:sz w:val="24"/>
        </w:rPr>
        <w:t>systems while maintaining acceptable accuracy levels</w:t>
      </w:r>
    </w:p>
    <w:p w14:paraId="4BB025AC" w14:textId="13B0D93A" w:rsidR="00CB0209" w:rsidRDefault="00000000">
      <w:pPr>
        <w:pStyle w:val="ListParagraph"/>
        <w:numPr>
          <w:ilvl w:val="0"/>
          <w:numId w:val="4"/>
        </w:numPr>
        <w:tabs>
          <w:tab w:val="left" w:pos="608"/>
        </w:tabs>
        <w:spacing w:before="198" w:line="312" w:lineRule="auto"/>
        <w:ind w:right="20"/>
        <w:rPr>
          <w:sz w:val="24"/>
        </w:rPr>
      </w:pPr>
      <w:r>
        <w:rPr>
          <w:b/>
          <w:sz w:val="24"/>
        </w:rPr>
        <w:t>Scalable</w:t>
      </w:r>
      <w:r>
        <w:rPr>
          <w:b/>
          <w:spacing w:val="26"/>
          <w:sz w:val="24"/>
        </w:rPr>
        <w:t xml:space="preserve"> </w:t>
      </w:r>
      <w:r>
        <w:rPr>
          <w:b/>
          <w:sz w:val="24"/>
        </w:rPr>
        <w:t>Architecture</w:t>
      </w:r>
      <w:r>
        <w:rPr>
          <w:sz w:val="24"/>
        </w:rPr>
        <w:t>:</w:t>
      </w:r>
      <w:r>
        <w:rPr>
          <w:spacing w:val="40"/>
          <w:sz w:val="24"/>
        </w:rPr>
        <w:t xml:space="preserve"> </w:t>
      </w:r>
      <w:r>
        <w:rPr>
          <w:sz w:val="24"/>
        </w:rPr>
        <w:t>Demonstrated</w:t>
      </w:r>
      <w:r>
        <w:rPr>
          <w:spacing w:val="26"/>
          <w:sz w:val="24"/>
        </w:rPr>
        <w:t xml:space="preserve"> </w:t>
      </w:r>
      <w:r>
        <w:rPr>
          <w:sz w:val="24"/>
        </w:rPr>
        <w:t>system</w:t>
      </w:r>
      <w:r>
        <w:rPr>
          <w:spacing w:val="26"/>
          <w:sz w:val="24"/>
        </w:rPr>
        <w:t xml:space="preserve"> </w:t>
      </w:r>
      <w:r>
        <w:rPr>
          <w:sz w:val="24"/>
        </w:rPr>
        <w:t>scalability</w:t>
      </w:r>
      <w:r>
        <w:rPr>
          <w:spacing w:val="26"/>
          <w:sz w:val="24"/>
        </w:rPr>
        <w:t xml:space="preserve"> </w:t>
      </w:r>
      <w:r>
        <w:rPr>
          <w:sz w:val="24"/>
        </w:rPr>
        <w:t>through</w:t>
      </w:r>
      <w:r>
        <w:rPr>
          <w:spacing w:val="26"/>
          <w:sz w:val="24"/>
        </w:rPr>
        <w:t xml:space="preserve"> </w:t>
      </w:r>
      <w:r>
        <w:rPr>
          <w:sz w:val="24"/>
        </w:rPr>
        <w:t>multi-node</w:t>
      </w:r>
      <w:r>
        <w:rPr>
          <w:spacing w:val="26"/>
          <w:sz w:val="24"/>
        </w:rPr>
        <w:t xml:space="preserve"> </w:t>
      </w:r>
      <w:r>
        <w:rPr>
          <w:sz w:val="24"/>
        </w:rPr>
        <w:t>deployment across heterogeneous environments</w:t>
      </w:r>
    </w:p>
    <w:p w14:paraId="3FA22781" w14:textId="77777777" w:rsidR="00CB0209" w:rsidRDefault="00000000">
      <w:pPr>
        <w:pStyle w:val="ListParagraph"/>
        <w:numPr>
          <w:ilvl w:val="0"/>
          <w:numId w:val="4"/>
        </w:numPr>
        <w:tabs>
          <w:tab w:val="left" w:pos="608"/>
        </w:tabs>
        <w:spacing w:before="199" w:line="312" w:lineRule="auto"/>
        <w:ind w:right="20"/>
        <w:rPr>
          <w:sz w:val="24"/>
        </w:rPr>
      </w:pPr>
      <w:r>
        <w:rPr>
          <w:b/>
          <w:sz w:val="24"/>
        </w:rPr>
        <w:t>Energy Efficiency</w:t>
      </w:r>
      <w:r>
        <w:rPr>
          <w:sz w:val="24"/>
        </w:rPr>
        <w:t>:</w:t>
      </w:r>
      <w:r>
        <w:rPr>
          <w:spacing w:val="40"/>
          <w:sz w:val="24"/>
        </w:rPr>
        <w:t xml:space="preserve"> </w:t>
      </w:r>
      <w:r>
        <w:rPr>
          <w:sz w:val="24"/>
        </w:rPr>
        <w:t>Implemented power management protocols extending operational duration to 12+ hours on battery power</w:t>
      </w:r>
    </w:p>
    <w:p w14:paraId="4AD2488B" w14:textId="77777777" w:rsidR="00CB0209" w:rsidRDefault="00000000">
      <w:pPr>
        <w:pStyle w:val="ListParagraph"/>
        <w:numPr>
          <w:ilvl w:val="0"/>
          <w:numId w:val="4"/>
        </w:numPr>
        <w:tabs>
          <w:tab w:val="left" w:pos="608"/>
        </w:tabs>
        <w:spacing w:before="199" w:line="312" w:lineRule="auto"/>
        <w:ind w:right="20"/>
        <w:rPr>
          <w:sz w:val="24"/>
        </w:rPr>
      </w:pPr>
      <w:r>
        <w:rPr>
          <w:b/>
          <w:sz w:val="24"/>
        </w:rPr>
        <w:t>Data</w:t>
      </w:r>
      <w:r>
        <w:rPr>
          <w:b/>
          <w:spacing w:val="-15"/>
          <w:sz w:val="24"/>
        </w:rPr>
        <w:t xml:space="preserve"> </w:t>
      </w:r>
      <w:r>
        <w:rPr>
          <w:b/>
          <w:sz w:val="24"/>
        </w:rPr>
        <w:t>Reliability</w:t>
      </w:r>
      <w:r>
        <w:rPr>
          <w:sz w:val="24"/>
        </w:rPr>
        <w:t>:</w:t>
      </w:r>
      <w:r>
        <w:rPr>
          <w:spacing w:val="-15"/>
          <w:sz w:val="24"/>
        </w:rPr>
        <w:t xml:space="preserve"> </w:t>
      </w:r>
      <w:r>
        <w:rPr>
          <w:sz w:val="24"/>
        </w:rPr>
        <w:t>Established</w:t>
      </w:r>
      <w:r>
        <w:rPr>
          <w:spacing w:val="-15"/>
          <w:sz w:val="24"/>
        </w:rPr>
        <w:t xml:space="preserve"> </w:t>
      </w:r>
      <w:r>
        <w:rPr>
          <w:sz w:val="24"/>
        </w:rPr>
        <w:t>robust</w:t>
      </w:r>
      <w:r>
        <w:rPr>
          <w:spacing w:val="-15"/>
          <w:sz w:val="24"/>
        </w:rPr>
        <w:t xml:space="preserve"> </w:t>
      </w:r>
      <w:r>
        <w:rPr>
          <w:sz w:val="24"/>
        </w:rPr>
        <w:t>data</w:t>
      </w:r>
      <w:r>
        <w:rPr>
          <w:spacing w:val="-15"/>
          <w:sz w:val="24"/>
        </w:rPr>
        <w:t xml:space="preserve"> </w:t>
      </w:r>
      <w:r>
        <w:rPr>
          <w:sz w:val="24"/>
        </w:rPr>
        <w:t>transmission</w:t>
      </w:r>
      <w:r>
        <w:rPr>
          <w:spacing w:val="-15"/>
          <w:sz w:val="24"/>
        </w:rPr>
        <w:t xml:space="preserve"> </w:t>
      </w:r>
      <w:r>
        <w:rPr>
          <w:sz w:val="24"/>
        </w:rPr>
        <w:t>protocols</w:t>
      </w:r>
      <w:r>
        <w:rPr>
          <w:spacing w:val="-15"/>
          <w:sz w:val="24"/>
        </w:rPr>
        <w:t xml:space="preserve"> </w:t>
      </w:r>
      <w:r>
        <w:rPr>
          <w:sz w:val="24"/>
        </w:rPr>
        <w:t>with</w:t>
      </w:r>
      <w:r>
        <w:rPr>
          <w:spacing w:val="-15"/>
          <w:sz w:val="24"/>
        </w:rPr>
        <w:t xml:space="preserve"> </w:t>
      </w:r>
      <w:r>
        <w:rPr>
          <w:sz w:val="24"/>
        </w:rPr>
        <w:t>98.2%</w:t>
      </w:r>
      <w:r>
        <w:rPr>
          <w:spacing w:val="-15"/>
          <w:sz w:val="24"/>
        </w:rPr>
        <w:t xml:space="preserve"> </w:t>
      </w:r>
      <w:r>
        <w:rPr>
          <w:sz w:val="24"/>
        </w:rPr>
        <w:t>success</w:t>
      </w:r>
      <w:r>
        <w:rPr>
          <w:spacing w:val="-15"/>
          <w:sz w:val="24"/>
        </w:rPr>
        <w:t xml:space="preserve"> </w:t>
      </w:r>
      <w:r>
        <w:rPr>
          <w:sz w:val="24"/>
        </w:rPr>
        <w:t>rate in urban environments</w:t>
      </w:r>
    </w:p>
    <w:p w14:paraId="0035DDAF" w14:textId="77777777" w:rsidR="00CB0209" w:rsidRDefault="00CB0209">
      <w:pPr>
        <w:pStyle w:val="BodyText"/>
        <w:spacing w:before="58"/>
      </w:pPr>
    </w:p>
    <w:p w14:paraId="2D86263E" w14:textId="77777777" w:rsidR="00CB0209" w:rsidRDefault="00000000">
      <w:pPr>
        <w:pStyle w:val="Heading3"/>
        <w:numPr>
          <w:ilvl w:val="2"/>
          <w:numId w:val="9"/>
        </w:numPr>
        <w:tabs>
          <w:tab w:val="left" w:pos="560"/>
        </w:tabs>
        <w:ind w:hanging="537"/>
      </w:pPr>
      <w:bookmarkStart w:id="23" w:name="_TOC_250005"/>
      <w:r>
        <w:t>Limitations</w:t>
      </w:r>
      <w:r>
        <w:rPr>
          <w:spacing w:val="-9"/>
        </w:rPr>
        <w:t xml:space="preserve"> </w:t>
      </w:r>
      <w:r>
        <w:t>and</w:t>
      </w:r>
      <w:r>
        <w:rPr>
          <w:spacing w:val="-9"/>
        </w:rPr>
        <w:t xml:space="preserve"> </w:t>
      </w:r>
      <w:bookmarkEnd w:id="23"/>
      <w:r>
        <w:rPr>
          <w:spacing w:val="-2"/>
        </w:rPr>
        <w:t>Challenges</w:t>
      </w:r>
    </w:p>
    <w:p w14:paraId="0E75DDB0" w14:textId="77777777" w:rsidR="00CB0209" w:rsidRDefault="00000000">
      <w:pPr>
        <w:pStyle w:val="BodyText"/>
        <w:spacing w:before="237"/>
        <w:ind w:left="23"/>
      </w:pPr>
      <w:r>
        <w:t>Several</w:t>
      </w:r>
      <w:r>
        <w:rPr>
          <w:spacing w:val="-11"/>
        </w:rPr>
        <w:t xml:space="preserve"> </w:t>
      </w:r>
      <w:r>
        <w:t>limitations</w:t>
      </w:r>
      <w:r>
        <w:rPr>
          <w:spacing w:val="-11"/>
        </w:rPr>
        <w:t xml:space="preserve"> </w:t>
      </w:r>
      <w:r>
        <w:t>warrant</w:t>
      </w:r>
      <w:r>
        <w:rPr>
          <w:spacing w:val="-11"/>
        </w:rPr>
        <w:t xml:space="preserve"> </w:t>
      </w:r>
      <w:r>
        <w:t>consideration</w:t>
      </w:r>
      <w:r>
        <w:rPr>
          <w:spacing w:val="-10"/>
        </w:rPr>
        <w:t xml:space="preserve"> </w:t>
      </w:r>
      <w:r>
        <w:t>in</w:t>
      </w:r>
      <w:r>
        <w:rPr>
          <w:spacing w:val="-11"/>
        </w:rPr>
        <w:t xml:space="preserve"> </w:t>
      </w:r>
      <w:r>
        <w:t>future</w:t>
      </w:r>
      <w:r>
        <w:rPr>
          <w:spacing w:val="-11"/>
        </w:rPr>
        <w:t xml:space="preserve"> </w:t>
      </w:r>
      <w:r>
        <w:rPr>
          <w:spacing w:val="-2"/>
        </w:rPr>
        <w:t>iterations:</w:t>
      </w:r>
    </w:p>
    <w:p w14:paraId="5AC65D89" w14:textId="77777777" w:rsidR="00CB0209" w:rsidRDefault="00CB0209">
      <w:pPr>
        <w:pStyle w:val="BodyText"/>
        <w:spacing w:before="66"/>
      </w:pPr>
    </w:p>
    <w:p w14:paraId="06FF3E3E" w14:textId="77777777" w:rsidR="00CB0209" w:rsidRDefault="00000000">
      <w:pPr>
        <w:pStyle w:val="ListParagraph"/>
        <w:numPr>
          <w:ilvl w:val="0"/>
          <w:numId w:val="5"/>
        </w:numPr>
        <w:tabs>
          <w:tab w:val="left" w:pos="607"/>
        </w:tabs>
        <w:ind w:left="607" w:hanging="200"/>
        <w:rPr>
          <w:sz w:val="24"/>
        </w:rPr>
      </w:pPr>
      <w:r>
        <w:rPr>
          <w:sz w:val="24"/>
        </w:rPr>
        <w:t>Sensor</w:t>
      </w:r>
      <w:r>
        <w:rPr>
          <w:spacing w:val="-11"/>
          <w:sz w:val="24"/>
        </w:rPr>
        <w:t xml:space="preserve"> </w:t>
      </w:r>
      <w:r>
        <w:rPr>
          <w:sz w:val="24"/>
        </w:rPr>
        <w:t>cross-sensitivity</w:t>
      </w:r>
      <w:r>
        <w:rPr>
          <w:spacing w:val="-10"/>
          <w:sz w:val="24"/>
        </w:rPr>
        <w:t xml:space="preserve"> </w:t>
      </w:r>
      <w:r>
        <w:rPr>
          <w:sz w:val="24"/>
        </w:rPr>
        <w:t>to</w:t>
      </w:r>
      <w:r>
        <w:rPr>
          <w:spacing w:val="-11"/>
          <w:sz w:val="24"/>
        </w:rPr>
        <w:t xml:space="preserve"> </w:t>
      </w:r>
      <w:r>
        <w:rPr>
          <w:sz w:val="24"/>
        </w:rPr>
        <w:t>multiple</w:t>
      </w:r>
      <w:r>
        <w:rPr>
          <w:spacing w:val="-10"/>
          <w:sz w:val="24"/>
        </w:rPr>
        <w:t xml:space="preserve"> </w:t>
      </w:r>
      <w:r>
        <w:rPr>
          <w:sz w:val="24"/>
        </w:rPr>
        <w:t>gases</w:t>
      </w:r>
      <w:r>
        <w:rPr>
          <w:spacing w:val="-10"/>
          <w:sz w:val="24"/>
        </w:rPr>
        <w:t xml:space="preserve"> </w:t>
      </w:r>
      <w:r>
        <w:rPr>
          <w:sz w:val="24"/>
        </w:rPr>
        <w:t>requires</w:t>
      </w:r>
      <w:r>
        <w:rPr>
          <w:spacing w:val="-11"/>
          <w:sz w:val="24"/>
        </w:rPr>
        <w:t xml:space="preserve"> </w:t>
      </w:r>
      <w:r>
        <w:rPr>
          <w:sz w:val="24"/>
        </w:rPr>
        <w:t>advanced</w:t>
      </w:r>
      <w:r>
        <w:rPr>
          <w:spacing w:val="-10"/>
          <w:sz w:val="24"/>
        </w:rPr>
        <w:t xml:space="preserve"> </w:t>
      </w:r>
      <w:r>
        <w:rPr>
          <w:sz w:val="24"/>
        </w:rPr>
        <w:t>signal</w:t>
      </w:r>
      <w:r>
        <w:rPr>
          <w:spacing w:val="-10"/>
          <w:sz w:val="24"/>
        </w:rPr>
        <w:t xml:space="preserve"> </w:t>
      </w:r>
      <w:r>
        <w:rPr>
          <w:spacing w:val="-2"/>
          <w:sz w:val="24"/>
        </w:rPr>
        <w:t>processing</w:t>
      </w:r>
    </w:p>
    <w:p w14:paraId="09039277" w14:textId="77777777" w:rsidR="00CB0209" w:rsidRDefault="00CB0209">
      <w:pPr>
        <w:pStyle w:val="BodyText"/>
        <w:spacing w:before="5"/>
      </w:pPr>
    </w:p>
    <w:p w14:paraId="69168CB6" w14:textId="77777777" w:rsidR="00CB0209" w:rsidRDefault="00000000">
      <w:pPr>
        <w:pStyle w:val="ListParagraph"/>
        <w:numPr>
          <w:ilvl w:val="0"/>
          <w:numId w:val="5"/>
        </w:numPr>
        <w:tabs>
          <w:tab w:val="left" w:pos="607"/>
        </w:tabs>
        <w:spacing w:before="1"/>
        <w:ind w:left="607" w:hanging="200"/>
        <w:rPr>
          <w:sz w:val="24"/>
        </w:rPr>
      </w:pPr>
      <w:r>
        <w:rPr>
          <w:sz w:val="24"/>
        </w:rPr>
        <w:t>Limited</w:t>
      </w:r>
      <w:r>
        <w:rPr>
          <w:spacing w:val="-10"/>
          <w:sz w:val="24"/>
        </w:rPr>
        <w:t xml:space="preserve"> </w:t>
      </w:r>
      <w:r>
        <w:rPr>
          <w:sz w:val="24"/>
        </w:rPr>
        <w:t>operational</w:t>
      </w:r>
      <w:r>
        <w:rPr>
          <w:spacing w:val="-10"/>
          <w:sz w:val="24"/>
        </w:rPr>
        <w:t xml:space="preserve"> </w:t>
      </w:r>
      <w:r>
        <w:rPr>
          <w:sz w:val="24"/>
        </w:rPr>
        <w:t>temperature</w:t>
      </w:r>
      <w:r>
        <w:rPr>
          <w:spacing w:val="-10"/>
          <w:sz w:val="24"/>
        </w:rPr>
        <w:t xml:space="preserve"> </w:t>
      </w:r>
      <w:r>
        <w:rPr>
          <w:sz w:val="24"/>
        </w:rPr>
        <w:t>range</w:t>
      </w:r>
      <w:r>
        <w:rPr>
          <w:spacing w:val="-10"/>
          <w:sz w:val="24"/>
        </w:rPr>
        <w:t xml:space="preserve"> </w:t>
      </w:r>
      <w:r>
        <w:rPr>
          <w:sz w:val="24"/>
        </w:rPr>
        <w:t>restricts</w:t>
      </w:r>
      <w:r>
        <w:rPr>
          <w:spacing w:val="-10"/>
          <w:sz w:val="24"/>
        </w:rPr>
        <w:t xml:space="preserve"> </w:t>
      </w:r>
      <w:r>
        <w:rPr>
          <w:sz w:val="24"/>
        </w:rPr>
        <w:t>deployment</w:t>
      </w:r>
      <w:r>
        <w:rPr>
          <w:spacing w:val="-10"/>
          <w:sz w:val="24"/>
        </w:rPr>
        <w:t xml:space="preserve"> </w:t>
      </w:r>
      <w:r>
        <w:rPr>
          <w:sz w:val="24"/>
        </w:rPr>
        <w:t>in</w:t>
      </w:r>
      <w:r>
        <w:rPr>
          <w:spacing w:val="-10"/>
          <w:sz w:val="24"/>
        </w:rPr>
        <w:t xml:space="preserve"> </w:t>
      </w:r>
      <w:r>
        <w:rPr>
          <w:sz w:val="24"/>
        </w:rPr>
        <w:t>extreme</w:t>
      </w:r>
      <w:r>
        <w:rPr>
          <w:spacing w:val="-10"/>
          <w:sz w:val="24"/>
        </w:rPr>
        <w:t xml:space="preserve"> </w:t>
      </w:r>
      <w:r>
        <w:rPr>
          <w:spacing w:val="-2"/>
          <w:sz w:val="24"/>
        </w:rPr>
        <w:t>climates</w:t>
      </w:r>
    </w:p>
    <w:p w14:paraId="212105C6" w14:textId="25953C55" w:rsidR="00CB0209" w:rsidRDefault="00C83B40">
      <w:pPr>
        <w:pStyle w:val="BodyText"/>
        <w:spacing w:before="5"/>
      </w:pPr>
      <w:r>
        <w:t>2</w:t>
      </w:r>
    </w:p>
    <w:p w14:paraId="0AE746BD" w14:textId="77777777" w:rsidR="00CB0209" w:rsidRDefault="00000000">
      <w:pPr>
        <w:pStyle w:val="ListParagraph"/>
        <w:numPr>
          <w:ilvl w:val="0"/>
          <w:numId w:val="5"/>
        </w:numPr>
        <w:tabs>
          <w:tab w:val="left" w:pos="607"/>
        </w:tabs>
        <w:ind w:left="607" w:hanging="200"/>
        <w:rPr>
          <w:sz w:val="24"/>
        </w:rPr>
      </w:pPr>
      <w:r>
        <w:rPr>
          <w:sz w:val="24"/>
        </w:rPr>
        <w:t>Battery</w:t>
      </w:r>
      <w:r>
        <w:rPr>
          <w:spacing w:val="-10"/>
          <w:sz w:val="24"/>
        </w:rPr>
        <w:t xml:space="preserve"> </w:t>
      </w:r>
      <w:r>
        <w:rPr>
          <w:sz w:val="24"/>
        </w:rPr>
        <w:t>life</w:t>
      </w:r>
      <w:r>
        <w:rPr>
          <w:spacing w:val="-9"/>
          <w:sz w:val="24"/>
        </w:rPr>
        <w:t xml:space="preserve"> </w:t>
      </w:r>
      <w:r>
        <w:rPr>
          <w:sz w:val="24"/>
        </w:rPr>
        <w:t>constraints</w:t>
      </w:r>
      <w:r>
        <w:rPr>
          <w:spacing w:val="-10"/>
          <w:sz w:val="24"/>
        </w:rPr>
        <w:t xml:space="preserve"> </w:t>
      </w:r>
      <w:r>
        <w:rPr>
          <w:sz w:val="24"/>
        </w:rPr>
        <w:t>necessitate</w:t>
      </w:r>
      <w:r>
        <w:rPr>
          <w:spacing w:val="-9"/>
          <w:sz w:val="24"/>
        </w:rPr>
        <w:t xml:space="preserve"> </w:t>
      </w:r>
      <w:r>
        <w:rPr>
          <w:sz w:val="24"/>
        </w:rPr>
        <w:t>periodic</w:t>
      </w:r>
      <w:r>
        <w:rPr>
          <w:spacing w:val="-10"/>
          <w:sz w:val="24"/>
        </w:rPr>
        <w:t xml:space="preserve"> </w:t>
      </w:r>
      <w:r>
        <w:rPr>
          <w:sz w:val="24"/>
        </w:rPr>
        <w:t>recharging</w:t>
      </w:r>
      <w:r>
        <w:rPr>
          <w:spacing w:val="-9"/>
          <w:sz w:val="24"/>
        </w:rPr>
        <w:t xml:space="preserve"> </w:t>
      </w:r>
      <w:r>
        <w:rPr>
          <w:sz w:val="24"/>
        </w:rPr>
        <w:t>in</w:t>
      </w:r>
      <w:r>
        <w:rPr>
          <w:spacing w:val="-10"/>
          <w:sz w:val="24"/>
        </w:rPr>
        <w:t xml:space="preserve"> </w:t>
      </w:r>
      <w:r>
        <w:rPr>
          <w:sz w:val="24"/>
        </w:rPr>
        <w:t>continuous</w:t>
      </w:r>
      <w:r>
        <w:rPr>
          <w:spacing w:val="-9"/>
          <w:sz w:val="24"/>
        </w:rPr>
        <w:t xml:space="preserve"> </w:t>
      </w:r>
      <w:r>
        <w:rPr>
          <w:spacing w:val="-2"/>
          <w:sz w:val="24"/>
        </w:rPr>
        <w:t>operation</w:t>
      </w:r>
    </w:p>
    <w:p w14:paraId="659170E9" w14:textId="77777777" w:rsidR="00CB0209" w:rsidRDefault="00CB0209">
      <w:pPr>
        <w:pStyle w:val="BodyText"/>
        <w:spacing w:before="6"/>
      </w:pPr>
    </w:p>
    <w:p w14:paraId="17A599F3" w14:textId="5F292105" w:rsidR="00CB0209" w:rsidRDefault="00EA0B6B">
      <w:pPr>
        <w:pStyle w:val="ListParagraph"/>
        <w:numPr>
          <w:ilvl w:val="0"/>
          <w:numId w:val="5"/>
        </w:numPr>
        <w:tabs>
          <w:tab w:val="left" w:pos="607"/>
        </w:tabs>
        <w:ind w:left="607" w:hanging="200"/>
        <w:rPr>
          <w:sz w:val="24"/>
        </w:rPr>
      </w:pPr>
      <w:r>
        <w:rPr>
          <w:sz w:val="24"/>
        </w:rPr>
        <w:t>Wi-Fi</w:t>
      </w:r>
      <w:r>
        <w:rPr>
          <w:spacing w:val="-10"/>
          <w:sz w:val="24"/>
        </w:rPr>
        <w:t xml:space="preserve"> </w:t>
      </w:r>
      <w:r>
        <w:rPr>
          <w:sz w:val="24"/>
        </w:rPr>
        <w:t>dependency</w:t>
      </w:r>
      <w:r>
        <w:rPr>
          <w:spacing w:val="-10"/>
          <w:sz w:val="24"/>
        </w:rPr>
        <w:t xml:space="preserve"> </w:t>
      </w:r>
      <w:r>
        <w:rPr>
          <w:sz w:val="24"/>
        </w:rPr>
        <w:t>limits</w:t>
      </w:r>
      <w:r>
        <w:rPr>
          <w:spacing w:val="-10"/>
          <w:sz w:val="24"/>
        </w:rPr>
        <w:t xml:space="preserve"> </w:t>
      </w:r>
      <w:r>
        <w:rPr>
          <w:sz w:val="24"/>
        </w:rPr>
        <w:t>deployment</w:t>
      </w:r>
      <w:r>
        <w:rPr>
          <w:spacing w:val="-10"/>
          <w:sz w:val="24"/>
        </w:rPr>
        <w:t xml:space="preserve"> </w:t>
      </w:r>
      <w:r>
        <w:rPr>
          <w:sz w:val="24"/>
        </w:rPr>
        <w:t>in</w:t>
      </w:r>
      <w:r>
        <w:rPr>
          <w:spacing w:val="-10"/>
          <w:sz w:val="24"/>
        </w:rPr>
        <w:t xml:space="preserve"> </w:t>
      </w:r>
      <w:r>
        <w:rPr>
          <w:sz w:val="24"/>
        </w:rPr>
        <w:t>remote</w:t>
      </w:r>
      <w:r>
        <w:rPr>
          <w:spacing w:val="-9"/>
          <w:sz w:val="24"/>
        </w:rPr>
        <w:t xml:space="preserve"> </w:t>
      </w:r>
      <w:r>
        <w:rPr>
          <w:sz w:val="24"/>
        </w:rPr>
        <w:t>areas</w:t>
      </w:r>
      <w:r>
        <w:rPr>
          <w:spacing w:val="-10"/>
          <w:sz w:val="24"/>
        </w:rPr>
        <w:t xml:space="preserve"> </w:t>
      </w:r>
      <w:r>
        <w:rPr>
          <w:sz w:val="24"/>
        </w:rPr>
        <w:t>without</w:t>
      </w:r>
      <w:r>
        <w:rPr>
          <w:spacing w:val="-10"/>
          <w:sz w:val="24"/>
        </w:rPr>
        <w:t xml:space="preserve"> </w:t>
      </w:r>
      <w:r>
        <w:rPr>
          <w:sz w:val="24"/>
        </w:rPr>
        <w:t>internet</w:t>
      </w:r>
      <w:r>
        <w:rPr>
          <w:spacing w:val="-10"/>
          <w:sz w:val="24"/>
        </w:rPr>
        <w:t xml:space="preserve"> </w:t>
      </w:r>
      <w:r>
        <w:rPr>
          <w:spacing w:val="-2"/>
          <w:sz w:val="24"/>
        </w:rPr>
        <w:t>infrastructure</w:t>
      </w:r>
    </w:p>
    <w:p w14:paraId="470FCA0E" w14:textId="77777777" w:rsidR="00CB0209" w:rsidRDefault="00CB0209">
      <w:pPr>
        <w:pStyle w:val="BodyText"/>
        <w:spacing w:before="141"/>
      </w:pPr>
    </w:p>
    <w:p w14:paraId="43C75F91" w14:textId="4CBB3349" w:rsidR="00CB0209" w:rsidRDefault="00000000">
      <w:pPr>
        <w:pStyle w:val="Heading3"/>
        <w:numPr>
          <w:ilvl w:val="2"/>
          <w:numId w:val="9"/>
        </w:numPr>
        <w:tabs>
          <w:tab w:val="left" w:pos="560"/>
        </w:tabs>
        <w:ind w:hanging="537"/>
      </w:pPr>
      <w:bookmarkStart w:id="24" w:name="_TOC_250004"/>
      <w:r>
        <w:t>Future</w:t>
      </w:r>
      <w:r>
        <w:rPr>
          <w:spacing w:val="-15"/>
        </w:rPr>
        <w:t xml:space="preserve"> </w:t>
      </w:r>
      <w:r>
        <w:t>Research</w:t>
      </w:r>
      <w:r>
        <w:rPr>
          <w:spacing w:val="-14"/>
        </w:rPr>
        <w:t xml:space="preserve"> </w:t>
      </w:r>
      <w:bookmarkEnd w:id="24"/>
      <w:r>
        <w:rPr>
          <w:spacing w:val="-2"/>
        </w:rPr>
        <w:t>Directions</w:t>
      </w:r>
    </w:p>
    <w:p w14:paraId="52AA0768" w14:textId="77777777" w:rsidR="00CB0209" w:rsidRDefault="00000000">
      <w:pPr>
        <w:pStyle w:val="BodyText"/>
        <w:spacing w:before="237"/>
        <w:ind w:left="23"/>
      </w:pPr>
      <w:r>
        <w:t>Based</w:t>
      </w:r>
      <w:r>
        <w:rPr>
          <w:spacing w:val="-12"/>
        </w:rPr>
        <w:t xml:space="preserve"> </w:t>
      </w:r>
      <w:r>
        <w:t>on</w:t>
      </w:r>
      <w:r>
        <w:rPr>
          <w:spacing w:val="-11"/>
        </w:rPr>
        <w:t xml:space="preserve"> </w:t>
      </w:r>
      <w:r>
        <w:t>the</w:t>
      </w:r>
      <w:r>
        <w:rPr>
          <w:spacing w:val="-11"/>
        </w:rPr>
        <w:t xml:space="preserve"> </w:t>
      </w:r>
      <w:r>
        <w:t>findings</w:t>
      </w:r>
      <w:r>
        <w:rPr>
          <w:spacing w:val="-11"/>
        </w:rPr>
        <w:t xml:space="preserve"> </w:t>
      </w:r>
      <w:r>
        <w:t>and</w:t>
      </w:r>
      <w:r>
        <w:rPr>
          <w:spacing w:val="-11"/>
        </w:rPr>
        <w:t xml:space="preserve"> </w:t>
      </w:r>
      <w:r>
        <w:t>limitations</w:t>
      </w:r>
      <w:r>
        <w:rPr>
          <w:spacing w:val="-12"/>
        </w:rPr>
        <w:t xml:space="preserve"> </w:t>
      </w:r>
      <w:r>
        <w:t>identified,</w:t>
      </w:r>
      <w:r>
        <w:rPr>
          <w:spacing w:val="-11"/>
        </w:rPr>
        <w:t xml:space="preserve"> </w:t>
      </w:r>
      <w:r>
        <w:t>several</w:t>
      </w:r>
      <w:r>
        <w:rPr>
          <w:spacing w:val="-11"/>
        </w:rPr>
        <w:t xml:space="preserve"> </w:t>
      </w:r>
      <w:r>
        <w:t>promising</w:t>
      </w:r>
      <w:r>
        <w:rPr>
          <w:spacing w:val="-11"/>
        </w:rPr>
        <w:t xml:space="preserve"> </w:t>
      </w:r>
      <w:r>
        <w:t>research</w:t>
      </w:r>
      <w:r>
        <w:rPr>
          <w:spacing w:val="-11"/>
        </w:rPr>
        <w:t xml:space="preserve"> </w:t>
      </w:r>
      <w:r>
        <w:t>directions</w:t>
      </w:r>
      <w:r>
        <w:rPr>
          <w:spacing w:val="-12"/>
        </w:rPr>
        <w:t xml:space="preserve"> </w:t>
      </w:r>
      <w:r>
        <w:rPr>
          <w:spacing w:val="-2"/>
        </w:rPr>
        <w:t>emerge:</w:t>
      </w:r>
    </w:p>
    <w:p w14:paraId="5FEAF06E" w14:textId="77777777" w:rsidR="00CB0209" w:rsidRDefault="00CB0209">
      <w:pPr>
        <w:pStyle w:val="BodyText"/>
        <w:spacing w:before="141"/>
      </w:pPr>
    </w:p>
    <w:p w14:paraId="53168905" w14:textId="77777777" w:rsidR="00CB0209" w:rsidRDefault="00000000">
      <w:pPr>
        <w:pStyle w:val="Heading3"/>
        <w:numPr>
          <w:ilvl w:val="3"/>
          <w:numId w:val="9"/>
        </w:numPr>
        <w:tabs>
          <w:tab w:val="left" w:pos="740"/>
        </w:tabs>
        <w:spacing w:before="1"/>
        <w:ind w:hanging="717"/>
      </w:pPr>
      <w:bookmarkStart w:id="25" w:name="_TOC_250003"/>
      <w:r>
        <w:rPr>
          <w:spacing w:val="-2"/>
        </w:rPr>
        <w:t>Hardware</w:t>
      </w:r>
      <w:r>
        <w:rPr>
          <w:spacing w:val="-5"/>
        </w:rPr>
        <w:t xml:space="preserve"> </w:t>
      </w:r>
      <w:bookmarkEnd w:id="25"/>
      <w:r>
        <w:rPr>
          <w:spacing w:val="-2"/>
        </w:rPr>
        <w:t>Enhancements</w:t>
      </w:r>
    </w:p>
    <w:p w14:paraId="22937596" w14:textId="51342834" w:rsidR="00CB0209" w:rsidRDefault="00000000">
      <w:pPr>
        <w:pStyle w:val="ListParagraph"/>
        <w:numPr>
          <w:ilvl w:val="4"/>
          <w:numId w:val="9"/>
        </w:numPr>
        <w:tabs>
          <w:tab w:val="left" w:pos="608"/>
        </w:tabs>
        <w:spacing w:before="237" w:line="312" w:lineRule="auto"/>
        <w:ind w:right="20"/>
        <w:rPr>
          <w:sz w:val="24"/>
        </w:rPr>
      </w:pPr>
      <w:r>
        <w:rPr>
          <w:sz w:val="24"/>
        </w:rPr>
        <w:t>Integration</w:t>
      </w:r>
      <w:r>
        <w:rPr>
          <w:spacing w:val="-15"/>
          <w:sz w:val="24"/>
        </w:rPr>
        <w:t xml:space="preserve"> </w:t>
      </w:r>
      <w:r>
        <w:rPr>
          <w:sz w:val="24"/>
        </w:rPr>
        <w:t>of</w:t>
      </w:r>
      <w:r>
        <w:rPr>
          <w:spacing w:val="-15"/>
          <w:sz w:val="24"/>
        </w:rPr>
        <w:t xml:space="preserve"> </w:t>
      </w:r>
      <w:r>
        <w:rPr>
          <w:sz w:val="24"/>
        </w:rPr>
        <w:t>laser-based</w:t>
      </w:r>
      <w:r>
        <w:rPr>
          <w:spacing w:val="-15"/>
          <w:sz w:val="24"/>
        </w:rPr>
        <w:t xml:space="preserve"> </w:t>
      </w:r>
      <w:r>
        <w:rPr>
          <w:sz w:val="24"/>
        </w:rPr>
        <w:t>PM2.5/PM10</w:t>
      </w:r>
      <w:r>
        <w:rPr>
          <w:spacing w:val="-15"/>
          <w:sz w:val="24"/>
        </w:rPr>
        <w:t xml:space="preserve"> </w:t>
      </w:r>
      <w:r>
        <w:rPr>
          <w:sz w:val="24"/>
        </w:rPr>
        <w:t>sensors</w:t>
      </w:r>
      <w:r>
        <w:rPr>
          <w:spacing w:val="-15"/>
          <w:sz w:val="24"/>
        </w:rPr>
        <w:t xml:space="preserve"> </w:t>
      </w:r>
      <w:r>
        <w:rPr>
          <w:sz w:val="24"/>
        </w:rPr>
        <w:t>for</w:t>
      </w:r>
      <w:r>
        <w:rPr>
          <w:spacing w:val="-15"/>
          <w:sz w:val="24"/>
        </w:rPr>
        <w:t xml:space="preserve"> </w:t>
      </w:r>
      <w:r>
        <w:rPr>
          <w:sz w:val="24"/>
        </w:rPr>
        <w:t>improved</w:t>
      </w:r>
      <w:r>
        <w:rPr>
          <w:spacing w:val="-15"/>
          <w:sz w:val="24"/>
        </w:rPr>
        <w:t xml:space="preserve"> </w:t>
      </w:r>
      <w:r>
        <w:rPr>
          <w:sz w:val="24"/>
        </w:rPr>
        <w:t>particulate</w:t>
      </w:r>
      <w:r>
        <w:rPr>
          <w:spacing w:val="-15"/>
          <w:sz w:val="24"/>
        </w:rPr>
        <w:t xml:space="preserve"> </w:t>
      </w:r>
      <w:r>
        <w:rPr>
          <w:sz w:val="24"/>
        </w:rPr>
        <w:t>matter</w:t>
      </w:r>
      <w:r>
        <w:rPr>
          <w:spacing w:val="-15"/>
          <w:sz w:val="24"/>
        </w:rPr>
        <w:t xml:space="preserve"> </w:t>
      </w:r>
      <w:r>
        <w:rPr>
          <w:sz w:val="24"/>
        </w:rPr>
        <w:t>monitor</w:t>
      </w:r>
      <w:r>
        <w:rPr>
          <w:spacing w:val="-4"/>
          <w:sz w:val="24"/>
        </w:rPr>
        <w:t>ing</w:t>
      </w:r>
    </w:p>
    <w:p w14:paraId="0E12BD22" w14:textId="77777777" w:rsidR="00CB0209" w:rsidRDefault="00000000">
      <w:pPr>
        <w:pStyle w:val="ListParagraph"/>
        <w:numPr>
          <w:ilvl w:val="4"/>
          <w:numId w:val="9"/>
        </w:numPr>
        <w:tabs>
          <w:tab w:val="left" w:pos="607"/>
        </w:tabs>
        <w:spacing w:before="198"/>
        <w:ind w:left="607" w:hanging="200"/>
        <w:rPr>
          <w:sz w:val="24"/>
        </w:rPr>
      </w:pPr>
      <w:r>
        <w:rPr>
          <w:sz w:val="24"/>
        </w:rPr>
        <w:t>Implementation</w:t>
      </w:r>
      <w:r>
        <w:rPr>
          <w:spacing w:val="-11"/>
          <w:sz w:val="24"/>
        </w:rPr>
        <w:t xml:space="preserve"> </w:t>
      </w:r>
      <w:r>
        <w:rPr>
          <w:sz w:val="24"/>
        </w:rPr>
        <w:t>of</w:t>
      </w:r>
      <w:r>
        <w:rPr>
          <w:spacing w:val="-11"/>
          <w:sz w:val="24"/>
        </w:rPr>
        <w:t xml:space="preserve"> </w:t>
      </w:r>
      <w:r>
        <w:rPr>
          <w:sz w:val="24"/>
        </w:rPr>
        <w:t>energy</w:t>
      </w:r>
      <w:r>
        <w:rPr>
          <w:spacing w:val="-10"/>
          <w:sz w:val="24"/>
        </w:rPr>
        <w:t xml:space="preserve"> </w:t>
      </w:r>
      <w:r>
        <w:rPr>
          <w:sz w:val="24"/>
        </w:rPr>
        <w:t>harvesting</w:t>
      </w:r>
      <w:r>
        <w:rPr>
          <w:spacing w:val="-11"/>
          <w:sz w:val="24"/>
        </w:rPr>
        <w:t xml:space="preserve"> </w:t>
      </w:r>
      <w:r>
        <w:rPr>
          <w:sz w:val="24"/>
        </w:rPr>
        <w:t>systems</w:t>
      </w:r>
      <w:r>
        <w:rPr>
          <w:spacing w:val="-10"/>
          <w:sz w:val="24"/>
        </w:rPr>
        <w:t xml:space="preserve"> </w:t>
      </w:r>
      <w:r>
        <w:rPr>
          <w:sz w:val="24"/>
        </w:rPr>
        <w:t>(solar,</w:t>
      </w:r>
      <w:r>
        <w:rPr>
          <w:spacing w:val="-11"/>
          <w:sz w:val="24"/>
        </w:rPr>
        <w:t xml:space="preserve"> </w:t>
      </w:r>
      <w:r>
        <w:rPr>
          <w:sz w:val="24"/>
        </w:rPr>
        <w:t>RF)</w:t>
      </w:r>
      <w:r>
        <w:rPr>
          <w:spacing w:val="-10"/>
          <w:sz w:val="24"/>
        </w:rPr>
        <w:t xml:space="preserve"> </w:t>
      </w:r>
      <w:r>
        <w:rPr>
          <w:sz w:val="24"/>
        </w:rPr>
        <w:t>for</w:t>
      </w:r>
      <w:r>
        <w:rPr>
          <w:spacing w:val="-11"/>
          <w:sz w:val="24"/>
        </w:rPr>
        <w:t xml:space="preserve"> </w:t>
      </w:r>
      <w:r>
        <w:rPr>
          <w:sz w:val="24"/>
        </w:rPr>
        <w:t>autonomous</w:t>
      </w:r>
      <w:r>
        <w:rPr>
          <w:spacing w:val="-10"/>
          <w:sz w:val="24"/>
        </w:rPr>
        <w:t xml:space="preserve"> </w:t>
      </w:r>
      <w:r>
        <w:rPr>
          <w:spacing w:val="-2"/>
          <w:sz w:val="24"/>
        </w:rPr>
        <w:t>operation</w:t>
      </w:r>
    </w:p>
    <w:p w14:paraId="7FEE7952" w14:textId="77777777" w:rsidR="00CB0209" w:rsidRDefault="00CB0209">
      <w:pPr>
        <w:pStyle w:val="BodyText"/>
        <w:spacing w:before="6"/>
      </w:pPr>
    </w:p>
    <w:p w14:paraId="7AB132ED" w14:textId="77777777" w:rsidR="00CB0209" w:rsidRDefault="00000000">
      <w:pPr>
        <w:pStyle w:val="ListParagraph"/>
        <w:numPr>
          <w:ilvl w:val="4"/>
          <w:numId w:val="9"/>
        </w:numPr>
        <w:tabs>
          <w:tab w:val="left" w:pos="608"/>
        </w:tabs>
        <w:spacing w:line="312" w:lineRule="auto"/>
        <w:ind w:right="20"/>
        <w:rPr>
          <w:sz w:val="24"/>
        </w:rPr>
      </w:pPr>
      <w:r>
        <w:rPr>
          <w:sz w:val="24"/>
        </w:rPr>
        <w:t>Development</w:t>
      </w:r>
      <w:r>
        <w:rPr>
          <w:spacing w:val="-4"/>
          <w:sz w:val="24"/>
        </w:rPr>
        <w:t xml:space="preserve"> </w:t>
      </w:r>
      <w:r>
        <w:rPr>
          <w:sz w:val="24"/>
        </w:rPr>
        <w:t>of</w:t>
      </w:r>
      <w:r>
        <w:rPr>
          <w:spacing w:val="-4"/>
          <w:sz w:val="24"/>
        </w:rPr>
        <w:t xml:space="preserve"> </w:t>
      </w:r>
      <w:r>
        <w:rPr>
          <w:sz w:val="24"/>
        </w:rPr>
        <w:t>multi-communication</w:t>
      </w:r>
      <w:r>
        <w:rPr>
          <w:spacing w:val="-4"/>
          <w:sz w:val="24"/>
        </w:rPr>
        <w:t xml:space="preserve"> </w:t>
      </w:r>
      <w:r>
        <w:rPr>
          <w:sz w:val="24"/>
        </w:rPr>
        <w:t>interfaces</w:t>
      </w:r>
      <w:r>
        <w:rPr>
          <w:spacing w:val="-4"/>
          <w:sz w:val="24"/>
        </w:rPr>
        <w:t xml:space="preserve"> </w:t>
      </w:r>
      <w:r>
        <w:rPr>
          <w:sz w:val="24"/>
        </w:rPr>
        <w:t>(LoRaWAN,</w:t>
      </w:r>
      <w:r>
        <w:rPr>
          <w:spacing w:val="-4"/>
          <w:sz w:val="24"/>
        </w:rPr>
        <w:t xml:space="preserve"> </w:t>
      </w:r>
      <w:r>
        <w:rPr>
          <w:sz w:val="24"/>
        </w:rPr>
        <w:t>NB-IoT,</w:t>
      </w:r>
      <w:r>
        <w:rPr>
          <w:spacing w:val="-4"/>
          <w:sz w:val="24"/>
        </w:rPr>
        <w:t xml:space="preserve"> </w:t>
      </w:r>
      <w:r>
        <w:rPr>
          <w:sz w:val="24"/>
        </w:rPr>
        <w:t>5G)</w:t>
      </w:r>
      <w:r>
        <w:rPr>
          <w:spacing w:val="-4"/>
          <w:sz w:val="24"/>
        </w:rPr>
        <w:t xml:space="preserve"> </w:t>
      </w:r>
      <w:r>
        <w:rPr>
          <w:sz w:val="24"/>
        </w:rPr>
        <w:t>for</w:t>
      </w:r>
      <w:r>
        <w:rPr>
          <w:spacing w:val="-4"/>
          <w:sz w:val="24"/>
        </w:rPr>
        <w:t xml:space="preserve"> </w:t>
      </w:r>
      <w:r>
        <w:rPr>
          <w:sz w:val="24"/>
        </w:rPr>
        <w:t xml:space="preserve">flexible </w:t>
      </w:r>
      <w:r>
        <w:rPr>
          <w:spacing w:val="-2"/>
          <w:sz w:val="24"/>
        </w:rPr>
        <w:t>connectivity</w:t>
      </w:r>
    </w:p>
    <w:p w14:paraId="7AFB9CEA" w14:textId="77777777" w:rsidR="00CB0209" w:rsidRDefault="00CB0209">
      <w:pPr>
        <w:pStyle w:val="ListParagraph"/>
        <w:spacing w:line="312" w:lineRule="auto"/>
        <w:rPr>
          <w:sz w:val="24"/>
        </w:rPr>
        <w:sectPr w:rsidR="00CB0209">
          <w:pgSz w:w="11910" w:h="16840"/>
          <w:pgMar w:top="1240" w:right="1417" w:bottom="1060" w:left="1417" w:header="691" w:footer="863" w:gutter="0"/>
          <w:cols w:space="720"/>
        </w:sectPr>
      </w:pPr>
    </w:p>
    <w:p w14:paraId="21BFAFBA" w14:textId="77777777" w:rsidR="00CB0209" w:rsidRDefault="00000000">
      <w:pPr>
        <w:pStyle w:val="Heading3"/>
        <w:numPr>
          <w:ilvl w:val="3"/>
          <w:numId w:val="9"/>
        </w:numPr>
        <w:tabs>
          <w:tab w:val="left" w:pos="740"/>
        </w:tabs>
        <w:spacing w:before="208"/>
        <w:ind w:hanging="717"/>
      </w:pPr>
      <w:bookmarkStart w:id="26" w:name="_TOC_250002"/>
      <w:r>
        <w:lastRenderedPageBreak/>
        <w:t>Software</w:t>
      </w:r>
      <w:r>
        <w:rPr>
          <w:spacing w:val="-11"/>
        </w:rPr>
        <w:t xml:space="preserve"> </w:t>
      </w:r>
      <w:r>
        <w:t>and</w:t>
      </w:r>
      <w:r>
        <w:rPr>
          <w:spacing w:val="-10"/>
        </w:rPr>
        <w:t xml:space="preserve"> </w:t>
      </w:r>
      <w:bookmarkEnd w:id="26"/>
      <w:r>
        <w:rPr>
          <w:spacing w:val="-2"/>
        </w:rPr>
        <w:t>Analytics</w:t>
      </w:r>
    </w:p>
    <w:p w14:paraId="51C529A4" w14:textId="77777777" w:rsidR="00CB0209" w:rsidRDefault="00000000">
      <w:pPr>
        <w:pStyle w:val="ListParagraph"/>
        <w:numPr>
          <w:ilvl w:val="4"/>
          <w:numId w:val="9"/>
        </w:numPr>
        <w:tabs>
          <w:tab w:val="left" w:pos="607"/>
        </w:tabs>
        <w:spacing w:before="237"/>
        <w:ind w:left="607" w:hanging="200"/>
        <w:rPr>
          <w:sz w:val="24"/>
        </w:rPr>
      </w:pPr>
      <w:r>
        <w:rPr>
          <w:sz w:val="24"/>
        </w:rPr>
        <w:t>Machine</w:t>
      </w:r>
      <w:r>
        <w:rPr>
          <w:spacing w:val="-11"/>
          <w:sz w:val="24"/>
        </w:rPr>
        <w:t xml:space="preserve"> </w:t>
      </w:r>
      <w:r>
        <w:rPr>
          <w:sz w:val="24"/>
        </w:rPr>
        <w:t>learning</w:t>
      </w:r>
      <w:r>
        <w:rPr>
          <w:spacing w:val="-10"/>
          <w:sz w:val="24"/>
        </w:rPr>
        <w:t xml:space="preserve"> </w:t>
      </w:r>
      <w:r>
        <w:rPr>
          <w:sz w:val="24"/>
        </w:rPr>
        <w:t>implementation</w:t>
      </w:r>
      <w:r>
        <w:rPr>
          <w:spacing w:val="-10"/>
          <w:sz w:val="24"/>
        </w:rPr>
        <w:t xml:space="preserve"> </w:t>
      </w:r>
      <w:r>
        <w:rPr>
          <w:sz w:val="24"/>
        </w:rPr>
        <w:t>for</w:t>
      </w:r>
      <w:r>
        <w:rPr>
          <w:spacing w:val="-10"/>
          <w:sz w:val="24"/>
        </w:rPr>
        <w:t xml:space="preserve"> </w:t>
      </w:r>
      <w:r>
        <w:rPr>
          <w:sz w:val="24"/>
        </w:rPr>
        <w:t>predictive</w:t>
      </w:r>
      <w:r>
        <w:rPr>
          <w:spacing w:val="-10"/>
          <w:sz w:val="24"/>
        </w:rPr>
        <w:t xml:space="preserve"> </w:t>
      </w:r>
      <w:r>
        <w:rPr>
          <w:sz w:val="24"/>
        </w:rPr>
        <w:t>air</w:t>
      </w:r>
      <w:r>
        <w:rPr>
          <w:spacing w:val="-10"/>
          <w:sz w:val="24"/>
        </w:rPr>
        <w:t xml:space="preserve"> </w:t>
      </w:r>
      <w:r>
        <w:rPr>
          <w:sz w:val="24"/>
        </w:rPr>
        <w:t>quality</w:t>
      </w:r>
      <w:r>
        <w:rPr>
          <w:spacing w:val="-10"/>
          <w:sz w:val="24"/>
        </w:rPr>
        <w:t xml:space="preserve"> </w:t>
      </w:r>
      <w:r>
        <w:rPr>
          <w:spacing w:val="-2"/>
          <w:sz w:val="24"/>
        </w:rPr>
        <w:t>forecasting</w:t>
      </w:r>
    </w:p>
    <w:p w14:paraId="13DB65D4" w14:textId="77777777" w:rsidR="00CB0209" w:rsidRDefault="00CB0209">
      <w:pPr>
        <w:pStyle w:val="BodyText"/>
        <w:spacing w:before="6"/>
      </w:pPr>
    </w:p>
    <w:p w14:paraId="62DE230C" w14:textId="77777777" w:rsidR="00CB0209" w:rsidRDefault="00000000">
      <w:pPr>
        <w:pStyle w:val="ListParagraph"/>
        <w:numPr>
          <w:ilvl w:val="4"/>
          <w:numId w:val="9"/>
        </w:numPr>
        <w:tabs>
          <w:tab w:val="left" w:pos="607"/>
        </w:tabs>
        <w:ind w:left="607" w:hanging="200"/>
        <w:rPr>
          <w:sz w:val="24"/>
        </w:rPr>
      </w:pPr>
      <w:r>
        <w:rPr>
          <w:sz w:val="24"/>
        </w:rPr>
        <w:t>Blockchain</w:t>
      </w:r>
      <w:r>
        <w:rPr>
          <w:spacing w:val="-10"/>
          <w:sz w:val="24"/>
        </w:rPr>
        <w:t xml:space="preserve"> </w:t>
      </w:r>
      <w:r>
        <w:rPr>
          <w:sz w:val="24"/>
        </w:rPr>
        <w:t>integration</w:t>
      </w:r>
      <w:r>
        <w:rPr>
          <w:spacing w:val="-9"/>
          <w:sz w:val="24"/>
        </w:rPr>
        <w:t xml:space="preserve"> </w:t>
      </w:r>
      <w:r>
        <w:rPr>
          <w:sz w:val="24"/>
        </w:rPr>
        <w:t>for</w:t>
      </w:r>
      <w:r>
        <w:rPr>
          <w:spacing w:val="-10"/>
          <w:sz w:val="24"/>
        </w:rPr>
        <w:t xml:space="preserve"> </w:t>
      </w:r>
      <w:r>
        <w:rPr>
          <w:sz w:val="24"/>
        </w:rPr>
        <w:t>secure,</w:t>
      </w:r>
      <w:r>
        <w:rPr>
          <w:spacing w:val="-9"/>
          <w:sz w:val="24"/>
        </w:rPr>
        <w:t xml:space="preserve"> </w:t>
      </w:r>
      <w:r>
        <w:rPr>
          <w:sz w:val="24"/>
        </w:rPr>
        <w:t>transparent</w:t>
      </w:r>
      <w:r>
        <w:rPr>
          <w:spacing w:val="-10"/>
          <w:sz w:val="24"/>
        </w:rPr>
        <w:t xml:space="preserve"> </w:t>
      </w:r>
      <w:r>
        <w:rPr>
          <w:sz w:val="24"/>
        </w:rPr>
        <w:t>data</w:t>
      </w:r>
      <w:r>
        <w:rPr>
          <w:spacing w:val="-9"/>
          <w:sz w:val="24"/>
        </w:rPr>
        <w:t xml:space="preserve"> </w:t>
      </w:r>
      <w:r>
        <w:rPr>
          <w:spacing w:val="-2"/>
          <w:sz w:val="24"/>
        </w:rPr>
        <w:t>management</w:t>
      </w:r>
    </w:p>
    <w:p w14:paraId="7EF36390" w14:textId="77777777" w:rsidR="00CB0209" w:rsidRDefault="00CB0209">
      <w:pPr>
        <w:pStyle w:val="BodyText"/>
        <w:spacing w:before="6"/>
      </w:pPr>
    </w:p>
    <w:p w14:paraId="5A3F9435" w14:textId="77777777" w:rsidR="00CB0209" w:rsidRDefault="00000000">
      <w:pPr>
        <w:pStyle w:val="ListParagraph"/>
        <w:numPr>
          <w:ilvl w:val="4"/>
          <w:numId w:val="9"/>
        </w:numPr>
        <w:tabs>
          <w:tab w:val="left" w:pos="607"/>
        </w:tabs>
        <w:ind w:left="607" w:hanging="200"/>
        <w:rPr>
          <w:sz w:val="24"/>
        </w:rPr>
      </w:pPr>
      <w:r>
        <w:rPr>
          <w:sz w:val="24"/>
        </w:rPr>
        <w:t>Development</w:t>
      </w:r>
      <w:r>
        <w:rPr>
          <w:spacing w:val="-14"/>
          <w:sz w:val="24"/>
        </w:rPr>
        <w:t xml:space="preserve"> </w:t>
      </w:r>
      <w:r>
        <w:rPr>
          <w:sz w:val="24"/>
        </w:rPr>
        <w:t>of</w:t>
      </w:r>
      <w:r>
        <w:rPr>
          <w:spacing w:val="-14"/>
          <w:sz w:val="24"/>
        </w:rPr>
        <w:t xml:space="preserve"> </w:t>
      </w:r>
      <w:r>
        <w:rPr>
          <w:sz w:val="24"/>
        </w:rPr>
        <w:t>federated</w:t>
      </w:r>
      <w:r>
        <w:rPr>
          <w:spacing w:val="-14"/>
          <w:sz w:val="24"/>
        </w:rPr>
        <w:t xml:space="preserve"> </w:t>
      </w:r>
      <w:r>
        <w:rPr>
          <w:sz w:val="24"/>
        </w:rPr>
        <w:t>learning</w:t>
      </w:r>
      <w:r>
        <w:rPr>
          <w:spacing w:val="-14"/>
          <w:sz w:val="24"/>
        </w:rPr>
        <w:t xml:space="preserve"> </w:t>
      </w:r>
      <w:r>
        <w:rPr>
          <w:sz w:val="24"/>
        </w:rPr>
        <w:t>approaches</w:t>
      </w:r>
      <w:r>
        <w:rPr>
          <w:spacing w:val="-13"/>
          <w:sz w:val="24"/>
        </w:rPr>
        <w:t xml:space="preserve"> </w:t>
      </w:r>
      <w:r>
        <w:rPr>
          <w:sz w:val="24"/>
        </w:rPr>
        <w:t>for</w:t>
      </w:r>
      <w:r>
        <w:rPr>
          <w:spacing w:val="-14"/>
          <w:sz w:val="24"/>
        </w:rPr>
        <w:t xml:space="preserve"> </w:t>
      </w:r>
      <w:r>
        <w:rPr>
          <w:sz w:val="24"/>
        </w:rPr>
        <w:t>privacy-preserving</w:t>
      </w:r>
      <w:r>
        <w:rPr>
          <w:spacing w:val="-14"/>
          <w:sz w:val="24"/>
        </w:rPr>
        <w:t xml:space="preserve"> </w:t>
      </w:r>
      <w:r>
        <w:rPr>
          <w:spacing w:val="-2"/>
          <w:sz w:val="24"/>
        </w:rPr>
        <w:t>analytics</w:t>
      </w:r>
    </w:p>
    <w:p w14:paraId="542589B2" w14:textId="77777777" w:rsidR="00CB0209" w:rsidRDefault="00CB0209">
      <w:pPr>
        <w:pStyle w:val="BodyText"/>
        <w:spacing w:before="141"/>
      </w:pPr>
    </w:p>
    <w:p w14:paraId="3F2066B4" w14:textId="77777777" w:rsidR="00CB0209" w:rsidRDefault="00000000">
      <w:pPr>
        <w:pStyle w:val="Heading3"/>
        <w:numPr>
          <w:ilvl w:val="3"/>
          <w:numId w:val="9"/>
        </w:numPr>
        <w:tabs>
          <w:tab w:val="left" w:pos="740"/>
        </w:tabs>
        <w:ind w:hanging="717"/>
      </w:pPr>
      <w:bookmarkStart w:id="27" w:name="_TOC_250001"/>
      <w:r>
        <w:rPr>
          <w:spacing w:val="-2"/>
        </w:rPr>
        <w:t>Application</w:t>
      </w:r>
      <w:r>
        <w:rPr>
          <w:spacing w:val="1"/>
        </w:rPr>
        <w:t xml:space="preserve"> </w:t>
      </w:r>
      <w:bookmarkEnd w:id="27"/>
      <w:r>
        <w:rPr>
          <w:spacing w:val="-2"/>
        </w:rPr>
        <w:t>Expansion</w:t>
      </w:r>
    </w:p>
    <w:p w14:paraId="5910D697" w14:textId="77777777" w:rsidR="00CB0209" w:rsidRDefault="00000000">
      <w:pPr>
        <w:pStyle w:val="ListParagraph"/>
        <w:numPr>
          <w:ilvl w:val="4"/>
          <w:numId w:val="9"/>
        </w:numPr>
        <w:tabs>
          <w:tab w:val="left" w:pos="607"/>
        </w:tabs>
        <w:spacing w:before="237"/>
        <w:ind w:left="607" w:hanging="200"/>
        <w:rPr>
          <w:sz w:val="24"/>
        </w:rPr>
      </w:pPr>
      <w:r>
        <w:rPr>
          <w:sz w:val="24"/>
        </w:rPr>
        <w:t>Integration</w:t>
      </w:r>
      <w:r>
        <w:rPr>
          <w:spacing w:val="-9"/>
          <w:sz w:val="24"/>
        </w:rPr>
        <w:t xml:space="preserve"> </w:t>
      </w:r>
      <w:r>
        <w:rPr>
          <w:sz w:val="24"/>
        </w:rPr>
        <w:t>with</w:t>
      </w:r>
      <w:r>
        <w:rPr>
          <w:spacing w:val="-9"/>
          <w:sz w:val="24"/>
        </w:rPr>
        <w:t xml:space="preserve"> </w:t>
      </w:r>
      <w:r>
        <w:rPr>
          <w:sz w:val="24"/>
        </w:rPr>
        <w:t>smart</w:t>
      </w:r>
      <w:r>
        <w:rPr>
          <w:spacing w:val="-9"/>
          <w:sz w:val="24"/>
        </w:rPr>
        <w:t xml:space="preserve"> </w:t>
      </w:r>
      <w:r>
        <w:rPr>
          <w:sz w:val="24"/>
        </w:rPr>
        <w:t>city</w:t>
      </w:r>
      <w:r>
        <w:rPr>
          <w:spacing w:val="-9"/>
          <w:sz w:val="24"/>
        </w:rPr>
        <w:t xml:space="preserve"> </w:t>
      </w:r>
      <w:r>
        <w:rPr>
          <w:sz w:val="24"/>
        </w:rPr>
        <w:t>infrastructure</w:t>
      </w:r>
      <w:r>
        <w:rPr>
          <w:spacing w:val="-9"/>
          <w:sz w:val="24"/>
        </w:rPr>
        <w:t xml:space="preserve"> </w:t>
      </w:r>
      <w:r>
        <w:rPr>
          <w:sz w:val="24"/>
        </w:rPr>
        <w:t>for</w:t>
      </w:r>
      <w:r>
        <w:rPr>
          <w:spacing w:val="-9"/>
          <w:sz w:val="24"/>
        </w:rPr>
        <w:t xml:space="preserve"> </w:t>
      </w:r>
      <w:r>
        <w:rPr>
          <w:sz w:val="24"/>
        </w:rPr>
        <w:t>automated</w:t>
      </w:r>
      <w:r>
        <w:rPr>
          <w:spacing w:val="-9"/>
          <w:sz w:val="24"/>
        </w:rPr>
        <w:t xml:space="preserve"> </w:t>
      </w:r>
      <w:r>
        <w:rPr>
          <w:sz w:val="24"/>
        </w:rPr>
        <w:t>pollution</w:t>
      </w:r>
      <w:r>
        <w:rPr>
          <w:spacing w:val="-9"/>
          <w:sz w:val="24"/>
        </w:rPr>
        <w:t xml:space="preserve"> </w:t>
      </w:r>
      <w:r>
        <w:rPr>
          <w:spacing w:val="-2"/>
          <w:sz w:val="24"/>
        </w:rPr>
        <w:t>response</w:t>
      </w:r>
    </w:p>
    <w:p w14:paraId="76053877" w14:textId="77777777" w:rsidR="00CB0209" w:rsidRDefault="00CB0209">
      <w:pPr>
        <w:pStyle w:val="BodyText"/>
        <w:spacing w:before="6"/>
      </w:pPr>
    </w:p>
    <w:p w14:paraId="415436B9" w14:textId="77777777" w:rsidR="00CB0209" w:rsidRDefault="00000000">
      <w:pPr>
        <w:pStyle w:val="ListParagraph"/>
        <w:numPr>
          <w:ilvl w:val="4"/>
          <w:numId w:val="9"/>
        </w:numPr>
        <w:tabs>
          <w:tab w:val="left" w:pos="607"/>
        </w:tabs>
        <w:ind w:left="607" w:hanging="200"/>
        <w:rPr>
          <w:sz w:val="24"/>
        </w:rPr>
      </w:pPr>
      <w:r>
        <w:rPr>
          <w:sz w:val="24"/>
        </w:rPr>
        <w:t>Development</w:t>
      </w:r>
      <w:r>
        <w:rPr>
          <w:spacing w:val="-11"/>
          <w:sz w:val="24"/>
        </w:rPr>
        <w:t xml:space="preserve"> </w:t>
      </w:r>
      <w:r>
        <w:rPr>
          <w:sz w:val="24"/>
        </w:rPr>
        <w:t>of</w:t>
      </w:r>
      <w:r>
        <w:rPr>
          <w:spacing w:val="-10"/>
          <w:sz w:val="24"/>
        </w:rPr>
        <w:t xml:space="preserve"> </w:t>
      </w:r>
      <w:r>
        <w:rPr>
          <w:sz w:val="24"/>
        </w:rPr>
        <w:t>personalized</w:t>
      </w:r>
      <w:r>
        <w:rPr>
          <w:spacing w:val="-11"/>
          <w:sz w:val="24"/>
        </w:rPr>
        <w:t xml:space="preserve"> </w:t>
      </w:r>
      <w:r>
        <w:rPr>
          <w:sz w:val="24"/>
        </w:rPr>
        <w:t>exposure</w:t>
      </w:r>
      <w:r>
        <w:rPr>
          <w:spacing w:val="-10"/>
          <w:sz w:val="24"/>
        </w:rPr>
        <w:t xml:space="preserve"> </w:t>
      </w:r>
      <w:r>
        <w:rPr>
          <w:sz w:val="24"/>
        </w:rPr>
        <w:t>assessment</w:t>
      </w:r>
      <w:r>
        <w:rPr>
          <w:spacing w:val="-10"/>
          <w:sz w:val="24"/>
        </w:rPr>
        <w:t xml:space="preserve"> </w:t>
      </w:r>
      <w:r>
        <w:rPr>
          <w:sz w:val="24"/>
        </w:rPr>
        <w:t>for</w:t>
      </w:r>
      <w:r>
        <w:rPr>
          <w:spacing w:val="-11"/>
          <w:sz w:val="24"/>
        </w:rPr>
        <w:t xml:space="preserve"> </w:t>
      </w:r>
      <w:r>
        <w:rPr>
          <w:sz w:val="24"/>
        </w:rPr>
        <w:t>public</w:t>
      </w:r>
      <w:r>
        <w:rPr>
          <w:spacing w:val="-10"/>
          <w:sz w:val="24"/>
        </w:rPr>
        <w:t xml:space="preserve"> </w:t>
      </w:r>
      <w:r>
        <w:rPr>
          <w:sz w:val="24"/>
        </w:rPr>
        <w:t>health</w:t>
      </w:r>
      <w:r>
        <w:rPr>
          <w:spacing w:val="-11"/>
          <w:sz w:val="24"/>
        </w:rPr>
        <w:t xml:space="preserve"> </w:t>
      </w:r>
      <w:r>
        <w:rPr>
          <w:spacing w:val="-2"/>
          <w:sz w:val="24"/>
        </w:rPr>
        <w:t>applications</w:t>
      </w:r>
    </w:p>
    <w:p w14:paraId="56C43D09" w14:textId="77777777" w:rsidR="00CB0209" w:rsidRDefault="00CB0209">
      <w:pPr>
        <w:pStyle w:val="BodyText"/>
        <w:spacing w:before="5"/>
      </w:pPr>
    </w:p>
    <w:p w14:paraId="41665657" w14:textId="77777777" w:rsidR="00CB0209" w:rsidRDefault="00000000">
      <w:pPr>
        <w:pStyle w:val="ListParagraph"/>
        <w:numPr>
          <w:ilvl w:val="4"/>
          <w:numId w:val="9"/>
        </w:numPr>
        <w:tabs>
          <w:tab w:val="left" w:pos="607"/>
        </w:tabs>
        <w:spacing w:before="1"/>
        <w:ind w:left="607" w:hanging="200"/>
        <w:rPr>
          <w:sz w:val="24"/>
        </w:rPr>
      </w:pPr>
      <w:r>
        <w:rPr>
          <w:sz w:val="24"/>
        </w:rPr>
        <w:t>Implementation</w:t>
      </w:r>
      <w:r>
        <w:rPr>
          <w:spacing w:val="-9"/>
          <w:sz w:val="24"/>
        </w:rPr>
        <w:t xml:space="preserve"> </w:t>
      </w:r>
      <w:r>
        <w:rPr>
          <w:sz w:val="24"/>
        </w:rPr>
        <w:t>in</w:t>
      </w:r>
      <w:r>
        <w:rPr>
          <w:spacing w:val="-8"/>
          <w:sz w:val="24"/>
        </w:rPr>
        <w:t xml:space="preserve"> </w:t>
      </w:r>
      <w:r>
        <w:rPr>
          <w:sz w:val="24"/>
        </w:rPr>
        <w:t>industrial</w:t>
      </w:r>
      <w:r>
        <w:rPr>
          <w:spacing w:val="-8"/>
          <w:sz w:val="24"/>
        </w:rPr>
        <w:t xml:space="preserve"> </w:t>
      </w:r>
      <w:r>
        <w:rPr>
          <w:sz w:val="24"/>
        </w:rPr>
        <w:t>safety</w:t>
      </w:r>
      <w:r>
        <w:rPr>
          <w:spacing w:val="-9"/>
          <w:sz w:val="24"/>
        </w:rPr>
        <w:t xml:space="preserve"> </w:t>
      </w:r>
      <w:r>
        <w:rPr>
          <w:sz w:val="24"/>
        </w:rPr>
        <w:t>systems</w:t>
      </w:r>
      <w:r>
        <w:rPr>
          <w:spacing w:val="-8"/>
          <w:sz w:val="24"/>
        </w:rPr>
        <w:t xml:space="preserve"> </w:t>
      </w:r>
      <w:r>
        <w:rPr>
          <w:sz w:val="24"/>
        </w:rPr>
        <w:t>for</w:t>
      </w:r>
      <w:r>
        <w:rPr>
          <w:spacing w:val="-8"/>
          <w:sz w:val="24"/>
        </w:rPr>
        <w:t xml:space="preserve"> </w:t>
      </w:r>
      <w:r>
        <w:rPr>
          <w:sz w:val="24"/>
        </w:rPr>
        <w:t>real-time</w:t>
      </w:r>
      <w:r>
        <w:rPr>
          <w:spacing w:val="-9"/>
          <w:sz w:val="24"/>
        </w:rPr>
        <w:t xml:space="preserve"> </w:t>
      </w:r>
      <w:r>
        <w:rPr>
          <w:sz w:val="24"/>
        </w:rPr>
        <w:t>hazard</w:t>
      </w:r>
      <w:r>
        <w:rPr>
          <w:spacing w:val="-8"/>
          <w:sz w:val="24"/>
        </w:rPr>
        <w:t xml:space="preserve"> </w:t>
      </w:r>
      <w:r>
        <w:rPr>
          <w:spacing w:val="-2"/>
          <w:sz w:val="24"/>
        </w:rPr>
        <w:t>detection</w:t>
      </w:r>
    </w:p>
    <w:p w14:paraId="0E0B19CE" w14:textId="77777777" w:rsidR="00CB0209" w:rsidRDefault="00CB0209">
      <w:pPr>
        <w:pStyle w:val="BodyText"/>
        <w:spacing w:before="216"/>
      </w:pPr>
    </w:p>
    <w:p w14:paraId="5AE9B147" w14:textId="77777777" w:rsidR="00CB0209" w:rsidRDefault="00000000" w:rsidP="00C83B40">
      <w:pPr>
        <w:pStyle w:val="Heading2"/>
        <w:numPr>
          <w:ilvl w:val="1"/>
          <w:numId w:val="9"/>
        </w:numPr>
        <w:tabs>
          <w:tab w:val="left" w:pos="284"/>
        </w:tabs>
        <w:ind w:left="4065" w:hanging="4065"/>
        <w:jc w:val="left"/>
      </w:pPr>
      <w:bookmarkStart w:id="28" w:name="_TOC_250000"/>
      <w:bookmarkEnd w:id="28"/>
      <w:r>
        <w:rPr>
          <w:spacing w:val="-2"/>
        </w:rPr>
        <w:t>Conclusion</w:t>
      </w:r>
    </w:p>
    <w:p w14:paraId="5242C889" w14:textId="77777777" w:rsidR="00CB0209" w:rsidRDefault="00000000">
      <w:pPr>
        <w:pStyle w:val="BodyText"/>
        <w:spacing w:before="310" w:line="312" w:lineRule="auto"/>
        <w:ind w:left="23" w:right="21"/>
        <w:jc w:val="both"/>
      </w:pPr>
      <w:r>
        <w:t>This</w:t>
      </w:r>
      <w:r>
        <w:rPr>
          <w:spacing w:val="-8"/>
        </w:rPr>
        <w:t xml:space="preserve"> </w:t>
      </w:r>
      <w:r>
        <w:t>research</w:t>
      </w:r>
      <w:r>
        <w:rPr>
          <w:spacing w:val="-8"/>
        </w:rPr>
        <w:t xml:space="preserve"> </w:t>
      </w:r>
      <w:r>
        <w:t>successfully</w:t>
      </w:r>
      <w:r>
        <w:rPr>
          <w:spacing w:val="-8"/>
        </w:rPr>
        <w:t xml:space="preserve"> </w:t>
      </w:r>
      <w:r>
        <w:t>demonstrates</w:t>
      </w:r>
      <w:r>
        <w:rPr>
          <w:spacing w:val="-8"/>
        </w:rPr>
        <w:t xml:space="preserve"> </w:t>
      </w:r>
      <w:r>
        <w:t>the</w:t>
      </w:r>
      <w:r>
        <w:rPr>
          <w:spacing w:val="-8"/>
        </w:rPr>
        <w:t xml:space="preserve"> </w:t>
      </w:r>
      <w:r>
        <w:t>feasibility</w:t>
      </w:r>
      <w:r>
        <w:rPr>
          <w:spacing w:val="-8"/>
        </w:rPr>
        <w:t xml:space="preserve"> </w:t>
      </w:r>
      <w:r>
        <w:t>and</w:t>
      </w:r>
      <w:r>
        <w:rPr>
          <w:spacing w:val="-8"/>
        </w:rPr>
        <w:t xml:space="preserve"> </w:t>
      </w:r>
      <w:r>
        <w:t>effectiveness</w:t>
      </w:r>
      <w:r>
        <w:rPr>
          <w:spacing w:val="-8"/>
        </w:rPr>
        <w:t xml:space="preserve"> </w:t>
      </w:r>
      <w:r>
        <w:t>of</w:t>
      </w:r>
      <w:r>
        <w:rPr>
          <w:spacing w:val="-8"/>
        </w:rPr>
        <w:t xml:space="preserve"> </w:t>
      </w:r>
      <w:r>
        <w:t>IoT</w:t>
      </w:r>
      <w:r>
        <w:rPr>
          <w:spacing w:val="-8"/>
        </w:rPr>
        <w:t xml:space="preserve"> </w:t>
      </w:r>
      <w:r>
        <w:t>technology</w:t>
      </w:r>
      <w:r>
        <w:rPr>
          <w:spacing w:val="-8"/>
        </w:rPr>
        <w:t xml:space="preserve"> </w:t>
      </w:r>
      <w:r>
        <w:t>for air quality monitoring applications.</w:t>
      </w:r>
      <w:r>
        <w:rPr>
          <w:spacing w:val="40"/>
        </w:rPr>
        <w:t xml:space="preserve"> </w:t>
      </w:r>
      <w:r>
        <w:t xml:space="preserve">The implemented system achieves its primary objectives </w:t>
      </w:r>
      <w:r>
        <w:rPr>
          <w:spacing w:val="-2"/>
        </w:rPr>
        <w:t>through:</w:t>
      </w:r>
    </w:p>
    <w:p w14:paraId="6713FE24" w14:textId="77777777" w:rsidR="00CB0209" w:rsidRDefault="00000000">
      <w:pPr>
        <w:pStyle w:val="ListParagraph"/>
        <w:numPr>
          <w:ilvl w:val="0"/>
          <w:numId w:val="2"/>
        </w:numPr>
        <w:tabs>
          <w:tab w:val="left" w:pos="607"/>
        </w:tabs>
        <w:spacing w:before="259"/>
        <w:ind w:left="607" w:hanging="296"/>
        <w:rPr>
          <w:sz w:val="24"/>
        </w:rPr>
      </w:pPr>
      <w:r>
        <w:rPr>
          <w:sz w:val="24"/>
        </w:rPr>
        <w:t>Development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cost-effective</w:t>
      </w:r>
      <w:r>
        <w:rPr>
          <w:spacing w:val="4"/>
          <w:sz w:val="24"/>
        </w:rPr>
        <w:t xml:space="preserve"> </w:t>
      </w:r>
      <w:r>
        <w:rPr>
          <w:sz w:val="24"/>
        </w:rPr>
        <w:t>monitoring</w:t>
      </w:r>
      <w:r>
        <w:rPr>
          <w:spacing w:val="4"/>
          <w:sz w:val="24"/>
        </w:rPr>
        <w:t xml:space="preserve"> </w:t>
      </w:r>
      <w:r>
        <w:rPr>
          <w:sz w:val="24"/>
        </w:rPr>
        <w:t>platform</w:t>
      </w:r>
      <w:r>
        <w:rPr>
          <w:spacing w:val="4"/>
          <w:sz w:val="24"/>
        </w:rPr>
        <w:t xml:space="preserve"> </w:t>
      </w:r>
      <w:r>
        <w:rPr>
          <w:sz w:val="24"/>
        </w:rPr>
        <w:t>with</w:t>
      </w:r>
      <w:r>
        <w:rPr>
          <w:spacing w:val="5"/>
          <w:sz w:val="24"/>
        </w:rPr>
        <w:t xml:space="preserve"> </w:t>
      </w:r>
      <w:r>
        <w:rPr>
          <w:sz w:val="24"/>
        </w:rPr>
        <w:t>total</w:t>
      </w:r>
      <w:r>
        <w:rPr>
          <w:spacing w:val="5"/>
          <w:sz w:val="24"/>
        </w:rPr>
        <w:t xml:space="preserve"> </w:t>
      </w:r>
      <w:r>
        <w:rPr>
          <w:sz w:val="24"/>
        </w:rPr>
        <w:t>component</w:t>
      </w:r>
      <w:r>
        <w:rPr>
          <w:spacing w:val="4"/>
          <w:sz w:val="24"/>
        </w:rPr>
        <w:t xml:space="preserve"> </w:t>
      </w:r>
      <w:r>
        <w:rPr>
          <w:sz w:val="24"/>
        </w:rPr>
        <w:t>costs</w:t>
      </w:r>
      <w:r>
        <w:rPr>
          <w:spacing w:val="5"/>
          <w:sz w:val="24"/>
        </w:rPr>
        <w:t xml:space="preserve"> </w:t>
      </w:r>
      <w:r>
        <w:rPr>
          <w:spacing w:val="-2"/>
          <w:sz w:val="24"/>
        </w:rPr>
        <w:t>under</w:t>
      </w:r>
    </w:p>
    <w:p w14:paraId="0509AB22" w14:textId="77777777" w:rsidR="00CB0209" w:rsidRDefault="00000000">
      <w:pPr>
        <w:pStyle w:val="BodyText"/>
        <w:spacing w:before="82"/>
        <w:ind w:left="608"/>
      </w:pPr>
      <w:r>
        <w:rPr>
          <w:spacing w:val="-5"/>
        </w:rPr>
        <w:t>$30</w:t>
      </w:r>
    </w:p>
    <w:p w14:paraId="5EF6FB16" w14:textId="77777777" w:rsidR="00CB0209" w:rsidRDefault="00CB0209">
      <w:pPr>
        <w:pStyle w:val="BodyText"/>
        <w:spacing w:before="6"/>
      </w:pPr>
    </w:p>
    <w:p w14:paraId="440B5CA0" w14:textId="028A3D99" w:rsidR="00CB0209" w:rsidRDefault="00000000">
      <w:pPr>
        <w:pStyle w:val="ListParagraph"/>
        <w:numPr>
          <w:ilvl w:val="0"/>
          <w:numId w:val="2"/>
        </w:numPr>
        <w:tabs>
          <w:tab w:val="left" w:pos="608"/>
        </w:tabs>
        <w:spacing w:line="312" w:lineRule="auto"/>
        <w:ind w:right="20"/>
        <w:rPr>
          <w:sz w:val="24"/>
        </w:rPr>
      </w:pPr>
      <w:r>
        <w:rPr>
          <w:sz w:val="24"/>
        </w:rPr>
        <w:t>Implementation</w:t>
      </w:r>
      <w:r>
        <w:rPr>
          <w:spacing w:val="-10"/>
          <w:sz w:val="24"/>
        </w:rPr>
        <w:t xml:space="preserve"> </w:t>
      </w:r>
      <w:r>
        <w:rPr>
          <w:sz w:val="24"/>
        </w:rPr>
        <w:t>of</w:t>
      </w:r>
      <w:r>
        <w:rPr>
          <w:spacing w:val="-10"/>
          <w:sz w:val="24"/>
        </w:rPr>
        <w:t xml:space="preserve"> </w:t>
      </w:r>
      <w:r>
        <w:rPr>
          <w:sz w:val="24"/>
        </w:rPr>
        <w:t>robust</w:t>
      </w:r>
      <w:r>
        <w:rPr>
          <w:spacing w:val="-10"/>
          <w:sz w:val="24"/>
        </w:rPr>
        <w:t xml:space="preserve"> </w:t>
      </w:r>
      <w:r>
        <w:rPr>
          <w:sz w:val="24"/>
        </w:rPr>
        <w:t>data</w:t>
      </w:r>
      <w:r>
        <w:rPr>
          <w:spacing w:val="-10"/>
          <w:sz w:val="24"/>
        </w:rPr>
        <w:t xml:space="preserve"> </w:t>
      </w:r>
      <w:r>
        <w:rPr>
          <w:sz w:val="24"/>
        </w:rPr>
        <w:t>acquisition</w:t>
      </w:r>
      <w:r>
        <w:rPr>
          <w:spacing w:val="-10"/>
          <w:sz w:val="24"/>
        </w:rPr>
        <w:t xml:space="preserve"> </w:t>
      </w:r>
      <w:r>
        <w:rPr>
          <w:sz w:val="24"/>
        </w:rPr>
        <w:t>and</w:t>
      </w:r>
      <w:r>
        <w:rPr>
          <w:spacing w:val="-10"/>
          <w:sz w:val="24"/>
        </w:rPr>
        <w:t xml:space="preserve"> </w:t>
      </w:r>
      <w:r>
        <w:rPr>
          <w:sz w:val="24"/>
        </w:rPr>
        <w:t>transmission</w:t>
      </w:r>
      <w:r>
        <w:rPr>
          <w:spacing w:val="-10"/>
          <w:sz w:val="24"/>
        </w:rPr>
        <w:t xml:space="preserve"> </w:t>
      </w:r>
      <w:r>
        <w:rPr>
          <w:sz w:val="24"/>
        </w:rPr>
        <w:t>systems</w:t>
      </w:r>
      <w:r>
        <w:rPr>
          <w:spacing w:val="-10"/>
          <w:sz w:val="24"/>
        </w:rPr>
        <w:t xml:space="preserve"> </w:t>
      </w:r>
      <w:r>
        <w:rPr>
          <w:sz w:val="24"/>
        </w:rPr>
        <w:t>with</w:t>
      </w:r>
      <w:r>
        <w:rPr>
          <w:spacing w:val="-10"/>
          <w:sz w:val="24"/>
        </w:rPr>
        <w:t xml:space="preserve"> </w:t>
      </w:r>
      <w:r>
        <w:rPr>
          <w:sz w:val="24"/>
        </w:rPr>
        <w:t>98.2%</w:t>
      </w:r>
      <w:r>
        <w:rPr>
          <w:spacing w:val="-10"/>
          <w:sz w:val="24"/>
        </w:rPr>
        <w:t xml:space="preserve"> </w:t>
      </w:r>
      <w:r>
        <w:rPr>
          <w:sz w:val="24"/>
        </w:rPr>
        <w:t>reliabil</w:t>
      </w:r>
      <w:r>
        <w:rPr>
          <w:spacing w:val="-4"/>
          <w:sz w:val="24"/>
        </w:rPr>
        <w:t>ity</w:t>
      </w:r>
    </w:p>
    <w:p w14:paraId="02ED339B" w14:textId="77777777" w:rsidR="00CB0209" w:rsidRDefault="00000000">
      <w:pPr>
        <w:pStyle w:val="ListParagraph"/>
        <w:numPr>
          <w:ilvl w:val="0"/>
          <w:numId w:val="2"/>
        </w:numPr>
        <w:tabs>
          <w:tab w:val="left" w:pos="608"/>
        </w:tabs>
        <w:spacing w:before="199" w:line="312" w:lineRule="auto"/>
        <w:ind w:right="20"/>
        <w:rPr>
          <w:sz w:val="24"/>
        </w:rPr>
      </w:pPr>
      <w:r>
        <w:rPr>
          <w:sz w:val="24"/>
        </w:rPr>
        <w:t>Establishment of empirical calibration procedures reducing environmental interference by 65%</w:t>
      </w:r>
    </w:p>
    <w:p w14:paraId="60E16DBD" w14:textId="77777777" w:rsidR="00CB0209" w:rsidRDefault="00000000">
      <w:pPr>
        <w:pStyle w:val="ListParagraph"/>
        <w:numPr>
          <w:ilvl w:val="0"/>
          <w:numId w:val="2"/>
        </w:numPr>
        <w:tabs>
          <w:tab w:val="left" w:pos="608"/>
        </w:tabs>
        <w:spacing w:before="199" w:line="312" w:lineRule="auto"/>
        <w:ind w:right="20"/>
        <w:rPr>
          <w:sz w:val="24"/>
        </w:rPr>
      </w:pPr>
      <w:r>
        <w:rPr>
          <w:sz w:val="24"/>
        </w:rPr>
        <w:t>Creation</w:t>
      </w:r>
      <w:r>
        <w:rPr>
          <w:spacing w:val="-10"/>
          <w:sz w:val="24"/>
        </w:rPr>
        <w:t xml:space="preserve"> </w:t>
      </w:r>
      <w:r>
        <w:rPr>
          <w:sz w:val="24"/>
        </w:rPr>
        <w:t>of</w:t>
      </w:r>
      <w:r>
        <w:rPr>
          <w:spacing w:val="-10"/>
          <w:sz w:val="24"/>
        </w:rPr>
        <w:t xml:space="preserve"> </w:t>
      </w:r>
      <w:r>
        <w:rPr>
          <w:sz w:val="24"/>
        </w:rPr>
        <w:t>a</w:t>
      </w:r>
      <w:r>
        <w:rPr>
          <w:spacing w:val="-10"/>
          <w:sz w:val="24"/>
        </w:rPr>
        <w:t xml:space="preserve"> </w:t>
      </w:r>
      <w:r>
        <w:rPr>
          <w:sz w:val="24"/>
        </w:rPr>
        <w:t>comprehensive</w:t>
      </w:r>
      <w:r>
        <w:rPr>
          <w:spacing w:val="-10"/>
          <w:sz w:val="24"/>
        </w:rPr>
        <w:t xml:space="preserve"> </w:t>
      </w:r>
      <w:r>
        <w:rPr>
          <w:sz w:val="24"/>
        </w:rPr>
        <w:t>cloud</w:t>
      </w:r>
      <w:r>
        <w:rPr>
          <w:spacing w:val="-10"/>
          <w:sz w:val="24"/>
        </w:rPr>
        <w:t xml:space="preserve"> </w:t>
      </w:r>
      <w:r>
        <w:rPr>
          <w:sz w:val="24"/>
        </w:rPr>
        <w:t>analytics</w:t>
      </w:r>
      <w:r>
        <w:rPr>
          <w:spacing w:val="-10"/>
          <w:sz w:val="24"/>
        </w:rPr>
        <w:t xml:space="preserve"> </w:t>
      </w:r>
      <w:r>
        <w:rPr>
          <w:sz w:val="24"/>
        </w:rPr>
        <w:t>platform</w:t>
      </w:r>
      <w:r>
        <w:rPr>
          <w:spacing w:val="-10"/>
          <w:sz w:val="24"/>
        </w:rPr>
        <w:t xml:space="preserve"> </w:t>
      </w:r>
      <w:r>
        <w:rPr>
          <w:sz w:val="24"/>
        </w:rPr>
        <w:t>enabling</w:t>
      </w:r>
      <w:r>
        <w:rPr>
          <w:spacing w:val="-10"/>
          <w:sz w:val="24"/>
        </w:rPr>
        <w:t xml:space="preserve"> </w:t>
      </w:r>
      <w:r>
        <w:rPr>
          <w:sz w:val="24"/>
        </w:rPr>
        <w:t>real-time</w:t>
      </w:r>
      <w:r>
        <w:rPr>
          <w:spacing w:val="-10"/>
          <w:sz w:val="24"/>
        </w:rPr>
        <w:t xml:space="preserve"> </w:t>
      </w:r>
      <w:r>
        <w:rPr>
          <w:sz w:val="24"/>
        </w:rPr>
        <w:t>monitoring</w:t>
      </w:r>
      <w:r>
        <w:rPr>
          <w:spacing w:val="-10"/>
          <w:sz w:val="24"/>
        </w:rPr>
        <w:t xml:space="preserve"> </w:t>
      </w:r>
      <w:r>
        <w:rPr>
          <w:sz w:val="24"/>
        </w:rPr>
        <w:t>and historical analysis</w:t>
      </w:r>
    </w:p>
    <w:p w14:paraId="433BE0DA" w14:textId="77777777" w:rsidR="00CB0209" w:rsidRDefault="00000000">
      <w:pPr>
        <w:pStyle w:val="ListParagraph"/>
        <w:numPr>
          <w:ilvl w:val="0"/>
          <w:numId w:val="2"/>
        </w:numPr>
        <w:tabs>
          <w:tab w:val="left" w:pos="607"/>
        </w:tabs>
        <w:spacing w:before="199"/>
        <w:ind w:left="607" w:hanging="296"/>
        <w:rPr>
          <w:sz w:val="24"/>
        </w:rPr>
      </w:pPr>
      <w:r>
        <w:rPr>
          <w:sz w:val="24"/>
        </w:rPr>
        <w:t>Validation</w:t>
      </w:r>
      <w:r>
        <w:rPr>
          <w:spacing w:val="-14"/>
          <w:sz w:val="24"/>
        </w:rPr>
        <w:t xml:space="preserve"> </w:t>
      </w:r>
      <w:r>
        <w:rPr>
          <w:sz w:val="24"/>
        </w:rPr>
        <w:t>of</w:t>
      </w:r>
      <w:r>
        <w:rPr>
          <w:spacing w:val="-13"/>
          <w:sz w:val="24"/>
        </w:rPr>
        <w:t xml:space="preserve"> </w:t>
      </w:r>
      <w:r>
        <w:rPr>
          <w:sz w:val="24"/>
        </w:rPr>
        <w:t>system</w:t>
      </w:r>
      <w:r>
        <w:rPr>
          <w:spacing w:val="-13"/>
          <w:sz w:val="24"/>
        </w:rPr>
        <w:t xml:space="preserve"> </w:t>
      </w:r>
      <w:r>
        <w:rPr>
          <w:sz w:val="24"/>
        </w:rPr>
        <w:t>accuracy</w:t>
      </w:r>
      <w:r>
        <w:rPr>
          <w:spacing w:val="-13"/>
          <w:sz w:val="24"/>
        </w:rPr>
        <w:t xml:space="preserve"> </w:t>
      </w:r>
      <w:r>
        <w:rPr>
          <w:sz w:val="24"/>
        </w:rPr>
        <w:t>through</w:t>
      </w:r>
      <w:r>
        <w:rPr>
          <w:spacing w:val="-13"/>
          <w:sz w:val="24"/>
        </w:rPr>
        <w:t xml:space="preserve"> </w:t>
      </w:r>
      <w:r>
        <w:rPr>
          <w:sz w:val="24"/>
        </w:rPr>
        <w:t>comparative</w:t>
      </w:r>
      <w:r>
        <w:rPr>
          <w:spacing w:val="-14"/>
          <w:sz w:val="24"/>
        </w:rPr>
        <w:t xml:space="preserve"> </w:t>
      </w:r>
      <w:r>
        <w:rPr>
          <w:sz w:val="24"/>
        </w:rPr>
        <w:t>analysis</w:t>
      </w:r>
      <w:r>
        <w:rPr>
          <w:spacing w:val="-13"/>
          <w:sz w:val="24"/>
        </w:rPr>
        <w:t xml:space="preserve"> </w:t>
      </w:r>
      <w:r>
        <w:rPr>
          <w:sz w:val="24"/>
        </w:rPr>
        <w:t>with</w:t>
      </w:r>
      <w:r>
        <w:rPr>
          <w:spacing w:val="-13"/>
          <w:sz w:val="24"/>
        </w:rPr>
        <w:t xml:space="preserve"> </w:t>
      </w:r>
      <w:r>
        <w:rPr>
          <w:sz w:val="24"/>
        </w:rPr>
        <w:t>reference</w:t>
      </w:r>
      <w:r>
        <w:rPr>
          <w:spacing w:val="-13"/>
          <w:sz w:val="24"/>
        </w:rPr>
        <w:t xml:space="preserve"> </w:t>
      </w:r>
      <w:r>
        <w:rPr>
          <w:spacing w:val="-2"/>
          <w:sz w:val="24"/>
        </w:rPr>
        <w:t>instruments</w:t>
      </w:r>
    </w:p>
    <w:p w14:paraId="6B2DD8F8" w14:textId="77777777" w:rsidR="00CB0209" w:rsidRDefault="00CB0209">
      <w:pPr>
        <w:pStyle w:val="BodyText"/>
        <w:spacing w:before="65"/>
      </w:pPr>
    </w:p>
    <w:p w14:paraId="58E990C3" w14:textId="0C69BA8D" w:rsidR="00CB0209" w:rsidRDefault="00000000">
      <w:pPr>
        <w:pStyle w:val="BodyText"/>
        <w:spacing w:line="312" w:lineRule="auto"/>
        <w:ind w:left="23" w:right="20" w:firstLine="351"/>
        <w:jc w:val="both"/>
      </w:pPr>
      <w:r>
        <w:t>The system’s performance metrics meet or exceed industry standards for residential and commercial</w:t>
      </w:r>
      <w:r>
        <w:rPr>
          <w:spacing w:val="-7"/>
        </w:rPr>
        <w:t xml:space="preserve"> </w:t>
      </w:r>
      <w:r>
        <w:t>monitoring</w:t>
      </w:r>
      <w:r>
        <w:rPr>
          <w:spacing w:val="-7"/>
        </w:rPr>
        <w:t xml:space="preserve"> </w:t>
      </w:r>
      <w:r>
        <w:t>applications,</w:t>
      </w:r>
      <w:r>
        <w:rPr>
          <w:spacing w:val="-6"/>
        </w:rPr>
        <w:t xml:space="preserve"> </w:t>
      </w:r>
      <w:r>
        <w:t>while</w:t>
      </w:r>
      <w:r>
        <w:rPr>
          <w:spacing w:val="-7"/>
        </w:rPr>
        <w:t xml:space="preserve"> </w:t>
      </w:r>
      <w:r>
        <w:t>maintaining</w:t>
      </w:r>
      <w:r>
        <w:rPr>
          <w:spacing w:val="-7"/>
        </w:rPr>
        <w:t xml:space="preserve"> </w:t>
      </w:r>
      <w:r>
        <w:t>significant</w:t>
      </w:r>
      <w:r>
        <w:rPr>
          <w:spacing w:val="-7"/>
        </w:rPr>
        <w:t xml:space="preserve"> </w:t>
      </w:r>
      <w:r>
        <w:t>cost</w:t>
      </w:r>
      <w:r>
        <w:rPr>
          <w:spacing w:val="-7"/>
        </w:rPr>
        <w:t xml:space="preserve"> </w:t>
      </w:r>
      <w:r>
        <w:t>advantages</w:t>
      </w:r>
      <w:r>
        <w:rPr>
          <w:spacing w:val="-7"/>
        </w:rPr>
        <w:t xml:space="preserve"> </w:t>
      </w:r>
      <w:r>
        <w:t>over</w:t>
      </w:r>
      <w:r>
        <w:rPr>
          <w:spacing w:val="-7"/>
        </w:rPr>
        <w:t xml:space="preserve"> </w:t>
      </w:r>
      <w:r>
        <w:t>traditional solutions.</w:t>
      </w:r>
      <w:r>
        <w:rPr>
          <w:spacing w:val="40"/>
        </w:rPr>
        <w:t xml:space="preserve"> </w:t>
      </w:r>
      <w:r>
        <w:t>The modular architecture facilitates future enhancements and customization for specific application requirements.</w:t>
      </w:r>
    </w:p>
    <w:p w14:paraId="13636D9F" w14:textId="1052BD48" w:rsidR="00CB0209" w:rsidRDefault="00000000">
      <w:pPr>
        <w:pStyle w:val="BodyText"/>
        <w:spacing w:line="312" w:lineRule="auto"/>
        <w:ind w:left="23" w:right="20" w:firstLine="351"/>
        <w:jc w:val="both"/>
      </w:pPr>
      <w:r>
        <w:t>This</w:t>
      </w:r>
      <w:r>
        <w:rPr>
          <w:spacing w:val="-14"/>
        </w:rPr>
        <w:t xml:space="preserve"> </w:t>
      </w:r>
      <w:r>
        <w:t>work</w:t>
      </w:r>
      <w:r>
        <w:rPr>
          <w:spacing w:val="-14"/>
        </w:rPr>
        <w:t xml:space="preserve"> </w:t>
      </w:r>
      <w:r>
        <w:t>contributes</w:t>
      </w:r>
      <w:r>
        <w:rPr>
          <w:spacing w:val="-14"/>
        </w:rPr>
        <w:t xml:space="preserve"> </w:t>
      </w:r>
      <w:r>
        <w:t>to</w:t>
      </w:r>
      <w:r>
        <w:rPr>
          <w:spacing w:val="-14"/>
        </w:rPr>
        <w:t xml:space="preserve"> </w:t>
      </w:r>
      <w:r>
        <w:t>the</w:t>
      </w:r>
      <w:r>
        <w:rPr>
          <w:spacing w:val="-14"/>
        </w:rPr>
        <w:t xml:space="preserve"> </w:t>
      </w:r>
      <w:r>
        <w:t>democratization</w:t>
      </w:r>
      <w:r>
        <w:rPr>
          <w:spacing w:val="-14"/>
        </w:rPr>
        <w:t xml:space="preserve"> </w:t>
      </w:r>
      <w:r>
        <w:t>of</w:t>
      </w:r>
      <w:r>
        <w:rPr>
          <w:spacing w:val="-14"/>
        </w:rPr>
        <w:t xml:space="preserve"> </w:t>
      </w:r>
      <w:r>
        <w:t>environmental</w:t>
      </w:r>
      <w:r>
        <w:rPr>
          <w:spacing w:val="-14"/>
        </w:rPr>
        <w:t xml:space="preserve"> </w:t>
      </w:r>
      <w:r>
        <w:t>monitoring</w:t>
      </w:r>
      <w:r>
        <w:rPr>
          <w:spacing w:val="-14"/>
        </w:rPr>
        <w:t xml:space="preserve"> </w:t>
      </w:r>
      <w:r>
        <w:t>by</w:t>
      </w:r>
      <w:r>
        <w:rPr>
          <w:spacing w:val="-14"/>
        </w:rPr>
        <w:t xml:space="preserve"> </w:t>
      </w:r>
      <w:r>
        <w:t>providing</w:t>
      </w:r>
      <w:r>
        <w:rPr>
          <w:spacing w:val="-14"/>
        </w:rPr>
        <w:t xml:space="preserve"> </w:t>
      </w:r>
      <w:r>
        <w:t>accessible technology that empowers communities, researchers, and policymakers with timely, high-resolution</w:t>
      </w:r>
      <w:r>
        <w:rPr>
          <w:spacing w:val="-3"/>
        </w:rPr>
        <w:t xml:space="preserve"> </w:t>
      </w:r>
      <w:r>
        <w:t>air</w:t>
      </w:r>
      <w:r>
        <w:rPr>
          <w:spacing w:val="-3"/>
        </w:rPr>
        <w:t xml:space="preserve"> </w:t>
      </w:r>
      <w:r>
        <w:t>quality</w:t>
      </w:r>
      <w:r>
        <w:rPr>
          <w:spacing w:val="-3"/>
        </w:rPr>
        <w:t xml:space="preserve"> </w:t>
      </w:r>
      <w:r>
        <w:t>data. The</w:t>
      </w:r>
      <w:r>
        <w:rPr>
          <w:spacing w:val="-3"/>
        </w:rPr>
        <w:t xml:space="preserve"> </w:t>
      </w:r>
      <w:r>
        <w:t>successful</w:t>
      </w:r>
      <w:r>
        <w:rPr>
          <w:spacing w:val="-3"/>
        </w:rPr>
        <w:t xml:space="preserve"> </w:t>
      </w:r>
      <w:r>
        <w:t>implementation</w:t>
      </w:r>
      <w:r>
        <w:rPr>
          <w:spacing w:val="-3"/>
        </w:rPr>
        <w:t xml:space="preserve"> </w:t>
      </w:r>
      <w:r>
        <w:t>validates</w:t>
      </w:r>
      <w:r>
        <w:rPr>
          <w:spacing w:val="-3"/>
        </w:rPr>
        <w:t xml:space="preserve"> </w:t>
      </w:r>
      <w:r>
        <w:t>IoT</w:t>
      </w:r>
      <w:r>
        <w:rPr>
          <w:spacing w:val="-3"/>
        </w:rPr>
        <w:t xml:space="preserve"> </w:t>
      </w:r>
      <w:r>
        <w:t>as</w:t>
      </w:r>
      <w:r>
        <w:rPr>
          <w:spacing w:val="-3"/>
        </w:rPr>
        <w:t xml:space="preserve"> </w:t>
      </w:r>
      <w:r>
        <w:t>a</w:t>
      </w:r>
      <w:r>
        <w:rPr>
          <w:spacing w:val="-3"/>
        </w:rPr>
        <w:t xml:space="preserve"> </w:t>
      </w:r>
      <w:r>
        <w:t>transformative technology for environmental protection and public health initiatives.</w:t>
      </w:r>
    </w:p>
    <w:p w14:paraId="68712C00" w14:textId="77777777" w:rsidR="00CB0209" w:rsidRDefault="00CB0209">
      <w:pPr>
        <w:pStyle w:val="BodyText"/>
        <w:spacing w:line="312" w:lineRule="auto"/>
        <w:jc w:val="both"/>
        <w:sectPr w:rsidR="00CB0209">
          <w:pgSz w:w="11910" w:h="16840"/>
          <w:pgMar w:top="1240" w:right="1417" w:bottom="1060" w:left="1417" w:header="691" w:footer="863" w:gutter="0"/>
          <w:cols w:space="720"/>
        </w:sectPr>
      </w:pPr>
    </w:p>
    <w:p w14:paraId="58B1E187" w14:textId="77777777" w:rsidR="00CB0209" w:rsidRDefault="00000000" w:rsidP="00C83B40">
      <w:pPr>
        <w:pStyle w:val="Heading2"/>
        <w:spacing w:before="231"/>
        <w:jc w:val="left"/>
      </w:pPr>
      <w:r>
        <w:rPr>
          <w:spacing w:val="-2"/>
        </w:rPr>
        <w:lastRenderedPageBreak/>
        <w:t>References</w:t>
      </w:r>
    </w:p>
    <w:p w14:paraId="3B25D69A" w14:textId="77777777" w:rsidR="00CB0209" w:rsidRDefault="00000000">
      <w:pPr>
        <w:pStyle w:val="ListParagraph"/>
        <w:numPr>
          <w:ilvl w:val="0"/>
          <w:numId w:val="1"/>
        </w:numPr>
        <w:tabs>
          <w:tab w:val="left" w:pos="538"/>
        </w:tabs>
        <w:spacing w:before="311" w:line="312" w:lineRule="auto"/>
        <w:ind w:right="20"/>
        <w:jc w:val="both"/>
        <w:rPr>
          <w:sz w:val="24"/>
        </w:rPr>
      </w:pPr>
      <w:r>
        <w:rPr>
          <w:sz w:val="24"/>
        </w:rPr>
        <w:t>World</w:t>
      </w:r>
      <w:r>
        <w:rPr>
          <w:spacing w:val="-7"/>
          <w:sz w:val="24"/>
        </w:rPr>
        <w:t xml:space="preserve"> </w:t>
      </w:r>
      <w:r>
        <w:rPr>
          <w:sz w:val="24"/>
        </w:rPr>
        <w:t>Health</w:t>
      </w:r>
      <w:r>
        <w:rPr>
          <w:spacing w:val="-7"/>
          <w:sz w:val="24"/>
        </w:rPr>
        <w:t xml:space="preserve"> </w:t>
      </w:r>
      <w:r>
        <w:rPr>
          <w:sz w:val="24"/>
        </w:rPr>
        <w:t>Organization.</w:t>
      </w:r>
      <w:r>
        <w:rPr>
          <w:spacing w:val="-7"/>
          <w:sz w:val="24"/>
        </w:rPr>
        <w:t xml:space="preserve"> </w:t>
      </w:r>
      <w:r>
        <w:rPr>
          <w:sz w:val="24"/>
        </w:rPr>
        <w:t>(2021).</w:t>
      </w:r>
      <w:r>
        <w:rPr>
          <w:spacing w:val="-7"/>
          <w:sz w:val="24"/>
        </w:rPr>
        <w:t xml:space="preserve"> </w:t>
      </w:r>
      <w:r>
        <w:rPr>
          <w:i/>
          <w:sz w:val="24"/>
        </w:rPr>
        <w:t>WHO</w:t>
      </w:r>
      <w:r>
        <w:rPr>
          <w:i/>
          <w:spacing w:val="-7"/>
          <w:sz w:val="24"/>
        </w:rPr>
        <w:t xml:space="preserve"> </w:t>
      </w:r>
      <w:r>
        <w:rPr>
          <w:i/>
          <w:sz w:val="24"/>
        </w:rPr>
        <w:t>global</w:t>
      </w:r>
      <w:r>
        <w:rPr>
          <w:i/>
          <w:spacing w:val="-7"/>
          <w:sz w:val="24"/>
        </w:rPr>
        <w:t xml:space="preserve"> </w:t>
      </w:r>
      <w:r>
        <w:rPr>
          <w:i/>
          <w:sz w:val="24"/>
        </w:rPr>
        <w:t>air</w:t>
      </w:r>
      <w:r>
        <w:rPr>
          <w:i/>
          <w:spacing w:val="-7"/>
          <w:sz w:val="24"/>
        </w:rPr>
        <w:t xml:space="preserve"> </w:t>
      </w:r>
      <w:r>
        <w:rPr>
          <w:i/>
          <w:sz w:val="24"/>
        </w:rPr>
        <w:t>quality</w:t>
      </w:r>
      <w:r>
        <w:rPr>
          <w:i/>
          <w:spacing w:val="-7"/>
          <w:sz w:val="24"/>
        </w:rPr>
        <w:t xml:space="preserve"> </w:t>
      </w:r>
      <w:r>
        <w:rPr>
          <w:i/>
          <w:sz w:val="24"/>
        </w:rPr>
        <w:t>guidelines: particulate</w:t>
      </w:r>
      <w:r>
        <w:rPr>
          <w:i/>
          <w:spacing w:val="-7"/>
          <w:sz w:val="24"/>
        </w:rPr>
        <w:t xml:space="preserve"> </w:t>
      </w:r>
      <w:r>
        <w:rPr>
          <w:i/>
          <w:sz w:val="24"/>
        </w:rPr>
        <w:t>mat-ter (PM2.5 and PM10), ozone, nitrogen dioxide, sulfur dioxide and carbon monoxide</w:t>
      </w:r>
      <w:r>
        <w:rPr>
          <w:sz w:val="24"/>
        </w:rPr>
        <w:t>. Geneva: World Health Organization.</w:t>
      </w:r>
    </w:p>
    <w:p w14:paraId="35A6B4A0" w14:textId="77777777" w:rsidR="00CB0209" w:rsidRDefault="00000000">
      <w:pPr>
        <w:pStyle w:val="ListParagraph"/>
        <w:numPr>
          <w:ilvl w:val="0"/>
          <w:numId w:val="1"/>
        </w:numPr>
        <w:tabs>
          <w:tab w:val="left" w:pos="537"/>
        </w:tabs>
        <w:spacing w:before="199"/>
        <w:ind w:left="537" w:hanging="395"/>
        <w:rPr>
          <w:sz w:val="24"/>
        </w:rPr>
      </w:pPr>
      <w:r>
        <w:rPr>
          <w:sz w:val="24"/>
        </w:rPr>
        <w:t>Snyder,</w:t>
      </w:r>
      <w:r>
        <w:rPr>
          <w:spacing w:val="-10"/>
          <w:sz w:val="24"/>
        </w:rPr>
        <w:t xml:space="preserve"> </w:t>
      </w:r>
      <w:r>
        <w:rPr>
          <w:sz w:val="24"/>
        </w:rPr>
        <w:t>E.</w:t>
      </w:r>
      <w:r>
        <w:rPr>
          <w:spacing w:val="-10"/>
          <w:sz w:val="24"/>
        </w:rPr>
        <w:t xml:space="preserve"> </w:t>
      </w:r>
      <w:r>
        <w:rPr>
          <w:sz w:val="24"/>
        </w:rPr>
        <w:t>G.,</w:t>
      </w:r>
      <w:r>
        <w:rPr>
          <w:spacing w:val="-9"/>
          <w:sz w:val="24"/>
        </w:rPr>
        <w:t xml:space="preserve"> </w:t>
      </w:r>
      <w:r>
        <w:rPr>
          <w:sz w:val="24"/>
        </w:rPr>
        <w:t>Watkins,</w:t>
      </w:r>
      <w:r>
        <w:rPr>
          <w:spacing w:val="-10"/>
          <w:sz w:val="24"/>
        </w:rPr>
        <w:t xml:space="preserve"> </w:t>
      </w:r>
      <w:r>
        <w:rPr>
          <w:sz w:val="24"/>
        </w:rPr>
        <w:t>T.</w:t>
      </w:r>
      <w:r>
        <w:rPr>
          <w:spacing w:val="-10"/>
          <w:sz w:val="24"/>
        </w:rPr>
        <w:t xml:space="preserve"> </w:t>
      </w:r>
      <w:r>
        <w:rPr>
          <w:sz w:val="24"/>
        </w:rPr>
        <w:t>H.,</w:t>
      </w:r>
      <w:r>
        <w:rPr>
          <w:spacing w:val="-9"/>
          <w:sz w:val="24"/>
        </w:rPr>
        <w:t xml:space="preserve"> </w:t>
      </w:r>
      <w:r>
        <w:rPr>
          <w:sz w:val="24"/>
        </w:rPr>
        <w:t>Solomon,</w:t>
      </w:r>
      <w:r>
        <w:rPr>
          <w:spacing w:val="-10"/>
          <w:sz w:val="24"/>
        </w:rPr>
        <w:t xml:space="preserve"> </w:t>
      </w:r>
      <w:r>
        <w:rPr>
          <w:sz w:val="24"/>
        </w:rPr>
        <w:t>P.</w:t>
      </w:r>
      <w:r>
        <w:rPr>
          <w:spacing w:val="-10"/>
          <w:sz w:val="24"/>
        </w:rPr>
        <w:t xml:space="preserve"> </w:t>
      </w:r>
      <w:r>
        <w:rPr>
          <w:sz w:val="24"/>
        </w:rPr>
        <w:t>A.,</w:t>
      </w:r>
      <w:r>
        <w:rPr>
          <w:spacing w:val="-9"/>
          <w:sz w:val="24"/>
        </w:rPr>
        <w:t xml:space="preserve"> </w:t>
      </w:r>
      <w:r>
        <w:rPr>
          <w:sz w:val="24"/>
        </w:rPr>
        <w:t>Thoma,</w:t>
      </w:r>
      <w:r>
        <w:rPr>
          <w:spacing w:val="-9"/>
          <w:sz w:val="24"/>
        </w:rPr>
        <w:t xml:space="preserve"> </w:t>
      </w:r>
      <w:r>
        <w:rPr>
          <w:sz w:val="24"/>
        </w:rPr>
        <w:t>E.</w:t>
      </w:r>
      <w:r>
        <w:rPr>
          <w:spacing w:val="-11"/>
          <w:sz w:val="24"/>
        </w:rPr>
        <w:t xml:space="preserve"> </w:t>
      </w:r>
      <w:r>
        <w:rPr>
          <w:sz w:val="24"/>
        </w:rPr>
        <w:t>D.,</w:t>
      </w:r>
      <w:r>
        <w:rPr>
          <w:spacing w:val="-9"/>
          <w:sz w:val="24"/>
        </w:rPr>
        <w:t xml:space="preserve"> </w:t>
      </w:r>
      <w:r>
        <w:rPr>
          <w:sz w:val="24"/>
        </w:rPr>
        <w:t>Williams,</w:t>
      </w:r>
      <w:r>
        <w:rPr>
          <w:spacing w:val="-9"/>
          <w:sz w:val="24"/>
        </w:rPr>
        <w:t xml:space="preserve"> </w:t>
      </w:r>
      <w:r>
        <w:rPr>
          <w:sz w:val="24"/>
        </w:rPr>
        <w:t>R.</w:t>
      </w:r>
      <w:r>
        <w:rPr>
          <w:spacing w:val="-10"/>
          <w:sz w:val="24"/>
        </w:rPr>
        <w:t xml:space="preserve"> </w:t>
      </w:r>
      <w:r>
        <w:rPr>
          <w:sz w:val="24"/>
        </w:rPr>
        <w:t>W.,</w:t>
      </w:r>
      <w:r>
        <w:rPr>
          <w:spacing w:val="-10"/>
          <w:sz w:val="24"/>
        </w:rPr>
        <w:t xml:space="preserve"> </w:t>
      </w:r>
      <w:r>
        <w:rPr>
          <w:sz w:val="24"/>
        </w:rPr>
        <w:t>&amp;</w:t>
      </w:r>
      <w:r>
        <w:rPr>
          <w:spacing w:val="-10"/>
          <w:sz w:val="24"/>
        </w:rPr>
        <w:t xml:space="preserve"> </w:t>
      </w:r>
      <w:r>
        <w:rPr>
          <w:spacing w:val="-2"/>
          <w:sz w:val="24"/>
        </w:rPr>
        <w:t>Hagler,</w:t>
      </w:r>
    </w:p>
    <w:p w14:paraId="576C406E" w14:textId="77777777" w:rsidR="00CB0209" w:rsidRDefault="00000000">
      <w:pPr>
        <w:spacing w:before="82" w:line="312" w:lineRule="auto"/>
        <w:ind w:left="538"/>
        <w:rPr>
          <w:sz w:val="24"/>
        </w:rPr>
      </w:pPr>
      <w:r>
        <w:rPr>
          <w:sz w:val="24"/>
        </w:rPr>
        <w:t>G.</w:t>
      </w:r>
      <w:r>
        <w:rPr>
          <w:spacing w:val="-7"/>
          <w:sz w:val="24"/>
        </w:rPr>
        <w:t xml:space="preserve"> </w:t>
      </w:r>
      <w:r>
        <w:rPr>
          <w:sz w:val="24"/>
        </w:rPr>
        <w:t>S.</w:t>
      </w:r>
      <w:r>
        <w:rPr>
          <w:spacing w:val="-7"/>
          <w:sz w:val="24"/>
        </w:rPr>
        <w:t xml:space="preserve"> </w:t>
      </w:r>
      <w:r>
        <w:rPr>
          <w:sz w:val="24"/>
        </w:rPr>
        <w:t>(2013).</w:t>
      </w:r>
      <w:r>
        <w:rPr>
          <w:spacing w:val="-7"/>
          <w:sz w:val="24"/>
        </w:rPr>
        <w:t xml:space="preserve"> </w:t>
      </w:r>
      <w:r>
        <w:rPr>
          <w:sz w:val="24"/>
        </w:rPr>
        <w:t>The</w:t>
      </w:r>
      <w:r>
        <w:rPr>
          <w:spacing w:val="-7"/>
          <w:sz w:val="24"/>
        </w:rPr>
        <w:t xml:space="preserve"> </w:t>
      </w:r>
      <w:r>
        <w:rPr>
          <w:sz w:val="24"/>
        </w:rPr>
        <w:t>changing</w:t>
      </w:r>
      <w:r>
        <w:rPr>
          <w:spacing w:val="-7"/>
          <w:sz w:val="24"/>
        </w:rPr>
        <w:t xml:space="preserve"> </w:t>
      </w:r>
      <w:r>
        <w:rPr>
          <w:sz w:val="24"/>
        </w:rPr>
        <w:t>paradigm</w:t>
      </w:r>
      <w:r>
        <w:rPr>
          <w:spacing w:val="-7"/>
          <w:sz w:val="24"/>
        </w:rPr>
        <w:t xml:space="preserve"> </w:t>
      </w:r>
      <w:r>
        <w:rPr>
          <w:sz w:val="24"/>
        </w:rPr>
        <w:t>of</w:t>
      </w:r>
      <w:r>
        <w:rPr>
          <w:spacing w:val="-7"/>
          <w:sz w:val="24"/>
        </w:rPr>
        <w:t xml:space="preserve"> </w:t>
      </w:r>
      <w:r>
        <w:rPr>
          <w:sz w:val="24"/>
        </w:rPr>
        <w:t>air</w:t>
      </w:r>
      <w:r>
        <w:rPr>
          <w:spacing w:val="-7"/>
          <w:sz w:val="24"/>
        </w:rPr>
        <w:t xml:space="preserve"> </w:t>
      </w:r>
      <w:r>
        <w:rPr>
          <w:sz w:val="24"/>
        </w:rPr>
        <w:t>pollution</w:t>
      </w:r>
      <w:r>
        <w:rPr>
          <w:spacing w:val="-7"/>
          <w:sz w:val="24"/>
        </w:rPr>
        <w:t xml:space="preserve"> </w:t>
      </w:r>
      <w:r>
        <w:rPr>
          <w:sz w:val="24"/>
        </w:rPr>
        <w:t>monitoring.</w:t>
      </w:r>
      <w:r>
        <w:rPr>
          <w:spacing w:val="-7"/>
          <w:sz w:val="24"/>
        </w:rPr>
        <w:t xml:space="preserve"> </w:t>
      </w:r>
      <w:r>
        <w:rPr>
          <w:i/>
          <w:sz w:val="24"/>
        </w:rPr>
        <w:t>Environmental</w:t>
      </w:r>
      <w:r>
        <w:rPr>
          <w:i/>
          <w:spacing w:val="-7"/>
          <w:sz w:val="24"/>
        </w:rPr>
        <w:t xml:space="preserve"> </w:t>
      </w:r>
      <w:r>
        <w:rPr>
          <w:i/>
          <w:sz w:val="24"/>
        </w:rPr>
        <w:t>Science &amp; Technology</w:t>
      </w:r>
      <w:r>
        <w:rPr>
          <w:sz w:val="24"/>
        </w:rPr>
        <w:t>, 47(20), 11369-11377.</w:t>
      </w:r>
    </w:p>
    <w:p w14:paraId="6EF0A1C9" w14:textId="77777777" w:rsidR="00CB0209" w:rsidRDefault="00000000">
      <w:pPr>
        <w:pStyle w:val="ListParagraph"/>
        <w:numPr>
          <w:ilvl w:val="0"/>
          <w:numId w:val="1"/>
        </w:numPr>
        <w:tabs>
          <w:tab w:val="left" w:pos="538"/>
        </w:tabs>
        <w:spacing w:before="199" w:line="312" w:lineRule="auto"/>
        <w:ind w:right="21"/>
        <w:jc w:val="both"/>
        <w:rPr>
          <w:sz w:val="24"/>
        </w:rPr>
      </w:pPr>
      <w:r>
        <w:rPr>
          <w:sz w:val="24"/>
        </w:rPr>
        <w:t>Kumar, P., Morawska, L., Martani, C., Biskos, G., Neophytou, M., Di Sabatino, S., &amp; Britter,</w:t>
      </w:r>
      <w:r>
        <w:rPr>
          <w:spacing w:val="-4"/>
          <w:sz w:val="24"/>
        </w:rPr>
        <w:t xml:space="preserve"> </w:t>
      </w:r>
      <w:r>
        <w:rPr>
          <w:sz w:val="24"/>
        </w:rPr>
        <w:t>R.</w:t>
      </w:r>
      <w:r>
        <w:rPr>
          <w:spacing w:val="-4"/>
          <w:sz w:val="24"/>
        </w:rPr>
        <w:t xml:space="preserve"> </w:t>
      </w:r>
      <w:r>
        <w:rPr>
          <w:sz w:val="24"/>
        </w:rPr>
        <w:t>(2018).</w:t>
      </w:r>
      <w:r>
        <w:rPr>
          <w:spacing w:val="-4"/>
          <w:sz w:val="24"/>
        </w:rPr>
        <w:t xml:space="preserve"> </w:t>
      </w:r>
      <w:r>
        <w:rPr>
          <w:sz w:val="24"/>
        </w:rPr>
        <w:t>The</w:t>
      </w:r>
      <w:r>
        <w:rPr>
          <w:spacing w:val="-4"/>
          <w:sz w:val="24"/>
        </w:rPr>
        <w:t xml:space="preserve"> </w:t>
      </w:r>
      <w:r>
        <w:rPr>
          <w:sz w:val="24"/>
        </w:rPr>
        <w:t>rise</w:t>
      </w:r>
      <w:r>
        <w:rPr>
          <w:spacing w:val="-4"/>
          <w:sz w:val="24"/>
        </w:rPr>
        <w:t xml:space="preserve"> </w:t>
      </w:r>
      <w:r>
        <w:rPr>
          <w:sz w:val="24"/>
        </w:rPr>
        <w:t>of</w:t>
      </w:r>
      <w:r>
        <w:rPr>
          <w:spacing w:val="-4"/>
          <w:sz w:val="24"/>
        </w:rPr>
        <w:t xml:space="preserve"> </w:t>
      </w:r>
      <w:r>
        <w:rPr>
          <w:sz w:val="24"/>
        </w:rPr>
        <w:t>low-cost</w:t>
      </w:r>
      <w:r>
        <w:rPr>
          <w:spacing w:val="-4"/>
          <w:sz w:val="24"/>
        </w:rPr>
        <w:t xml:space="preserve"> </w:t>
      </w:r>
      <w:r>
        <w:rPr>
          <w:sz w:val="24"/>
        </w:rPr>
        <w:t>sensing</w:t>
      </w:r>
      <w:r>
        <w:rPr>
          <w:spacing w:val="-4"/>
          <w:sz w:val="24"/>
        </w:rPr>
        <w:t xml:space="preserve"> </w:t>
      </w:r>
      <w:r>
        <w:rPr>
          <w:sz w:val="24"/>
        </w:rPr>
        <w:t>for</w:t>
      </w:r>
      <w:r>
        <w:rPr>
          <w:spacing w:val="-4"/>
          <w:sz w:val="24"/>
        </w:rPr>
        <w:t xml:space="preserve"> </w:t>
      </w:r>
      <w:r>
        <w:rPr>
          <w:sz w:val="24"/>
        </w:rPr>
        <w:t>managing</w:t>
      </w:r>
      <w:r>
        <w:rPr>
          <w:spacing w:val="-4"/>
          <w:sz w:val="24"/>
        </w:rPr>
        <w:t xml:space="preserve"> </w:t>
      </w:r>
      <w:r>
        <w:rPr>
          <w:sz w:val="24"/>
        </w:rPr>
        <w:t>air</w:t>
      </w:r>
      <w:r>
        <w:rPr>
          <w:spacing w:val="-4"/>
          <w:sz w:val="24"/>
        </w:rPr>
        <w:t xml:space="preserve"> </w:t>
      </w:r>
      <w:r>
        <w:rPr>
          <w:sz w:val="24"/>
        </w:rPr>
        <w:t>pollution</w:t>
      </w:r>
      <w:r>
        <w:rPr>
          <w:spacing w:val="-4"/>
          <w:sz w:val="24"/>
        </w:rPr>
        <w:t xml:space="preserve"> </w:t>
      </w:r>
      <w:r>
        <w:rPr>
          <w:sz w:val="24"/>
        </w:rPr>
        <w:t>in</w:t>
      </w:r>
      <w:r>
        <w:rPr>
          <w:spacing w:val="-4"/>
          <w:sz w:val="24"/>
        </w:rPr>
        <w:t xml:space="preserve"> </w:t>
      </w:r>
      <w:r>
        <w:rPr>
          <w:sz w:val="24"/>
        </w:rPr>
        <w:t>cities.</w:t>
      </w:r>
      <w:r>
        <w:rPr>
          <w:spacing w:val="-4"/>
          <w:sz w:val="24"/>
        </w:rPr>
        <w:t xml:space="preserve"> </w:t>
      </w:r>
      <w:r>
        <w:rPr>
          <w:i/>
          <w:sz w:val="24"/>
        </w:rPr>
        <w:t>Envi-ronment International</w:t>
      </w:r>
      <w:r>
        <w:rPr>
          <w:sz w:val="24"/>
        </w:rPr>
        <w:t>, 75, 199-205.</w:t>
      </w:r>
    </w:p>
    <w:p w14:paraId="207B9674" w14:textId="77777777" w:rsidR="00CB0209" w:rsidRDefault="00000000">
      <w:pPr>
        <w:pStyle w:val="ListParagraph"/>
        <w:numPr>
          <w:ilvl w:val="0"/>
          <w:numId w:val="1"/>
        </w:numPr>
        <w:tabs>
          <w:tab w:val="left" w:pos="538"/>
        </w:tabs>
        <w:spacing w:before="199" w:line="312" w:lineRule="auto"/>
        <w:ind w:right="21"/>
        <w:jc w:val="both"/>
        <w:rPr>
          <w:sz w:val="24"/>
        </w:rPr>
      </w:pPr>
      <w:r>
        <w:rPr>
          <w:sz w:val="24"/>
        </w:rPr>
        <w:t xml:space="preserve">Molina, E., Alcaraz, E. G., &amp; Gualda, D. (2020). Low-cost IoT system for indoor air quality monitoring. </w:t>
      </w:r>
      <w:r>
        <w:rPr>
          <w:i/>
          <w:sz w:val="24"/>
        </w:rPr>
        <w:t>IEEE Access</w:t>
      </w:r>
      <w:r>
        <w:rPr>
          <w:sz w:val="24"/>
        </w:rPr>
        <w:t>, 8, 209320-209335.</w:t>
      </w:r>
    </w:p>
    <w:p w14:paraId="4047B27D" w14:textId="77777777" w:rsidR="00CB0209" w:rsidRDefault="00000000">
      <w:pPr>
        <w:pStyle w:val="ListParagraph"/>
        <w:numPr>
          <w:ilvl w:val="0"/>
          <w:numId w:val="1"/>
        </w:numPr>
        <w:tabs>
          <w:tab w:val="left" w:pos="538"/>
        </w:tabs>
        <w:spacing w:before="198" w:line="312" w:lineRule="auto"/>
        <w:ind w:right="20"/>
        <w:jc w:val="both"/>
        <w:rPr>
          <w:sz w:val="24"/>
        </w:rPr>
      </w:pPr>
      <w:r>
        <w:rPr>
          <w:sz w:val="24"/>
        </w:rPr>
        <w:t>Spinelle, L., Gerboles, M., Villani, M. G., Aleixandre, M., &amp; Bonavitacola, F. (2015). Field</w:t>
      </w:r>
      <w:r>
        <w:rPr>
          <w:spacing w:val="-7"/>
          <w:sz w:val="24"/>
        </w:rPr>
        <w:t xml:space="preserve"> </w:t>
      </w:r>
      <w:r>
        <w:rPr>
          <w:sz w:val="24"/>
        </w:rPr>
        <w:t>calibration</w:t>
      </w:r>
      <w:r>
        <w:rPr>
          <w:spacing w:val="-7"/>
          <w:sz w:val="24"/>
        </w:rPr>
        <w:t xml:space="preserve"> </w:t>
      </w:r>
      <w:r>
        <w:rPr>
          <w:sz w:val="24"/>
        </w:rPr>
        <w:t>of</w:t>
      </w:r>
      <w:r>
        <w:rPr>
          <w:spacing w:val="-7"/>
          <w:sz w:val="24"/>
        </w:rPr>
        <w:t xml:space="preserve"> </w:t>
      </w:r>
      <w:r>
        <w:rPr>
          <w:sz w:val="24"/>
        </w:rPr>
        <w:t>a</w:t>
      </w:r>
      <w:r>
        <w:rPr>
          <w:spacing w:val="-7"/>
          <w:sz w:val="24"/>
        </w:rPr>
        <w:t xml:space="preserve"> </w:t>
      </w:r>
      <w:r>
        <w:rPr>
          <w:sz w:val="24"/>
        </w:rPr>
        <w:t>cluster</w:t>
      </w:r>
      <w:r>
        <w:rPr>
          <w:spacing w:val="-7"/>
          <w:sz w:val="24"/>
        </w:rPr>
        <w:t xml:space="preserve"> </w:t>
      </w:r>
      <w:r>
        <w:rPr>
          <w:sz w:val="24"/>
        </w:rPr>
        <w:t>of</w:t>
      </w:r>
      <w:r>
        <w:rPr>
          <w:spacing w:val="-7"/>
          <w:sz w:val="24"/>
        </w:rPr>
        <w:t xml:space="preserve"> </w:t>
      </w:r>
      <w:r>
        <w:rPr>
          <w:sz w:val="24"/>
        </w:rPr>
        <w:t>low-cost</w:t>
      </w:r>
      <w:r>
        <w:rPr>
          <w:spacing w:val="-7"/>
          <w:sz w:val="24"/>
        </w:rPr>
        <w:t xml:space="preserve"> </w:t>
      </w:r>
      <w:r>
        <w:rPr>
          <w:sz w:val="24"/>
        </w:rPr>
        <w:t>available</w:t>
      </w:r>
      <w:r>
        <w:rPr>
          <w:spacing w:val="-7"/>
          <w:sz w:val="24"/>
        </w:rPr>
        <w:t xml:space="preserve"> </w:t>
      </w:r>
      <w:r>
        <w:rPr>
          <w:sz w:val="24"/>
        </w:rPr>
        <w:t>sensors</w:t>
      </w:r>
      <w:r>
        <w:rPr>
          <w:spacing w:val="-7"/>
          <w:sz w:val="24"/>
        </w:rPr>
        <w:t xml:space="preserve"> </w:t>
      </w:r>
      <w:r>
        <w:rPr>
          <w:sz w:val="24"/>
        </w:rPr>
        <w:t>for</w:t>
      </w:r>
      <w:r>
        <w:rPr>
          <w:spacing w:val="-7"/>
          <w:sz w:val="24"/>
        </w:rPr>
        <w:t xml:space="preserve"> </w:t>
      </w:r>
      <w:r>
        <w:rPr>
          <w:sz w:val="24"/>
        </w:rPr>
        <w:t>air</w:t>
      </w:r>
      <w:r>
        <w:rPr>
          <w:spacing w:val="-7"/>
          <w:sz w:val="24"/>
        </w:rPr>
        <w:t xml:space="preserve"> </w:t>
      </w:r>
      <w:r>
        <w:rPr>
          <w:sz w:val="24"/>
        </w:rPr>
        <w:t>quality</w:t>
      </w:r>
      <w:r>
        <w:rPr>
          <w:spacing w:val="-7"/>
          <w:sz w:val="24"/>
        </w:rPr>
        <w:t xml:space="preserve"> </w:t>
      </w:r>
      <w:r>
        <w:rPr>
          <w:sz w:val="24"/>
        </w:rPr>
        <w:t>monitoring.</w:t>
      </w:r>
      <w:r>
        <w:rPr>
          <w:spacing w:val="-7"/>
          <w:sz w:val="24"/>
        </w:rPr>
        <w:t xml:space="preserve"> </w:t>
      </w:r>
      <w:r>
        <w:rPr>
          <w:sz w:val="24"/>
        </w:rPr>
        <w:t xml:space="preserve">Part A: Ozone and nitrogen dioxide. </w:t>
      </w:r>
      <w:r>
        <w:rPr>
          <w:i/>
          <w:sz w:val="24"/>
        </w:rPr>
        <w:t>Sensors and Actuators B: Chemical</w:t>
      </w:r>
      <w:r>
        <w:rPr>
          <w:sz w:val="24"/>
        </w:rPr>
        <w:t>, 215, 249-257.</w:t>
      </w:r>
    </w:p>
    <w:p w14:paraId="199730CA" w14:textId="77777777" w:rsidR="00CB0209" w:rsidRDefault="00000000">
      <w:pPr>
        <w:pStyle w:val="ListParagraph"/>
        <w:numPr>
          <w:ilvl w:val="0"/>
          <w:numId w:val="1"/>
        </w:numPr>
        <w:tabs>
          <w:tab w:val="left" w:pos="538"/>
        </w:tabs>
        <w:spacing w:before="199" w:line="312" w:lineRule="auto"/>
        <w:ind w:right="20"/>
        <w:jc w:val="both"/>
        <w:rPr>
          <w:sz w:val="24"/>
        </w:rPr>
      </w:pPr>
      <w:r>
        <w:rPr>
          <w:sz w:val="24"/>
        </w:rPr>
        <w:t>Weissert,</w:t>
      </w:r>
      <w:r>
        <w:rPr>
          <w:spacing w:val="-13"/>
          <w:sz w:val="24"/>
        </w:rPr>
        <w:t xml:space="preserve"> </w:t>
      </w:r>
      <w:r>
        <w:rPr>
          <w:sz w:val="24"/>
        </w:rPr>
        <w:t>L.</w:t>
      </w:r>
      <w:r>
        <w:rPr>
          <w:spacing w:val="-14"/>
          <w:sz w:val="24"/>
        </w:rPr>
        <w:t xml:space="preserve"> </w:t>
      </w:r>
      <w:r>
        <w:rPr>
          <w:sz w:val="24"/>
        </w:rPr>
        <w:t>F.,</w:t>
      </w:r>
      <w:r>
        <w:rPr>
          <w:spacing w:val="-13"/>
          <w:sz w:val="24"/>
        </w:rPr>
        <w:t xml:space="preserve"> </w:t>
      </w:r>
      <w:r>
        <w:rPr>
          <w:sz w:val="24"/>
        </w:rPr>
        <w:t>Alberti,</w:t>
      </w:r>
      <w:r>
        <w:rPr>
          <w:spacing w:val="-13"/>
          <w:sz w:val="24"/>
        </w:rPr>
        <w:t xml:space="preserve"> </w:t>
      </w:r>
      <w:r>
        <w:rPr>
          <w:sz w:val="24"/>
        </w:rPr>
        <w:t>K.,</w:t>
      </w:r>
      <w:r>
        <w:rPr>
          <w:spacing w:val="-13"/>
          <w:sz w:val="24"/>
        </w:rPr>
        <w:t xml:space="preserve"> </w:t>
      </w:r>
      <w:r>
        <w:rPr>
          <w:sz w:val="24"/>
        </w:rPr>
        <w:t>Miskell,</w:t>
      </w:r>
      <w:r>
        <w:rPr>
          <w:spacing w:val="-13"/>
          <w:sz w:val="24"/>
        </w:rPr>
        <w:t xml:space="preserve"> </w:t>
      </w:r>
      <w:r>
        <w:rPr>
          <w:sz w:val="24"/>
        </w:rPr>
        <w:t>G.,</w:t>
      </w:r>
      <w:r>
        <w:rPr>
          <w:spacing w:val="-13"/>
          <w:sz w:val="24"/>
        </w:rPr>
        <w:t xml:space="preserve"> </w:t>
      </w:r>
      <w:r>
        <w:rPr>
          <w:sz w:val="24"/>
        </w:rPr>
        <w:t>Salmond,</w:t>
      </w:r>
      <w:r>
        <w:rPr>
          <w:spacing w:val="-13"/>
          <w:sz w:val="24"/>
        </w:rPr>
        <w:t xml:space="preserve"> </w:t>
      </w:r>
      <w:r>
        <w:rPr>
          <w:sz w:val="24"/>
        </w:rPr>
        <w:t>J.</w:t>
      </w:r>
      <w:r>
        <w:rPr>
          <w:spacing w:val="-14"/>
          <w:sz w:val="24"/>
        </w:rPr>
        <w:t xml:space="preserve"> </w:t>
      </w:r>
      <w:r>
        <w:rPr>
          <w:sz w:val="24"/>
        </w:rPr>
        <w:t>A.,</w:t>
      </w:r>
      <w:r>
        <w:rPr>
          <w:spacing w:val="-13"/>
          <w:sz w:val="24"/>
        </w:rPr>
        <w:t xml:space="preserve"> </w:t>
      </w:r>
      <w:r>
        <w:rPr>
          <w:sz w:val="24"/>
        </w:rPr>
        <w:t>&amp;</w:t>
      </w:r>
      <w:r>
        <w:rPr>
          <w:spacing w:val="-14"/>
          <w:sz w:val="24"/>
        </w:rPr>
        <w:t xml:space="preserve"> </w:t>
      </w:r>
      <w:r>
        <w:rPr>
          <w:sz w:val="24"/>
        </w:rPr>
        <w:t>Henshaw,</w:t>
      </w:r>
      <w:r>
        <w:rPr>
          <w:spacing w:val="-13"/>
          <w:sz w:val="24"/>
        </w:rPr>
        <w:t xml:space="preserve"> </w:t>
      </w:r>
      <w:r>
        <w:rPr>
          <w:sz w:val="24"/>
        </w:rPr>
        <w:t>G.</w:t>
      </w:r>
      <w:r>
        <w:rPr>
          <w:spacing w:val="-14"/>
          <w:sz w:val="24"/>
        </w:rPr>
        <w:t xml:space="preserve"> </w:t>
      </w:r>
      <w:r>
        <w:rPr>
          <w:sz w:val="24"/>
        </w:rPr>
        <w:t>(2017).</w:t>
      </w:r>
      <w:r>
        <w:rPr>
          <w:spacing w:val="-14"/>
          <w:sz w:val="24"/>
        </w:rPr>
        <w:t xml:space="preserve"> </w:t>
      </w:r>
      <w:r>
        <w:rPr>
          <w:sz w:val="24"/>
        </w:rPr>
        <w:t xml:space="preserve">Low-cost sensors and microscale land use regression: Data fusion to resolve air quality variations with high spatial and temporal resolution. </w:t>
      </w:r>
      <w:r>
        <w:rPr>
          <w:i/>
          <w:sz w:val="24"/>
        </w:rPr>
        <w:t>Atmospheric Environment</w:t>
      </w:r>
      <w:r>
        <w:rPr>
          <w:sz w:val="24"/>
        </w:rPr>
        <w:t>, 165, 398-408.</w:t>
      </w:r>
    </w:p>
    <w:p w14:paraId="583784E1" w14:textId="77777777" w:rsidR="00CB0209" w:rsidRDefault="00000000">
      <w:pPr>
        <w:pStyle w:val="ListParagraph"/>
        <w:numPr>
          <w:ilvl w:val="0"/>
          <w:numId w:val="1"/>
        </w:numPr>
        <w:tabs>
          <w:tab w:val="left" w:pos="538"/>
        </w:tabs>
        <w:spacing w:before="198" w:line="312" w:lineRule="auto"/>
        <w:ind w:right="20"/>
        <w:jc w:val="both"/>
        <w:rPr>
          <w:sz w:val="24"/>
        </w:rPr>
      </w:pPr>
      <w:r>
        <w:rPr>
          <w:sz w:val="24"/>
        </w:rPr>
        <w:t>Alam, F., Mehmood, R., Katib, I., &amp; Albeshri, A. (2021). Analysis of eight data mining algorithms</w:t>
      </w:r>
      <w:r>
        <w:rPr>
          <w:spacing w:val="-15"/>
          <w:sz w:val="24"/>
        </w:rPr>
        <w:t xml:space="preserve"> </w:t>
      </w:r>
      <w:r>
        <w:rPr>
          <w:sz w:val="24"/>
        </w:rPr>
        <w:t>for</w:t>
      </w:r>
      <w:r>
        <w:rPr>
          <w:spacing w:val="-15"/>
          <w:sz w:val="24"/>
        </w:rPr>
        <w:t xml:space="preserve"> </w:t>
      </w:r>
      <w:r>
        <w:rPr>
          <w:sz w:val="24"/>
        </w:rPr>
        <w:t>smarter</w:t>
      </w:r>
      <w:r>
        <w:rPr>
          <w:spacing w:val="-15"/>
          <w:sz w:val="24"/>
        </w:rPr>
        <w:t xml:space="preserve"> </w:t>
      </w:r>
      <w:r>
        <w:rPr>
          <w:sz w:val="24"/>
        </w:rPr>
        <w:t>Internet</w:t>
      </w:r>
      <w:r>
        <w:rPr>
          <w:spacing w:val="-15"/>
          <w:sz w:val="24"/>
        </w:rPr>
        <w:t xml:space="preserve"> </w:t>
      </w:r>
      <w:r>
        <w:rPr>
          <w:sz w:val="24"/>
        </w:rPr>
        <w:t>of</w:t>
      </w:r>
      <w:r>
        <w:rPr>
          <w:spacing w:val="-15"/>
          <w:sz w:val="24"/>
        </w:rPr>
        <w:t xml:space="preserve"> </w:t>
      </w:r>
      <w:r>
        <w:rPr>
          <w:sz w:val="24"/>
        </w:rPr>
        <w:t>Things</w:t>
      </w:r>
      <w:r>
        <w:rPr>
          <w:spacing w:val="-15"/>
          <w:sz w:val="24"/>
        </w:rPr>
        <w:t xml:space="preserve"> </w:t>
      </w:r>
      <w:r>
        <w:rPr>
          <w:sz w:val="24"/>
        </w:rPr>
        <w:t>(IoT).</w:t>
      </w:r>
      <w:r>
        <w:rPr>
          <w:spacing w:val="-15"/>
          <w:sz w:val="24"/>
        </w:rPr>
        <w:t xml:space="preserve"> </w:t>
      </w:r>
      <w:r>
        <w:rPr>
          <w:i/>
          <w:sz w:val="24"/>
        </w:rPr>
        <w:t>Procedia</w:t>
      </w:r>
      <w:r>
        <w:rPr>
          <w:i/>
          <w:spacing w:val="-15"/>
          <w:sz w:val="24"/>
        </w:rPr>
        <w:t xml:space="preserve"> </w:t>
      </w:r>
      <w:r>
        <w:rPr>
          <w:i/>
          <w:sz w:val="24"/>
        </w:rPr>
        <w:t>Computer</w:t>
      </w:r>
      <w:r>
        <w:rPr>
          <w:i/>
          <w:spacing w:val="-15"/>
          <w:sz w:val="24"/>
        </w:rPr>
        <w:t xml:space="preserve"> </w:t>
      </w:r>
      <w:r>
        <w:rPr>
          <w:i/>
          <w:sz w:val="24"/>
        </w:rPr>
        <w:t>Science</w:t>
      </w:r>
      <w:r>
        <w:rPr>
          <w:sz w:val="24"/>
        </w:rPr>
        <w:t>,</w:t>
      </w:r>
      <w:r>
        <w:rPr>
          <w:spacing w:val="-15"/>
          <w:sz w:val="24"/>
        </w:rPr>
        <w:t xml:space="preserve"> </w:t>
      </w:r>
      <w:r>
        <w:rPr>
          <w:sz w:val="24"/>
        </w:rPr>
        <w:t>98,</w:t>
      </w:r>
      <w:r>
        <w:rPr>
          <w:spacing w:val="-15"/>
          <w:sz w:val="24"/>
        </w:rPr>
        <w:t xml:space="preserve"> </w:t>
      </w:r>
      <w:r>
        <w:rPr>
          <w:sz w:val="24"/>
        </w:rPr>
        <w:t>437-442.</w:t>
      </w:r>
    </w:p>
    <w:sectPr w:rsidR="00CB0209">
      <w:pgSz w:w="11910" w:h="16840"/>
      <w:pgMar w:top="1240" w:right="1417" w:bottom="1060" w:left="1417" w:header="691"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E076" w14:textId="77777777" w:rsidR="005639FB" w:rsidRDefault="005639FB">
      <w:r>
        <w:separator/>
      </w:r>
    </w:p>
  </w:endnote>
  <w:endnote w:type="continuationSeparator" w:id="0">
    <w:p w14:paraId="06584AF6" w14:textId="77777777" w:rsidR="005639FB" w:rsidRDefault="00563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F56E" w14:textId="77777777" w:rsidR="00CB0209" w:rsidRDefault="00000000">
    <w:pPr>
      <w:pStyle w:val="BodyText"/>
      <w:spacing w:line="14" w:lineRule="auto"/>
      <w:rPr>
        <w:sz w:val="20"/>
      </w:rPr>
    </w:pPr>
    <w:r>
      <w:rPr>
        <w:noProof/>
        <w:sz w:val="20"/>
      </w:rPr>
      <mc:AlternateContent>
        <mc:Choice Requires="wps">
          <w:drawing>
            <wp:anchor distT="0" distB="0" distL="0" distR="0" simplePos="0" relativeHeight="487217152" behindDoc="1" locked="0" layoutInCell="1" allowOverlap="1" wp14:anchorId="382378CE" wp14:editId="43DE425D">
              <wp:simplePos x="0" y="0"/>
              <wp:positionH relativeFrom="page">
                <wp:posOffset>3703993</wp:posOffset>
              </wp:positionH>
              <wp:positionV relativeFrom="page">
                <wp:posOffset>10004188</wp:posOffset>
              </wp:positionV>
              <wp:extent cx="1524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0F3A35C1" w14:textId="77777777" w:rsidR="00CB020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82378CE" id="_x0000_t202" coordsize="21600,21600" o:spt="202" path="m,l,21600r21600,l21600,xe">
              <v:stroke joinstyle="miter"/>
              <v:path gradientshapeok="t" o:connecttype="rect"/>
            </v:shapetype>
            <v:shape id="Textbox 4" o:spid="_x0000_s1028" type="#_x0000_t202" style="position:absolute;margin-left:291.65pt;margin-top:787.75pt;width:12pt;height:16.45pt;z-index:-160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2eKlgEAACEDAAAOAAAAZHJzL2Uyb0RvYy54bWysUsGO0zAQvSPxD5bvNGnFoi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" filled="f" stroked="f">
              <v:textbox inset="0,0,0,0">
                <w:txbxContent>
                  <w:p w14:paraId="0F3A35C1" w14:textId="77777777" w:rsidR="00CB0209" w:rsidRDefault="00000000">
                    <w:pPr>
                      <w:pStyle w:val="BodyText"/>
                      <w:spacing w:before="17"/>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54D5" w14:textId="77777777" w:rsidR="00CB0209" w:rsidRDefault="00000000">
    <w:pPr>
      <w:pStyle w:val="BodyText"/>
      <w:spacing w:line="14" w:lineRule="auto"/>
      <w:rPr>
        <w:sz w:val="20"/>
      </w:rPr>
    </w:pPr>
    <w:r>
      <w:rPr>
        <w:noProof/>
        <w:sz w:val="20"/>
      </w:rPr>
      <mc:AlternateContent>
        <mc:Choice Requires="wps">
          <w:drawing>
            <wp:anchor distT="0" distB="0" distL="0" distR="0" simplePos="0" relativeHeight="487219200" behindDoc="1" locked="0" layoutInCell="1" allowOverlap="1" wp14:anchorId="10E02A4A" wp14:editId="02C305D8">
              <wp:simplePos x="0" y="0"/>
              <wp:positionH relativeFrom="page">
                <wp:posOffset>3691382</wp:posOffset>
              </wp:positionH>
              <wp:positionV relativeFrom="page">
                <wp:posOffset>10004188</wp:posOffset>
              </wp:positionV>
              <wp:extent cx="177800" cy="2089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27B067CB" w14:textId="77777777" w:rsidR="00CB0209"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E02A4A" id="_x0000_t202" coordsize="21600,21600" o:spt="202" path="m,l,21600r21600,l21600,xe">
              <v:stroke joinstyle="miter"/>
              <v:path gradientshapeok="t" o:connecttype="rect"/>
            </v:shapetype>
            <v:shape id="Textbox 8" o:spid="_x0000_s1031" type="#_x0000_t202" style="position:absolute;margin-left:290.65pt;margin-top:787.75pt;width:14pt;height:16.45pt;z-index:-160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Bv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" filled="f" stroked="f">
              <v:textbox inset="0,0,0,0">
                <w:txbxContent>
                  <w:p w14:paraId="27B067CB" w14:textId="77777777" w:rsidR="00CB0209"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50ED" w14:textId="77777777" w:rsidR="005639FB" w:rsidRDefault="005639FB">
      <w:r>
        <w:separator/>
      </w:r>
    </w:p>
  </w:footnote>
  <w:footnote w:type="continuationSeparator" w:id="0">
    <w:p w14:paraId="4ED9CC98" w14:textId="77777777" w:rsidR="005639FB" w:rsidRDefault="00563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855E" w14:textId="77777777" w:rsidR="00CB0209" w:rsidRDefault="00000000">
    <w:pPr>
      <w:pStyle w:val="BodyText"/>
      <w:spacing w:line="14" w:lineRule="auto"/>
      <w:rPr>
        <w:sz w:val="20"/>
      </w:rPr>
    </w:pPr>
    <w:r>
      <w:rPr>
        <w:noProof/>
        <w:sz w:val="20"/>
      </w:rPr>
      <mc:AlternateContent>
        <mc:Choice Requires="wps">
          <w:drawing>
            <wp:anchor distT="0" distB="0" distL="0" distR="0" simplePos="0" relativeHeight="487215616" behindDoc="1" locked="0" layoutInCell="1" allowOverlap="1" wp14:anchorId="16F0AA0E" wp14:editId="29B89562">
              <wp:simplePos x="0" y="0"/>
              <wp:positionH relativeFrom="page">
                <wp:posOffset>914400</wp:posOffset>
              </wp:positionH>
              <wp:positionV relativeFrom="page">
                <wp:posOffset>620865</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C1BE70" id="Graphic 1" o:spid="_x0000_s1026" style="position:absolute;margin-left:1in;margin-top:48.9pt;width:451.3pt;height:.1pt;z-index:-1610086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216128" behindDoc="1" locked="0" layoutInCell="1" allowOverlap="1" wp14:anchorId="29479038" wp14:editId="39746FFD">
              <wp:simplePos x="0" y="0"/>
              <wp:positionH relativeFrom="page">
                <wp:posOffset>901700</wp:posOffset>
              </wp:positionH>
              <wp:positionV relativeFrom="page">
                <wp:posOffset>425996</wp:posOffset>
              </wp:positionV>
              <wp:extent cx="2607945" cy="192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7945" cy="192405"/>
                      </a:xfrm>
                      <a:prstGeom prst="rect">
                        <a:avLst/>
                      </a:prstGeom>
                    </wps:spPr>
                    <wps:txbx>
                      <w:txbxContent>
                        <w:p w14:paraId="0EC3E259" w14:textId="77777777" w:rsidR="00CB0209" w:rsidRDefault="00000000">
                          <w:pPr>
                            <w:spacing w:before="16"/>
                            <w:ind w:left="20"/>
                          </w:pPr>
                          <w:r>
                            <w:t>Air</w:t>
                          </w:r>
                          <w:r>
                            <w:rPr>
                              <w:spacing w:val="-8"/>
                            </w:rPr>
                            <w:t xml:space="preserve"> </w:t>
                          </w:r>
                          <w:r>
                            <w:t>Quality</w:t>
                          </w:r>
                          <w:r>
                            <w:rPr>
                              <w:spacing w:val="-7"/>
                            </w:rPr>
                            <w:t xml:space="preserve"> </w:t>
                          </w:r>
                          <w:r>
                            <w:t>Monitoring</w:t>
                          </w:r>
                          <w:r>
                            <w:rPr>
                              <w:spacing w:val="-8"/>
                            </w:rPr>
                            <w:t xml:space="preserve"> </w:t>
                          </w:r>
                          <w:r>
                            <w:t>and</w:t>
                          </w:r>
                          <w:r>
                            <w:rPr>
                              <w:spacing w:val="-7"/>
                            </w:rPr>
                            <w:t xml:space="preserve"> </w:t>
                          </w:r>
                          <w:r>
                            <w:t>Prediction</w:t>
                          </w:r>
                          <w:r>
                            <w:rPr>
                              <w:spacing w:val="-7"/>
                            </w:rPr>
                            <w:t xml:space="preserve"> </w:t>
                          </w:r>
                          <w:r>
                            <w:rPr>
                              <w:spacing w:val="-2"/>
                            </w:rPr>
                            <w:t>System</w:t>
                          </w:r>
                        </w:p>
                      </w:txbxContent>
                    </wps:txbx>
                    <wps:bodyPr wrap="square" lIns="0" tIns="0" rIns="0" bIns="0" rtlCol="0">
                      <a:noAutofit/>
                    </wps:bodyPr>
                  </wps:wsp>
                </a:graphicData>
              </a:graphic>
            </wp:anchor>
          </w:drawing>
        </mc:Choice>
        <mc:Fallback>
          <w:pict>
            <v:shapetype w14:anchorId="29479038" id="_x0000_t202" coordsize="21600,21600" o:spt="202" path="m,l,21600r21600,l21600,xe">
              <v:stroke joinstyle="miter"/>
              <v:path gradientshapeok="t" o:connecttype="rect"/>
            </v:shapetype>
            <v:shape id="Textbox 2" o:spid="_x0000_s1026" type="#_x0000_t202" style="position:absolute;margin-left:71pt;margin-top:33.55pt;width:205.35pt;height:15.15pt;z-index:-161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" filled="f" stroked="f">
              <v:textbox inset="0,0,0,0">
                <w:txbxContent>
                  <w:p w14:paraId="0EC3E259" w14:textId="77777777" w:rsidR="00CB0209" w:rsidRDefault="00000000">
                    <w:pPr>
                      <w:spacing w:before="16"/>
                      <w:ind w:left="20"/>
                    </w:pPr>
                    <w:r>
                      <w:t>Air</w:t>
                    </w:r>
                    <w:r>
                      <w:rPr>
                        <w:spacing w:val="-8"/>
                      </w:rPr>
                      <w:t xml:space="preserve"> </w:t>
                    </w:r>
                    <w:r>
                      <w:t>Quality</w:t>
                    </w:r>
                    <w:r>
                      <w:rPr>
                        <w:spacing w:val="-7"/>
                      </w:rPr>
                      <w:t xml:space="preserve"> </w:t>
                    </w:r>
                    <w:r>
                      <w:t>Monitoring</w:t>
                    </w:r>
                    <w:r>
                      <w:rPr>
                        <w:spacing w:val="-8"/>
                      </w:rPr>
                      <w:t xml:space="preserve"> </w:t>
                    </w:r>
                    <w:r>
                      <w:t>and</w:t>
                    </w:r>
                    <w:r>
                      <w:rPr>
                        <w:spacing w:val="-7"/>
                      </w:rPr>
                      <w:t xml:space="preserve"> </w:t>
                    </w:r>
                    <w:r>
                      <w:t>Prediction</w:t>
                    </w:r>
                    <w:r>
                      <w:rPr>
                        <w:spacing w:val="-7"/>
                      </w:rPr>
                      <w:t xml:space="preserve"> </w:t>
                    </w:r>
                    <w:r>
                      <w:rPr>
                        <w:spacing w:val="-2"/>
                      </w:rPr>
                      <w:t>System</w:t>
                    </w:r>
                  </w:p>
                </w:txbxContent>
              </v:textbox>
              <w10:wrap anchorx="page" anchory="page"/>
            </v:shape>
          </w:pict>
        </mc:Fallback>
      </mc:AlternateContent>
    </w:r>
    <w:r>
      <w:rPr>
        <w:noProof/>
        <w:sz w:val="20"/>
      </w:rPr>
      <mc:AlternateContent>
        <mc:Choice Requires="wps">
          <w:drawing>
            <wp:anchor distT="0" distB="0" distL="0" distR="0" simplePos="0" relativeHeight="487216640" behindDoc="1" locked="0" layoutInCell="1" allowOverlap="1" wp14:anchorId="42F906DD" wp14:editId="668930D6">
              <wp:simplePos x="0" y="0"/>
              <wp:positionH relativeFrom="page">
                <wp:posOffset>5828657</wp:posOffset>
              </wp:positionH>
              <wp:positionV relativeFrom="page">
                <wp:posOffset>425996</wp:posOffset>
              </wp:positionV>
              <wp:extent cx="829944" cy="1924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944" cy="192405"/>
                      </a:xfrm>
                      <a:prstGeom prst="rect">
                        <a:avLst/>
                      </a:prstGeom>
                    </wps:spPr>
                    <wps:txbx>
                      <w:txbxContent>
                        <w:p w14:paraId="26892EC3" w14:textId="77777777" w:rsidR="00CB0209" w:rsidRDefault="00000000">
                          <w:pPr>
                            <w:spacing w:before="16"/>
                            <w:ind w:left="20"/>
                          </w:pPr>
                          <w:r>
                            <w:t>Project</w:t>
                          </w:r>
                          <w:r>
                            <w:rPr>
                              <w:spacing w:val="-8"/>
                            </w:rPr>
                            <w:t xml:space="preserve"> </w:t>
                          </w:r>
                          <w:r>
                            <w:rPr>
                              <w:spacing w:val="-2"/>
                            </w:rPr>
                            <w:t>Report</w:t>
                          </w:r>
                        </w:p>
                      </w:txbxContent>
                    </wps:txbx>
                    <wps:bodyPr wrap="square" lIns="0" tIns="0" rIns="0" bIns="0" rtlCol="0">
                      <a:noAutofit/>
                    </wps:bodyPr>
                  </wps:wsp>
                </a:graphicData>
              </a:graphic>
            </wp:anchor>
          </w:drawing>
        </mc:Choice>
        <mc:Fallback>
          <w:pict>
            <v:shape w14:anchorId="42F906DD" id="Textbox 3" o:spid="_x0000_s1027" type="#_x0000_t202" style="position:absolute;margin-left:458.95pt;margin-top:33.55pt;width:65.35pt;height:15.15pt;z-index:-160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" filled="f" stroked="f">
              <v:textbox inset="0,0,0,0">
                <w:txbxContent>
                  <w:p w14:paraId="26892EC3" w14:textId="77777777" w:rsidR="00CB0209" w:rsidRDefault="00000000">
                    <w:pPr>
                      <w:spacing w:before="16"/>
                      <w:ind w:left="20"/>
                    </w:pPr>
                    <w:r>
                      <w:t>Project</w:t>
                    </w:r>
                    <w:r>
                      <w:rPr>
                        <w:spacing w:val="-8"/>
                      </w:rPr>
                      <w:t xml:space="preserve"> </w:t>
                    </w:r>
                    <w:r>
                      <w:rPr>
                        <w:spacing w:val="-2"/>
                      </w:rPr>
                      <w:t>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743A" w14:textId="77777777" w:rsidR="00CB0209" w:rsidRDefault="00000000">
    <w:pPr>
      <w:pStyle w:val="BodyText"/>
      <w:spacing w:line="14" w:lineRule="auto"/>
      <w:rPr>
        <w:sz w:val="20"/>
      </w:rPr>
    </w:pPr>
    <w:r>
      <w:rPr>
        <w:noProof/>
        <w:sz w:val="20"/>
      </w:rPr>
      <mc:AlternateContent>
        <mc:Choice Requires="wps">
          <w:drawing>
            <wp:anchor distT="0" distB="0" distL="0" distR="0" simplePos="0" relativeHeight="487217664" behindDoc="1" locked="0" layoutInCell="1" allowOverlap="1" wp14:anchorId="40A4C739" wp14:editId="0C7B9C98">
              <wp:simplePos x="0" y="0"/>
              <wp:positionH relativeFrom="page">
                <wp:posOffset>914400</wp:posOffset>
              </wp:positionH>
              <wp:positionV relativeFrom="page">
                <wp:posOffset>620865</wp:posOffset>
              </wp:positionV>
              <wp:extent cx="57315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CD8EF" id="Graphic 5" o:spid="_x0000_s1026" style="position:absolute;margin-left:1in;margin-top:48.9pt;width:451.3pt;height:.1pt;z-index:-1609881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218176" behindDoc="1" locked="0" layoutInCell="1" allowOverlap="1" wp14:anchorId="7D33203F" wp14:editId="2D691776">
              <wp:simplePos x="0" y="0"/>
              <wp:positionH relativeFrom="page">
                <wp:posOffset>901700</wp:posOffset>
              </wp:positionH>
              <wp:positionV relativeFrom="page">
                <wp:posOffset>425996</wp:posOffset>
              </wp:positionV>
              <wp:extent cx="2607945" cy="1924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7945" cy="192405"/>
                      </a:xfrm>
                      <a:prstGeom prst="rect">
                        <a:avLst/>
                      </a:prstGeom>
                    </wps:spPr>
                    <wps:txbx>
                      <w:txbxContent>
                        <w:p w14:paraId="1F54D6AB" w14:textId="77777777" w:rsidR="00CB0209" w:rsidRDefault="00000000">
                          <w:pPr>
                            <w:spacing w:before="16"/>
                            <w:ind w:left="20"/>
                          </w:pPr>
                          <w:r>
                            <w:t>Air</w:t>
                          </w:r>
                          <w:r>
                            <w:rPr>
                              <w:spacing w:val="-8"/>
                            </w:rPr>
                            <w:t xml:space="preserve"> </w:t>
                          </w:r>
                          <w:r>
                            <w:t>Quality</w:t>
                          </w:r>
                          <w:r>
                            <w:rPr>
                              <w:spacing w:val="-7"/>
                            </w:rPr>
                            <w:t xml:space="preserve"> </w:t>
                          </w:r>
                          <w:r>
                            <w:t>Monitoring</w:t>
                          </w:r>
                          <w:r>
                            <w:rPr>
                              <w:spacing w:val="-8"/>
                            </w:rPr>
                            <w:t xml:space="preserve"> </w:t>
                          </w:r>
                          <w:r>
                            <w:t>and</w:t>
                          </w:r>
                          <w:r>
                            <w:rPr>
                              <w:spacing w:val="-7"/>
                            </w:rPr>
                            <w:t xml:space="preserve"> </w:t>
                          </w:r>
                          <w:r>
                            <w:t>Prediction</w:t>
                          </w:r>
                          <w:r>
                            <w:rPr>
                              <w:spacing w:val="-7"/>
                            </w:rPr>
                            <w:t xml:space="preserve"> </w:t>
                          </w:r>
                          <w:r>
                            <w:rPr>
                              <w:spacing w:val="-2"/>
                            </w:rPr>
                            <w:t>System</w:t>
                          </w:r>
                        </w:p>
                      </w:txbxContent>
                    </wps:txbx>
                    <wps:bodyPr wrap="square" lIns="0" tIns="0" rIns="0" bIns="0" rtlCol="0">
                      <a:noAutofit/>
                    </wps:bodyPr>
                  </wps:wsp>
                </a:graphicData>
              </a:graphic>
            </wp:anchor>
          </w:drawing>
        </mc:Choice>
        <mc:Fallback>
          <w:pict>
            <v:shapetype w14:anchorId="7D33203F" id="_x0000_t202" coordsize="21600,21600" o:spt="202" path="m,l,21600r21600,l21600,xe">
              <v:stroke joinstyle="miter"/>
              <v:path gradientshapeok="t" o:connecttype="rect"/>
            </v:shapetype>
            <v:shape id="Textbox 6" o:spid="_x0000_s1029" type="#_x0000_t202" style="position:absolute;margin-left:71pt;margin-top:33.55pt;width:205.35pt;height:15.15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" filled="f" stroked="f">
              <v:textbox inset="0,0,0,0">
                <w:txbxContent>
                  <w:p w14:paraId="1F54D6AB" w14:textId="77777777" w:rsidR="00CB0209" w:rsidRDefault="00000000">
                    <w:pPr>
                      <w:spacing w:before="16"/>
                      <w:ind w:left="20"/>
                    </w:pPr>
                    <w:r>
                      <w:t>Air</w:t>
                    </w:r>
                    <w:r>
                      <w:rPr>
                        <w:spacing w:val="-8"/>
                      </w:rPr>
                      <w:t xml:space="preserve"> </w:t>
                    </w:r>
                    <w:r>
                      <w:t>Quality</w:t>
                    </w:r>
                    <w:r>
                      <w:rPr>
                        <w:spacing w:val="-7"/>
                      </w:rPr>
                      <w:t xml:space="preserve"> </w:t>
                    </w:r>
                    <w:r>
                      <w:t>Monitoring</w:t>
                    </w:r>
                    <w:r>
                      <w:rPr>
                        <w:spacing w:val="-8"/>
                      </w:rPr>
                      <w:t xml:space="preserve"> </w:t>
                    </w:r>
                    <w:r>
                      <w:t>and</w:t>
                    </w:r>
                    <w:r>
                      <w:rPr>
                        <w:spacing w:val="-7"/>
                      </w:rPr>
                      <w:t xml:space="preserve"> </w:t>
                    </w:r>
                    <w:r>
                      <w:t>Prediction</w:t>
                    </w:r>
                    <w:r>
                      <w:rPr>
                        <w:spacing w:val="-7"/>
                      </w:rPr>
                      <w:t xml:space="preserve"> </w:t>
                    </w:r>
                    <w:r>
                      <w:rPr>
                        <w:spacing w:val="-2"/>
                      </w:rPr>
                      <w:t>System</w:t>
                    </w:r>
                  </w:p>
                </w:txbxContent>
              </v:textbox>
              <w10:wrap anchorx="page" anchory="page"/>
            </v:shape>
          </w:pict>
        </mc:Fallback>
      </mc:AlternateContent>
    </w:r>
    <w:r>
      <w:rPr>
        <w:noProof/>
        <w:sz w:val="20"/>
      </w:rPr>
      <mc:AlternateContent>
        <mc:Choice Requires="wps">
          <w:drawing>
            <wp:anchor distT="0" distB="0" distL="0" distR="0" simplePos="0" relativeHeight="487218688" behindDoc="1" locked="0" layoutInCell="1" allowOverlap="1" wp14:anchorId="33B5C609" wp14:editId="5F7B1BA3">
              <wp:simplePos x="0" y="0"/>
              <wp:positionH relativeFrom="page">
                <wp:posOffset>5828657</wp:posOffset>
              </wp:positionH>
              <wp:positionV relativeFrom="page">
                <wp:posOffset>425996</wp:posOffset>
              </wp:positionV>
              <wp:extent cx="829944" cy="1924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944" cy="192405"/>
                      </a:xfrm>
                      <a:prstGeom prst="rect">
                        <a:avLst/>
                      </a:prstGeom>
                    </wps:spPr>
                    <wps:txbx>
                      <w:txbxContent>
                        <w:p w14:paraId="106E9010" w14:textId="77777777" w:rsidR="00CB0209" w:rsidRDefault="00000000">
                          <w:pPr>
                            <w:spacing w:before="16"/>
                            <w:ind w:left="20"/>
                          </w:pPr>
                          <w:r>
                            <w:t>Project</w:t>
                          </w:r>
                          <w:r>
                            <w:rPr>
                              <w:spacing w:val="-8"/>
                            </w:rPr>
                            <w:t xml:space="preserve"> </w:t>
                          </w:r>
                          <w:r>
                            <w:rPr>
                              <w:spacing w:val="-2"/>
                            </w:rPr>
                            <w:t>Report</w:t>
                          </w:r>
                        </w:p>
                      </w:txbxContent>
                    </wps:txbx>
                    <wps:bodyPr wrap="square" lIns="0" tIns="0" rIns="0" bIns="0" rtlCol="0">
                      <a:noAutofit/>
                    </wps:bodyPr>
                  </wps:wsp>
                </a:graphicData>
              </a:graphic>
            </wp:anchor>
          </w:drawing>
        </mc:Choice>
        <mc:Fallback>
          <w:pict>
            <v:shape w14:anchorId="33B5C609" id="Textbox 7" o:spid="_x0000_s1030" type="#_x0000_t202" style="position:absolute;margin-left:458.95pt;margin-top:33.55pt;width:65.35pt;height:15.15pt;z-index:-160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" filled="f" stroked="f">
              <v:textbox inset="0,0,0,0">
                <w:txbxContent>
                  <w:p w14:paraId="106E9010" w14:textId="77777777" w:rsidR="00CB0209" w:rsidRDefault="00000000">
                    <w:pPr>
                      <w:spacing w:before="16"/>
                      <w:ind w:left="20"/>
                    </w:pPr>
                    <w:r>
                      <w:t>Project</w:t>
                    </w:r>
                    <w:r>
                      <w:rPr>
                        <w:spacing w:val="-8"/>
                      </w:rPr>
                      <w:t xml:space="preserve"> </w:t>
                    </w:r>
                    <w:r>
                      <w:rPr>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F65"/>
    <w:multiLevelType w:val="hybridMultilevel"/>
    <w:tmpl w:val="93B4CF38"/>
    <w:lvl w:ilvl="0" w:tplc="511E579C">
      <w:start w:val="1"/>
      <w:numFmt w:val="decimal"/>
      <w:lvlText w:val="%1."/>
      <w:lvlJc w:val="left"/>
      <w:pPr>
        <w:ind w:left="608"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6052AF5A">
      <w:numFmt w:val="bullet"/>
      <w:lvlText w:val="•"/>
      <w:lvlJc w:val="left"/>
      <w:pPr>
        <w:ind w:left="1447" w:hanging="297"/>
      </w:pPr>
      <w:rPr>
        <w:rFonts w:hint="default"/>
        <w:lang w:val="en-US" w:eastAsia="en-US" w:bidi="ar-SA"/>
      </w:rPr>
    </w:lvl>
    <w:lvl w:ilvl="2" w:tplc="A366223C">
      <w:numFmt w:val="bullet"/>
      <w:lvlText w:val="•"/>
      <w:lvlJc w:val="left"/>
      <w:pPr>
        <w:ind w:left="2294" w:hanging="297"/>
      </w:pPr>
      <w:rPr>
        <w:rFonts w:hint="default"/>
        <w:lang w:val="en-US" w:eastAsia="en-US" w:bidi="ar-SA"/>
      </w:rPr>
    </w:lvl>
    <w:lvl w:ilvl="3" w:tplc="C046B1B2">
      <w:numFmt w:val="bullet"/>
      <w:lvlText w:val="•"/>
      <w:lvlJc w:val="left"/>
      <w:pPr>
        <w:ind w:left="3141" w:hanging="297"/>
      </w:pPr>
      <w:rPr>
        <w:rFonts w:hint="default"/>
        <w:lang w:val="en-US" w:eastAsia="en-US" w:bidi="ar-SA"/>
      </w:rPr>
    </w:lvl>
    <w:lvl w:ilvl="4" w:tplc="98FC7E72">
      <w:numFmt w:val="bullet"/>
      <w:lvlText w:val="•"/>
      <w:lvlJc w:val="left"/>
      <w:pPr>
        <w:ind w:left="3988" w:hanging="297"/>
      </w:pPr>
      <w:rPr>
        <w:rFonts w:hint="default"/>
        <w:lang w:val="en-US" w:eastAsia="en-US" w:bidi="ar-SA"/>
      </w:rPr>
    </w:lvl>
    <w:lvl w:ilvl="5" w:tplc="75A6E9F8">
      <w:numFmt w:val="bullet"/>
      <w:lvlText w:val="•"/>
      <w:lvlJc w:val="left"/>
      <w:pPr>
        <w:ind w:left="4835" w:hanging="297"/>
      </w:pPr>
      <w:rPr>
        <w:rFonts w:hint="default"/>
        <w:lang w:val="en-US" w:eastAsia="en-US" w:bidi="ar-SA"/>
      </w:rPr>
    </w:lvl>
    <w:lvl w:ilvl="6" w:tplc="7BFE2516">
      <w:numFmt w:val="bullet"/>
      <w:lvlText w:val="•"/>
      <w:lvlJc w:val="left"/>
      <w:pPr>
        <w:ind w:left="5682" w:hanging="297"/>
      </w:pPr>
      <w:rPr>
        <w:rFonts w:hint="default"/>
        <w:lang w:val="en-US" w:eastAsia="en-US" w:bidi="ar-SA"/>
      </w:rPr>
    </w:lvl>
    <w:lvl w:ilvl="7" w:tplc="274A8DDE">
      <w:numFmt w:val="bullet"/>
      <w:lvlText w:val="•"/>
      <w:lvlJc w:val="left"/>
      <w:pPr>
        <w:ind w:left="6530" w:hanging="297"/>
      </w:pPr>
      <w:rPr>
        <w:rFonts w:hint="default"/>
        <w:lang w:val="en-US" w:eastAsia="en-US" w:bidi="ar-SA"/>
      </w:rPr>
    </w:lvl>
    <w:lvl w:ilvl="8" w:tplc="F68C1CAC">
      <w:numFmt w:val="bullet"/>
      <w:lvlText w:val="•"/>
      <w:lvlJc w:val="left"/>
      <w:pPr>
        <w:ind w:left="7377" w:hanging="297"/>
      </w:pPr>
      <w:rPr>
        <w:rFonts w:hint="default"/>
        <w:lang w:val="en-US" w:eastAsia="en-US" w:bidi="ar-SA"/>
      </w:rPr>
    </w:lvl>
  </w:abstractNum>
  <w:abstractNum w:abstractNumId="1" w15:restartNumberingAfterBreak="0">
    <w:nsid w:val="1196620F"/>
    <w:multiLevelType w:val="hybridMultilevel"/>
    <w:tmpl w:val="42D8DC2A"/>
    <w:lvl w:ilvl="0" w:tplc="D0CA6E7E">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48DA42A4">
      <w:numFmt w:val="bullet"/>
      <w:lvlText w:val="•"/>
      <w:lvlJc w:val="left"/>
      <w:pPr>
        <w:ind w:left="1447" w:hanging="201"/>
      </w:pPr>
      <w:rPr>
        <w:rFonts w:hint="default"/>
        <w:lang w:val="en-US" w:eastAsia="en-US" w:bidi="ar-SA"/>
      </w:rPr>
    </w:lvl>
    <w:lvl w:ilvl="2" w:tplc="E310A0EC">
      <w:numFmt w:val="bullet"/>
      <w:lvlText w:val="•"/>
      <w:lvlJc w:val="left"/>
      <w:pPr>
        <w:ind w:left="2294" w:hanging="201"/>
      </w:pPr>
      <w:rPr>
        <w:rFonts w:hint="default"/>
        <w:lang w:val="en-US" w:eastAsia="en-US" w:bidi="ar-SA"/>
      </w:rPr>
    </w:lvl>
    <w:lvl w:ilvl="3" w:tplc="249E03B6">
      <w:numFmt w:val="bullet"/>
      <w:lvlText w:val="•"/>
      <w:lvlJc w:val="left"/>
      <w:pPr>
        <w:ind w:left="3141" w:hanging="201"/>
      </w:pPr>
      <w:rPr>
        <w:rFonts w:hint="default"/>
        <w:lang w:val="en-US" w:eastAsia="en-US" w:bidi="ar-SA"/>
      </w:rPr>
    </w:lvl>
    <w:lvl w:ilvl="4" w:tplc="D5F0DB7A">
      <w:numFmt w:val="bullet"/>
      <w:lvlText w:val="•"/>
      <w:lvlJc w:val="left"/>
      <w:pPr>
        <w:ind w:left="3988" w:hanging="201"/>
      </w:pPr>
      <w:rPr>
        <w:rFonts w:hint="default"/>
        <w:lang w:val="en-US" w:eastAsia="en-US" w:bidi="ar-SA"/>
      </w:rPr>
    </w:lvl>
    <w:lvl w:ilvl="5" w:tplc="8A30F7D2">
      <w:numFmt w:val="bullet"/>
      <w:lvlText w:val="•"/>
      <w:lvlJc w:val="left"/>
      <w:pPr>
        <w:ind w:left="4835" w:hanging="201"/>
      </w:pPr>
      <w:rPr>
        <w:rFonts w:hint="default"/>
        <w:lang w:val="en-US" w:eastAsia="en-US" w:bidi="ar-SA"/>
      </w:rPr>
    </w:lvl>
    <w:lvl w:ilvl="6" w:tplc="B51C89E6">
      <w:numFmt w:val="bullet"/>
      <w:lvlText w:val="•"/>
      <w:lvlJc w:val="left"/>
      <w:pPr>
        <w:ind w:left="5682" w:hanging="201"/>
      </w:pPr>
      <w:rPr>
        <w:rFonts w:hint="default"/>
        <w:lang w:val="en-US" w:eastAsia="en-US" w:bidi="ar-SA"/>
      </w:rPr>
    </w:lvl>
    <w:lvl w:ilvl="7" w:tplc="D01A1700">
      <w:numFmt w:val="bullet"/>
      <w:lvlText w:val="•"/>
      <w:lvlJc w:val="left"/>
      <w:pPr>
        <w:ind w:left="6530" w:hanging="201"/>
      </w:pPr>
      <w:rPr>
        <w:rFonts w:hint="default"/>
        <w:lang w:val="en-US" w:eastAsia="en-US" w:bidi="ar-SA"/>
      </w:rPr>
    </w:lvl>
    <w:lvl w:ilvl="8" w:tplc="9FBA0DEE">
      <w:numFmt w:val="bullet"/>
      <w:lvlText w:val="•"/>
      <w:lvlJc w:val="left"/>
      <w:pPr>
        <w:ind w:left="7377" w:hanging="201"/>
      </w:pPr>
      <w:rPr>
        <w:rFonts w:hint="default"/>
        <w:lang w:val="en-US" w:eastAsia="en-US" w:bidi="ar-SA"/>
      </w:rPr>
    </w:lvl>
  </w:abstractNum>
  <w:abstractNum w:abstractNumId="2" w15:restartNumberingAfterBreak="0">
    <w:nsid w:val="3E494664"/>
    <w:multiLevelType w:val="multilevel"/>
    <w:tmpl w:val="3828B76E"/>
    <w:lvl w:ilvl="0">
      <w:start w:val="1"/>
      <w:numFmt w:val="decimal"/>
      <w:lvlText w:val="%1"/>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2"/>
      <w:lvlJc w:val="left"/>
      <w:pPr>
        <w:ind w:left="3972" w:hanging="431"/>
        <w:jc w:val="righ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2.%3"/>
      <w:lvlJc w:val="left"/>
      <w:pPr>
        <w:ind w:left="560" w:hanging="538"/>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2.%3.%4"/>
      <w:lvlJc w:val="left"/>
      <w:pPr>
        <w:ind w:left="740" w:hanging="718"/>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5">
      <w:numFmt w:val="bullet"/>
      <w:lvlText w:val="•"/>
      <w:lvlJc w:val="left"/>
      <w:pPr>
        <w:ind w:left="4828" w:hanging="201"/>
      </w:pPr>
      <w:rPr>
        <w:rFonts w:hint="default"/>
        <w:lang w:val="en-US" w:eastAsia="en-US" w:bidi="ar-SA"/>
      </w:rPr>
    </w:lvl>
    <w:lvl w:ilvl="6">
      <w:numFmt w:val="bullet"/>
      <w:lvlText w:val="•"/>
      <w:lvlJc w:val="left"/>
      <w:pPr>
        <w:ind w:left="5677" w:hanging="201"/>
      </w:pPr>
      <w:rPr>
        <w:rFonts w:hint="default"/>
        <w:lang w:val="en-US" w:eastAsia="en-US" w:bidi="ar-SA"/>
      </w:rPr>
    </w:lvl>
    <w:lvl w:ilvl="7">
      <w:numFmt w:val="bullet"/>
      <w:lvlText w:val="•"/>
      <w:lvlJc w:val="left"/>
      <w:pPr>
        <w:ind w:left="6525" w:hanging="201"/>
      </w:pPr>
      <w:rPr>
        <w:rFonts w:hint="default"/>
        <w:lang w:val="en-US" w:eastAsia="en-US" w:bidi="ar-SA"/>
      </w:rPr>
    </w:lvl>
    <w:lvl w:ilvl="8">
      <w:numFmt w:val="bullet"/>
      <w:lvlText w:val="•"/>
      <w:lvlJc w:val="left"/>
      <w:pPr>
        <w:ind w:left="7374" w:hanging="201"/>
      </w:pPr>
      <w:rPr>
        <w:rFonts w:hint="default"/>
        <w:lang w:val="en-US" w:eastAsia="en-US" w:bidi="ar-SA"/>
      </w:rPr>
    </w:lvl>
  </w:abstractNum>
  <w:abstractNum w:abstractNumId="3" w15:restartNumberingAfterBreak="0">
    <w:nsid w:val="404E3B9A"/>
    <w:multiLevelType w:val="hybridMultilevel"/>
    <w:tmpl w:val="8870D4B6"/>
    <w:lvl w:ilvl="0" w:tplc="EBAE2A10">
      <w:start w:val="1"/>
      <w:numFmt w:val="decimal"/>
      <w:lvlText w:val="%1."/>
      <w:lvlJc w:val="left"/>
      <w:pPr>
        <w:ind w:left="608"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048A77FE">
      <w:numFmt w:val="bullet"/>
      <w:lvlText w:val="•"/>
      <w:lvlJc w:val="left"/>
      <w:pPr>
        <w:ind w:left="1447" w:hanging="297"/>
      </w:pPr>
      <w:rPr>
        <w:rFonts w:hint="default"/>
        <w:lang w:val="en-US" w:eastAsia="en-US" w:bidi="ar-SA"/>
      </w:rPr>
    </w:lvl>
    <w:lvl w:ilvl="2" w:tplc="D408EFFE">
      <w:numFmt w:val="bullet"/>
      <w:lvlText w:val="•"/>
      <w:lvlJc w:val="left"/>
      <w:pPr>
        <w:ind w:left="2294" w:hanging="297"/>
      </w:pPr>
      <w:rPr>
        <w:rFonts w:hint="default"/>
        <w:lang w:val="en-US" w:eastAsia="en-US" w:bidi="ar-SA"/>
      </w:rPr>
    </w:lvl>
    <w:lvl w:ilvl="3" w:tplc="643A5934">
      <w:numFmt w:val="bullet"/>
      <w:lvlText w:val="•"/>
      <w:lvlJc w:val="left"/>
      <w:pPr>
        <w:ind w:left="3141" w:hanging="297"/>
      </w:pPr>
      <w:rPr>
        <w:rFonts w:hint="default"/>
        <w:lang w:val="en-US" w:eastAsia="en-US" w:bidi="ar-SA"/>
      </w:rPr>
    </w:lvl>
    <w:lvl w:ilvl="4" w:tplc="B9D8476E">
      <w:numFmt w:val="bullet"/>
      <w:lvlText w:val="•"/>
      <w:lvlJc w:val="left"/>
      <w:pPr>
        <w:ind w:left="3988" w:hanging="297"/>
      </w:pPr>
      <w:rPr>
        <w:rFonts w:hint="default"/>
        <w:lang w:val="en-US" w:eastAsia="en-US" w:bidi="ar-SA"/>
      </w:rPr>
    </w:lvl>
    <w:lvl w:ilvl="5" w:tplc="A06241D4">
      <w:numFmt w:val="bullet"/>
      <w:lvlText w:val="•"/>
      <w:lvlJc w:val="left"/>
      <w:pPr>
        <w:ind w:left="4835" w:hanging="297"/>
      </w:pPr>
      <w:rPr>
        <w:rFonts w:hint="default"/>
        <w:lang w:val="en-US" w:eastAsia="en-US" w:bidi="ar-SA"/>
      </w:rPr>
    </w:lvl>
    <w:lvl w:ilvl="6" w:tplc="B79A1CDA">
      <w:numFmt w:val="bullet"/>
      <w:lvlText w:val="•"/>
      <w:lvlJc w:val="left"/>
      <w:pPr>
        <w:ind w:left="5682" w:hanging="297"/>
      </w:pPr>
      <w:rPr>
        <w:rFonts w:hint="default"/>
        <w:lang w:val="en-US" w:eastAsia="en-US" w:bidi="ar-SA"/>
      </w:rPr>
    </w:lvl>
    <w:lvl w:ilvl="7" w:tplc="5A20E75C">
      <w:numFmt w:val="bullet"/>
      <w:lvlText w:val="•"/>
      <w:lvlJc w:val="left"/>
      <w:pPr>
        <w:ind w:left="6530" w:hanging="297"/>
      </w:pPr>
      <w:rPr>
        <w:rFonts w:hint="default"/>
        <w:lang w:val="en-US" w:eastAsia="en-US" w:bidi="ar-SA"/>
      </w:rPr>
    </w:lvl>
    <w:lvl w:ilvl="8" w:tplc="7B62F4AC">
      <w:numFmt w:val="bullet"/>
      <w:lvlText w:val="•"/>
      <w:lvlJc w:val="left"/>
      <w:pPr>
        <w:ind w:left="7377" w:hanging="297"/>
      </w:pPr>
      <w:rPr>
        <w:rFonts w:hint="default"/>
        <w:lang w:val="en-US" w:eastAsia="en-US" w:bidi="ar-SA"/>
      </w:rPr>
    </w:lvl>
  </w:abstractNum>
  <w:abstractNum w:abstractNumId="4" w15:restartNumberingAfterBreak="0">
    <w:nsid w:val="40B764A7"/>
    <w:multiLevelType w:val="hybridMultilevel"/>
    <w:tmpl w:val="2F86907E"/>
    <w:lvl w:ilvl="0" w:tplc="D506E49A">
      <w:start w:val="1"/>
      <w:numFmt w:val="decimal"/>
      <w:lvlText w:val="%1."/>
      <w:lvlJc w:val="left"/>
      <w:pPr>
        <w:ind w:left="608"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76E22802">
      <w:numFmt w:val="bullet"/>
      <w:lvlText w:val="•"/>
      <w:lvlJc w:val="left"/>
      <w:pPr>
        <w:ind w:left="1447" w:hanging="297"/>
      </w:pPr>
      <w:rPr>
        <w:rFonts w:hint="default"/>
        <w:lang w:val="en-US" w:eastAsia="en-US" w:bidi="ar-SA"/>
      </w:rPr>
    </w:lvl>
    <w:lvl w:ilvl="2" w:tplc="39A01596">
      <w:numFmt w:val="bullet"/>
      <w:lvlText w:val="•"/>
      <w:lvlJc w:val="left"/>
      <w:pPr>
        <w:ind w:left="2294" w:hanging="297"/>
      </w:pPr>
      <w:rPr>
        <w:rFonts w:hint="default"/>
        <w:lang w:val="en-US" w:eastAsia="en-US" w:bidi="ar-SA"/>
      </w:rPr>
    </w:lvl>
    <w:lvl w:ilvl="3" w:tplc="7332B0A6">
      <w:numFmt w:val="bullet"/>
      <w:lvlText w:val="•"/>
      <w:lvlJc w:val="left"/>
      <w:pPr>
        <w:ind w:left="3141" w:hanging="297"/>
      </w:pPr>
      <w:rPr>
        <w:rFonts w:hint="default"/>
        <w:lang w:val="en-US" w:eastAsia="en-US" w:bidi="ar-SA"/>
      </w:rPr>
    </w:lvl>
    <w:lvl w:ilvl="4" w:tplc="68AE6B88">
      <w:numFmt w:val="bullet"/>
      <w:lvlText w:val="•"/>
      <w:lvlJc w:val="left"/>
      <w:pPr>
        <w:ind w:left="3988" w:hanging="297"/>
      </w:pPr>
      <w:rPr>
        <w:rFonts w:hint="default"/>
        <w:lang w:val="en-US" w:eastAsia="en-US" w:bidi="ar-SA"/>
      </w:rPr>
    </w:lvl>
    <w:lvl w:ilvl="5" w:tplc="E2EADE2A">
      <w:numFmt w:val="bullet"/>
      <w:lvlText w:val="•"/>
      <w:lvlJc w:val="left"/>
      <w:pPr>
        <w:ind w:left="4835" w:hanging="297"/>
      </w:pPr>
      <w:rPr>
        <w:rFonts w:hint="default"/>
        <w:lang w:val="en-US" w:eastAsia="en-US" w:bidi="ar-SA"/>
      </w:rPr>
    </w:lvl>
    <w:lvl w:ilvl="6" w:tplc="AEA6C448">
      <w:numFmt w:val="bullet"/>
      <w:lvlText w:val="•"/>
      <w:lvlJc w:val="left"/>
      <w:pPr>
        <w:ind w:left="5682" w:hanging="297"/>
      </w:pPr>
      <w:rPr>
        <w:rFonts w:hint="default"/>
        <w:lang w:val="en-US" w:eastAsia="en-US" w:bidi="ar-SA"/>
      </w:rPr>
    </w:lvl>
    <w:lvl w:ilvl="7" w:tplc="9C3EA77A">
      <w:numFmt w:val="bullet"/>
      <w:lvlText w:val="•"/>
      <w:lvlJc w:val="left"/>
      <w:pPr>
        <w:ind w:left="6530" w:hanging="297"/>
      </w:pPr>
      <w:rPr>
        <w:rFonts w:hint="default"/>
        <w:lang w:val="en-US" w:eastAsia="en-US" w:bidi="ar-SA"/>
      </w:rPr>
    </w:lvl>
    <w:lvl w:ilvl="8" w:tplc="9AB0FE0E">
      <w:numFmt w:val="bullet"/>
      <w:lvlText w:val="•"/>
      <w:lvlJc w:val="left"/>
      <w:pPr>
        <w:ind w:left="7377" w:hanging="297"/>
      </w:pPr>
      <w:rPr>
        <w:rFonts w:hint="default"/>
        <w:lang w:val="en-US" w:eastAsia="en-US" w:bidi="ar-SA"/>
      </w:rPr>
    </w:lvl>
  </w:abstractNum>
  <w:abstractNum w:abstractNumId="5" w15:restartNumberingAfterBreak="0">
    <w:nsid w:val="4E820C2B"/>
    <w:multiLevelType w:val="hybridMultilevel"/>
    <w:tmpl w:val="0534F23E"/>
    <w:lvl w:ilvl="0" w:tplc="D29AE996">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E5F8FFD6">
      <w:numFmt w:val="bullet"/>
      <w:lvlText w:val="•"/>
      <w:lvlJc w:val="left"/>
      <w:pPr>
        <w:ind w:left="1447" w:hanging="201"/>
      </w:pPr>
      <w:rPr>
        <w:rFonts w:hint="default"/>
        <w:lang w:val="en-US" w:eastAsia="en-US" w:bidi="ar-SA"/>
      </w:rPr>
    </w:lvl>
    <w:lvl w:ilvl="2" w:tplc="52DEA2E8">
      <w:numFmt w:val="bullet"/>
      <w:lvlText w:val="•"/>
      <w:lvlJc w:val="left"/>
      <w:pPr>
        <w:ind w:left="2294" w:hanging="201"/>
      </w:pPr>
      <w:rPr>
        <w:rFonts w:hint="default"/>
        <w:lang w:val="en-US" w:eastAsia="en-US" w:bidi="ar-SA"/>
      </w:rPr>
    </w:lvl>
    <w:lvl w:ilvl="3" w:tplc="16ECD872">
      <w:numFmt w:val="bullet"/>
      <w:lvlText w:val="•"/>
      <w:lvlJc w:val="left"/>
      <w:pPr>
        <w:ind w:left="3141" w:hanging="201"/>
      </w:pPr>
      <w:rPr>
        <w:rFonts w:hint="default"/>
        <w:lang w:val="en-US" w:eastAsia="en-US" w:bidi="ar-SA"/>
      </w:rPr>
    </w:lvl>
    <w:lvl w:ilvl="4" w:tplc="0484B3A4">
      <w:numFmt w:val="bullet"/>
      <w:lvlText w:val="•"/>
      <w:lvlJc w:val="left"/>
      <w:pPr>
        <w:ind w:left="3988" w:hanging="201"/>
      </w:pPr>
      <w:rPr>
        <w:rFonts w:hint="default"/>
        <w:lang w:val="en-US" w:eastAsia="en-US" w:bidi="ar-SA"/>
      </w:rPr>
    </w:lvl>
    <w:lvl w:ilvl="5" w:tplc="08CA930A">
      <w:numFmt w:val="bullet"/>
      <w:lvlText w:val="•"/>
      <w:lvlJc w:val="left"/>
      <w:pPr>
        <w:ind w:left="4835" w:hanging="201"/>
      </w:pPr>
      <w:rPr>
        <w:rFonts w:hint="default"/>
        <w:lang w:val="en-US" w:eastAsia="en-US" w:bidi="ar-SA"/>
      </w:rPr>
    </w:lvl>
    <w:lvl w:ilvl="6" w:tplc="75B05880">
      <w:numFmt w:val="bullet"/>
      <w:lvlText w:val="•"/>
      <w:lvlJc w:val="left"/>
      <w:pPr>
        <w:ind w:left="5682" w:hanging="201"/>
      </w:pPr>
      <w:rPr>
        <w:rFonts w:hint="default"/>
        <w:lang w:val="en-US" w:eastAsia="en-US" w:bidi="ar-SA"/>
      </w:rPr>
    </w:lvl>
    <w:lvl w:ilvl="7" w:tplc="7FB4926C">
      <w:numFmt w:val="bullet"/>
      <w:lvlText w:val="•"/>
      <w:lvlJc w:val="left"/>
      <w:pPr>
        <w:ind w:left="6530" w:hanging="201"/>
      </w:pPr>
      <w:rPr>
        <w:rFonts w:hint="default"/>
        <w:lang w:val="en-US" w:eastAsia="en-US" w:bidi="ar-SA"/>
      </w:rPr>
    </w:lvl>
    <w:lvl w:ilvl="8" w:tplc="E488BAA8">
      <w:numFmt w:val="bullet"/>
      <w:lvlText w:val="•"/>
      <w:lvlJc w:val="left"/>
      <w:pPr>
        <w:ind w:left="7377" w:hanging="201"/>
      </w:pPr>
      <w:rPr>
        <w:rFonts w:hint="default"/>
        <w:lang w:val="en-US" w:eastAsia="en-US" w:bidi="ar-SA"/>
      </w:rPr>
    </w:lvl>
  </w:abstractNum>
  <w:abstractNum w:abstractNumId="6" w15:restartNumberingAfterBreak="0">
    <w:nsid w:val="59F60820"/>
    <w:multiLevelType w:val="hybridMultilevel"/>
    <w:tmpl w:val="25D4B53C"/>
    <w:lvl w:ilvl="0" w:tplc="2F4849AC">
      <w:start w:val="1"/>
      <w:numFmt w:val="decimal"/>
      <w:lvlText w:val="[%1]"/>
      <w:lvlJc w:val="left"/>
      <w:pPr>
        <w:ind w:left="538"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B380ECAC">
      <w:numFmt w:val="bullet"/>
      <w:lvlText w:val="•"/>
      <w:lvlJc w:val="left"/>
      <w:pPr>
        <w:ind w:left="1393" w:hanging="396"/>
      </w:pPr>
      <w:rPr>
        <w:rFonts w:hint="default"/>
        <w:lang w:val="en-US" w:eastAsia="en-US" w:bidi="ar-SA"/>
      </w:rPr>
    </w:lvl>
    <w:lvl w:ilvl="2" w:tplc="3B048C0A">
      <w:numFmt w:val="bullet"/>
      <w:lvlText w:val="•"/>
      <w:lvlJc w:val="left"/>
      <w:pPr>
        <w:ind w:left="2246" w:hanging="396"/>
      </w:pPr>
      <w:rPr>
        <w:rFonts w:hint="default"/>
        <w:lang w:val="en-US" w:eastAsia="en-US" w:bidi="ar-SA"/>
      </w:rPr>
    </w:lvl>
    <w:lvl w:ilvl="3" w:tplc="05143422">
      <w:numFmt w:val="bullet"/>
      <w:lvlText w:val="•"/>
      <w:lvlJc w:val="left"/>
      <w:pPr>
        <w:ind w:left="3099" w:hanging="396"/>
      </w:pPr>
      <w:rPr>
        <w:rFonts w:hint="default"/>
        <w:lang w:val="en-US" w:eastAsia="en-US" w:bidi="ar-SA"/>
      </w:rPr>
    </w:lvl>
    <w:lvl w:ilvl="4" w:tplc="61845B8C">
      <w:numFmt w:val="bullet"/>
      <w:lvlText w:val="•"/>
      <w:lvlJc w:val="left"/>
      <w:pPr>
        <w:ind w:left="3952" w:hanging="396"/>
      </w:pPr>
      <w:rPr>
        <w:rFonts w:hint="default"/>
        <w:lang w:val="en-US" w:eastAsia="en-US" w:bidi="ar-SA"/>
      </w:rPr>
    </w:lvl>
    <w:lvl w:ilvl="5" w:tplc="88EAE370">
      <w:numFmt w:val="bullet"/>
      <w:lvlText w:val="•"/>
      <w:lvlJc w:val="left"/>
      <w:pPr>
        <w:ind w:left="4805" w:hanging="396"/>
      </w:pPr>
      <w:rPr>
        <w:rFonts w:hint="default"/>
        <w:lang w:val="en-US" w:eastAsia="en-US" w:bidi="ar-SA"/>
      </w:rPr>
    </w:lvl>
    <w:lvl w:ilvl="6" w:tplc="DCB0F1C4">
      <w:numFmt w:val="bullet"/>
      <w:lvlText w:val="•"/>
      <w:lvlJc w:val="left"/>
      <w:pPr>
        <w:ind w:left="5658" w:hanging="396"/>
      </w:pPr>
      <w:rPr>
        <w:rFonts w:hint="default"/>
        <w:lang w:val="en-US" w:eastAsia="en-US" w:bidi="ar-SA"/>
      </w:rPr>
    </w:lvl>
    <w:lvl w:ilvl="7" w:tplc="7034F62A">
      <w:numFmt w:val="bullet"/>
      <w:lvlText w:val="•"/>
      <w:lvlJc w:val="left"/>
      <w:pPr>
        <w:ind w:left="6512" w:hanging="396"/>
      </w:pPr>
      <w:rPr>
        <w:rFonts w:hint="default"/>
        <w:lang w:val="en-US" w:eastAsia="en-US" w:bidi="ar-SA"/>
      </w:rPr>
    </w:lvl>
    <w:lvl w:ilvl="8" w:tplc="382C7E7E">
      <w:numFmt w:val="bullet"/>
      <w:lvlText w:val="•"/>
      <w:lvlJc w:val="left"/>
      <w:pPr>
        <w:ind w:left="7365" w:hanging="396"/>
      </w:pPr>
      <w:rPr>
        <w:rFonts w:hint="default"/>
        <w:lang w:val="en-US" w:eastAsia="en-US" w:bidi="ar-SA"/>
      </w:rPr>
    </w:lvl>
  </w:abstractNum>
  <w:abstractNum w:abstractNumId="7" w15:restartNumberingAfterBreak="0">
    <w:nsid w:val="5F17398D"/>
    <w:multiLevelType w:val="multilevel"/>
    <w:tmpl w:val="33C69920"/>
    <w:lvl w:ilvl="0">
      <w:start w:val="1"/>
      <w:numFmt w:val="decimal"/>
      <w:lvlText w:val="%1"/>
      <w:lvlJc w:val="left"/>
      <w:pPr>
        <w:ind w:left="381"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696" w:hanging="766"/>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621" w:hanging="766"/>
      </w:pPr>
      <w:rPr>
        <w:rFonts w:hint="default"/>
        <w:lang w:val="en-US" w:eastAsia="en-US" w:bidi="ar-SA"/>
      </w:rPr>
    </w:lvl>
    <w:lvl w:ilvl="4">
      <w:numFmt w:val="bullet"/>
      <w:lvlText w:val="•"/>
      <w:lvlJc w:val="left"/>
      <w:pPr>
        <w:ind w:left="3542" w:hanging="766"/>
      </w:pPr>
      <w:rPr>
        <w:rFonts w:hint="default"/>
        <w:lang w:val="en-US" w:eastAsia="en-US" w:bidi="ar-SA"/>
      </w:rPr>
    </w:lvl>
    <w:lvl w:ilvl="5">
      <w:numFmt w:val="bullet"/>
      <w:lvlText w:val="•"/>
      <w:lvlJc w:val="left"/>
      <w:pPr>
        <w:ind w:left="4464" w:hanging="766"/>
      </w:pPr>
      <w:rPr>
        <w:rFonts w:hint="default"/>
        <w:lang w:val="en-US" w:eastAsia="en-US" w:bidi="ar-SA"/>
      </w:rPr>
    </w:lvl>
    <w:lvl w:ilvl="6">
      <w:numFmt w:val="bullet"/>
      <w:lvlText w:val="•"/>
      <w:lvlJc w:val="left"/>
      <w:pPr>
        <w:ind w:left="5385" w:hanging="766"/>
      </w:pPr>
      <w:rPr>
        <w:rFonts w:hint="default"/>
        <w:lang w:val="en-US" w:eastAsia="en-US" w:bidi="ar-SA"/>
      </w:rPr>
    </w:lvl>
    <w:lvl w:ilvl="7">
      <w:numFmt w:val="bullet"/>
      <w:lvlText w:val="•"/>
      <w:lvlJc w:val="left"/>
      <w:pPr>
        <w:ind w:left="6307" w:hanging="766"/>
      </w:pPr>
      <w:rPr>
        <w:rFonts w:hint="default"/>
        <w:lang w:val="en-US" w:eastAsia="en-US" w:bidi="ar-SA"/>
      </w:rPr>
    </w:lvl>
    <w:lvl w:ilvl="8">
      <w:numFmt w:val="bullet"/>
      <w:lvlText w:val="•"/>
      <w:lvlJc w:val="left"/>
      <w:pPr>
        <w:ind w:left="7228" w:hanging="766"/>
      </w:pPr>
      <w:rPr>
        <w:rFonts w:hint="default"/>
        <w:lang w:val="en-US" w:eastAsia="en-US" w:bidi="ar-SA"/>
      </w:rPr>
    </w:lvl>
  </w:abstractNum>
  <w:abstractNum w:abstractNumId="8" w15:restartNumberingAfterBreak="0">
    <w:nsid w:val="60E02E35"/>
    <w:multiLevelType w:val="hybridMultilevel"/>
    <w:tmpl w:val="B50AB928"/>
    <w:lvl w:ilvl="0" w:tplc="BA140BB8">
      <w:start w:val="1"/>
      <w:numFmt w:val="decimal"/>
      <w:lvlText w:val="%1"/>
      <w:lvlJc w:val="left"/>
      <w:pPr>
        <w:ind w:left="931"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1" w:tplc="F8009E8E">
      <w:numFmt w:val="bullet"/>
      <w:lvlText w:val="•"/>
      <w:lvlJc w:val="left"/>
      <w:pPr>
        <w:ind w:left="1753" w:hanging="550"/>
      </w:pPr>
      <w:rPr>
        <w:rFonts w:hint="default"/>
        <w:lang w:val="en-US" w:eastAsia="en-US" w:bidi="ar-SA"/>
      </w:rPr>
    </w:lvl>
    <w:lvl w:ilvl="2" w:tplc="369A0A6E">
      <w:numFmt w:val="bullet"/>
      <w:lvlText w:val="•"/>
      <w:lvlJc w:val="left"/>
      <w:pPr>
        <w:ind w:left="2566" w:hanging="550"/>
      </w:pPr>
      <w:rPr>
        <w:rFonts w:hint="default"/>
        <w:lang w:val="en-US" w:eastAsia="en-US" w:bidi="ar-SA"/>
      </w:rPr>
    </w:lvl>
    <w:lvl w:ilvl="3" w:tplc="6EFE8B22">
      <w:numFmt w:val="bullet"/>
      <w:lvlText w:val="•"/>
      <w:lvlJc w:val="left"/>
      <w:pPr>
        <w:ind w:left="3379" w:hanging="550"/>
      </w:pPr>
      <w:rPr>
        <w:rFonts w:hint="default"/>
        <w:lang w:val="en-US" w:eastAsia="en-US" w:bidi="ar-SA"/>
      </w:rPr>
    </w:lvl>
    <w:lvl w:ilvl="4" w:tplc="FA58BBF4">
      <w:numFmt w:val="bullet"/>
      <w:lvlText w:val="•"/>
      <w:lvlJc w:val="left"/>
      <w:pPr>
        <w:ind w:left="4192" w:hanging="550"/>
      </w:pPr>
      <w:rPr>
        <w:rFonts w:hint="default"/>
        <w:lang w:val="en-US" w:eastAsia="en-US" w:bidi="ar-SA"/>
      </w:rPr>
    </w:lvl>
    <w:lvl w:ilvl="5" w:tplc="085C28F6">
      <w:numFmt w:val="bullet"/>
      <w:lvlText w:val="•"/>
      <w:lvlJc w:val="left"/>
      <w:pPr>
        <w:ind w:left="5005" w:hanging="550"/>
      </w:pPr>
      <w:rPr>
        <w:rFonts w:hint="default"/>
        <w:lang w:val="en-US" w:eastAsia="en-US" w:bidi="ar-SA"/>
      </w:rPr>
    </w:lvl>
    <w:lvl w:ilvl="6" w:tplc="ADE6F102">
      <w:numFmt w:val="bullet"/>
      <w:lvlText w:val="•"/>
      <w:lvlJc w:val="left"/>
      <w:pPr>
        <w:ind w:left="5818" w:hanging="550"/>
      </w:pPr>
      <w:rPr>
        <w:rFonts w:hint="default"/>
        <w:lang w:val="en-US" w:eastAsia="en-US" w:bidi="ar-SA"/>
      </w:rPr>
    </w:lvl>
    <w:lvl w:ilvl="7" w:tplc="9D8C9FA6">
      <w:numFmt w:val="bullet"/>
      <w:lvlText w:val="•"/>
      <w:lvlJc w:val="left"/>
      <w:pPr>
        <w:ind w:left="6632" w:hanging="550"/>
      </w:pPr>
      <w:rPr>
        <w:rFonts w:hint="default"/>
        <w:lang w:val="en-US" w:eastAsia="en-US" w:bidi="ar-SA"/>
      </w:rPr>
    </w:lvl>
    <w:lvl w:ilvl="8" w:tplc="1486A044">
      <w:numFmt w:val="bullet"/>
      <w:lvlText w:val="•"/>
      <w:lvlJc w:val="left"/>
      <w:pPr>
        <w:ind w:left="7445" w:hanging="550"/>
      </w:pPr>
      <w:rPr>
        <w:rFonts w:hint="default"/>
        <w:lang w:val="en-US" w:eastAsia="en-US" w:bidi="ar-SA"/>
      </w:rPr>
    </w:lvl>
  </w:abstractNum>
  <w:abstractNum w:abstractNumId="9" w15:restartNumberingAfterBreak="0">
    <w:nsid w:val="70DC6DFA"/>
    <w:multiLevelType w:val="hybridMultilevel"/>
    <w:tmpl w:val="A4804DAC"/>
    <w:lvl w:ilvl="0" w:tplc="50ECEC56">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5B426B58">
      <w:numFmt w:val="bullet"/>
      <w:lvlText w:val="•"/>
      <w:lvlJc w:val="left"/>
      <w:pPr>
        <w:ind w:left="1447" w:hanging="201"/>
      </w:pPr>
      <w:rPr>
        <w:rFonts w:hint="default"/>
        <w:lang w:val="en-US" w:eastAsia="en-US" w:bidi="ar-SA"/>
      </w:rPr>
    </w:lvl>
    <w:lvl w:ilvl="2" w:tplc="8EDE621A">
      <w:numFmt w:val="bullet"/>
      <w:lvlText w:val="•"/>
      <w:lvlJc w:val="left"/>
      <w:pPr>
        <w:ind w:left="2294" w:hanging="201"/>
      </w:pPr>
      <w:rPr>
        <w:rFonts w:hint="default"/>
        <w:lang w:val="en-US" w:eastAsia="en-US" w:bidi="ar-SA"/>
      </w:rPr>
    </w:lvl>
    <w:lvl w:ilvl="3" w:tplc="E7DED456">
      <w:numFmt w:val="bullet"/>
      <w:lvlText w:val="•"/>
      <w:lvlJc w:val="left"/>
      <w:pPr>
        <w:ind w:left="3141" w:hanging="201"/>
      </w:pPr>
      <w:rPr>
        <w:rFonts w:hint="default"/>
        <w:lang w:val="en-US" w:eastAsia="en-US" w:bidi="ar-SA"/>
      </w:rPr>
    </w:lvl>
    <w:lvl w:ilvl="4" w:tplc="86004774">
      <w:numFmt w:val="bullet"/>
      <w:lvlText w:val="•"/>
      <w:lvlJc w:val="left"/>
      <w:pPr>
        <w:ind w:left="3988" w:hanging="201"/>
      </w:pPr>
      <w:rPr>
        <w:rFonts w:hint="default"/>
        <w:lang w:val="en-US" w:eastAsia="en-US" w:bidi="ar-SA"/>
      </w:rPr>
    </w:lvl>
    <w:lvl w:ilvl="5" w:tplc="ABB4A4D2">
      <w:numFmt w:val="bullet"/>
      <w:lvlText w:val="•"/>
      <w:lvlJc w:val="left"/>
      <w:pPr>
        <w:ind w:left="4835" w:hanging="201"/>
      </w:pPr>
      <w:rPr>
        <w:rFonts w:hint="default"/>
        <w:lang w:val="en-US" w:eastAsia="en-US" w:bidi="ar-SA"/>
      </w:rPr>
    </w:lvl>
    <w:lvl w:ilvl="6" w:tplc="80DAC7AA">
      <w:numFmt w:val="bullet"/>
      <w:lvlText w:val="•"/>
      <w:lvlJc w:val="left"/>
      <w:pPr>
        <w:ind w:left="5682" w:hanging="201"/>
      </w:pPr>
      <w:rPr>
        <w:rFonts w:hint="default"/>
        <w:lang w:val="en-US" w:eastAsia="en-US" w:bidi="ar-SA"/>
      </w:rPr>
    </w:lvl>
    <w:lvl w:ilvl="7" w:tplc="6C346128">
      <w:numFmt w:val="bullet"/>
      <w:lvlText w:val="•"/>
      <w:lvlJc w:val="left"/>
      <w:pPr>
        <w:ind w:left="6530" w:hanging="201"/>
      </w:pPr>
      <w:rPr>
        <w:rFonts w:hint="default"/>
        <w:lang w:val="en-US" w:eastAsia="en-US" w:bidi="ar-SA"/>
      </w:rPr>
    </w:lvl>
    <w:lvl w:ilvl="8" w:tplc="D610D45E">
      <w:numFmt w:val="bullet"/>
      <w:lvlText w:val="•"/>
      <w:lvlJc w:val="left"/>
      <w:pPr>
        <w:ind w:left="7377" w:hanging="201"/>
      </w:pPr>
      <w:rPr>
        <w:rFonts w:hint="default"/>
        <w:lang w:val="en-US" w:eastAsia="en-US" w:bidi="ar-SA"/>
      </w:rPr>
    </w:lvl>
  </w:abstractNum>
  <w:abstractNum w:abstractNumId="10" w15:restartNumberingAfterBreak="0">
    <w:nsid w:val="7AF012B7"/>
    <w:multiLevelType w:val="hybridMultilevel"/>
    <w:tmpl w:val="3690C128"/>
    <w:lvl w:ilvl="0" w:tplc="C72C66CA">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D75ED946">
      <w:numFmt w:val="bullet"/>
      <w:lvlText w:val="•"/>
      <w:lvlJc w:val="left"/>
      <w:pPr>
        <w:ind w:left="1447" w:hanging="201"/>
      </w:pPr>
      <w:rPr>
        <w:rFonts w:hint="default"/>
        <w:lang w:val="en-US" w:eastAsia="en-US" w:bidi="ar-SA"/>
      </w:rPr>
    </w:lvl>
    <w:lvl w:ilvl="2" w:tplc="DCF4FAAA">
      <w:numFmt w:val="bullet"/>
      <w:lvlText w:val="•"/>
      <w:lvlJc w:val="left"/>
      <w:pPr>
        <w:ind w:left="2294" w:hanging="201"/>
      </w:pPr>
      <w:rPr>
        <w:rFonts w:hint="default"/>
        <w:lang w:val="en-US" w:eastAsia="en-US" w:bidi="ar-SA"/>
      </w:rPr>
    </w:lvl>
    <w:lvl w:ilvl="3" w:tplc="12D6EBD6">
      <w:numFmt w:val="bullet"/>
      <w:lvlText w:val="•"/>
      <w:lvlJc w:val="left"/>
      <w:pPr>
        <w:ind w:left="3141" w:hanging="201"/>
      </w:pPr>
      <w:rPr>
        <w:rFonts w:hint="default"/>
        <w:lang w:val="en-US" w:eastAsia="en-US" w:bidi="ar-SA"/>
      </w:rPr>
    </w:lvl>
    <w:lvl w:ilvl="4" w:tplc="2BD03910">
      <w:numFmt w:val="bullet"/>
      <w:lvlText w:val="•"/>
      <w:lvlJc w:val="left"/>
      <w:pPr>
        <w:ind w:left="3988" w:hanging="201"/>
      </w:pPr>
      <w:rPr>
        <w:rFonts w:hint="default"/>
        <w:lang w:val="en-US" w:eastAsia="en-US" w:bidi="ar-SA"/>
      </w:rPr>
    </w:lvl>
    <w:lvl w:ilvl="5" w:tplc="9FE21A6C">
      <w:numFmt w:val="bullet"/>
      <w:lvlText w:val="•"/>
      <w:lvlJc w:val="left"/>
      <w:pPr>
        <w:ind w:left="4835" w:hanging="201"/>
      </w:pPr>
      <w:rPr>
        <w:rFonts w:hint="default"/>
        <w:lang w:val="en-US" w:eastAsia="en-US" w:bidi="ar-SA"/>
      </w:rPr>
    </w:lvl>
    <w:lvl w:ilvl="6" w:tplc="F356C1B6">
      <w:numFmt w:val="bullet"/>
      <w:lvlText w:val="•"/>
      <w:lvlJc w:val="left"/>
      <w:pPr>
        <w:ind w:left="5682" w:hanging="201"/>
      </w:pPr>
      <w:rPr>
        <w:rFonts w:hint="default"/>
        <w:lang w:val="en-US" w:eastAsia="en-US" w:bidi="ar-SA"/>
      </w:rPr>
    </w:lvl>
    <w:lvl w:ilvl="7" w:tplc="D8E8ED2E">
      <w:numFmt w:val="bullet"/>
      <w:lvlText w:val="•"/>
      <w:lvlJc w:val="left"/>
      <w:pPr>
        <w:ind w:left="6530" w:hanging="201"/>
      </w:pPr>
      <w:rPr>
        <w:rFonts w:hint="default"/>
        <w:lang w:val="en-US" w:eastAsia="en-US" w:bidi="ar-SA"/>
      </w:rPr>
    </w:lvl>
    <w:lvl w:ilvl="8" w:tplc="A9B065DA">
      <w:numFmt w:val="bullet"/>
      <w:lvlText w:val="•"/>
      <w:lvlJc w:val="left"/>
      <w:pPr>
        <w:ind w:left="7377" w:hanging="201"/>
      </w:pPr>
      <w:rPr>
        <w:rFonts w:hint="default"/>
        <w:lang w:val="en-US" w:eastAsia="en-US" w:bidi="ar-SA"/>
      </w:rPr>
    </w:lvl>
  </w:abstractNum>
  <w:num w:numId="1" w16cid:durableId="639657021">
    <w:abstractNumId w:val="6"/>
  </w:num>
  <w:num w:numId="2" w16cid:durableId="1271662027">
    <w:abstractNumId w:val="3"/>
  </w:num>
  <w:num w:numId="3" w16cid:durableId="382288194">
    <w:abstractNumId w:val="0"/>
  </w:num>
  <w:num w:numId="4" w16cid:durableId="1799225737">
    <w:abstractNumId w:val="4"/>
  </w:num>
  <w:num w:numId="5" w16cid:durableId="309873046">
    <w:abstractNumId w:val="1"/>
  </w:num>
  <w:num w:numId="6" w16cid:durableId="776634226">
    <w:abstractNumId w:val="5"/>
  </w:num>
  <w:num w:numId="7" w16cid:durableId="1259947006">
    <w:abstractNumId w:val="10"/>
  </w:num>
  <w:num w:numId="8" w16cid:durableId="849638129">
    <w:abstractNumId w:val="9"/>
  </w:num>
  <w:num w:numId="9" w16cid:durableId="292641426">
    <w:abstractNumId w:val="2"/>
  </w:num>
  <w:num w:numId="10" w16cid:durableId="1106391275">
    <w:abstractNumId w:val="8"/>
  </w:num>
  <w:num w:numId="11" w16cid:durableId="1874734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09"/>
    <w:rsid w:val="000579FA"/>
    <w:rsid w:val="00092FB1"/>
    <w:rsid w:val="000A26E0"/>
    <w:rsid w:val="000C17BA"/>
    <w:rsid w:val="00125B4B"/>
    <w:rsid w:val="00175BA8"/>
    <w:rsid w:val="00221385"/>
    <w:rsid w:val="002B4097"/>
    <w:rsid w:val="00387C49"/>
    <w:rsid w:val="0053531E"/>
    <w:rsid w:val="005639FB"/>
    <w:rsid w:val="005B18BC"/>
    <w:rsid w:val="00617CFC"/>
    <w:rsid w:val="00662D3E"/>
    <w:rsid w:val="007F6FC7"/>
    <w:rsid w:val="00831A51"/>
    <w:rsid w:val="0083765C"/>
    <w:rsid w:val="008E4ACB"/>
    <w:rsid w:val="00910318"/>
    <w:rsid w:val="00963558"/>
    <w:rsid w:val="009A1F84"/>
    <w:rsid w:val="00A5718A"/>
    <w:rsid w:val="00B02393"/>
    <w:rsid w:val="00B45995"/>
    <w:rsid w:val="00B82E23"/>
    <w:rsid w:val="00B916E1"/>
    <w:rsid w:val="00C630ED"/>
    <w:rsid w:val="00C7407D"/>
    <w:rsid w:val="00C83B40"/>
    <w:rsid w:val="00CB0209"/>
    <w:rsid w:val="00CC2B31"/>
    <w:rsid w:val="00CF17AB"/>
    <w:rsid w:val="00D43F4F"/>
    <w:rsid w:val="00D52531"/>
    <w:rsid w:val="00DF6398"/>
    <w:rsid w:val="00EA0B6B"/>
    <w:rsid w:val="00EF0759"/>
    <w:rsid w:val="00F00F95"/>
    <w:rsid w:val="00F012D2"/>
    <w:rsid w:val="00FE2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B799"/>
  <w15:docId w15:val="{96F79820-366D-4B36-B091-8F0BA2A4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3"/>
      <w:jc w:val="center"/>
      <w:outlineLvl w:val="0"/>
    </w:pPr>
    <w:rPr>
      <w:b/>
      <w:bCs/>
      <w:sz w:val="34"/>
      <w:szCs w:val="34"/>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560" w:hanging="53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1"/>
      <w:ind w:left="381" w:hanging="358"/>
    </w:pPr>
    <w:rPr>
      <w:b/>
      <w:bCs/>
      <w:sz w:val="24"/>
      <w:szCs w:val="24"/>
    </w:rPr>
  </w:style>
  <w:style w:type="paragraph" w:styleId="TOC2">
    <w:name w:val="toc 2"/>
    <w:basedOn w:val="Normal"/>
    <w:uiPriority w:val="1"/>
    <w:qFormat/>
    <w:pPr>
      <w:spacing w:before="82"/>
      <w:ind w:left="931" w:hanging="550"/>
    </w:pPr>
    <w:rPr>
      <w:sz w:val="24"/>
      <w:szCs w:val="24"/>
    </w:rPr>
  </w:style>
  <w:style w:type="paragraph" w:styleId="TOC3">
    <w:name w:val="toc 3"/>
    <w:basedOn w:val="Normal"/>
    <w:uiPriority w:val="1"/>
    <w:qFormat/>
    <w:pPr>
      <w:spacing w:before="82"/>
      <w:ind w:left="1696" w:hanging="765"/>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
      <w:jc w:val="center"/>
    </w:pPr>
    <w:rPr>
      <w:b/>
      <w:bCs/>
      <w:sz w:val="49"/>
      <w:szCs w:val="49"/>
    </w:rPr>
  </w:style>
  <w:style w:type="paragraph" w:styleId="ListParagraph">
    <w:name w:val="List Paragraph"/>
    <w:basedOn w:val="Normal"/>
    <w:uiPriority w:val="1"/>
    <w:qFormat/>
    <w:pPr>
      <w:ind w:left="931" w:hanging="550"/>
    </w:pPr>
  </w:style>
  <w:style w:type="paragraph" w:customStyle="1" w:styleId="TableParagraph">
    <w:name w:val="Table Paragraph"/>
    <w:basedOn w:val="Normal"/>
    <w:uiPriority w:val="1"/>
    <w:qFormat/>
    <w:pPr>
      <w:spacing w:line="253" w:lineRule="exact"/>
      <w:ind w:left="122"/>
    </w:pPr>
  </w:style>
  <w:style w:type="paragraph" w:styleId="Header">
    <w:name w:val="header"/>
    <w:basedOn w:val="Normal"/>
    <w:link w:val="HeaderChar"/>
    <w:uiPriority w:val="99"/>
    <w:unhideWhenUsed/>
    <w:rsid w:val="00FE2B2D"/>
    <w:pPr>
      <w:tabs>
        <w:tab w:val="center" w:pos="4513"/>
        <w:tab w:val="right" w:pos="9026"/>
      </w:tabs>
    </w:pPr>
  </w:style>
  <w:style w:type="character" w:customStyle="1" w:styleId="HeaderChar">
    <w:name w:val="Header Char"/>
    <w:basedOn w:val="DefaultParagraphFont"/>
    <w:link w:val="Header"/>
    <w:uiPriority w:val="99"/>
    <w:rsid w:val="00FE2B2D"/>
    <w:rPr>
      <w:rFonts w:ascii="Times New Roman" w:eastAsia="Times New Roman" w:hAnsi="Times New Roman" w:cs="Times New Roman"/>
    </w:rPr>
  </w:style>
  <w:style w:type="paragraph" w:styleId="Footer">
    <w:name w:val="footer"/>
    <w:basedOn w:val="Normal"/>
    <w:link w:val="FooterChar"/>
    <w:uiPriority w:val="99"/>
    <w:unhideWhenUsed/>
    <w:rsid w:val="00FE2B2D"/>
    <w:pPr>
      <w:tabs>
        <w:tab w:val="center" w:pos="4513"/>
        <w:tab w:val="right" w:pos="9026"/>
      </w:tabs>
    </w:pPr>
  </w:style>
  <w:style w:type="character" w:customStyle="1" w:styleId="FooterChar">
    <w:name w:val="Footer Char"/>
    <w:basedOn w:val="DefaultParagraphFont"/>
    <w:link w:val="Footer"/>
    <w:uiPriority w:val="99"/>
    <w:rsid w:val="00FE2B2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E2B2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15</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 Prawal</dc:creator>
  <cp:lastModifiedBy>Suryansh Khandelwal</cp:lastModifiedBy>
  <cp:revision>5</cp:revision>
  <dcterms:created xsi:type="dcterms:W3CDTF">2025-11-11T07:49:00Z</dcterms:created>
  <dcterms:modified xsi:type="dcterms:W3CDTF">2025-11-17T18:45:00Z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TeX</vt:lpwstr>
  </property>
  <property fmtid="{D5CDD505-2E9C-101B-9397-08002B2CF9AE}" pid="4" name="LastSaved">
    <vt:filetime>2025-11-04T00:00:00Z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