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C93948">
      <w:pPr>
        <w:ind w:left="-567"/>
        <w:rPr>
          <w:rFonts w:ascii="Book Antiqua" w:hAnsi="Book Antiqua"/>
        </w:rPr>
      </w:pPr>
    </w:p>
    <w:p w14:paraId="24FEA77D">
      <w:pPr>
        <w:spacing w:line="360" w:lineRule="auto"/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KPR Institute of Engineering and Technology</w:t>
      </w:r>
    </w:p>
    <w:p w14:paraId="58A51E02">
      <w:pPr>
        <w:spacing w:line="360" w:lineRule="auto"/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UG Project – Zeroth Review  </w:t>
      </w:r>
      <w:r>
        <w:rPr>
          <w:rFonts w:ascii="Book Antiqua" w:hAnsi="Book Antiqua"/>
          <w:b/>
          <w:bCs/>
          <w:sz w:val="20"/>
          <w:szCs w:val="20"/>
        </w:rPr>
        <w:t>Academic Year: 2024-2025</w:t>
      </w:r>
    </w:p>
    <w:p w14:paraId="3BC49111">
      <w:pPr>
        <w:spacing w:line="360" w:lineRule="auto"/>
        <w:jc w:val="center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Department of Computer Science and Engineering</w:t>
      </w:r>
    </w:p>
    <w:p w14:paraId="492DE18B">
      <w:pPr>
        <w:spacing w:line="360" w:lineRule="auto"/>
        <w:rPr>
          <w:rFonts w:hint="default"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t>Date of Review:</w:t>
      </w:r>
      <w:r>
        <w:rPr>
          <w:rFonts w:hint="default" w:ascii="Book Antiqua" w:hAnsi="Book Antiqua"/>
          <w:sz w:val="20"/>
          <w:szCs w:val="20"/>
          <w:lang w:val="en-US"/>
        </w:rPr>
        <w:t xml:space="preserve"> 23</w:t>
      </w:r>
      <w:r>
        <w:rPr>
          <w:rFonts w:ascii="Book Antiqua" w:hAnsi="Book Antiqua"/>
          <w:sz w:val="20"/>
          <w:szCs w:val="20"/>
        </w:rPr>
        <w:t>.8.2024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Venue:</w:t>
      </w:r>
      <w:r>
        <w:rPr>
          <w:rFonts w:hint="default" w:ascii="Book Antiqua" w:hAnsi="Book Antiqua"/>
          <w:sz w:val="20"/>
          <w:szCs w:val="20"/>
          <w:lang w:val="en-US"/>
        </w:rPr>
        <w:t xml:space="preserve"> Online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Project Team No</w:t>
      </w:r>
      <w:r>
        <w:rPr>
          <w:rFonts w:hint="default" w:ascii="Book Antiqua" w:hAnsi="Book Antiqua"/>
          <w:sz w:val="20"/>
          <w:szCs w:val="20"/>
          <w:lang w:val="en-US"/>
        </w:rPr>
        <w:t>: 13</w:t>
      </w:r>
    </w:p>
    <w:tbl>
      <w:tblPr>
        <w:tblStyle w:val="6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985"/>
        <w:gridCol w:w="992"/>
        <w:gridCol w:w="1204"/>
        <w:gridCol w:w="214"/>
        <w:gridCol w:w="567"/>
        <w:gridCol w:w="3969"/>
      </w:tblGrid>
      <w:tr w14:paraId="74DD8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76D0322F">
            <w:pPr>
              <w:pStyle w:val="7"/>
              <w:numPr>
                <w:ilvl w:val="0"/>
                <w:numId w:val="1"/>
              </w:num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962" w:type="dxa"/>
            <w:gridSpan w:val="5"/>
            <w:vAlign w:val="center"/>
          </w:tcPr>
          <w:p w14:paraId="2C222E29">
            <w:pPr>
              <w:spacing w:line="360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Project Semester (VII/VIII)</w:t>
            </w:r>
          </w:p>
        </w:tc>
        <w:tc>
          <w:tcPr>
            <w:tcW w:w="3969" w:type="dxa"/>
            <w:vAlign w:val="center"/>
          </w:tcPr>
          <w:p w14:paraId="3651A2C0">
            <w:p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VII</w:t>
            </w:r>
          </w:p>
        </w:tc>
      </w:tr>
      <w:tr w14:paraId="49ECE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70AAFAB9">
            <w:pPr>
              <w:pStyle w:val="7"/>
              <w:numPr>
                <w:ilvl w:val="0"/>
                <w:numId w:val="1"/>
              </w:num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A6172AE">
            <w:pPr>
              <w:spacing w:line="360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Title of the Project</w:t>
            </w:r>
          </w:p>
        </w:tc>
        <w:tc>
          <w:tcPr>
            <w:tcW w:w="6946" w:type="dxa"/>
            <w:gridSpan w:val="5"/>
            <w:vAlign w:val="center"/>
          </w:tcPr>
          <w:p w14:paraId="19A01D5A">
            <w:pPr>
              <w:spacing w:line="360" w:lineRule="auto"/>
              <w:jc w:val="center"/>
              <w:rPr>
                <w:rFonts w:hint="default" w:ascii="Book Antiqua" w:hAnsi="Book Antiqua"/>
                <w:sz w:val="20"/>
                <w:szCs w:val="20"/>
              </w:rPr>
            </w:pPr>
            <w:r>
              <w:rPr>
                <w:rFonts w:hint="default" w:ascii="Book Antiqua" w:hAnsi="Book Antiqua"/>
                <w:sz w:val="20"/>
                <w:szCs w:val="20"/>
              </w:rPr>
              <w:t>RAGenerate - AI Tutor System</w:t>
            </w:r>
          </w:p>
        </w:tc>
      </w:tr>
      <w:tr w14:paraId="7B325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1E970BAD">
            <w:pPr>
              <w:pStyle w:val="7"/>
              <w:numPr>
                <w:ilvl w:val="0"/>
                <w:numId w:val="1"/>
              </w:num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962" w:type="dxa"/>
            <w:gridSpan w:val="5"/>
            <w:vAlign w:val="center"/>
          </w:tcPr>
          <w:p w14:paraId="23A7A5EB">
            <w:pPr>
              <w:spacing w:line="360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Team Members (Not More than 3) with Roll Number and Department</w:t>
            </w:r>
          </w:p>
        </w:tc>
        <w:tc>
          <w:tcPr>
            <w:tcW w:w="3969" w:type="dxa"/>
            <w:vAlign w:val="center"/>
          </w:tcPr>
          <w:p w14:paraId="7194F971">
            <w:pPr>
              <w:spacing w:line="360" w:lineRule="auto"/>
              <w:jc w:val="center"/>
              <w:rPr>
                <w:rFonts w:hint="default" w:ascii="Book Antiqua" w:hAnsi="Book Antiqua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/>
                <w:sz w:val="20"/>
                <w:szCs w:val="20"/>
                <w:lang w:val="en-US"/>
              </w:rPr>
              <w:t>Harshit S - 21CS058 - CSE</w:t>
            </w:r>
          </w:p>
        </w:tc>
      </w:tr>
      <w:tr w14:paraId="6AAFB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7C1A2946">
            <w:pPr>
              <w:pStyle w:val="7"/>
              <w:numPr>
                <w:ilvl w:val="0"/>
                <w:numId w:val="1"/>
              </w:num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962" w:type="dxa"/>
            <w:gridSpan w:val="5"/>
            <w:vAlign w:val="center"/>
          </w:tcPr>
          <w:p w14:paraId="12AE670E">
            <w:pPr>
              <w:spacing w:line="360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Is the Title Given by Supervisor / Student Team?</w:t>
            </w:r>
          </w:p>
        </w:tc>
        <w:tc>
          <w:tcPr>
            <w:tcW w:w="3969" w:type="dxa"/>
            <w:vAlign w:val="center"/>
          </w:tcPr>
          <w:p w14:paraId="47B44B0B">
            <w:pPr>
              <w:spacing w:line="360" w:lineRule="auto"/>
              <w:jc w:val="center"/>
              <w:rPr>
                <w:rFonts w:hint="default" w:ascii="Book Antiqua" w:hAnsi="Book Antiqua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/>
                <w:sz w:val="20"/>
                <w:szCs w:val="20"/>
                <w:lang w:val="en-US"/>
              </w:rPr>
              <w:t>Yes</w:t>
            </w:r>
          </w:p>
        </w:tc>
      </w:tr>
      <w:tr w14:paraId="09D28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207103A2">
            <w:pPr>
              <w:pStyle w:val="7"/>
              <w:numPr>
                <w:ilvl w:val="0"/>
                <w:numId w:val="1"/>
              </w:num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962" w:type="dxa"/>
            <w:gridSpan w:val="5"/>
            <w:vAlign w:val="center"/>
          </w:tcPr>
          <w:p w14:paraId="2AA50EDB">
            <w:pPr>
              <w:spacing w:line="360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Is the Project a Multidisciplinary one? (Yes / No)</w:t>
            </w:r>
          </w:p>
        </w:tc>
        <w:tc>
          <w:tcPr>
            <w:tcW w:w="3969" w:type="dxa"/>
            <w:vAlign w:val="center"/>
          </w:tcPr>
          <w:p w14:paraId="1937B975">
            <w:pPr>
              <w:spacing w:line="360" w:lineRule="auto"/>
              <w:jc w:val="center"/>
              <w:rPr>
                <w:rFonts w:hint="default" w:ascii="Book Antiqua" w:hAnsi="Book Antiqua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/>
                <w:sz w:val="20"/>
                <w:szCs w:val="20"/>
                <w:lang w:val="en-US"/>
              </w:rPr>
              <w:t>No</w:t>
            </w:r>
          </w:p>
        </w:tc>
      </w:tr>
      <w:tr w14:paraId="424FE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75BF4ACC">
            <w:pPr>
              <w:pStyle w:val="7"/>
              <w:numPr>
                <w:ilvl w:val="0"/>
                <w:numId w:val="1"/>
              </w:num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962" w:type="dxa"/>
            <w:gridSpan w:val="5"/>
            <w:vAlign w:val="center"/>
          </w:tcPr>
          <w:p w14:paraId="46A57A4E">
            <w:pPr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Is the Project Going to be Executed in Industry? If Yes, Specify the Name, Address and Contact Person</w:t>
            </w:r>
          </w:p>
        </w:tc>
        <w:tc>
          <w:tcPr>
            <w:tcW w:w="3969" w:type="dxa"/>
            <w:vAlign w:val="center"/>
          </w:tcPr>
          <w:p w14:paraId="551A03F5">
            <w:pPr>
              <w:spacing w:line="360" w:lineRule="auto"/>
              <w:jc w:val="center"/>
              <w:rPr>
                <w:rFonts w:hint="default" w:ascii="Book Antiqua" w:hAnsi="Book Antiqua"/>
                <w:sz w:val="20"/>
                <w:szCs w:val="20"/>
                <w:lang w:val="en-US"/>
              </w:rPr>
            </w:pPr>
          </w:p>
          <w:p w14:paraId="5551E876">
            <w:pPr>
              <w:spacing w:line="360" w:lineRule="auto"/>
              <w:jc w:val="center"/>
              <w:rPr>
                <w:rFonts w:hint="default" w:ascii="Book Antiqua" w:hAnsi="Book Antiqua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/>
                <w:sz w:val="20"/>
                <w:szCs w:val="20"/>
                <w:lang w:val="en-US"/>
              </w:rPr>
              <w:t>No</w:t>
            </w:r>
          </w:p>
        </w:tc>
      </w:tr>
      <w:tr w14:paraId="2EB0D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562" w:type="dxa"/>
            <w:vAlign w:val="center"/>
          </w:tcPr>
          <w:p w14:paraId="13782726">
            <w:pPr>
              <w:pStyle w:val="7"/>
              <w:numPr>
                <w:ilvl w:val="0"/>
                <w:numId w:val="1"/>
              </w:num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03829C93">
            <w:pPr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Broad Objectives of the Project</w:t>
            </w:r>
          </w:p>
        </w:tc>
        <w:tc>
          <w:tcPr>
            <w:tcW w:w="5954" w:type="dxa"/>
            <w:gridSpan w:val="4"/>
            <w:vAlign w:val="center"/>
          </w:tcPr>
          <w:p w14:paraId="44BD569E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hint="default" w:ascii="Book Antiqua" w:hAnsi="Book Antiqua"/>
                <w:sz w:val="20"/>
                <w:szCs w:val="20"/>
                <w:lang w:val="en-US"/>
              </w:rPr>
              <w:t>Personalized learning,Knowledge retention</w:t>
            </w:r>
          </w:p>
        </w:tc>
      </w:tr>
      <w:tr w14:paraId="0702F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6C55DB8C">
            <w:pPr>
              <w:pStyle w:val="7"/>
              <w:numPr>
                <w:ilvl w:val="0"/>
                <w:numId w:val="1"/>
              </w:num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962" w:type="dxa"/>
            <w:gridSpan w:val="5"/>
            <w:vAlign w:val="center"/>
          </w:tcPr>
          <w:p w14:paraId="34D47D1A">
            <w:pPr>
              <w:spacing w:line="360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Faculty Supervisor (Name and Designation)</w:t>
            </w:r>
          </w:p>
        </w:tc>
        <w:tc>
          <w:tcPr>
            <w:tcW w:w="3969" w:type="dxa"/>
            <w:vAlign w:val="center"/>
          </w:tcPr>
          <w:p w14:paraId="56D01002">
            <w:pPr>
              <w:spacing w:line="360" w:lineRule="auto"/>
              <w:jc w:val="center"/>
              <w:rPr>
                <w:rFonts w:hint="default" w:ascii="Book Antiqua" w:hAnsi="Book Antiqua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/>
                <w:sz w:val="20"/>
                <w:szCs w:val="20"/>
                <w:lang w:val="en-US"/>
              </w:rPr>
              <w:t>Dr.Nirmala Devi</w:t>
            </w:r>
          </w:p>
        </w:tc>
      </w:tr>
      <w:tr w14:paraId="62D82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175B0E9E">
            <w:pPr>
              <w:pStyle w:val="7"/>
              <w:numPr>
                <w:ilvl w:val="0"/>
                <w:numId w:val="1"/>
              </w:num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95" w:type="dxa"/>
            <w:gridSpan w:val="4"/>
            <w:vAlign w:val="center"/>
          </w:tcPr>
          <w:p w14:paraId="1B4C8B55">
            <w:pPr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Joint Supervisor (Industry / Multidisciplinary Projects) (Name, Designation &amp; Dept)</w:t>
            </w:r>
          </w:p>
        </w:tc>
        <w:tc>
          <w:tcPr>
            <w:tcW w:w="4536" w:type="dxa"/>
            <w:gridSpan w:val="2"/>
            <w:vAlign w:val="center"/>
          </w:tcPr>
          <w:p w14:paraId="6289FDBD">
            <w:pPr>
              <w:spacing w:line="360" w:lineRule="auto"/>
              <w:jc w:val="center"/>
              <w:rPr>
                <w:rFonts w:hint="default" w:ascii="Book Antiqua" w:hAnsi="Book Antiqua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/>
                <w:sz w:val="20"/>
                <w:szCs w:val="20"/>
                <w:lang w:val="en-US"/>
              </w:rPr>
              <w:t>Mr.Akshayraj  - Senior AI Researcher</w:t>
            </w:r>
          </w:p>
        </w:tc>
      </w:tr>
      <w:tr w14:paraId="14DF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0B9C75CB">
            <w:pPr>
              <w:pStyle w:val="7"/>
              <w:numPr>
                <w:ilvl w:val="0"/>
                <w:numId w:val="1"/>
              </w:num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962" w:type="dxa"/>
            <w:gridSpan w:val="5"/>
            <w:vAlign w:val="center"/>
          </w:tcPr>
          <w:p w14:paraId="0C5F962F">
            <w:pPr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Specify the Relevant UN SDG, mapping with the Project Title and Theme</w:t>
            </w:r>
          </w:p>
        </w:tc>
        <w:tc>
          <w:tcPr>
            <w:tcW w:w="3969" w:type="dxa"/>
            <w:vAlign w:val="center"/>
          </w:tcPr>
          <w:p w14:paraId="4A114DB5">
            <w:pPr>
              <w:numPr>
                <w:ilvl w:val="0"/>
                <w:numId w:val="2"/>
              </w:numPr>
              <w:spacing w:line="360" w:lineRule="auto"/>
              <w:ind w:left="360" w:leftChars="0" w:hanging="360" w:firstLineChars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SDG 4: Quality Education</w:t>
            </w:r>
          </w:p>
          <w:p w14:paraId="0290E16E">
            <w:pPr>
              <w:numPr>
                <w:ilvl w:val="0"/>
                <w:numId w:val="2"/>
              </w:numPr>
              <w:spacing w:line="360" w:lineRule="auto"/>
              <w:ind w:left="360" w:leftChars="0" w:hanging="360" w:firstLineChars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SDG</w:t>
            </w:r>
            <w:r>
              <w:rPr>
                <w:rFonts w:hint="default" w:ascii="Book Antiqua" w:hAnsi="Book Antiqu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9:Industry,Innovation,and Infrastructure</w:t>
            </w:r>
          </w:p>
        </w:tc>
      </w:tr>
      <w:tr w14:paraId="48EC8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143A2C7F">
            <w:pPr>
              <w:pStyle w:val="7"/>
              <w:numPr>
                <w:ilvl w:val="0"/>
                <w:numId w:val="1"/>
              </w:num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962" w:type="dxa"/>
            <w:gridSpan w:val="5"/>
            <w:vAlign w:val="center"/>
          </w:tcPr>
          <w:p w14:paraId="16C9D297">
            <w:pPr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Is the Project Related to New Product / New Process / Extension of Existing Product &amp; Process?</w:t>
            </w:r>
          </w:p>
        </w:tc>
        <w:tc>
          <w:tcPr>
            <w:tcW w:w="3969" w:type="dxa"/>
            <w:vAlign w:val="center"/>
          </w:tcPr>
          <w:p w14:paraId="57A0A526">
            <w:pPr>
              <w:spacing w:line="360" w:lineRule="auto"/>
              <w:jc w:val="center"/>
              <w:rPr>
                <w:rFonts w:hint="default" w:ascii="Book Antiqua" w:hAnsi="Book Antiqua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/>
                <w:sz w:val="20"/>
                <w:szCs w:val="20"/>
                <w:lang w:val="en-US"/>
              </w:rPr>
              <w:t>New Process</w:t>
            </w:r>
          </w:p>
        </w:tc>
      </w:tr>
      <w:tr w14:paraId="50186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4A40E98B">
            <w:pPr>
              <w:pStyle w:val="7"/>
              <w:numPr>
                <w:ilvl w:val="0"/>
                <w:numId w:val="1"/>
              </w:num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962" w:type="dxa"/>
            <w:gridSpan w:val="5"/>
            <w:vAlign w:val="center"/>
          </w:tcPr>
          <w:p w14:paraId="374C50CA">
            <w:pPr>
              <w:spacing w:line="360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Is there a scope for Publication of Papers in Journals?</w:t>
            </w:r>
          </w:p>
        </w:tc>
        <w:tc>
          <w:tcPr>
            <w:tcW w:w="3969" w:type="dxa"/>
            <w:vAlign w:val="center"/>
          </w:tcPr>
          <w:p w14:paraId="05C42051">
            <w:p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Yes </w:t>
            </w:r>
          </w:p>
        </w:tc>
      </w:tr>
      <w:tr w14:paraId="2A0DF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3BD2B114">
            <w:pPr>
              <w:pStyle w:val="7"/>
              <w:numPr>
                <w:ilvl w:val="0"/>
                <w:numId w:val="1"/>
              </w:num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962" w:type="dxa"/>
            <w:gridSpan w:val="5"/>
            <w:vAlign w:val="center"/>
          </w:tcPr>
          <w:p w14:paraId="1CE02D73">
            <w:pPr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Is there a scope for filing IPR?</w:t>
            </w:r>
          </w:p>
        </w:tc>
        <w:tc>
          <w:tcPr>
            <w:tcW w:w="3969" w:type="dxa"/>
            <w:vAlign w:val="center"/>
          </w:tcPr>
          <w:p w14:paraId="5F3C5ECE">
            <w:p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Yes </w:t>
            </w:r>
          </w:p>
        </w:tc>
      </w:tr>
      <w:tr w14:paraId="5C8CB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4DCFCE21">
            <w:pPr>
              <w:pStyle w:val="7"/>
              <w:numPr>
                <w:ilvl w:val="0"/>
                <w:numId w:val="1"/>
              </w:num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962" w:type="dxa"/>
            <w:gridSpan w:val="5"/>
            <w:vAlign w:val="center"/>
          </w:tcPr>
          <w:p w14:paraId="38239C22">
            <w:pPr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Is there a scope for submitting Proposal for Extramural Funding?</w:t>
            </w:r>
          </w:p>
        </w:tc>
        <w:tc>
          <w:tcPr>
            <w:tcW w:w="3969" w:type="dxa"/>
            <w:vAlign w:val="center"/>
          </w:tcPr>
          <w:p w14:paraId="49299D84">
            <w:p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No</w:t>
            </w:r>
          </w:p>
        </w:tc>
      </w:tr>
      <w:tr w14:paraId="17E7D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0224E6AD">
            <w:pPr>
              <w:pStyle w:val="7"/>
              <w:numPr>
                <w:ilvl w:val="0"/>
                <w:numId w:val="1"/>
              </w:num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962" w:type="dxa"/>
            <w:gridSpan w:val="5"/>
            <w:vAlign w:val="center"/>
          </w:tcPr>
          <w:p w14:paraId="5CB22CF9">
            <w:pPr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Is there a scope for developing new Product / Process?</w:t>
            </w:r>
          </w:p>
        </w:tc>
        <w:tc>
          <w:tcPr>
            <w:tcW w:w="3969" w:type="dxa"/>
            <w:vAlign w:val="center"/>
          </w:tcPr>
          <w:p w14:paraId="3A743A28">
            <w:p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Yes </w:t>
            </w:r>
          </w:p>
        </w:tc>
      </w:tr>
      <w:tr w14:paraId="7BC8D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6625432C">
            <w:pPr>
              <w:pStyle w:val="7"/>
              <w:numPr>
                <w:ilvl w:val="0"/>
                <w:numId w:val="1"/>
              </w:num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962" w:type="dxa"/>
            <w:gridSpan w:val="5"/>
            <w:vAlign w:val="center"/>
          </w:tcPr>
          <w:p w14:paraId="3E8ED0C4">
            <w:pPr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Does the Faculty Guide Requires Additional Training to Guide the Project? If Yes, Specify the Details.</w:t>
            </w:r>
          </w:p>
        </w:tc>
        <w:tc>
          <w:tcPr>
            <w:tcW w:w="3969" w:type="dxa"/>
            <w:vAlign w:val="center"/>
          </w:tcPr>
          <w:p w14:paraId="2260FCD1">
            <w:pPr>
              <w:spacing w:line="360" w:lineRule="auto"/>
              <w:jc w:val="center"/>
              <w:rPr>
                <w:rFonts w:hint="default"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</w:rPr>
              <w:t>No</w:t>
            </w:r>
          </w:p>
        </w:tc>
      </w:tr>
      <w:tr w14:paraId="047F19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7EAE39EA">
            <w:pPr>
              <w:pStyle w:val="7"/>
              <w:numPr>
                <w:ilvl w:val="0"/>
                <w:numId w:val="1"/>
              </w:num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962" w:type="dxa"/>
            <w:gridSpan w:val="5"/>
            <w:vAlign w:val="center"/>
          </w:tcPr>
          <w:p w14:paraId="7CF0B13A">
            <w:pPr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Does KPRIET have Adequate Facilities to Execute the Project?  If No, Specify the Institute Where Available.</w:t>
            </w:r>
          </w:p>
        </w:tc>
        <w:tc>
          <w:tcPr>
            <w:tcW w:w="3969" w:type="dxa"/>
            <w:vAlign w:val="center"/>
          </w:tcPr>
          <w:p w14:paraId="7988F708">
            <w:p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</w:p>
          <w:p w14:paraId="38CBFB93">
            <w:pPr>
              <w:spacing w:line="360" w:lineRule="auto"/>
              <w:jc w:val="center"/>
              <w:rPr>
                <w:rFonts w:hint="default" w:ascii="Book Antiqua" w:hAnsi="Book Antiqua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/>
                <w:sz w:val="20"/>
                <w:szCs w:val="20"/>
                <w:lang w:val="en-US"/>
              </w:rPr>
              <w:t>Yes</w:t>
            </w:r>
          </w:p>
        </w:tc>
      </w:tr>
      <w:tr w14:paraId="31FBE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4743" w:type="dxa"/>
            <w:gridSpan w:val="4"/>
            <w:vAlign w:val="center"/>
          </w:tcPr>
          <w:p w14:paraId="7AAEF368">
            <w:pPr>
              <w:spacing w:line="360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hint="default" w:ascii="Book Antiqua" w:hAnsi="Book Antiqua"/>
                <w:sz w:val="20"/>
                <w:szCs w:val="20"/>
                <w:lang w:val="en-US"/>
              </w:rPr>
              <w:t>RAG is a bleeding edge technology which can be further enhanced with such ideas.</w:t>
            </w:r>
          </w:p>
        </w:tc>
        <w:tc>
          <w:tcPr>
            <w:tcW w:w="4750" w:type="dxa"/>
            <w:gridSpan w:val="3"/>
            <w:vAlign w:val="center"/>
          </w:tcPr>
          <w:p w14:paraId="539ABE25">
            <w:pPr>
              <w:spacing w:line="360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Comments by Expert2</w:t>
            </w:r>
          </w:p>
          <w:p w14:paraId="098E7721">
            <w:pPr>
              <w:spacing w:line="360" w:lineRule="auto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1201765A">
      <w:pPr>
        <w:rPr>
          <w:rFonts w:hint="default" w:ascii="Book Antiqua" w:hAnsi="Book Antiqua"/>
          <w:sz w:val="36"/>
          <w:szCs w:val="36"/>
          <w:lang w:val="en-US"/>
        </w:rPr>
      </w:pPr>
      <w:r>
        <w:rPr>
          <w:rFonts w:hint="default" w:ascii="Book Antiqua" w:hAnsi="Book Antiqua"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993775</wp:posOffset>
            </wp:positionH>
            <wp:positionV relativeFrom="paragraph">
              <wp:posOffset>191135</wp:posOffset>
            </wp:positionV>
            <wp:extent cx="351790" cy="347980"/>
            <wp:effectExtent l="0" t="0" r="13970" b="2540"/>
            <wp:wrapNone/>
            <wp:docPr id="4" name="Picture 4" descr="2024-8-23_15-18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4-8-23_15-18-0"/>
                    <pic:cNvPicPr>
                      <a:picLocks noChangeAspect="1"/>
                    </pic:cNvPicPr>
                  </pic:nvPicPr>
                  <pic:blipFill>
                    <a:blip r:embed="rId4">
                      <a:lum bright="-12000"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Book Antiqua" w:hAnsi="Book Antiqua"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4065905</wp:posOffset>
            </wp:positionH>
            <wp:positionV relativeFrom="paragraph">
              <wp:posOffset>44450</wp:posOffset>
            </wp:positionV>
            <wp:extent cx="735330" cy="545465"/>
            <wp:effectExtent l="0" t="0" r="11430" b="3175"/>
            <wp:wrapNone/>
            <wp:docPr id="1" name="Picture 1" descr="2024-8-23_14-43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4-8-23_14-43-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17377">
      <w:pPr>
        <w:spacing w:line="480" w:lineRule="auto"/>
        <w:jc w:val="both"/>
        <w:rPr>
          <w:rFonts w:ascii="Book Antiqua" w:hAnsi="Book Antiqua"/>
          <w:sz w:val="20"/>
          <w:szCs w:val="20"/>
        </w:rPr>
      </w:pPr>
      <w:bookmarkStart w:id="0" w:name="_GoBack"/>
      <w:bookmarkEnd w:id="0"/>
    </w:p>
    <w:p w14:paraId="69A3BBF9">
      <w:pPr>
        <w:spacing w:line="480" w:lineRule="auto"/>
        <w:jc w:val="center"/>
        <w:rPr>
          <w:rFonts w:hint="default"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1699895</wp:posOffset>
            </wp:positionH>
            <wp:positionV relativeFrom="paragraph">
              <wp:posOffset>243205</wp:posOffset>
            </wp:positionV>
            <wp:extent cx="570230" cy="352425"/>
            <wp:effectExtent l="0" t="0" r="8890" b="13335"/>
            <wp:wrapTight wrapText="bothSides">
              <wp:wrapPolygon>
                <wp:start x="0" y="0"/>
                <wp:lineTo x="0" y="20549"/>
                <wp:lineTo x="20782" y="20549"/>
                <wp:lineTo x="20782" y="0"/>
                <wp:lineTo x="0" y="0"/>
              </wp:wrapPolygon>
            </wp:wrapTight>
            <wp:docPr id="2" name="Picture 2" descr="aksh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kshay"/>
                    <pic:cNvPicPr>
                      <a:picLocks noChangeAspect="1"/>
                    </pic:cNvPicPr>
                  </pic:nvPicPr>
                  <pic:blipFill>
                    <a:blip r:embed="rId6">
                      <a:lum bright="-18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 w:hAnsi="Book Antiqua"/>
          <w:sz w:val="20"/>
          <w:szCs w:val="20"/>
        </w:rPr>
        <w:t>Signature of Student</w:t>
      </w:r>
      <w:r>
        <w:rPr>
          <w:rFonts w:hint="default" w:ascii="Book Antiqua" w:hAnsi="Book Antiqua"/>
          <w:sz w:val="20"/>
          <w:szCs w:val="20"/>
          <w:lang w:val="en-US"/>
        </w:rPr>
        <w:t xml:space="preserve"> </w:t>
      </w:r>
      <w:r>
        <w:rPr>
          <w:rFonts w:hint="default" w:ascii="Book Antiqua" w:hAnsi="Book Antiqua"/>
          <w:sz w:val="20"/>
          <w:szCs w:val="20"/>
          <w:lang w:val="en-US"/>
        </w:rPr>
        <w:tab/>
      </w:r>
      <w:r>
        <w:rPr>
          <w:rFonts w:hint="default" w:ascii="Book Antiqua" w:hAnsi="Book Antiqua"/>
          <w:sz w:val="20"/>
          <w:szCs w:val="20"/>
          <w:lang w:val="en-US"/>
        </w:rPr>
        <w:tab/>
      </w:r>
      <w:r>
        <w:rPr>
          <w:rFonts w:hint="default" w:ascii="Book Antiqua" w:hAnsi="Book Antiqua"/>
          <w:sz w:val="20"/>
          <w:szCs w:val="20"/>
          <w:lang w:val="en-US"/>
        </w:rPr>
        <w:tab/>
      </w:r>
      <w:r>
        <w:rPr>
          <w:rFonts w:hint="default" w:ascii="Book Antiqua" w:hAnsi="Book Antiqua"/>
          <w:sz w:val="20"/>
          <w:szCs w:val="20"/>
          <w:lang w:val="en-US"/>
        </w:rPr>
        <w:tab/>
      </w:r>
      <w:r>
        <w:rPr>
          <w:rFonts w:hint="default" w:ascii="Book Antiqua" w:hAnsi="Book Antiqua"/>
          <w:sz w:val="20"/>
          <w:szCs w:val="20"/>
          <w:lang w:val="en-US"/>
        </w:rPr>
        <w:tab/>
      </w:r>
      <w:r>
        <w:rPr>
          <w:rFonts w:ascii="Book Antiqua" w:hAnsi="Book Antiqua"/>
          <w:sz w:val="20"/>
          <w:szCs w:val="20"/>
        </w:rPr>
        <w:t>Signature of Superviso</w:t>
      </w:r>
      <w:r>
        <w:rPr>
          <w:rFonts w:hint="default" w:ascii="Book Antiqua" w:hAnsi="Book Antiqua"/>
          <w:sz w:val="20"/>
          <w:szCs w:val="20"/>
          <w:lang w:val="en-US"/>
        </w:rPr>
        <w:t>r</w:t>
      </w:r>
    </w:p>
    <w:p w14:paraId="69FFCF67">
      <w:pPr>
        <w:spacing w:line="480" w:lineRule="auto"/>
        <w:jc w:val="center"/>
        <w:rPr>
          <w:rFonts w:hint="default" w:ascii="Book Antiqua" w:hAnsi="Book Antiqua"/>
          <w:sz w:val="20"/>
          <w:szCs w:val="20"/>
          <w:lang w:val="en-US"/>
        </w:rPr>
      </w:pPr>
    </w:p>
    <w:p w14:paraId="7A5F4833">
      <w:pPr>
        <w:spacing w:line="480" w:lineRule="auto"/>
        <w:jc w:val="both"/>
        <w:rPr>
          <w:rFonts w:hint="default" w:ascii="Book Antiqua" w:hAnsi="Book Antiqua"/>
          <w:sz w:val="20"/>
          <w:szCs w:val="20"/>
          <w:lang w:val="en-US"/>
        </w:rPr>
      </w:pPr>
      <w:r>
        <w:rPr>
          <w:rFonts w:hint="default" w:ascii="Book Antiqua" w:hAnsi="Book Antiqua"/>
          <w:sz w:val="20"/>
          <w:szCs w:val="20"/>
          <w:lang w:val="en-US"/>
        </w:rPr>
        <w:tab/>
      </w:r>
      <w:r>
        <w:rPr>
          <w:rFonts w:hint="default" w:ascii="Book Antiqua" w:hAnsi="Book Antiqua"/>
          <w:sz w:val="20"/>
          <w:szCs w:val="20"/>
          <w:lang w:val="en-US"/>
        </w:rPr>
        <w:tab/>
      </w:r>
      <w:r>
        <w:rPr>
          <w:rFonts w:hint="default" w:ascii="Book Antiqua" w:hAnsi="Book Antiqua"/>
          <w:sz w:val="20"/>
          <w:szCs w:val="20"/>
          <w:lang w:val="en-US"/>
        </w:rPr>
        <w:tab/>
      </w:r>
      <w:r>
        <w:rPr>
          <w:rFonts w:hint="default" w:ascii="Book Antiqua" w:hAnsi="Book Antiqua"/>
          <w:sz w:val="20"/>
          <w:szCs w:val="20"/>
          <w:lang w:val="en-US"/>
        </w:rPr>
        <w:tab/>
      </w:r>
      <w:r>
        <w:rPr>
          <w:rFonts w:ascii="Book Antiqua" w:hAnsi="Book Antiqua"/>
          <w:sz w:val="20"/>
          <w:szCs w:val="20"/>
        </w:rPr>
        <w:t>Expert1</w:t>
      </w:r>
      <w:r>
        <w:rPr>
          <w:rFonts w:hint="default" w:ascii="Book Antiqua" w:hAnsi="Book Antiqua"/>
          <w:sz w:val="20"/>
          <w:szCs w:val="20"/>
          <w:lang w:val="en-US"/>
        </w:rPr>
        <w:tab/>
      </w:r>
      <w:r>
        <w:rPr>
          <w:rFonts w:hint="default" w:ascii="Book Antiqua" w:hAnsi="Book Antiqua"/>
          <w:sz w:val="20"/>
          <w:szCs w:val="20"/>
          <w:lang w:val="en-US"/>
        </w:rPr>
        <w:tab/>
      </w:r>
      <w:r>
        <w:rPr>
          <w:rFonts w:hint="default" w:ascii="Book Antiqua" w:hAnsi="Book Antiqua"/>
          <w:sz w:val="20"/>
          <w:szCs w:val="20"/>
          <w:lang w:val="en-US"/>
        </w:rPr>
        <w:tab/>
      </w:r>
      <w:r>
        <w:rPr>
          <w:rFonts w:hint="default" w:ascii="Book Antiqua" w:hAnsi="Book Antiqua"/>
          <w:sz w:val="20"/>
          <w:szCs w:val="20"/>
          <w:lang w:val="en-US"/>
        </w:rPr>
        <w:tab/>
      </w:r>
      <w:r>
        <w:rPr>
          <w:rFonts w:ascii="Book Antiqua" w:hAnsi="Book Antiqua"/>
          <w:sz w:val="20"/>
          <w:szCs w:val="20"/>
        </w:rPr>
        <w:t>Expert</w:t>
      </w:r>
      <w:r>
        <w:rPr>
          <w:rFonts w:hint="default" w:ascii="Book Antiqua" w:hAnsi="Book Antiqua"/>
          <w:sz w:val="20"/>
          <w:szCs w:val="20"/>
          <w:lang w:val="en-US"/>
        </w:rPr>
        <w:t>2</w:t>
      </w:r>
    </w:p>
    <w:p w14:paraId="5187B0EE">
      <w:pPr>
        <w:spacing w:line="480" w:lineRule="auto"/>
        <w:jc w:val="both"/>
        <w:rPr>
          <w:rFonts w:hint="default" w:ascii="Book Antiqua" w:hAnsi="Book Antiqua"/>
          <w:sz w:val="20"/>
          <w:szCs w:val="20"/>
          <w:lang w:val="en-US"/>
        </w:rPr>
      </w:pPr>
    </w:p>
    <w:p w14:paraId="31408724">
      <w:pPr>
        <w:spacing w:line="480" w:lineRule="auto"/>
        <w:jc w:val="center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Head of the Department</w:t>
      </w:r>
    </w:p>
    <w:sectPr>
      <w:pgSz w:w="11900" w:h="16840"/>
      <w:pgMar w:top="0" w:right="1370" w:bottom="10" w:left="1440" w:header="708" w:footer="39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BC73C"/>
    <w:multiLevelType w:val="singleLevel"/>
    <w:tmpl w:val="BF4BC7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B704886"/>
    <w:multiLevelType w:val="multilevel"/>
    <w:tmpl w:val="7B70488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AwNjAzMjU0MzO0MDVV0lEKTi0uzszPAykwrAUAuknXAiwAAAA="/>
  </w:docVars>
  <w:rsids>
    <w:rsidRoot w:val="00327D11"/>
    <w:rsid w:val="000A5D5F"/>
    <w:rsid w:val="001101FD"/>
    <w:rsid w:val="00142A5E"/>
    <w:rsid w:val="001B43D0"/>
    <w:rsid w:val="002E5F4C"/>
    <w:rsid w:val="00313B90"/>
    <w:rsid w:val="00327D11"/>
    <w:rsid w:val="00345651"/>
    <w:rsid w:val="00346DAC"/>
    <w:rsid w:val="0035567F"/>
    <w:rsid w:val="00370385"/>
    <w:rsid w:val="004C4C07"/>
    <w:rsid w:val="006E4A71"/>
    <w:rsid w:val="007041E7"/>
    <w:rsid w:val="0071554A"/>
    <w:rsid w:val="007264DC"/>
    <w:rsid w:val="007B62E1"/>
    <w:rsid w:val="007C5ED6"/>
    <w:rsid w:val="007E44B2"/>
    <w:rsid w:val="008748F1"/>
    <w:rsid w:val="008E19D1"/>
    <w:rsid w:val="00946E01"/>
    <w:rsid w:val="00B13218"/>
    <w:rsid w:val="00BB4B6C"/>
    <w:rsid w:val="00C872ED"/>
    <w:rsid w:val="00DD3A40"/>
    <w:rsid w:val="00EA620A"/>
    <w:rsid w:val="00EA6A25"/>
    <w:rsid w:val="021633BD"/>
    <w:rsid w:val="04B72166"/>
    <w:rsid w:val="08177753"/>
    <w:rsid w:val="081A1BD6"/>
    <w:rsid w:val="1273066F"/>
    <w:rsid w:val="14BD46B7"/>
    <w:rsid w:val="1CC94709"/>
    <w:rsid w:val="2B735DB0"/>
    <w:rsid w:val="35421371"/>
    <w:rsid w:val="37E11434"/>
    <w:rsid w:val="3E4213BE"/>
    <w:rsid w:val="4376092E"/>
    <w:rsid w:val="4D150488"/>
    <w:rsid w:val="4F286341"/>
    <w:rsid w:val="584432DE"/>
    <w:rsid w:val="5A1D3DD1"/>
    <w:rsid w:val="5FAB7D97"/>
    <w:rsid w:val="605569FD"/>
    <w:rsid w:val="6A5F4A40"/>
    <w:rsid w:val="704E506C"/>
    <w:rsid w:val="7CB5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231</Words>
  <Characters>1319</Characters>
  <Lines>10</Lines>
  <Paragraphs>3</Paragraphs>
  <TotalTime>0</TotalTime>
  <ScaleCrop>false</ScaleCrop>
  <LinksUpToDate>false</LinksUpToDate>
  <CharactersWithSpaces>1547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2024-08-07T02:08:00Z</dcterms:created>
  <dc:creator>SARAVANAN D</dc:creator>
  <cp:lastModifiedBy>HARSHIT S</cp:lastModifiedBy>
  <dcterms:modified xsi:type="dcterms:W3CDTF">2024-08-23T14:35:04Z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b76d2377528c3fa7cb4f61ce2691acafb4e8953b9b3dccef153f9ec0b5cfabdf</vt:lpwstr>
  </property>
  <property fmtid="{D5CDD505-2E9C-101B-9397-08002B2CF9AE}" pid="3" name="KSOProductBuildVer">
    <vt:lpwstr>1033-12.2.0.17562</vt:lpwstr>
  </property>
  <property fmtid="{D5CDD505-2E9C-101B-9397-08002B2CF9AE}" pid="4" name="ICV">
    <vt:lpwstr>39BE6B4EDB0D44FFA76FB2456378CCDA_12</vt:lpwstr>
  </property>
</Properties>
</file>