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3C846" w14:textId="77777777" w:rsidR="00AE312B" w:rsidRDefault="004944A6">
      <w:pPr>
        <w:rPr>
          <w:b/>
          <w:sz w:val="24"/>
          <w:szCs w:val="24"/>
        </w:rPr>
      </w:pPr>
      <w:r>
        <w:rPr>
          <w:b/>
          <w:sz w:val="24"/>
          <w:szCs w:val="24"/>
        </w:rPr>
        <w:t>Intern’s Details</w:t>
      </w:r>
    </w:p>
    <w:tbl>
      <w:tblPr>
        <w:tblStyle w:val="a"/>
        <w:tblW w:w="10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8610"/>
      </w:tblGrid>
      <w:tr w:rsidR="00AE312B" w14:paraId="2D7516DD" w14:textId="77777777">
        <w:trPr>
          <w:jc w:val="center"/>
        </w:trPr>
        <w:tc>
          <w:tcPr>
            <w:tcW w:w="2160" w:type="dxa"/>
            <w:shd w:val="clear" w:color="auto" w:fill="auto"/>
            <w:tcMar>
              <w:top w:w="100" w:type="dxa"/>
              <w:left w:w="100" w:type="dxa"/>
              <w:bottom w:w="100" w:type="dxa"/>
              <w:right w:w="100" w:type="dxa"/>
            </w:tcMar>
          </w:tcPr>
          <w:p w14:paraId="2FD72C74" w14:textId="77777777" w:rsidR="00AE312B" w:rsidRDefault="004944A6">
            <w:pPr>
              <w:widowControl w:val="0"/>
              <w:pBdr>
                <w:top w:val="nil"/>
                <w:left w:val="nil"/>
                <w:bottom w:val="nil"/>
                <w:right w:val="nil"/>
                <w:between w:val="nil"/>
              </w:pBdr>
              <w:spacing w:line="240" w:lineRule="auto"/>
              <w:rPr>
                <w:b/>
                <w:color w:val="073763"/>
                <w:sz w:val="24"/>
                <w:szCs w:val="24"/>
              </w:rPr>
            </w:pPr>
            <w:r>
              <w:rPr>
                <w:b/>
                <w:color w:val="073763"/>
                <w:sz w:val="24"/>
                <w:szCs w:val="24"/>
              </w:rPr>
              <w:t>Name</w:t>
            </w:r>
          </w:p>
        </w:tc>
        <w:tc>
          <w:tcPr>
            <w:tcW w:w="8610" w:type="dxa"/>
            <w:shd w:val="clear" w:color="auto" w:fill="auto"/>
            <w:tcMar>
              <w:top w:w="100" w:type="dxa"/>
              <w:left w:w="100" w:type="dxa"/>
              <w:bottom w:w="100" w:type="dxa"/>
              <w:right w:w="100" w:type="dxa"/>
            </w:tcMar>
          </w:tcPr>
          <w:p w14:paraId="6CD11DE7" w14:textId="78A82AA4" w:rsidR="00AE312B" w:rsidRDefault="00617BD8">
            <w:pPr>
              <w:widowControl w:val="0"/>
              <w:pBdr>
                <w:top w:val="nil"/>
                <w:left w:val="nil"/>
                <w:bottom w:val="nil"/>
                <w:right w:val="nil"/>
                <w:between w:val="nil"/>
              </w:pBdr>
              <w:spacing w:line="240" w:lineRule="auto"/>
              <w:rPr>
                <w:sz w:val="24"/>
                <w:szCs w:val="24"/>
              </w:rPr>
            </w:pPr>
            <w:r>
              <w:rPr>
                <w:sz w:val="24"/>
                <w:szCs w:val="24"/>
              </w:rPr>
              <w:t>Harshit Varshney</w:t>
            </w:r>
          </w:p>
        </w:tc>
      </w:tr>
      <w:tr w:rsidR="00AE312B" w14:paraId="03710F24" w14:textId="77777777">
        <w:trPr>
          <w:jc w:val="center"/>
        </w:trPr>
        <w:tc>
          <w:tcPr>
            <w:tcW w:w="2160" w:type="dxa"/>
            <w:shd w:val="clear" w:color="auto" w:fill="auto"/>
            <w:tcMar>
              <w:top w:w="100" w:type="dxa"/>
              <w:left w:w="100" w:type="dxa"/>
              <w:bottom w:w="100" w:type="dxa"/>
              <w:right w:w="100" w:type="dxa"/>
            </w:tcMar>
          </w:tcPr>
          <w:p w14:paraId="7FFADE25" w14:textId="77777777" w:rsidR="00AE312B" w:rsidRDefault="004944A6">
            <w:pPr>
              <w:widowControl w:val="0"/>
              <w:pBdr>
                <w:top w:val="nil"/>
                <w:left w:val="nil"/>
                <w:bottom w:val="nil"/>
                <w:right w:val="nil"/>
                <w:between w:val="nil"/>
              </w:pBdr>
              <w:spacing w:line="240" w:lineRule="auto"/>
              <w:rPr>
                <w:b/>
                <w:color w:val="073763"/>
                <w:sz w:val="24"/>
                <w:szCs w:val="24"/>
              </w:rPr>
            </w:pPr>
            <w:r>
              <w:rPr>
                <w:b/>
                <w:color w:val="073763"/>
                <w:sz w:val="24"/>
                <w:szCs w:val="24"/>
              </w:rPr>
              <w:t>Email-ID</w:t>
            </w:r>
          </w:p>
        </w:tc>
        <w:tc>
          <w:tcPr>
            <w:tcW w:w="8610" w:type="dxa"/>
            <w:shd w:val="clear" w:color="auto" w:fill="auto"/>
            <w:tcMar>
              <w:top w:w="100" w:type="dxa"/>
              <w:left w:w="100" w:type="dxa"/>
              <w:bottom w:w="100" w:type="dxa"/>
              <w:right w:w="100" w:type="dxa"/>
            </w:tcMar>
          </w:tcPr>
          <w:p w14:paraId="562924AE" w14:textId="388448EA" w:rsidR="00AE312B" w:rsidRDefault="00617BD8">
            <w:pPr>
              <w:widowControl w:val="0"/>
              <w:pBdr>
                <w:top w:val="nil"/>
                <w:left w:val="nil"/>
                <w:bottom w:val="nil"/>
                <w:right w:val="nil"/>
                <w:between w:val="nil"/>
              </w:pBdr>
              <w:spacing w:line="240" w:lineRule="auto"/>
              <w:rPr>
                <w:sz w:val="24"/>
                <w:szCs w:val="24"/>
              </w:rPr>
            </w:pPr>
            <w:r>
              <w:rPr>
                <w:sz w:val="24"/>
                <w:szCs w:val="24"/>
              </w:rPr>
              <w:t>harshitvarshney9457@gmail.com</w:t>
            </w:r>
          </w:p>
        </w:tc>
      </w:tr>
      <w:tr w:rsidR="00AE312B" w14:paraId="15F64EFA" w14:textId="77777777">
        <w:trPr>
          <w:jc w:val="center"/>
        </w:trPr>
        <w:tc>
          <w:tcPr>
            <w:tcW w:w="2160" w:type="dxa"/>
            <w:shd w:val="clear" w:color="auto" w:fill="auto"/>
            <w:tcMar>
              <w:top w:w="100" w:type="dxa"/>
              <w:left w:w="100" w:type="dxa"/>
              <w:bottom w:w="100" w:type="dxa"/>
              <w:right w:w="100" w:type="dxa"/>
            </w:tcMar>
          </w:tcPr>
          <w:p w14:paraId="235E8915" w14:textId="77777777" w:rsidR="00AE312B" w:rsidRDefault="004944A6">
            <w:pPr>
              <w:widowControl w:val="0"/>
              <w:pBdr>
                <w:top w:val="nil"/>
                <w:left w:val="nil"/>
                <w:bottom w:val="nil"/>
                <w:right w:val="nil"/>
                <w:between w:val="nil"/>
              </w:pBdr>
              <w:spacing w:line="240" w:lineRule="auto"/>
              <w:rPr>
                <w:b/>
                <w:color w:val="073763"/>
                <w:sz w:val="24"/>
                <w:szCs w:val="24"/>
              </w:rPr>
            </w:pPr>
            <w:r>
              <w:rPr>
                <w:b/>
                <w:color w:val="073763"/>
                <w:sz w:val="24"/>
                <w:szCs w:val="24"/>
              </w:rPr>
              <w:t>Smart Task No.</w:t>
            </w:r>
          </w:p>
        </w:tc>
        <w:tc>
          <w:tcPr>
            <w:tcW w:w="8610" w:type="dxa"/>
            <w:shd w:val="clear" w:color="auto" w:fill="auto"/>
            <w:tcMar>
              <w:top w:w="100" w:type="dxa"/>
              <w:left w:w="100" w:type="dxa"/>
              <w:bottom w:w="100" w:type="dxa"/>
              <w:right w:w="100" w:type="dxa"/>
            </w:tcMar>
          </w:tcPr>
          <w:p w14:paraId="7CBDBC86" w14:textId="45EDF939" w:rsidR="00AE312B" w:rsidRDefault="00617BD8">
            <w:pPr>
              <w:widowControl w:val="0"/>
              <w:pBdr>
                <w:top w:val="nil"/>
                <w:left w:val="nil"/>
                <w:bottom w:val="nil"/>
                <w:right w:val="nil"/>
                <w:between w:val="nil"/>
              </w:pBdr>
              <w:spacing w:line="240" w:lineRule="auto"/>
              <w:rPr>
                <w:sz w:val="24"/>
                <w:szCs w:val="24"/>
              </w:rPr>
            </w:pPr>
            <w:r>
              <w:rPr>
                <w:sz w:val="24"/>
                <w:szCs w:val="24"/>
              </w:rPr>
              <w:t>3</w:t>
            </w:r>
          </w:p>
        </w:tc>
      </w:tr>
      <w:tr w:rsidR="00AE312B" w14:paraId="1DB4CF8E" w14:textId="77777777">
        <w:trPr>
          <w:jc w:val="center"/>
        </w:trPr>
        <w:tc>
          <w:tcPr>
            <w:tcW w:w="2160" w:type="dxa"/>
            <w:shd w:val="clear" w:color="auto" w:fill="auto"/>
            <w:tcMar>
              <w:top w:w="100" w:type="dxa"/>
              <w:left w:w="100" w:type="dxa"/>
              <w:bottom w:w="100" w:type="dxa"/>
              <w:right w:w="100" w:type="dxa"/>
            </w:tcMar>
          </w:tcPr>
          <w:p w14:paraId="25408EAF" w14:textId="77777777" w:rsidR="00AE312B" w:rsidRDefault="004944A6">
            <w:pPr>
              <w:widowControl w:val="0"/>
              <w:pBdr>
                <w:top w:val="nil"/>
                <w:left w:val="nil"/>
                <w:bottom w:val="nil"/>
                <w:right w:val="nil"/>
                <w:between w:val="nil"/>
              </w:pBdr>
              <w:spacing w:line="240" w:lineRule="auto"/>
              <w:rPr>
                <w:b/>
                <w:color w:val="073763"/>
                <w:sz w:val="24"/>
                <w:szCs w:val="24"/>
              </w:rPr>
            </w:pPr>
            <w:r>
              <w:rPr>
                <w:b/>
                <w:color w:val="073763"/>
                <w:sz w:val="24"/>
                <w:szCs w:val="24"/>
              </w:rPr>
              <w:t>Project Topic</w:t>
            </w:r>
          </w:p>
        </w:tc>
        <w:tc>
          <w:tcPr>
            <w:tcW w:w="8610" w:type="dxa"/>
            <w:shd w:val="clear" w:color="auto" w:fill="auto"/>
            <w:tcMar>
              <w:top w:w="100" w:type="dxa"/>
              <w:left w:w="100" w:type="dxa"/>
              <w:bottom w:w="100" w:type="dxa"/>
              <w:right w:w="100" w:type="dxa"/>
            </w:tcMar>
          </w:tcPr>
          <w:p w14:paraId="38AE9C74" w14:textId="1FA953A2" w:rsidR="00AE312B" w:rsidRDefault="00617BD8" w:rsidP="00617BD8">
            <w:pPr>
              <w:pStyle w:val="NormalWeb"/>
              <w:spacing w:before="0" w:beforeAutospacing="0" w:after="0" w:afterAutospacing="0"/>
            </w:pPr>
            <w:r w:rsidRPr="00617BD8">
              <w:rPr>
                <w:rFonts w:ascii="Arial" w:hAnsi="Arial" w:cs="Arial"/>
              </w:rPr>
              <w:t>Electric Vehicle - Techno Commercial Analysis</w:t>
            </w:r>
          </w:p>
        </w:tc>
      </w:tr>
    </w:tbl>
    <w:p w14:paraId="3C8B4404" w14:textId="77777777" w:rsidR="00AE312B" w:rsidRDefault="00AE312B">
      <w:pPr>
        <w:rPr>
          <w:sz w:val="24"/>
          <w:szCs w:val="24"/>
        </w:rPr>
      </w:pPr>
    </w:p>
    <w:p w14:paraId="45BD2798" w14:textId="77777777" w:rsidR="00AE312B" w:rsidRDefault="004944A6">
      <w:pPr>
        <w:rPr>
          <w:b/>
          <w:sz w:val="24"/>
          <w:szCs w:val="24"/>
        </w:rPr>
      </w:pPr>
      <w:r>
        <w:rPr>
          <w:b/>
          <w:sz w:val="24"/>
          <w:szCs w:val="24"/>
        </w:rPr>
        <w:t>Smart Task (Solution)</w:t>
      </w:r>
    </w:p>
    <w:p w14:paraId="04A4B968" w14:textId="77777777" w:rsidR="00AE312B" w:rsidRDefault="00AE312B">
      <w:pPr>
        <w:rPr>
          <w:b/>
          <w:sz w:val="24"/>
          <w:szCs w:val="24"/>
        </w:rPr>
      </w:pPr>
    </w:p>
    <w:tbl>
      <w:tblPr>
        <w:tblStyle w:val="a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AE312B" w14:paraId="5BF3ED67" w14:textId="77777777">
        <w:trPr>
          <w:trHeight w:val="480"/>
        </w:trPr>
        <w:tc>
          <w:tcPr>
            <w:tcW w:w="10777" w:type="dxa"/>
            <w:shd w:val="clear" w:color="auto" w:fill="auto"/>
            <w:tcMar>
              <w:top w:w="100" w:type="dxa"/>
              <w:left w:w="100" w:type="dxa"/>
              <w:bottom w:w="100" w:type="dxa"/>
              <w:right w:w="100" w:type="dxa"/>
            </w:tcMar>
          </w:tcPr>
          <w:p w14:paraId="066DC281" w14:textId="33BE3493" w:rsidR="00617BD8" w:rsidRPr="00617BD8" w:rsidRDefault="004944A6" w:rsidP="00617BD8">
            <w:pPr>
              <w:widowControl w:val="0"/>
              <w:pBdr>
                <w:top w:val="nil"/>
                <w:left w:val="nil"/>
                <w:bottom w:val="nil"/>
                <w:right w:val="nil"/>
                <w:between w:val="nil"/>
              </w:pBdr>
              <w:spacing w:line="240" w:lineRule="auto"/>
              <w:rPr>
                <w:b/>
                <w:color w:val="A61C00"/>
                <w:sz w:val="24"/>
                <w:szCs w:val="24"/>
              </w:rPr>
            </w:pPr>
            <w:r>
              <w:rPr>
                <w:b/>
                <w:color w:val="A61C00"/>
                <w:sz w:val="24"/>
                <w:szCs w:val="24"/>
              </w:rPr>
              <w:t>Task Q</w:t>
            </w:r>
            <w:proofErr w:type="gramStart"/>
            <w:r>
              <w:rPr>
                <w:b/>
                <w:color w:val="A61C00"/>
                <w:sz w:val="24"/>
                <w:szCs w:val="24"/>
              </w:rPr>
              <w:t>1 :</w:t>
            </w:r>
            <w:proofErr w:type="gramEnd"/>
            <w:r w:rsidR="00617BD8">
              <w:rPr>
                <w:b/>
                <w:color w:val="A61C00"/>
                <w:sz w:val="24"/>
                <w:szCs w:val="24"/>
              </w:rPr>
              <w:t xml:space="preserve"> </w:t>
            </w:r>
            <w:r w:rsidR="00617BD8" w:rsidRPr="00617BD8">
              <w:rPr>
                <w:rFonts w:eastAsia="Times New Roman"/>
                <w:b/>
                <w:bCs/>
                <w:color w:val="000000"/>
                <w:sz w:val="24"/>
                <w:szCs w:val="24"/>
                <w:lang w:val="en-IN"/>
              </w:rPr>
              <w:t>Make a list of challenges that the EV industry is facing in India. Challenges faced by manufacturers, Govt and Consumers.</w:t>
            </w:r>
          </w:p>
          <w:p w14:paraId="6D93D8E0" w14:textId="77777777" w:rsidR="00AE312B" w:rsidRDefault="00AE312B">
            <w:pPr>
              <w:widowControl w:val="0"/>
              <w:pBdr>
                <w:top w:val="nil"/>
                <w:left w:val="nil"/>
                <w:bottom w:val="nil"/>
                <w:right w:val="nil"/>
                <w:between w:val="nil"/>
              </w:pBdr>
              <w:spacing w:line="240" w:lineRule="auto"/>
              <w:rPr>
                <w:b/>
                <w:sz w:val="24"/>
                <w:szCs w:val="24"/>
              </w:rPr>
            </w:pPr>
          </w:p>
        </w:tc>
      </w:tr>
      <w:tr w:rsidR="00AE312B" w14:paraId="57BD68F3" w14:textId="77777777">
        <w:tc>
          <w:tcPr>
            <w:tcW w:w="10777" w:type="dxa"/>
            <w:shd w:val="clear" w:color="auto" w:fill="auto"/>
            <w:tcMar>
              <w:top w:w="100" w:type="dxa"/>
              <w:left w:w="100" w:type="dxa"/>
              <w:bottom w:w="100" w:type="dxa"/>
              <w:right w:w="100" w:type="dxa"/>
            </w:tcMar>
          </w:tcPr>
          <w:p w14:paraId="37E77524" w14:textId="79E04FDA" w:rsidR="00AE312B" w:rsidRDefault="004944A6">
            <w:pPr>
              <w:widowControl w:val="0"/>
              <w:pBdr>
                <w:top w:val="nil"/>
                <w:left w:val="nil"/>
                <w:bottom w:val="nil"/>
                <w:right w:val="nil"/>
                <w:between w:val="nil"/>
              </w:pBdr>
              <w:spacing w:line="240" w:lineRule="auto"/>
              <w:rPr>
                <w:b/>
                <w:color w:val="38761D"/>
                <w:sz w:val="24"/>
                <w:szCs w:val="24"/>
              </w:rPr>
            </w:pPr>
            <w:r>
              <w:rPr>
                <w:b/>
                <w:color w:val="38761D"/>
                <w:sz w:val="24"/>
                <w:szCs w:val="24"/>
              </w:rPr>
              <w:t xml:space="preserve">Task Q1 </w:t>
            </w:r>
            <w:proofErr w:type="gramStart"/>
            <w:r>
              <w:rPr>
                <w:b/>
                <w:color w:val="38761D"/>
                <w:sz w:val="24"/>
                <w:szCs w:val="24"/>
              </w:rPr>
              <w:t>Solution :</w:t>
            </w:r>
            <w:proofErr w:type="gramEnd"/>
            <w:r w:rsidR="00617BD8">
              <w:rPr>
                <w:b/>
                <w:color w:val="38761D"/>
                <w:sz w:val="24"/>
                <w:szCs w:val="24"/>
              </w:rPr>
              <w:t xml:space="preserve"> </w:t>
            </w:r>
          </w:p>
          <w:p w14:paraId="2D6455DB" w14:textId="7D3E8F8B" w:rsidR="00617BD8" w:rsidRDefault="00617BD8">
            <w:pPr>
              <w:widowControl w:val="0"/>
              <w:pBdr>
                <w:top w:val="nil"/>
                <w:left w:val="nil"/>
                <w:bottom w:val="nil"/>
                <w:right w:val="nil"/>
                <w:between w:val="nil"/>
              </w:pBdr>
              <w:spacing w:line="240" w:lineRule="auto"/>
              <w:rPr>
                <w:b/>
                <w:color w:val="38761D"/>
                <w:sz w:val="24"/>
                <w:szCs w:val="24"/>
              </w:rPr>
            </w:pPr>
          </w:p>
          <w:p w14:paraId="11ADE04E" w14:textId="3C92388D" w:rsidR="00067CEB" w:rsidRDefault="00067CEB" w:rsidP="00067CEB">
            <w:pPr>
              <w:widowControl w:val="0"/>
              <w:pBdr>
                <w:top w:val="nil"/>
                <w:left w:val="nil"/>
                <w:bottom w:val="nil"/>
                <w:right w:val="nil"/>
                <w:between w:val="nil"/>
              </w:pBdr>
              <w:spacing w:line="240" w:lineRule="auto"/>
              <w:rPr>
                <w:bCs/>
                <w:sz w:val="24"/>
                <w:szCs w:val="24"/>
              </w:rPr>
            </w:pPr>
            <w:r w:rsidRPr="00067CEB">
              <w:rPr>
                <w:bCs/>
                <w:sz w:val="24"/>
                <w:szCs w:val="24"/>
              </w:rPr>
              <w:t>While there is no deficiency of government motivators in India, the absence of sufficient framework and unaffordable cost of EVs are felt by both industry and consumers the same.</w:t>
            </w:r>
            <w:r>
              <w:rPr>
                <w:bCs/>
                <w:sz w:val="24"/>
                <w:szCs w:val="24"/>
              </w:rPr>
              <w:t xml:space="preserve"> </w:t>
            </w:r>
            <w:r w:rsidRPr="00067CEB">
              <w:rPr>
                <w:bCs/>
                <w:sz w:val="24"/>
                <w:szCs w:val="24"/>
              </w:rPr>
              <w:t>To understand where the following period of advancement will occur, we need to take a look at the flow issues for electric vehicle selection in India.</w:t>
            </w:r>
          </w:p>
          <w:p w14:paraId="73CF5B03" w14:textId="77777777" w:rsidR="00067CEB" w:rsidRDefault="00067CEB" w:rsidP="00067CEB">
            <w:pPr>
              <w:widowControl w:val="0"/>
              <w:pBdr>
                <w:top w:val="nil"/>
                <w:left w:val="nil"/>
                <w:bottom w:val="nil"/>
                <w:right w:val="nil"/>
                <w:between w:val="nil"/>
              </w:pBdr>
              <w:spacing w:line="240" w:lineRule="auto"/>
              <w:rPr>
                <w:bCs/>
                <w:sz w:val="24"/>
                <w:szCs w:val="24"/>
              </w:rPr>
            </w:pPr>
          </w:p>
          <w:p w14:paraId="5746A633" w14:textId="4C62E88A" w:rsidR="00067CEB" w:rsidRPr="00067CEB" w:rsidRDefault="00067CEB" w:rsidP="00067CEB">
            <w:pPr>
              <w:widowControl w:val="0"/>
              <w:pBdr>
                <w:top w:val="nil"/>
                <w:left w:val="nil"/>
                <w:bottom w:val="nil"/>
                <w:right w:val="nil"/>
                <w:between w:val="nil"/>
              </w:pBdr>
              <w:spacing w:line="240" w:lineRule="auto"/>
              <w:rPr>
                <w:color w:val="030303"/>
                <w:sz w:val="24"/>
                <w:szCs w:val="24"/>
              </w:rPr>
            </w:pPr>
            <w:r w:rsidRPr="00067CEB">
              <w:rPr>
                <w:color w:val="030303"/>
                <w:sz w:val="24"/>
                <w:szCs w:val="24"/>
                <w:u w:val="single"/>
              </w:rPr>
              <w:t xml:space="preserve">Challenges For The EV Market In </w:t>
            </w:r>
            <w:proofErr w:type="gramStart"/>
            <w:r w:rsidRPr="00067CEB">
              <w:rPr>
                <w:color w:val="030303"/>
                <w:sz w:val="24"/>
                <w:szCs w:val="24"/>
                <w:u w:val="single"/>
              </w:rPr>
              <w:t>India</w:t>
            </w:r>
            <w:r>
              <w:rPr>
                <w:color w:val="030303"/>
                <w:sz w:val="24"/>
                <w:szCs w:val="24"/>
              </w:rPr>
              <w:t xml:space="preserve"> :</w:t>
            </w:r>
            <w:proofErr w:type="gramEnd"/>
          </w:p>
          <w:p w14:paraId="4CBBFB18" w14:textId="77777777" w:rsidR="00067CEB" w:rsidRPr="00067CEB" w:rsidRDefault="00067CEB" w:rsidP="00067CEB">
            <w:pPr>
              <w:numPr>
                <w:ilvl w:val="0"/>
                <w:numId w:val="2"/>
              </w:numPr>
              <w:shd w:val="clear" w:color="auto" w:fill="FFFFFF"/>
              <w:spacing w:before="100" w:beforeAutospacing="1" w:after="100" w:afterAutospacing="1" w:line="240" w:lineRule="auto"/>
              <w:rPr>
                <w:rFonts w:eastAsia="Times New Roman"/>
                <w:color w:val="030303"/>
                <w:sz w:val="24"/>
                <w:szCs w:val="24"/>
                <w:lang w:val="en-IN"/>
              </w:rPr>
            </w:pPr>
            <w:r w:rsidRPr="00067CEB">
              <w:rPr>
                <w:rFonts w:eastAsia="Times New Roman"/>
                <w:color w:val="030303"/>
                <w:sz w:val="24"/>
                <w:szCs w:val="24"/>
                <w:lang w:val="en-IN"/>
              </w:rPr>
              <w:t>High price of EVs currently</w:t>
            </w:r>
          </w:p>
          <w:p w14:paraId="19491F29" w14:textId="4B124154" w:rsidR="00067CEB" w:rsidRPr="00067CEB" w:rsidRDefault="00067CEB" w:rsidP="00067CEB">
            <w:pPr>
              <w:numPr>
                <w:ilvl w:val="0"/>
                <w:numId w:val="2"/>
              </w:numPr>
              <w:shd w:val="clear" w:color="auto" w:fill="FFFFFF"/>
              <w:spacing w:before="100" w:beforeAutospacing="1" w:after="100" w:afterAutospacing="1" w:line="240" w:lineRule="auto"/>
              <w:rPr>
                <w:rFonts w:eastAsia="Times New Roman"/>
                <w:color w:val="030303"/>
                <w:sz w:val="24"/>
                <w:szCs w:val="24"/>
                <w:lang w:val="en-IN"/>
              </w:rPr>
            </w:pPr>
            <w:r w:rsidRPr="00067CEB">
              <w:rPr>
                <w:rFonts w:eastAsia="Times New Roman"/>
                <w:color w:val="030303"/>
                <w:sz w:val="24"/>
                <w:szCs w:val="24"/>
                <w:lang w:val="en-IN"/>
              </w:rPr>
              <w:t>Inadequate charging infrastructure</w:t>
            </w:r>
          </w:p>
          <w:p w14:paraId="253D1E5F" w14:textId="77777777" w:rsidR="00067CEB" w:rsidRPr="00067CEB" w:rsidRDefault="00067CEB" w:rsidP="00067CEB">
            <w:pPr>
              <w:numPr>
                <w:ilvl w:val="0"/>
                <w:numId w:val="2"/>
              </w:numPr>
              <w:shd w:val="clear" w:color="auto" w:fill="FFFFFF"/>
              <w:spacing w:before="100" w:beforeAutospacing="1" w:after="100" w:afterAutospacing="1" w:line="240" w:lineRule="auto"/>
              <w:rPr>
                <w:rFonts w:eastAsia="Times New Roman"/>
                <w:color w:val="030303"/>
                <w:sz w:val="24"/>
                <w:szCs w:val="24"/>
                <w:lang w:val="en-IN"/>
              </w:rPr>
            </w:pPr>
            <w:r w:rsidRPr="00067CEB">
              <w:rPr>
                <w:rFonts w:eastAsia="Times New Roman"/>
                <w:color w:val="030303"/>
                <w:sz w:val="24"/>
                <w:szCs w:val="24"/>
                <w:lang w:val="en-IN"/>
              </w:rPr>
              <w:t>Incentives linked to local manufacturing</w:t>
            </w:r>
          </w:p>
          <w:p w14:paraId="34C2D803" w14:textId="77777777" w:rsidR="00067CEB" w:rsidRPr="00067CEB" w:rsidRDefault="00067CEB" w:rsidP="00067CEB">
            <w:pPr>
              <w:numPr>
                <w:ilvl w:val="0"/>
                <w:numId w:val="2"/>
              </w:numPr>
              <w:shd w:val="clear" w:color="auto" w:fill="FFFFFF"/>
              <w:spacing w:before="100" w:beforeAutospacing="1" w:after="100" w:afterAutospacing="1" w:line="240" w:lineRule="auto"/>
              <w:rPr>
                <w:rFonts w:eastAsia="Times New Roman"/>
                <w:color w:val="030303"/>
                <w:sz w:val="24"/>
                <w:szCs w:val="24"/>
                <w:lang w:val="en-IN"/>
              </w:rPr>
            </w:pPr>
            <w:r w:rsidRPr="00067CEB">
              <w:rPr>
                <w:rFonts w:eastAsia="Times New Roman"/>
                <w:color w:val="030303"/>
                <w:sz w:val="24"/>
                <w:szCs w:val="24"/>
                <w:lang w:val="en-IN"/>
              </w:rPr>
              <w:t>Range anxiety among consumers</w:t>
            </w:r>
          </w:p>
          <w:p w14:paraId="54FA8491" w14:textId="77777777" w:rsidR="00067CEB" w:rsidRPr="00067CEB" w:rsidRDefault="00067CEB" w:rsidP="00067CEB">
            <w:pPr>
              <w:numPr>
                <w:ilvl w:val="0"/>
                <w:numId w:val="2"/>
              </w:numPr>
              <w:shd w:val="clear" w:color="auto" w:fill="FFFFFF"/>
              <w:spacing w:before="100" w:beforeAutospacing="1" w:after="100" w:afterAutospacing="1" w:line="240" w:lineRule="auto"/>
              <w:rPr>
                <w:rFonts w:eastAsia="Times New Roman"/>
                <w:color w:val="030303"/>
                <w:sz w:val="24"/>
                <w:szCs w:val="24"/>
                <w:lang w:val="en-IN"/>
              </w:rPr>
            </w:pPr>
            <w:r w:rsidRPr="00067CEB">
              <w:rPr>
                <w:rFonts w:eastAsia="Times New Roman"/>
                <w:color w:val="030303"/>
                <w:sz w:val="24"/>
                <w:szCs w:val="24"/>
                <w:lang w:val="en-IN"/>
              </w:rPr>
              <w:t>Lack of options for high-performance EVs</w:t>
            </w:r>
          </w:p>
          <w:p w14:paraId="29BC8705" w14:textId="77777777" w:rsidR="00067CEB" w:rsidRPr="00067CEB" w:rsidRDefault="00067CEB" w:rsidP="00067CEB">
            <w:pPr>
              <w:numPr>
                <w:ilvl w:val="0"/>
                <w:numId w:val="2"/>
              </w:numPr>
              <w:shd w:val="clear" w:color="auto" w:fill="FFFFFF"/>
              <w:spacing w:before="100" w:beforeAutospacing="1" w:after="100" w:afterAutospacing="1" w:line="240" w:lineRule="auto"/>
              <w:rPr>
                <w:rFonts w:eastAsia="Times New Roman"/>
                <w:color w:val="030303"/>
                <w:sz w:val="24"/>
                <w:szCs w:val="24"/>
                <w:lang w:val="en-IN"/>
              </w:rPr>
            </w:pPr>
            <w:r w:rsidRPr="00067CEB">
              <w:rPr>
                <w:rFonts w:eastAsia="Times New Roman"/>
                <w:color w:val="030303"/>
                <w:sz w:val="24"/>
                <w:szCs w:val="24"/>
                <w:lang w:val="en-IN"/>
              </w:rPr>
              <w:t>Inadequate electricity supply in parts of India</w:t>
            </w:r>
          </w:p>
          <w:p w14:paraId="32B6C8B1" w14:textId="0D21CF18" w:rsidR="00067CEB" w:rsidRDefault="00067CEB" w:rsidP="00067CEB">
            <w:pPr>
              <w:numPr>
                <w:ilvl w:val="0"/>
                <w:numId w:val="2"/>
              </w:numPr>
              <w:shd w:val="clear" w:color="auto" w:fill="FFFFFF"/>
              <w:spacing w:before="100" w:beforeAutospacing="1" w:after="100" w:afterAutospacing="1" w:line="240" w:lineRule="auto"/>
              <w:rPr>
                <w:rFonts w:eastAsia="Times New Roman"/>
                <w:color w:val="030303"/>
                <w:sz w:val="24"/>
                <w:szCs w:val="24"/>
                <w:lang w:val="en-IN"/>
              </w:rPr>
            </w:pPr>
            <w:r w:rsidRPr="00067CEB">
              <w:rPr>
                <w:rFonts w:eastAsia="Times New Roman"/>
                <w:color w:val="030303"/>
                <w:sz w:val="24"/>
                <w:szCs w:val="24"/>
                <w:lang w:val="en-IN"/>
              </w:rPr>
              <w:t>Lack of quality maintenance and repair options</w:t>
            </w:r>
          </w:p>
          <w:p w14:paraId="6512887C" w14:textId="7F6276F6" w:rsidR="00067CEB" w:rsidRDefault="00067CEB" w:rsidP="00067CEB">
            <w:pPr>
              <w:shd w:val="clear" w:color="auto" w:fill="FFFFFF"/>
              <w:spacing w:before="100" w:beforeAutospacing="1" w:after="100" w:afterAutospacing="1" w:line="240" w:lineRule="auto"/>
              <w:rPr>
                <w:rFonts w:eastAsia="Times New Roman"/>
                <w:color w:val="030303"/>
                <w:sz w:val="24"/>
                <w:szCs w:val="24"/>
                <w:lang w:val="en-IN"/>
              </w:rPr>
            </w:pPr>
            <w:r w:rsidRPr="00067CEB">
              <w:rPr>
                <w:rFonts w:eastAsia="Times New Roman"/>
                <w:color w:val="030303"/>
                <w:sz w:val="24"/>
                <w:szCs w:val="24"/>
                <w:u w:val="single"/>
                <w:lang w:val="en-IN"/>
              </w:rPr>
              <w:t xml:space="preserve">Challenges faced by EV manufacturers in </w:t>
            </w:r>
            <w:proofErr w:type="gramStart"/>
            <w:r w:rsidRPr="00067CEB">
              <w:rPr>
                <w:rFonts w:eastAsia="Times New Roman"/>
                <w:color w:val="030303"/>
                <w:sz w:val="24"/>
                <w:szCs w:val="24"/>
                <w:u w:val="single"/>
                <w:lang w:val="en-IN"/>
              </w:rPr>
              <w:t>India</w:t>
            </w:r>
            <w:r>
              <w:rPr>
                <w:rFonts w:eastAsia="Times New Roman"/>
                <w:color w:val="030303"/>
                <w:sz w:val="24"/>
                <w:szCs w:val="24"/>
                <w:lang w:val="en-IN"/>
              </w:rPr>
              <w:t xml:space="preserve"> :</w:t>
            </w:r>
            <w:proofErr w:type="gramEnd"/>
          </w:p>
          <w:p w14:paraId="7F7AC169" w14:textId="7C611C44" w:rsidR="00067CEB" w:rsidRDefault="00AB6118" w:rsidP="00067CEB">
            <w:pPr>
              <w:pStyle w:val="ListParagraph"/>
              <w:numPr>
                <w:ilvl w:val="0"/>
                <w:numId w:val="5"/>
              </w:numPr>
              <w:shd w:val="clear" w:color="auto" w:fill="FFFFFF"/>
              <w:spacing w:before="100" w:beforeAutospacing="1" w:after="100" w:afterAutospacing="1" w:line="240" w:lineRule="auto"/>
              <w:rPr>
                <w:rFonts w:eastAsia="Times New Roman"/>
                <w:color w:val="030303"/>
                <w:sz w:val="24"/>
                <w:szCs w:val="24"/>
                <w:lang w:val="en-IN"/>
              </w:rPr>
            </w:pPr>
            <w:r w:rsidRPr="00AB6118">
              <w:rPr>
                <w:rFonts w:eastAsia="Times New Roman"/>
                <w:b/>
                <w:bCs/>
                <w:color w:val="030303"/>
                <w:sz w:val="24"/>
                <w:szCs w:val="24"/>
                <w:lang w:val="en-IN"/>
              </w:rPr>
              <w:t>Bank Finance</w:t>
            </w:r>
            <w:r>
              <w:rPr>
                <w:rFonts w:eastAsia="Times New Roman"/>
                <w:color w:val="030303"/>
                <w:sz w:val="24"/>
                <w:szCs w:val="24"/>
                <w:lang w:val="en-IN"/>
              </w:rPr>
              <w:t xml:space="preserve"> - </w:t>
            </w:r>
            <w:r w:rsidRPr="00AB6118">
              <w:rPr>
                <w:rFonts w:eastAsia="Times New Roman"/>
                <w:color w:val="030303"/>
                <w:sz w:val="24"/>
                <w:szCs w:val="24"/>
                <w:lang w:val="en-IN"/>
              </w:rPr>
              <w:t>A strong bank finance instrument is as yet missing in the country. A couple of banks like SBI and Axis, to give some examples, are offering credits on chosen models. The public authority ought to request that banks offer advances on electric vehicles, which will increase deals.</w:t>
            </w:r>
          </w:p>
          <w:p w14:paraId="538A42E5" w14:textId="29AD1720" w:rsidR="00AB6118" w:rsidRDefault="00AB6118" w:rsidP="00AB6118">
            <w:pPr>
              <w:pStyle w:val="ListParagraph"/>
              <w:numPr>
                <w:ilvl w:val="0"/>
                <w:numId w:val="5"/>
              </w:numPr>
              <w:shd w:val="clear" w:color="auto" w:fill="FFFFFF"/>
              <w:spacing w:before="100" w:beforeAutospacing="1" w:after="100" w:afterAutospacing="1" w:line="240" w:lineRule="auto"/>
              <w:rPr>
                <w:rFonts w:eastAsia="Times New Roman"/>
                <w:color w:val="030303"/>
                <w:sz w:val="24"/>
                <w:szCs w:val="24"/>
                <w:lang w:val="en-IN"/>
              </w:rPr>
            </w:pPr>
            <w:r>
              <w:rPr>
                <w:rFonts w:eastAsia="Times New Roman"/>
                <w:b/>
                <w:bCs/>
                <w:color w:val="030303"/>
                <w:sz w:val="24"/>
                <w:szCs w:val="24"/>
                <w:lang w:val="en-IN"/>
              </w:rPr>
              <w:lastRenderedPageBreak/>
              <w:t xml:space="preserve">Supply-Chain Problems </w:t>
            </w:r>
            <w:r>
              <w:rPr>
                <w:rFonts w:eastAsia="Times New Roman"/>
                <w:color w:val="030303"/>
                <w:sz w:val="24"/>
                <w:szCs w:val="24"/>
                <w:lang w:val="en-IN"/>
              </w:rPr>
              <w:t xml:space="preserve">- </w:t>
            </w:r>
            <w:r w:rsidRPr="00AB6118">
              <w:rPr>
                <w:rFonts w:eastAsia="Times New Roman"/>
                <w:color w:val="030303"/>
                <w:sz w:val="24"/>
                <w:szCs w:val="24"/>
                <w:lang w:val="en-IN"/>
              </w:rPr>
              <w:t>EV battery producing in India is still to a great extent reliant upon imports because of the absence of Lithium, and this represents a significant obstacle for organizations willing to put resources into India's EV industry.</w:t>
            </w:r>
          </w:p>
          <w:p w14:paraId="705CE45D" w14:textId="133A4C89" w:rsidR="00ED0552" w:rsidRPr="00AB6118" w:rsidRDefault="00ED0552" w:rsidP="00AB6118">
            <w:pPr>
              <w:pStyle w:val="ListParagraph"/>
              <w:numPr>
                <w:ilvl w:val="0"/>
                <w:numId w:val="5"/>
              </w:numPr>
              <w:shd w:val="clear" w:color="auto" w:fill="FFFFFF"/>
              <w:spacing w:before="100" w:beforeAutospacing="1" w:after="100" w:afterAutospacing="1" w:line="240" w:lineRule="auto"/>
              <w:rPr>
                <w:rFonts w:eastAsia="Times New Roman"/>
                <w:color w:val="030303"/>
                <w:sz w:val="24"/>
                <w:szCs w:val="24"/>
                <w:lang w:val="en-IN"/>
              </w:rPr>
            </w:pPr>
            <w:r>
              <w:rPr>
                <w:rFonts w:eastAsia="Times New Roman"/>
                <w:b/>
                <w:bCs/>
                <w:color w:val="030303"/>
                <w:sz w:val="24"/>
                <w:szCs w:val="24"/>
                <w:lang w:val="en-IN"/>
              </w:rPr>
              <w:t xml:space="preserve">Lack of Trained Personnel </w:t>
            </w:r>
            <w:r>
              <w:rPr>
                <w:rFonts w:eastAsia="Times New Roman"/>
                <w:color w:val="030303"/>
                <w:sz w:val="24"/>
                <w:szCs w:val="24"/>
                <w:lang w:val="en-IN"/>
              </w:rPr>
              <w:t xml:space="preserve">- </w:t>
            </w:r>
            <w:r w:rsidRPr="00ED0552">
              <w:rPr>
                <w:rFonts w:eastAsia="Times New Roman"/>
                <w:color w:val="030303"/>
                <w:sz w:val="24"/>
                <w:szCs w:val="24"/>
                <w:lang w:val="en-IN"/>
              </w:rPr>
              <w:t>Notwithstanding the issue of the wasteful framework, the absence of talented staff in electric vehicle markets is a huge test that unfamiliar financial backers need to manage.</w:t>
            </w:r>
          </w:p>
          <w:p w14:paraId="00A1F751" w14:textId="65E5F597" w:rsidR="00AB6118" w:rsidRDefault="00AB6118" w:rsidP="00AB6118">
            <w:pPr>
              <w:shd w:val="clear" w:color="auto" w:fill="FFFFFF"/>
              <w:spacing w:before="100" w:beforeAutospacing="1" w:after="100" w:afterAutospacing="1" w:line="240" w:lineRule="auto"/>
              <w:rPr>
                <w:rFonts w:eastAsia="Times New Roman"/>
                <w:color w:val="030303"/>
                <w:sz w:val="24"/>
                <w:szCs w:val="24"/>
                <w:lang w:val="en-IN"/>
              </w:rPr>
            </w:pPr>
            <w:r w:rsidRPr="00AB6118">
              <w:rPr>
                <w:rFonts w:eastAsia="Times New Roman"/>
                <w:color w:val="030303"/>
                <w:sz w:val="24"/>
                <w:szCs w:val="24"/>
                <w:u w:val="single"/>
                <w:lang w:val="en-IN"/>
              </w:rPr>
              <w:t xml:space="preserve">Challenges faced by consumers in </w:t>
            </w:r>
            <w:proofErr w:type="gramStart"/>
            <w:r w:rsidRPr="00AB6118">
              <w:rPr>
                <w:rFonts w:eastAsia="Times New Roman"/>
                <w:color w:val="030303"/>
                <w:sz w:val="24"/>
                <w:szCs w:val="24"/>
                <w:u w:val="single"/>
                <w:lang w:val="en-IN"/>
              </w:rPr>
              <w:t>India</w:t>
            </w:r>
            <w:r>
              <w:rPr>
                <w:rFonts w:eastAsia="Times New Roman"/>
                <w:color w:val="030303"/>
                <w:sz w:val="24"/>
                <w:szCs w:val="24"/>
                <w:lang w:val="en-IN"/>
              </w:rPr>
              <w:t xml:space="preserve"> :</w:t>
            </w:r>
            <w:proofErr w:type="gramEnd"/>
          </w:p>
          <w:p w14:paraId="420B9B77" w14:textId="52D7538D" w:rsidR="00AB6118" w:rsidRDefault="00ED0552" w:rsidP="00AB6118">
            <w:pPr>
              <w:pStyle w:val="ListParagraph"/>
              <w:numPr>
                <w:ilvl w:val="0"/>
                <w:numId w:val="6"/>
              </w:numPr>
              <w:shd w:val="clear" w:color="auto" w:fill="FFFFFF"/>
              <w:spacing w:before="100" w:beforeAutospacing="1" w:after="100" w:afterAutospacing="1" w:line="240" w:lineRule="auto"/>
              <w:rPr>
                <w:rFonts w:eastAsia="Times New Roman"/>
                <w:color w:val="030303"/>
                <w:sz w:val="24"/>
                <w:szCs w:val="24"/>
                <w:lang w:val="en-IN"/>
              </w:rPr>
            </w:pPr>
            <w:r>
              <w:rPr>
                <w:rFonts w:eastAsia="Times New Roman"/>
                <w:b/>
                <w:bCs/>
                <w:color w:val="030303"/>
                <w:sz w:val="24"/>
                <w:szCs w:val="24"/>
                <w:lang w:val="en-IN"/>
              </w:rPr>
              <w:t xml:space="preserve">Lack of Charging Stations </w:t>
            </w:r>
            <w:r>
              <w:rPr>
                <w:rFonts w:eastAsia="Times New Roman"/>
                <w:color w:val="030303"/>
                <w:sz w:val="24"/>
                <w:szCs w:val="24"/>
                <w:lang w:val="en-IN"/>
              </w:rPr>
              <w:t xml:space="preserve">- </w:t>
            </w:r>
            <w:r w:rsidRPr="00ED0552">
              <w:rPr>
                <w:rFonts w:eastAsia="Times New Roman"/>
                <w:color w:val="030303"/>
                <w:sz w:val="24"/>
                <w:szCs w:val="24"/>
                <w:lang w:val="en-IN"/>
              </w:rPr>
              <w:t>India was accounted for to have 650 charging stations in 2018, while China had over 456K charging focuses around the same time. As well as charging focuses, the absence of private parking spots is additionally noted as a deterrent for electric vehicles appropriation, and the absence of reasonable sustainable power implies charging EVs is putting a cost for the generally focused on coal-fuel</w:t>
            </w:r>
            <w:r>
              <w:rPr>
                <w:rFonts w:eastAsia="Times New Roman"/>
                <w:color w:val="030303"/>
                <w:sz w:val="24"/>
                <w:szCs w:val="24"/>
                <w:lang w:val="en-IN"/>
              </w:rPr>
              <w:t>le</w:t>
            </w:r>
            <w:r w:rsidRPr="00ED0552">
              <w:rPr>
                <w:rFonts w:eastAsia="Times New Roman"/>
                <w:color w:val="030303"/>
                <w:sz w:val="24"/>
                <w:szCs w:val="24"/>
                <w:lang w:val="en-IN"/>
              </w:rPr>
              <w:t>d power network.</w:t>
            </w:r>
          </w:p>
          <w:p w14:paraId="45F69D76" w14:textId="13206FB5" w:rsidR="001C3D91" w:rsidRDefault="001C3D91" w:rsidP="00AB6118">
            <w:pPr>
              <w:pStyle w:val="ListParagraph"/>
              <w:numPr>
                <w:ilvl w:val="0"/>
                <w:numId w:val="6"/>
              </w:numPr>
              <w:shd w:val="clear" w:color="auto" w:fill="FFFFFF"/>
              <w:spacing w:before="100" w:beforeAutospacing="1" w:after="100" w:afterAutospacing="1" w:line="240" w:lineRule="auto"/>
              <w:rPr>
                <w:rFonts w:eastAsia="Times New Roman"/>
                <w:color w:val="030303"/>
                <w:sz w:val="24"/>
                <w:szCs w:val="24"/>
                <w:lang w:val="en-IN"/>
              </w:rPr>
            </w:pPr>
            <w:r>
              <w:rPr>
                <w:rFonts w:eastAsia="Times New Roman"/>
                <w:b/>
                <w:bCs/>
                <w:color w:val="030303"/>
                <w:sz w:val="24"/>
                <w:szCs w:val="24"/>
                <w:lang w:val="en-IN"/>
              </w:rPr>
              <w:t xml:space="preserve">High Price of Electric Vehicle </w:t>
            </w:r>
            <w:r>
              <w:rPr>
                <w:rFonts w:eastAsia="Times New Roman"/>
                <w:color w:val="030303"/>
                <w:sz w:val="24"/>
                <w:szCs w:val="24"/>
                <w:lang w:val="en-IN"/>
              </w:rPr>
              <w:t>- T</w:t>
            </w:r>
            <w:r w:rsidRPr="001C3D91">
              <w:rPr>
                <w:rFonts w:eastAsia="Times New Roman"/>
                <w:color w:val="030303"/>
                <w:sz w:val="24"/>
                <w:szCs w:val="24"/>
                <w:lang w:val="en-IN"/>
              </w:rPr>
              <w:t>he normal expense of electric vehicles in India is around INR 13 Lakh, a lot higher than the normal INR 5 Lakh for efficient vehicles run on customary fuel. Likewise, the cost of electric bikes and cruisers in India is between the value scope of INR 70K – INR 1.25 Lakh, when contrasted with INR 30K – INR 40K expense scope of ICE bicycles and even lower for bikes.</w:t>
            </w:r>
          </w:p>
          <w:p w14:paraId="5E6A2CD2" w14:textId="0E2D2F8B" w:rsidR="001C3D91" w:rsidRDefault="001C3D91" w:rsidP="001C3D91">
            <w:pPr>
              <w:shd w:val="clear" w:color="auto" w:fill="FFFFFF"/>
              <w:spacing w:before="100" w:beforeAutospacing="1" w:after="100" w:afterAutospacing="1" w:line="240" w:lineRule="auto"/>
              <w:rPr>
                <w:rFonts w:eastAsia="Times New Roman"/>
                <w:color w:val="030303"/>
                <w:sz w:val="24"/>
                <w:szCs w:val="24"/>
                <w:lang w:val="en-IN"/>
              </w:rPr>
            </w:pPr>
            <w:r>
              <w:rPr>
                <w:rFonts w:eastAsia="Times New Roman"/>
                <w:color w:val="030303"/>
                <w:sz w:val="24"/>
                <w:szCs w:val="24"/>
                <w:u w:val="single"/>
                <w:lang w:val="en-IN"/>
              </w:rPr>
              <w:t xml:space="preserve">Challenges faced by Indian </w:t>
            </w:r>
            <w:proofErr w:type="gramStart"/>
            <w:r>
              <w:rPr>
                <w:rFonts w:eastAsia="Times New Roman"/>
                <w:color w:val="030303"/>
                <w:sz w:val="24"/>
                <w:szCs w:val="24"/>
                <w:u w:val="single"/>
                <w:lang w:val="en-IN"/>
              </w:rPr>
              <w:t>Government</w:t>
            </w:r>
            <w:r>
              <w:rPr>
                <w:rFonts w:eastAsia="Times New Roman"/>
                <w:color w:val="030303"/>
                <w:sz w:val="24"/>
                <w:szCs w:val="24"/>
                <w:lang w:val="en-IN"/>
              </w:rPr>
              <w:t xml:space="preserve"> :</w:t>
            </w:r>
            <w:proofErr w:type="gramEnd"/>
          </w:p>
          <w:p w14:paraId="7685B14C" w14:textId="16BB12D3" w:rsidR="001C3D91" w:rsidRDefault="001C3D91" w:rsidP="001C3D91">
            <w:pPr>
              <w:pStyle w:val="ListParagraph"/>
              <w:shd w:val="clear" w:color="auto" w:fill="FFFFFF"/>
              <w:spacing w:before="100" w:beforeAutospacing="1" w:after="100" w:afterAutospacing="1" w:line="240" w:lineRule="auto"/>
              <w:rPr>
                <w:rFonts w:eastAsia="Times New Roman"/>
                <w:b/>
                <w:bCs/>
                <w:color w:val="030303"/>
                <w:sz w:val="24"/>
                <w:szCs w:val="24"/>
                <w:lang w:val="en-IN"/>
              </w:rPr>
            </w:pPr>
            <w:r>
              <w:rPr>
                <w:rFonts w:eastAsia="Times New Roman"/>
                <w:b/>
                <w:bCs/>
                <w:color w:val="030303"/>
                <w:sz w:val="24"/>
                <w:szCs w:val="24"/>
                <w:lang w:val="en-IN"/>
              </w:rPr>
              <w:t>Impact of Fame Policy</w:t>
            </w:r>
          </w:p>
          <w:p w14:paraId="6246E295" w14:textId="68882D82" w:rsidR="001C3D91" w:rsidRPr="001C3D91" w:rsidRDefault="001C3D91" w:rsidP="001C3D91">
            <w:pPr>
              <w:pStyle w:val="ListParagraph"/>
              <w:shd w:val="clear" w:color="auto" w:fill="FFFFFF"/>
              <w:spacing w:before="100" w:beforeAutospacing="1" w:after="100" w:afterAutospacing="1" w:line="240" w:lineRule="auto"/>
              <w:rPr>
                <w:rFonts w:eastAsia="Times New Roman"/>
                <w:color w:val="030303"/>
                <w:sz w:val="24"/>
                <w:szCs w:val="24"/>
                <w:lang w:val="en-IN"/>
              </w:rPr>
            </w:pPr>
            <w:r w:rsidRPr="001C3D91">
              <w:rPr>
                <w:rFonts w:eastAsia="Times New Roman"/>
                <w:color w:val="030303"/>
                <w:sz w:val="24"/>
                <w:szCs w:val="24"/>
                <w:lang w:val="en-IN"/>
              </w:rPr>
              <w:t>While nobody questions that the Indian government is doing everything it can to push EVs, the Faster Adoption and Manufacture Of (Hybrid) And Electric Vehicles (FAME) strategy has been censured by the business previously. The public authority had at first focussed on vehicle normalization with FAME, which was side</w:t>
            </w:r>
            <w:r>
              <w:rPr>
                <w:rFonts w:eastAsia="Times New Roman"/>
                <w:color w:val="030303"/>
                <w:sz w:val="24"/>
                <w:szCs w:val="24"/>
                <w:lang w:val="en-IN"/>
              </w:rPr>
              <w:t>-</w:t>
            </w:r>
            <w:r w:rsidRPr="001C3D91">
              <w:rPr>
                <w:rFonts w:eastAsia="Times New Roman"/>
                <w:color w:val="030303"/>
                <w:sz w:val="24"/>
                <w:szCs w:val="24"/>
                <w:lang w:val="en-IN"/>
              </w:rPr>
              <w:t xml:space="preserve">lined for an accentuation on assembling. Right now, the public authority is occupied with drafting an EV charging foundation system. </w:t>
            </w:r>
          </w:p>
          <w:p w14:paraId="546F5BE6" w14:textId="77777777" w:rsidR="001C3D91" w:rsidRPr="001C3D91" w:rsidRDefault="001C3D91" w:rsidP="001C3D91">
            <w:pPr>
              <w:pStyle w:val="ListParagraph"/>
              <w:shd w:val="clear" w:color="auto" w:fill="FFFFFF"/>
              <w:spacing w:before="100" w:beforeAutospacing="1" w:after="100" w:afterAutospacing="1" w:line="240" w:lineRule="auto"/>
              <w:rPr>
                <w:rFonts w:eastAsia="Times New Roman"/>
                <w:color w:val="030303"/>
                <w:sz w:val="24"/>
                <w:szCs w:val="24"/>
                <w:lang w:val="en-IN"/>
              </w:rPr>
            </w:pPr>
          </w:p>
          <w:p w14:paraId="6D7AD6D3" w14:textId="77777777" w:rsidR="00AE312B" w:rsidRDefault="001C3D91" w:rsidP="001C3D91">
            <w:pPr>
              <w:pStyle w:val="ListParagraph"/>
              <w:shd w:val="clear" w:color="auto" w:fill="FFFFFF"/>
              <w:spacing w:before="100" w:beforeAutospacing="1" w:after="100" w:afterAutospacing="1" w:line="240" w:lineRule="auto"/>
              <w:rPr>
                <w:rFonts w:eastAsia="Times New Roman"/>
                <w:color w:val="030303"/>
                <w:sz w:val="24"/>
                <w:szCs w:val="24"/>
                <w:lang w:val="en-IN"/>
              </w:rPr>
            </w:pPr>
            <w:r w:rsidRPr="001C3D91">
              <w:rPr>
                <w:rFonts w:eastAsia="Times New Roman"/>
                <w:color w:val="030303"/>
                <w:sz w:val="24"/>
                <w:szCs w:val="24"/>
                <w:lang w:val="en-IN"/>
              </w:rPr>
              <w:t>The public authority is additionally intending to burden non-electric vehicles heavier regardless of whether the deals of electric vehicles probably won't legitimize a particularly constrained progress. Also, this has squeezed car OEMs.</w:t>
            </w:r>
          </w:p>
          <w:p w14:paraId="725C3DD7" w14:textId="6961F181" w:rsidR="001C3D91" w:rsidRPr="001C3D91" w:rsidRDefault="001C3D91" w:rsidP="001C3D91">
            <w:pPr>
              <w:pStyle w:val="ListParagraph"/>
              <w:shd w:val="clear" w:color="auto" w:fill="FFFFFF"/>
              <w:spacing w:before="100" w:beforeAutospacing="1" w:after="100" w:afterAutospacing="1" w:line="240" w:lineRule="auto"/>
              <w:rPr>
                <w:rFonts w:eastAsia="Times New Roman"/>
                <w:color w:val="030303"/>
                <w:sz w:val="24"/>
                <w:szCs w:val="24"/>
                <w:lang w:val="en-IN"/>
              </w:rPr>
            </w:pPr>
          </w:p>
        </w:tc>
      </w:tr>
    </w:tbl>
    <w:p w14:paraId="18701842" w14:textId="77777777" w:rsidR="00AE312B" w:rsidRDefault="004944A6">
      <w:pPr>
        <w:jc w:val="right"/>
        <w:rPr>
          <w:sz w:val="20"/>
          <w:szCs w:val="20"/>
        </w:rPr>
      </w:pPr>
      <w:r>
        <w:rPr>
          <w:sz w:val="20"/>
          <w:szCs w:val="20"/>
        </w:rPr>
        <w:lastRenderedPageBreak/>
        <w:t>500 Words (Max.)</w:t>
      </w:r>
    </w:p>
    <w:p w14:paraId="1F5F579F" w14:textId="77777777" w:rsidR="00AE312B" w:rsidRDefault="00AE312B">
      <w:pPr>
        <w:rPr>
          <w:b/>
          <w:sz w:val="24"/>
          <w:szCs w:val="24"/>
        </w:rPr>
      </w:pPr>
    </w:p>
    <w:tbl>
      <w:tblPr>
        <w:tblStyle w:val="a1"/>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AE312B" w14:paraId="3D368EF8" w14:textId="77777777">
        <w:trPr>
          <w:trHeight w:val="480"/>
        </w:trPr>
        <w:tc>
          <w:tcPr>
            <w:tcW w:w="10777" w:type="dxa"/>
            <w:shd w:val="clear" w:color="auto" w:fill="auto"/>
            <w:tcMar>
              <w:top w:w="100" w:type="dxa"/>
              <w:left w:w="100" w:type="dxa"/>
              <w:bottom w:w="100" w:type="dxa"/>
              <w:right w:w="100" w:type="dxa"/>
            </w:tcMar>
          </w:tcPr>
          <w:p w14:paraId="1DB10C12" w14:textId="250AC40B" w:rsidR="001C3D91" w:rsidRPr="001C3D91" w:rsidRDefault="004944A6" w:rsidP="001C3D91">
            <w:pPr>
              <w:widowControl w:val="0"/>
              <w:spacing w:line="240" w:lineRule="auto"/>
              <w:rPr>
                <w:b/>
                <w:color w:val="A61C00"/>
                <w:sz w:val="24"/>
                <w:szCs w:val="24"/>
              </w:rPr>
            </w:pPr>
            <w:r>
              <w:rPr>
                <w:b/>
                <w:color w:val="A61C00"/>
                <w:sz w:val="24"/>
                <w:szCs w:val="24"/>
              </w:rPr>
              <w:t>Task Q</w:t>
            </w:r>
            <w:proofErr w:type="gramStart"/>
            <w:r>
              <w:rPr>
                <w:b/>
                <w:color w:val="A61C00"/>
                <w:sz w:val="24"/>
                <w:szCs w:val="24"/>
              </w:rPr>
              <w:t>2 :</w:t>
            </w:r>
            <w:proofErr w:type="gramEnd"/>
            <w:r w:rsidR="001C3D91">
              <w:rPr>
                <w:b/>
                <w:color w:val="A61C00"/>
                <w:sz w:val="24"/>
                <w:szCs w:val="24"/>
              </w:rPr>
              <w:t xml:space="preserve"> </w:t>
            </w:r>
            <w:r w:rsidR="001C3D91" w:rsidRPr="001C3D91">
              <w:rPr>
                <w:rFonts w:eastAsia="Times New Roman"/>
                <w:b/>
                <w:bCs/>
                <w:color w:val="000000"/>
                <w:sz w:val="24"/>
                <w:szCs w:val="24"/>
                <w:lang w:val="en-IN"/>
              </w:rPr>
              <w:t>Explain the success story of e-rickshaw in India. Can we completely replace diesel auto by e-rickshaw (To-To) all over India? Justify your thoughts.</w:t>
            </w:r>
          </w:p>
          <w:p w14:paraId="56A19662" w14:textId="77777777" w:rsidR="00AE312B" w:rsidRDefault="00AE312B">
            <w:pPr>
              <w:widowControl w:val="0"/>
              <w:spacing w:line="240" w:lineRule="auto"/>
              <w:rPr>
                <w:b/>
                <w:sz w:val="24"/>
                <w:szCs w:val="24"/>
              </w:rPr>
            </w:pPr>
          </w:p>
          <w:p w14:paraId="54D9A909" w14:textId="290F9A5C" w:rsidR="001C3D91" w:rsidRPr="00C7187D" w:rsidRDefault="001C3D91">
            <w:pPr>
              <w:widowControl w:val="0"/>
              <w:spacing w:line="240" w:lineRule="auto"/>
              <w:rPr>
                <w:b/>
                <w:sz w:val="24"/>
                <w:szCs w:val="24"/>
              </w:rPr>
            </w:pPr>
          </w:p>
        </w:tc>
      </w:tr>
      <w:tr w:rsidR="00AE312B" w14:paraId="29B2AAAA" w14:textId="77777777">
        <w:tc>
          <w:tcPr>
            <w:tcW w:w="10777" w:type="dxa"/>
            <w:shd w:val="clear" w:color="auto" w:fill="auto"/>
            <w:tcMar>
              <w:top w:w="100" w:type="dxa"/>
              <w:left w:w="100" w:type="dxa"/>
              <w:bottom w:w="100" w:type="dxa"/>
              <w:right w:w="100" w:type="dxa"/>
            </w:tcMar>
          </w:tcPr>
          <w:p w14:paraId="71178B9E" w14:textId="5FE2AE4B" w:rsidR="00AE312B" w:rsidRDefault="004944A6">
            <w:pPr>
              <w:widowControl w:val="0"/>
              <w:spacing w:line="240" w:lineRule="auto"/>
              <w:rPr>
                <w:b/>
                <w:color w:val="38761D"/>
                <w:sz w:val="24"/>
                <w:szCs w:val="24"/>
              </w:rPr>
            </w:pPr>
            <w:r>
              <w:rPr>
                <w:b/>
                <w:color w:val="38761D"/>
                <w:sz w:val="24"/>
                <w:szCs w:val="24"/>
              </w:rPr>
              <w:lastRenderedPageBreak/>
              <w:t>Task Q</w:t>
            </w:r>
            <w:r w:rsidR="001C3D91">
              <w:rPr>
                <w:b/>
                <w:color w:val="38761D"/>
                <w:sz w:val="24"/>
                <w:szCs w:val="24"/>
              </w:rPr>
              <w:t>2</w:t>
            </w:r>
            <w:r>
              <w:rPr>
                <w:b/>
                <w:color w:val="38761D"/>
                <w:sz w:val="24"/>
                <w:szCs w:val="24"/>
              </w:rPr>
              <w:t xml:space="preserve"> </w:t>
            </w:r>
            <w:proofErr w:type="gramStart"/>
            <w:r>
              <w:rPr>
                <w:b/>
                <w:color w:val="38761D"/>
                <w:sz w:val="24"/>
                <w:szCs w:val="24"/>
              </w:rPr>
              <w:t>Solution :</w:t>
            </w:r>
            <w:proofErr w:type="gramEnd"/>
            <w:r w:rsidR="001C3D91">
              <w:rPr>
                <w:b/>
                <w:color w:val="38761D"/>
                <w:sz w:val="24"/>
                <w:szCs w:val="24"/>
              </w:rPr>
              <w:t xml:space="preserve"> </w:t>
            </w:r>
          </w:p>
          <w:p w14:paraId="16456058" w14:textId="7E8DD56C" w:rsidR="006714F6" w:rsidRDefault="006714F6">
            <w:pPr>
              <w:widowControl w:val="0"/>
              <w:spacing w:line="240" w:lineRule="auto"/>
              <w:rPr>
                <w:b/>
                <w:color w:val="38761D"/>
                <w:sz w:val="24"/>
                <w:szCs w:val="24"/>
              </w:rPr>
            </w:pPr>
          </w:p>
          <w:p w14:paraId="2FFDCEE9" w14:textId="77777777" w:rsidR="006714F6" w:rsidRPr="006714F6" w:rsidRDefault="006714F6" w:rsidP="006714F6">
            <w:pPr>
              <w:widowControl w:val="0"/>
              <w:spacing w:line="240" w:lineRule="auto"/>
              <w:rPr>
                <w:bCs/>
                <w:sz w:val="24"/>
                <w:szCs w:val="24"/>
              </w:rPr>
            </w:pPr>
            <w:r w:rsidRPr="006714F6">
              <w:rPr>
                <w:bCs/>
                <w:sz w:val="24"/>
                <w:szCs w:val="24"/>
              </w:rPr>
              <w:t xml:space="preserve">The e-rickshaw industry has now settled itself as the undisputed anomaly of India's auto area. In the midst of the most exceedingly awful stoppage in-vehicle deals, e-rickshaw deals have become unabated. </w:t>
            </w:r>
          </w:p>
          <w:p w14:paraId="4FDAE7AA" w14:textId="77777777" w:rsidR="006714F6" w:rsidRPr="006714F6" w:rsidRDefault="006714F6" w:rsidP="006714F6">
            <w:pPr>
              <w:widowControl w:val="0"/>
              <w:spacing w:line="240" w:lineRule="auto"/>
              <w:rPr>
                <w:bCs/>
                <w:sz w:val="24"/>
                <w:szCs w:val="24"/>
              </w:rPr>
            </w:pPr>
            <w:r w:rsidRPr="006714F6">
              <w:rPr>
                <w:bCs/>
                <w:sz w:val="24"/>
                <w:szCs w:val="24"/>
              </w:rPr>
              <w:t xml:space="preserve">E-rickshaw is low maintenance, have a lower cost to work than their petroleum and CNG partners. However, more significantly, across North India, where depleting air quality levels have made urban regions intolerable, the discharge-less e-rickshaw is being hailed as the unassuming, local problem solver to a cleaner, less petroleum product subordinate India. </w:t>
            </w:r>
          </w:p>
          <w:p w14:paraId="22419F0D" w14:textId="3DA8B57B" w:rsidR="006714F6" w:rsidRDefault="006714F6" w:rsidP="006714F6">
            <w:pPr>
              <w:widowControl w:val="0"/>
              <w:spacing w:line="240" w:lineRule="auto"/>
              <w:rPr>
                <w:sz w:val="24"/>
                <w:szCs w:val="24"/>
                <w:shd w:val="clear" w:color="auto" w:fill="FFFFFF"/>
              </w:rPr>
            </w:pPr>
            <w:r w:rsidRPr="006714F6">
              <w:rPr>
                <w:bCs/>
                <w:sz w:val="24"/>
                <w:szCs w:val="24"/>
              </w:rPr>
              <w:t>While deals of different vehicles have everything except slowed down, India's fleet of battery-worked three-wheelers has developed from 4000 in 2010 to more than 1.5 M in under 10 years. Consistently 11K new electric rickshaws are created every month.</w:t>
            </w:r>
            <w:r>
              <w:rPr>
                <w:color w:val="444444"/>
                <w:sz w:val="27"/>
                <w:szCs w:val="27"/>
                <w:shd w:val="clear" w:color="auto" w:fill="FFFFFF"/>
              </w:rPr>
              <w:t xml:space="preserve"> </w:t>
            </w:r>
            <w:r w:rsidRPr="006714F6">
              <w:rPr>
                <w:sz w:val="24"/>
                <w:szCs w:val="24"/>
                <w:shd w:val="clear" w:color="auto" w:fill="FFFFFF"/>
              </w:rPr>
              <w:t>Currently India's e-rickshaw industry is largely unorganised though big players like Mahindra are now getting in the game</w:t>
            </w:r>
            <w:r>
              <w:rPr>
                <w:sz w:val="24"/>
                <w:szCs w:val="24"/>
                <w:shd w:val="clear" w:color="auto" w:fill="FFFFFF"/>
              </w:rPr>
              <w:t>.</w:t>
            </w:r>
          </w:p>
          <w:p w14:paraId="0C470435" w14:textId="1B791489" w:rsidR="006714F6" w:rsidRDefault="006714F6" w:rsidP="006714F6">
            <w:pPr>
              <w:widowControl w:val="0"/>
              <w:spacing w:line="240" w:lineRule="auto"/>
              <w:rPr>
                <w:sz w:val="24"/>
                <w:szCs w:val="24"/>
                <w:shd w:val="clear" w:color="auto" w:fill="FFFFFF"/>
              </w:rPr>
            </w:pPr>
          </w:p>
          <w:p w14:paraId="0F1596DA" w14:textId="1C3D0DC6" w:rsidR="006714F6" w:rsidRDefault="001A0B89" w:rsidP="006714F6">
            <w:pPr>
              <w:widowControl w:val="0"/>
              <w:spacing w:line="240" w:lineRule="auto"/>
              <w:rPr>
                <w:bCs/>
                <w:sz w:val="24"/>
                <w:szCs w:val="24"/>
              </w:rPr>
            </w:pPr>
            <w:r w:rsidRPr="001A0B89">
              <w:rPr>
                <w:bCs/>
                <w:sz w:val="24"/>
                <w:szCs w:val="24"/>
              </w:rPr>
              <w:t>India's e-versatility change is led by little vehicle portions, especially, the omnipresent electric cart. The e-rickshaw is the favo</w:t>
            </w:r>
            <w:r>
              <w:rPr>
                <w:bCs/>
                <w:sz w:val="24"/>
                <w:szCs w:val="24"/>
              </w:rPr>
              <w:t>u</w:t>
            </w:r>
            <w:r w:rsidRPr="001A0B89">
              <w:rPr>
                <w:bCs/>
                <w:sz w:val="24"/>
                <w:szCs w:val="24"/>
              </w:rPr>
              <w:t>red method of last-mile drive for office participants, particularly in and around metro courses and exceptionally populated pockets. Generally speaking, India is home to 1.5 million battery-fue</w:t>
            </w:r>
            <w:r>
              <w:rPr>
                <w:bCs/>
                <w:sz w:val="24"/>
                <w:szCs w:val="24"/>
              </w:rPr>
              <w:t>l</w:t>
            </w:r>
            <w:r w:rsidRPr="001A0B89">
              <w:rPr>
                <w:bCs/>
                <w:sz w:val="24"/>
                <w:szCs w:val="24"/>
              </w:rPr>
              <w:t>led electric rickshas, obliging more than 60 million clients consistently, for whom moderate versatility is basic. E-rickshaws do not just structure a significant piece of the portability biological system in level II and III urban communities like Lucknow, Varanasi, Dehradun, Ranchi, Patna, and Udaipur yet, in addition, are an eco-accommodating last-mile drive alternative for Tier I urban areas like Delhi, Noida, and Gurugram.</w:t>
            </w:r>
          </w:p>
          <w:p w14:paraId="2414FB8E" w14:textId="10ABBC79" w:rsidR="001A0B89" w:rsidRDefault="001A0B89" w:rsidP="006714F6">
            <w:pPr>
              <w:widowControl w:val="0"/>
              <w:spacing w:line="240" w:lineRule="auto"/>
              <w:rPr>
                <w:bCs/>
                <w:sz w:val="24"/>
                <w:szCs w:val="24"/>
              </w:rPr>
            </w:pPr>
            <w:r w:rsidRPr="001A0B89">
              <w:rPr>
                <w:bCs/>
                <w:sz w:val="24"/>
                <w:szCs w:val="24"/>
              </w:rPr>
              <w:t xml:space="preserve">In general, India's mission for supportable versatility brought the principal wave of electric portability as the unregulated and impromptu e-rickshaws utilizing lead-corrosive batteries. A similar mission combined with mechanical headways and the right arrangement push is decidedly upsetting India's EV industry. Battery-worked e-rickshaws </w:t>
            </w:r>
            <w:proofErr w:type="spellStart"/>
            <w:r w:rsidRPr="001A0B89">
              <w:rPr>
                <w:bCs/>
                <w:sz w:val="24"/>
                <w:szCs w:val="24"/>
              </w:rPr>
              <w:t>transformativ</w:t>
            </w:r>
            <w:r w:rsidR="007478A3">
              <w:rPr>
                <w:bCs/>
                <w:sz w:val="24"/>
                <w:szCs w:val="24"/>
              </w:rPr>
              <w:t>ely</w:t>
            </w:r>
            <w:proofErr w:type="spellEnd"/>
            <w:r w:rsidRPr="001A0B89">
              <w:rPr>
                <w:bCs/>
                <w:sz w:val="24"/>
                <w:szCs w:val="24"/>
              </w:rPr>
              <w:t xml:space="preserve"> affect India's versatility scene as well as across enterprises like force, battery makers, auto industry, as well as affecting the climate decidedly. Surely, e-rickshaws are the present and the eventual fate of the EV transformation in India.</w:t>
            </w:r>
            <w:r w:rsidR="007478A3">
              <w:rPr>
                <w:bCs/>
                <w:sz w:val="24"/>
                <w:szCs w:val="24"/>
              </w:rPr>
              <w:t xml:space="preserve"> So, we can replay diesel-auto with e-rickshaw but no completely, because if we need to transport heavy weight small in size to a higher altitude then we need diesel-auto because e-rickshaw doesn’t have that much power to transport heavy weight to a much higher altitude.</w:t>
            </w:r>
          </w:p>
          <w:p w14:paraId="276A1718" w14:textId="2C04C2D8" w:rsidR="007478A3" w:rsidRDefault="007478A3" w:rsidP="006714F6">
            <w:pPr>
              <w:widowControl w:val="0"/>
              <w:spacing w:line="240" w:lineRule="auto"/>
              <w:rPr>
                <w:bCs/>
                <w:sz w:val="24"/>
                <w:szCs w:val="24"/>
              </w:rPr>
            </w:pPr>
          </w:p>
          <w:p w14:paraId="3E67A85C" w14:textId="323F64F1" w:rsidR="00AE312B" w:rsidRPr="00057B73" w:rsidRDefault="007478A3">
            <w:pPr>
              <w:widowControl w:val="0"/>
              <w:spacing w:line="240" w:lineRule="auto"/>
              <w:rPr>
                <w:bCs/>
                <w:sz w:val="24"/>
                <w:szCs w:val="24"/>
              </w:rPr>
            </w:pPr>
            <w:r>
              <w:rPr>
                <w:bCs/>
                <w:sz w:val="24"/>
                <w:szCs w:val="24"/>
              </w:rPr>
              <w:t>According to me, we should replace a high percentage of diesel-auto to e-rickshaw as, t</w:t>
            </w:r>
            <w:r w:rsidRPr="007478A3">
              <w:rPr>
                <w:bCs/>
                <w:sz w:val="24"/>
                <w:szCs w:val="24"/>
              </w:rPr>
              <w:t xml:space="preserve">he low upfront </w:t>
            </w:r>
            <w:r>
              <w:rPr>
                <w:bCs/>
                <w:sz w:val="24"/>
                <w:szCs w:val="24"/>
              </w:rPr>
              <w:t>cost</w:t>
            </w:r>
            <w:r w:rsidRPr="007478A3">
              <w:rPr>
                <w:bCs/>
                <w:sz w:val="24"/>
                <w:szCs w:val="24"/>
              </w:rPr>
              <w:t xml:space="preserve"> compared with auto-rickshaw, expanded reasonableness for workers, and higher speed contrasted with the cycle cart – all establish the offer of electric carts. The running expense for an electric three-wheeler is just Rs 0.4/km when contrasted with Rs 2.1-2.3/km for the regular ICE-based rickshaws. Combined with buy motivations from the government, electrification of rickshaws based on diesel, petroleum, LPG and CNG is genuinely an easy picking for the country. </w:t>
            </w:r>
            <w:r>
              <w:rPr>
                <w:bCs/>
                <w:sz w:val="24"/>
                <w:szCs w:val="24"/>
              </w:rPr>
              <w:t>E</w:t>
            </w:r>
            <w:r w:rsidRPr="007478A3">
              <w:rPr>
                <w:bCs/>
                <w:sz w:val="24"/>
                <w:szCs w:val="24"/>
              </w:rPr>
              <w:t>-</w:t>
            </w:r>
            <w:r>
              <w:rPr>
                <w:bCs/>
                <w:sz w:val="24"/>
                <w:szCs w:val="24"/>
              </w:rPr>
              <w:t>rickshaws</w:t>
            </w:r>
            <w:r w:rsidRPr="007478A3">
              <w:rPr>
                <w:bCs/>
                <w:sz w:val="24"/>
                <w:szCs w:val="24"/>
              </w:rPr>
              <w:t xml:space="preserve"> likewise have a positive ecological advantage with zero tailpipe emanations. Moreover, the normal energy utilization of electric rickshaws is 53.76 KJ/</w:t>
            </w:r>
            <w:r>
              <w:rPr>
                <w:bCs/>
                <w:sz w:val="24"/>
                <w:szCs w:val="24"/>
              </w:rPr>
              <w:t>passenger</w:t>
            </w:r>
            <w:r w:rsidRPr="007478A3">
              <w:rPr>
                <w:bCs/>
                <w:sz w:val="24"/>
                <w:szCs w:val="24"/>
              </w:rPr>
              <w:t>/km which is quite possibly the most productive among all types of mechanized vehicle.</w:t>
            </w:r>
          </w:p>
        </w:tc>
      </w:tr>
    </w:tbl>
    <w:tbl>
      <w:tblPr>
        <w:tblStyle w:val="a2"/>
        <w:tblpPr w:leftFromText="180" w:rightFromText="180" w:vertAnchor="text" w:horzAnchor="margin" w:tblpY="-90"/>
        <w:tblW w:w="107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7"/>
      </w:tblGrid>
      <w:tr w:rsidR="00057B73" w14:paraId="725CD010" w14:textId="77777777" w:rsidTr="00057B73">
        <w:trPr>
          <w:trHeight w:val="480"/>
        </w:trPr>
        <w:tc>
          <w:tcPr>
            <w:tcW w:w="10777" w:type="dxa"/>
            <w:shd w:val="clear" w:color="auto" w:fill="auto"/>
            <w:tcMar>
              <w:top w:w="100" w:type="dxa"/>
              <w:left w:w="100" w:type="dxa"/>
              <w:bottom w:w="100" w:type="dxa"/>
              <w:right w:w="100" w:type="dxa"/>
            </w:tcMar>
          </w:tcPr>
          <w:p w14:paraId="5ED3471F" w14:textId="660C1A04" w:rsidR="00057B73" w:rsidRPr="00057B73" w:rsidRDefault="00057B73" w:rsidP="00057B73">
            <w:pPr>
              <w:widowControl w:val="0"/>
              <w:spacing w:line="240" w:lineRule="auto"/>
              <w:rPr>
                <w:b/>
                <w:sz w:val="24"/>
                <w:szCs w:val="24"/>
              </w:rPr>
            </w:pPr>
            <w:r>
              <w:rPr>
                <w:b/>
                <w:color w:val="A61C00"/>
                <w:sz w:val="24"/>
                <w:szCs w:val="24"/>
              </w:rPr>
              <w:lastRenderedPageBreak/>
              <w:t>Task Q</w:t>
            </w:r>
            <w:proofErr w:type="gramStart"/>
            <w:r>
              <w:rPr>
                <w:b/>
                <w:color w:val="A61C00"/>
                <w:sz w:val="24"/>
                <w:szCs w:val="24"/>
              </w:rPr>
              <w:t>3 :</w:t>
            </w:r>
            <w:proofErr w:type="gramEnd"/>
            <w:r>
              <w:rPr>
                <w:b/>
                <w:color w:val="A61C00"/>
                <w:sz w:val="24"/>
                <w:szCs w:val="24"/>
              </w:rPr>
              <w:t xml:space="preserve"> </w:t>
            </w:r>
            <w:r>
              <w:rPr>
                <w:color w:val="000000"/>
              </w:rPr>
              <w:t xml:space="preserve"> </w:t>
            </w:r>
            <w:r w:rsidRPr="00057B73">
              <w:rPr>
                <w:b/>
                <w:bCs/>
                <w:color w:val="000000"/>
                <w:sz w:val="24"/>
                <w:szCs w:val="24"/>
              </w:rPr>
              <w:t>List the initiatives done by other countries in terms of EV. How can we replicate that in India?</w:t>
            </w:r>
          </w:p>
          <w:p w14:paraId="6A5C4F58" w14:textId="77777777" w:rsidR="00057B73" w:rsidRDefault="00057B73" w:rsidP="00057B73">
            <w:pPr>
              <w:widowControl w:val="0"/>
              <w:spacing w:line="240" w:lineRule="auto"/>
              <w:rPr>
                <w:b/>
                <w:sz w:val="24"/>
                <w:szCs w:val="24"/>
              </w:rPr>
            </w:pPr>
          </w:p>
        </w:tc>
      </w:tr>
      <w:tr w:rsidR="00057B73" w14:paraId="1DC6260A" w14:textId="77777777" w:rsidTr="00057B73">
        <w:tc>
          <w:tcPr>
            <w:tcW w:w="10777" w:type="dxa"/>
            <w:shd w:val="clear" w:color="auto" w:fill="auto"/>
            <w:tcMar>
              <w:top w:w="100" w:type="dxa"/>
              <w:left w:w="100" w:type="dxa"/>
              <w:bottom w:w="100" w:type="dxa"/>
              <w:right w:w="100" w:type="dxa"/>
            </w:tcMar>
          </w:tcPr>
          <w:p w14:paraId="6DA6E1A2" w14:textId="271CDDA0" w:rsidR="00057B73" w:rsidRDefault="00057B73" w:rsidP="00057B73">
            <w:pPr>
              <w:widowControl w:val="0"/>
              <w:spacing w:line="240" w:lineRule="auto"/>
              <w:rPr>
                <w:b/>
                <w:color w:val="38761D"/>
                <w:sz w:val="24"/>
                <w:szCs w:val="24"/>
              </w:rPr>
            </w:pPr>
            <w:r>
              <w:rPr>
                <w:b/>
                <w:color w:val="38761D"/>
                <w:sz w:val="24"/>
                <w:szCs w:val="24"/>
              </w:rPr>
              <w:t xml:space="preserve">Task Q3 </w:t>
            </w:r>
            <w:proofErr w:type="gramStart"/>
            <w:r>
              <w:rPr>
                <w:b/>
                <w:color w:val="38761D"/>
                <w:sz w:val="24"/>
                <w:szCs w:val="24"/>
              </w:rPr>
              <w:t>Solution :</w:t>
            </w:r>
            <w:proofErr w:type="gramEnd"/>
            <w:r>
              <w:rPr>
                <w:b/>
                <w:color w:val="38761D"/>
                <w:sz w:val="24"/>
                <w:szCs w:val="24"/>
              </w:rPr>
              <w:t xml:space="preserve"> </w:t>
            </w:r>
          </w:p>
          <w:p w14:paraId="196F007E" w14:textId="5272B28C" w:rsidR="00057B73" w:rsidRDefault="00057B73" w:rsidP="00057B73">
            <w:pPr>
              <w:widowControl w:val="0"/>
              <w:spacing w:line="240" w:lineRule="auto"/>
              <w:rPr>
                <w:b/>
                <w:color w:val="38761D"/>
                <w:sz w:val="24"/>
                <w:szCs w:val="24"/>
              </w:rPr>
            </w:pPr>
          </w:p>
          <w:p w14:paraId="1538775C" w14:textId="1A6C798D" w:rsidR="00057B73" w:rsidRDefault="00B46481" w:rsidP="00B46481">
            <w:pPr>
              <w:widowControl w:val="0"/>
              <w:spacing w:line="240" w:lineRule="auto"/>
              <w:rPr>
                <w:bCs/>
                <w:sz w:val="24"/>
                <w:szCs w:val="24"/>
              </w:rPr>
            </w:pPr>
            <w:r>
              <w:rPr>
                <w:bCs/>
                <w:sz w:val="24"/>
                <w:szCs w:val="24"/>
              </w:rPr>
              <w:t>Initiatives done by different countries in terms of EV -</w:t>
            </w:r>
          </w:p>
          <w:p w14:paraId="1D8454C5" w14:textId="78B4D11F" w:rsidR="00B46481" w:rsidRDefault="00B46481" w:rsidP="00B46481">
            <w:pPr>
              <w:widowControl w:val="0"/>
              <w:spacing w:line="240" w:lineRule="auto"/>
              <w:rPr>
                <w:bCs/>
                <w:sz w:val="24"/>
                <w:szCs w:val="24"/>
              </w:rPr>
            </w:pPr>
          </w:p>
          <w:p w14:paraId="4BC77E02" w14:textId="70BFA04F" w:rsidR="00B46481" w:rsidRPr="006A021D" w:rsidRDefault="00B46481" w:rsidP="00B46481">
            <w:pPr>
              <w:pStyle w:val="ListParagraph"/>
              <w:widowControl w:val="0"/>
              <w:numPr>
                <w:ilvl w:val="0"/>
                <w:numId w:val="10"/>
              </w:numPr>
              <w:spacing w:line="240" w:lineRule="auto"/>
              <w:rPr>
                <w:rStyle w:val="Strong"/>
                <w:b w:val="0"/>
                <w:sz w:val="24"/>
                <w:szCs w:val="24"/>
              </w:rPr>
            </w:pPr>
            <w:r w:rsidRPr="00B46481">
              <w:rPr>
                <w:rStyle w:val="Strong"/>
                <w:color w:val="313132"/>
                <w:sz w:val="24"/>
                <w:szCs w:val="24"/>
                <w:bdr w:val="none" w:sz="0" w:space="0" w:color="auto" w:frame="1"/>
              </w:rPr>
              <w:t xml:space="preserve">Germany’s Electric Car </w:t>
            </w:r>
            <w:proofErr w:type="gramStart"/>
            <w:r w:rsidRPr="00B46481">
              <w:rPr>
                <w:rStyle w:val="Strong"/>
                <w:color w:val="313132"/>
                <w:sz w:val="24"/>
                <w:szCs w:val="24"/>
                <w:bdr w:val="none" w:sz="0" w:space="0" w:color="auto" w:frame="1"/>
              </w:rPr>
              <w:t>Initiative</w:t>
            </w:r>
            <w:r>
              <w:rPr>
                <w:rStyle w:val="Strong"/>
                <w:color w:val="313132"/>
                <w:sz w:val="24"/>
                <w:szCs w:val="24"/>
                <w:bdr w:val="none" w:sz="0" w:space="0" w:color="auto" w:frame="1"/>
              </w:rPr>
              <w:t xml:space="preserve"> :</w:t>
            </w:r>
            <w:proofErr w:type="gramEnd"/>
            <w:r>
              <w:rPr>
                <w:rStyle w:val="Strong"/>
                <w:color w:val="313132"/>
                <w:sz w:val="24"/>
                <w:szCs w:val="24"/>
                <w:bdr w:val="none" w:sz="0" w:space="0" w:color="auto" w:frame="1"/>
              </w:rPr>
              <w:t xml:space="preserve"> </w:t>
            </w:r>
            <w:r w:rsidR="006A021D" w:rsidRPr="006A021D">
              <w:rPr>
                <w:rStyle w:val="Strong"/>
                <w:b w:val="0"/>
                <w:bCs w:val="0"/>
                <w:color w:val="313132"/>
                <w:sz w:val="24"/>
                <w:szCs w:val="24"/>
                <w:bdr w:val="none" w:sz="0" w:space="0" w:color="auto" w:frame="1"/>
              </w:rPr>
              <w:t>Germany was the first to construct vehicles in the 20th century, they feel the significance to be the main country in the electric vehicle drive. The government is financing $700 million into electric portability test drives</w:t>
            </w:r>
            <w:r w:rsidR="00421966">
              <w:rPr>
                <w:rStyle w:val="Strong"/>
                <w:b w:val="0"/>
                <w:bCs w:val="0"/>
                <w:color w:val="313132"/>
                <w:sz w:val="24"/>
                <w:szCs w:val="24"/>
                <w:bdr w:val="none" w:sz="0" w:space="0" w:color="auto" w:frame="1"/>
              </w:rPr>
              <w:t>.</w:t>
            </w:r>
          </w:p>
          <w:p w14:paraId="581A8C63" w14:textId="168219D7" w:rsidR="006A021D" w:rsidRPr="006A021D" w:rsidRDefault="006A021D" w:rsidP="00B46481">
            <w:pPr>
              <w:pStyle w:val="ListParagraph"/>
              <w:widowControl w:val="0"/>
              <w:numPr>
                <w:ilvl w:val="0"/>
                <w:numId w:val="10"/>
              </w:numPr>
              <w:spacing w:line="240" w:lineRule="auto"/>
              <w:rPr>
                <w:rStyle w:val="Strong"/>
                <w:sz w:val="24"/>
                <w:szCs w:val="24"/>
              </w:rPr>
            </w:pPr>
            <w:r w:rsidRPr="006A021D">
              <w:rPr>
                <w:rStyle w:val="Strong"/>
                <w:color w:val="313132"/>
                <w:sz w:val="24"/>
                <w:szCs w:val="24"/>
                <w:bdr w:val="none" w:sz="0" w:space="0" w:color="auto" w:frame="1"/>
              </w:rPr>
              <w:t xml:space="preserve">United States - China Electric Vehicles </w:t>
            </w:r>
            <w:proofErr w:type="gramStart"/>
            <w:r w:rsidRPr="006A021D">
              <w:rPr>
                <w:rStyle w:val="Strong"/>
                <w:color w:val="313132"/>
                <w:sz w:val="24"/>
                <w:szCs w:val="24"/>
                <w:bdr w:val="none" w:sz="0" w:space="0" w:color="auto" w:frame="1"/>
              </w:rPr>
              <w:t>Initiative</w:t>
            </w:r>
            <w:r>
              <w:rPr>
                <w:rStyle w:val="Strong"/>
                <w:color w:val="313132"/>
                <w:sz w:val="24"/>
                <w:szCs w:val="24"/>
                <w:bdr w:val="none" w:sz="0" w:space="0" w:color="auto" w:frame="1"/>
              </w:rPr>
              <w:t xml:space="preserve"> :</w:t>
            </w:r>
            <w:proofErr w:type="gramEnd"/>
            <w:r>
              <w:rPr>
                <w:rStyle w:val="Strong"/>
                <w:color w:val="313132"/>
                <w:sz w:val="24"/>
                <w:szCs w:val="24"/>
                <w:bdr w:val="none" w:sz="0" w:space="0" w:color="auto" w:frame="1"/>
              </w:rPr>
              <w:t xml:space="preserve"> </w:t>
            </w:r>
            <w:r w:rsidRPr="006A021D">
              <w:rPr>
                <w:rStyle w:val="Strong"/>
                <w:b w:val="0"/>
                <w:bCs w:val="0"/>
                <w:color w:val="313132"/>
                <w:sz w:val="24"/>
                <w:szCs w:val="24"/>
                <w:bdr w:val="none" w:sz="0" w:space="0" w:color="auto" w:frame="1"/>
              </w:rPr>
              <w:t>In 2009, the Chinese and American governments concurred at the Electric Vehicles Forum to increment and work upon the common interest in enhancing the utilization of electric vehicles</w:t>
            </w:r>
            <w:r w:rsidR="00421966">
              <w:rPr>
                <w:rStyle w:val="Strong"/>
                <w:b w:val="0"/>
                <w:bCs w:val="0"/>
                <w:color w:val="313132"/>
                <w:sz w:val="24"/>
                <w:szCs w:val="24"/>
                <w:bdr w:val="none" w:sz="0" w:space="0" w:color="auto" w:frame="1"/>
              </w:rPr>
              <w:t>.</w:t>
            </w:r>
          </w:p>
          <w:p w14:paraId="6ECD81B1" w14:textId="6CDABF23" w:rsidR="006A021D" w:rsidRPr="00CE2991" w:rsidRDefault="00CE2991" w:rsidP="00B46481">
            <w:pPr>
              <w:pStyle w:val="ListParagraph"/>
              <w:widowControl w:val="0"/>
              <w:numPr>
                <w:ilvl w:val="0"/>
                <w:numId w:val="10"/>
              </w:numPr>
              <w:spacing w:line="240" w:lineRule="auto"/>
              <w:rPr>
                <w:rStyle w:val="Strong"/>
                <w:sz w:val="24"/>
                <w:szCs w:val="24"/>
              </w:rPr>
            </w:pPr>
            <w:r w:rsidRPr="00CE2991">
              <w:rPr>
                <w:rStyle w:val="Strong"/>
                <w:color w:val="313132"/>
                <w:sz w:val="24"/>
                <w:szCs w:val="24"/>
                <w:bdr w:val="none" w:sz="0" w:space="0" w:color="auto" w:frame="1"/>
              </w:rPr>
              <w:t xml:space="preserve">Taiwan Electric Car </w:t>
            </w:r>
            <w:proofErr w:type="gramStart"/>
            <w:r w:rsidRPr="00CE2991">
              <w:rPr>
                <w:rStyle w:val="Strong"/>
                <w:color w:val="313132"/>
                <w:sz w:val="24"/>
                <w:szCs w:val="24"/>
                <w:bdr w:val="none" w:sz="0" w:space="0" w:color="auto" w:frame="1"/>
              </w:rPr>
              <w:t>Initiative</w:t>
            </w:r>
            <w:r>
              <w:rPr>
                <w:rStyle w:val="Strong"/>
                <w:color w:val="313132"/>
                <w:sz w:val="24"/>
                <w:szCs w:val="24"/>
                <w:bdr w:val="none" w:sz="0" w:space="0" w:color="auto" w:frame="1"/>
              </w:rPr>
              <w:t xml:space="preserve"> :</w:t>
            </w:r>
            <w:proofErr w:type="gramEnd"/>
            <w:r>
              <w:rPr>
                <w:rStyle w:val="Strong"/>
                <w:color w:val="313132"/>
                <w:sz w:val="24"/>
                <w:szCs w:val="24"/>
                <w:bdr w:val="none" w:sz="0" w:space="0" w:color="auto" w:frame="1"/>
              </w:rPr>
              <w:t xml:space="preserve"> </w:t>
            </w:r>
            <w:r w:rsidRPr="00CE2991">
              <w:rPr>
                <w:rStyle w:val="Strong"/>
                <w:b w:val="0"/>
                <w:bCs w:val="0"/>
                <w:color w:val="313132"/>
                <w:sz w:val="24"/>
                <w:szCs w:val="24"/>
                <w:bdr w:val="none" w:sz="0" w:space="0" w:color="auto" w:frame="1"/>
              </w:rPr>
              <w:t>The nation as of now gives subsidies to those buying electric vehicles, the public authority is set to make new approaches to advance the acquisition of electric vehicles sooner rather than later.</w:t>
            </w:r>
          </w:p>
          <w:p w14:paraId="1EE3805A" w14:textId="2AE94BB6" w:rsidR="00CE2991" w:rsidRPr="00CE2991" w:rsidRDefault="00CE2991" w:rsidP="00B46481">
            <w:pPr>
              <w:pStyle w:val="ListParagraph"/>
              <w:widowControl w:val="0"/>
              <w:numPr>
                <w:ilvl w:val="0"/>
                <w:numId w:val="10"/>
              </w:numPr>
              <w:spacing w:line="240" w:lineRule="auto"/>
              <w:rPr>
                <w:rStyle w:val="Strong"/>
                <w:sz w:val="24"/>
                <w:szCs w:val="24"/>
              </w:rPr>
            </w:pPr>
            <w:r w:rsidRPr="00CE2991">
              <w:rPr>
                <w:rStyle w:val="Strong"/>
                <w:color w:val="313132"/>
                <w:sz w:val="24"/>
                <w:szCs w:val="24"/>
                <w:bdr w:val="none" w:sz="0" w:space="0" w:color="auto" w:frame="1"/>
              </w:rPr>
              <w:t xml:space="preserve">United Kingdom Electric Car </w:t>
            </w:r>
            <w:proofErr w:type="gramStart"/>
            <w:r w:rsidRPr="00CE2991">
              <w:rPr>
                <w:rStyle w:val="Strong"/>
                <w:color w:val="313132"/>
                <w:sz w:val="24"/>
                <w:szCs w:val="24"/>
                <w:bdr w:val="none" w:sz="0" w:space="0" w:color="auto" w:frame="1"/>
              </w:rPr>
              <w:t>Initiative</w:t>
            </w:r>
            <w:r>
              <w:rPr>
                <w:rStyle w:val="Strong"/>
                <w:color w:val="313132"/>
                <w:sz w:val="24"/>
                <w:szCs w:val="24"/>
                <w:bdr w:val="none" w:sz="0" w:space="0" w:color="auto" w:frame="1"/>
              </w:rPr>
              <w:t xml:space="preserve"> :</w:t>
            </w:r>
            <w:proofErr w:type="gramEnd"/>
            <w:r>
              <w:rPr>
                <w:rStyle w:val="Strong"/>
                <w:color w:val="313132"/>
                <w:sz w:val="24"/>
                <w:szCs w:val="24"/>
                <w:bdr w:val="none" w:sz="0" w:space="0" w:color="auto" w:frame="1"/>
              </w:rPr>
              <w:t xml:space="preserve"> </w:t>
            </w:r>
            <w:r w:rsidRPr="00CE2991">
              <w:rPr>
                <w:rStyle w:val="Strong"/>
                <w:b w:val="0"/>
                <w:bCs w:val="0"/>
                <w:color w:val="313132"/>
                <w:sz w:val="24"/>
                <w:szCs w:val="24"/>
                <w:bdr w:val="none" w:sz="0" w:space="0" w:color="auto" w:frame="1"/>
              </w:rPr>
              <w:t>The United Kingdom-based drive tries to make electric vehicles more alluring as well as more reasonable to drivers by giving impetuses up to GBP 5000 toward the acquisition of module or electric half breed vehicles.</w:t>
            </w:r>
          </w:p>
          <w:p w14:paraId="45B80778" w14:textId="1BED9866" w:rsidR="00CE2991" w:rsidRPr="00CE2991" w:rsidRDefault="00CE2991" w:rsidP="00B46481">
            <w:pPr>
              <w:pStyle w:val="ListParagraph"/>
              <w:widowControl w:val="0"/>
              <w:numPr>
                <w:ilvl w:val="0"/>
                <w:numId w:val="10"/>
              </w:numPr>
              <w:spacing w:line="240" w:lineRule="auto"/>
              <w:rPr>
                <w:rStyle w:val="Strong"/>
                <w:sz w:val="24"/>
                <w:szCs w:val="24"/>
              </w:rPr>
            </w:pPr>
            <w:r w:rsidRPr="00CE2991">
              <w:rPr>
                <w:rStyle w:val="Strong"/>
                <w:color w:val="313132"/>
                <w:sz w:val="24"/>
                <w:szCs w:val="24"/>
                <w:bdr w:val="none" w:sz="0" w:space="0" w:color="auto" w:frame="1"/>
              </w:rPr>
              <w:t xml:space="preserve">Israeli Electric Car </w:t>
            </w:r>
            <w:proofErr w:type="gramStart"/>
            <w:r w:rsidRPr="00CE2991">
              <w:rPr>
                <w:rStyle w:val="Strong"/>
                <w:color w:val="313132"/>
                <w:sz w:val="24"/>
                <w:szCs w:val="24"/>
                <w:bdr w:val="none" w:sz="0" w:space="0" w:color="auto" w:frame="1"/>
              </w:rPr>
              <w:t>initiative</w:t>
            </w:r>
            <w:r>
              <w:rPr>
                <w:rStyle w:val="Strong"/>
                <w:color w:val="313132"/>
                <w:sz w:val="24"/>
                <w:szCs w:val="24"/>
                <w:bdr w:val="none" w:sz="0" w:space="0" w:color="auto" w:frame="1"/>
              </w:rPr>
              <w:t xml:space="preserve"> :</w:t>
            </w:r>
            <w:proofErr w:type="gramEnd"/>
            <w:r>
              <w:rPr>
                <w:rStyle w:val="Strong"/>
                <w:color w:val="313132"/>
                <w:sz w:val="24"/>
                <w:szCs w:val="24"/>
                <w:bdr w:val="none" w:sz="0" w:space="0" w:color="auto" w:frame="1"/>
              </w:rPr>
              <w:t xml:space="preserve"> </w:t>
            </w:r>
            <w:r w:rsidRPr="00CE2991">
              <w:rPr>
                <w:rStyle w:val="Strong"/>
                <w:b w:val="0"/>
                <w:bCs w:val="0"/>
                <w:color w:val="313132"/>
                <w:sz w:val="24"/>
                <w:szCs w:val="24"/>
                <w:bdr w:val="none" w:sz="0" w:space="0" w:color="auto" w:frame="1"/>
              </w:rPr>
              <w:t xml:space="preserve">The better place will be giving the important foundation to electric vehicles, including 500,000 charging stations and 200 hitter trade focuses. As far as it matters for its, the Israeli government has </w:t>
            </w:r>
            <w:proofErr w:type="gramStart"/>
            <w:r w:rsidRPr="00CE2991">
              <w:rPr>
                <w:rStyle w:val="Strong"/>
                <w:b w:val="0"/>
                <w:bCs w:val="0"/>
                <w:color w:val="313132"/>
                <w:sz w:val="24"/>
                <w:szCs w:val="24"/>
                <w:bdr w:val="none" w:sz="0" w:space="0" w:color="auto" w:frame="1"/>
              </w:rPr>
              <w:t>diminishes</w:t>
            </w:r>
            <w:proofErr w:type="gramEnd"/>
            <w:r w:rsidRPr="00CE2991">
              <w:rPr>
                <w:rStyle w:val="Strong"/>
                <w:b w:val="0"/>
                <w:bCs w:val="0"/>
                <w:color w:val="313132"/>
                <w:sz w:val="24"/>
                <w:szCs w:val="24"/>
                <w:bdr w:val="none" w:sz="0" w:space="0" w:color="auto" w:frame="1"/>
              </w:rPr>
              <w:t xml:space="preserve"> charges on the acquisition of electric vehicles with an end goal to urge residents to do the switch.</w:t>
            </w:r>
          </w:p>
          <w:p w14:paraId="730EB2C9" w14:textId="59F508BA" w:rsidR="00421966" w:rsidRPr="00421966" w:rsidRDefault="00CE2991" w:rsidP="00421966">
            <w:pPr>
              <w:pStyle w:val="ListParagraph"/>
              <w:widowControl w:val="0"/>
              <w:numPr>
                <w:ilvl w:val="0"/>
                <w:numId w:val="10"/>
              </w:numPr>
              <w:spacing w:line="240" w:lineRule="auto"/>
              <w:rPr>
                <w:rStyle w:val="Strong"/>
                <w:sz w:val="24"/>
                <w:szCs w:val="24"/>
              </w:rPr>
            </w:pPr>
            <w:r w:rsidRPr="00CE2991">
              <w:rPr>
                <w:rStyle w:val="Strong"/>
                <w:color w:val="313132"/>
                <w:sz w:val="24"/>
                <w:szCs w:val="24"/>
                <w:bdr w:val="none" w:sz="0" w:space="0" w:color="auto" w:frame="1"/>
              </w:rPr>
              <w:t xml:space="preserve">Australia Clean Driving </w:t>
            </w:r>
            <w:proofErr w:type="gramStart"/>
            <w:r w:rsidRPr="00CE2991">
              <w:rPr>
                <w:rStyle w:val="Strong"/>
                <w:color w:val="313132"/>
                <w:sz w:val="24"/>
                <w:szCs w:val="24"/>
                <w:bdr w:val="none" w:sz="0" w:space="0" w:color="auto" w:frame="1"/>
              </w:rPr>
              <w:t>Initiative</w:t>
            </w:r>
            <w:r>
              <w:rPr>
                <w:rStyle w:val="Strong"/>
                <w:color w:val="313132"/>
                <w:sz w:val="24"/>
                <w:szCs w:val="24"/>
                <w:bdr w:val="none" w:sz="0" w:space="0" w:color="auto" w:frame="1"/>
              </w:rPr>
              <w:t xml:space="preserve"> :</w:t>
            </w:r>
            <w:proofErr w:type="gramEnd"/>
            <w:r>
              <w:rPr>
                <w:rStyle w:val="Strong"/>
                <w:color w:val="313132"/>
                <w:sz w:val="24"/>
                <w:szCs w:val="24"/>
                <w:bdr w:val="none" w:sz="0" w:space="0" w:color="auto" w:frame="1"/>
              </w:rPr>
              <w:t xml:space="preserve"> </w:t>
            </w:r>
            <w:r w:rsidRPr="00CE2991">
              <w:rPr>
                <w:rStyle w:val="Strong"/>
                <w:b w:val="0"/>
                <w:bCs w:val="0"/>
                <w:color w:val="313132"/>
                <w:sz w:val="24"/>
                <w:szCs w:val="24"/>
                <w:bdr w:val="none" w:sz="0" w:space="0" w:color="auto" w:frame="1"/>
              </w:rPr>
              <w:t>Clean Driving is a Canberra Region-based drive to help those searching for a transportation arrangement that has zero emanations, those needing an electric vehicle, and obviously, those hoping to help with making a supportable future.</w:t>
            </w:r>
          </w:p>
          <w:p w14:paraId="1FA76926" w14:textId="311C934E" w:rsidR="00CE2991" w:rsidRPr="00421966" w:rsidRDefault="00CE2991" w:rsidP="00421966">
            <w:pPr>
              <w:pStyle w:val="ListParagraph"/>
              <w:widowControl w:val="0"/>
              <w:numPr>
                <w:ilvl w:val="0"/>
                <w:numId w:val="10"/>
              </w:numPr>
              <w:spacing w:line="240" w:lineRule="auto"/>
              <w:rPr>
                <w:rStyle w:val="Strong"/>
                <w:sz w:val="24"/>
                <w:szCs w:val="24"/>
              </w:rPr>
            </w:pPr>
            <w:r w:rsidRPr="00CE2991">
              <w:rPr>
                <w:rStyle w:val="Strong"/>
                <w:color w:val="313132"/>
                <w:sz w:val="24"/>
                <w:szCs w:val="24"/>
                <w:bdr w:val="none" w:sz="0" w:space="0" w:color="auto" w:frame="1"/>
              </w:rPr>
              <w:t xml:space="preserve">London Becomes International Electric Car </w:t>
            </w:r>
            <w:proofErr w:type="gramStart"/>
            <w:r w:rsidRPr="00CE2991">
              <w:rPr>
                <w:rStyle w:val="Strong"/>
                <w:color w:val="313132"/>
                <w:sz w:val="24"/>
                <w:szCs w:val="24"/>
                <w:bdr w:val="none" w:sz="0" w:space="0" w:color="auto" w:frame="1"/>
              </w:rPr>
              <w:t>Capital</w:t>
            </w:r>
            <w:r>
              <w:rPr>
                <w:rStyle w:val="Strong"/>
                <w:color w:val="313132"/>
                <w:sz w:val="24"/>
                <w:szCs w:val="24"/>
                <w:bdr w:val="none" w:sz="0" w:space="0" w:color="auto" w:frame="1"/>
              </w:rPr>
              <w:t xml:space="preserve"> :</w:t>
            </w:r>
            <w:proofErr w:type="gramEnd"/>
            <w:r>
              <w:rPr>
                <w:rStyle w:val="Strong"/>
                <w:color w:val="313132"/>
                <w:sz w:val="24"/>
                <w:szCs w:val="24"/>
                <w:bdr w:val="none" w:sz="0" w:space="0" w:color="auto" w:frame="1"/>
              </w:rPr>
              <w:t xml:space="preserve"> </w:t>
            </w:r>
            <w:r w:rsidR="00421966" w:rsidRPr="00421966">
              <w:rPr>
                <w:rStyle w:val="Strong"/>
                <w:b w:val="0"/>
                <w:bCs w:val="0"/>
                <w:color w:val="313132"/>
                <w:sz w:val="24"/>
                <w:szCs w:val="24"/>
                <w:bdr w:val="none" w:sz="0" w:space="0" w:color="auto" w:frame="1"/>
              </w:rPr>
              <w:t>Because of their enormous carbon impression, London is presenting 100,000 electric vehicles, alongside 25,000 charging stations with an end goal to diminish their issues with carbon emis</w:t>
            </w:r>
            <w:r w:rsidR="00421966">
              <w:rPr>
                <w:rStyle w:val="Strong"/>
                <w:b w:val="0"/>
                <w:bCs w:val="0"/>
                <w:color w:val="313132"/>
                <w:sz w:val="24"/>
                <w:szCs w:val="24"/>
                <w:bdr w:val="none" w:sz="0" w:space="0" w:color="auto" w:frame="1"/>
              </w:rPr>
              <w:t>s</w:t>
            </w:r>
            <w:r w:rsidR="00421966" w:rsidRPr="00421966">
              <w:rPr>
                <w:rStyle w:val="Strong"/>
                <w:b w:val="0"/>
                <w:bCs w:val="0"/>
                <w:color w:val="313132"/>
                <w:sz w:val="24"/>
                <w:szCs w:val="24"/>
                <w:bdr w:val="none" w:sz="0" w:space="0" w:color="auto" w:frame="1"/>
              </w:rPr>
              <w:t>ions.</w:t>
            </w:r>
          </w:p>
          <w:p w14:paraId="15E359B2" w14:textId="586E9DA4" w:rsidR="00421966" w:rsidRPr="00421966" w:rsidRDefault="00421966" w:rsidP="00B46481">
            <w:pPr>
              <w:pStyle w:val="ListParagraph"/>
              <w:widowControl w:val="0"/>
              <w:numPr>
                <w:ilvl w:val="0"/>
                <w:numId w:val="10"/>
              </w:numPr>
              <w:spacing w:line="240" w:lineRule="auto"/>
              <w:rPr>
                <w:rStyle w:val="Strong"/>
                <w:sz w:val="24"/>
                <w:szCs w:val="24"/>
              </w:rPr>
            </w:pPr>
            <w:r w:rsidRPr="00421966">
              <w:rPr>
                <w:rStyle w:val="Strong"/>
                <w:color w:val="313132"/>
                <w:sz w:val="24"/>
                <w:szCs w:val="24"/>
                <w:bdr w:val="none" w:sz="0" w:space="0" w:color="auto" w:frame="1"/>
              </w:rPr>
              <w:t xml:space="preserve">Canada Electric Car </w:t>
            </w:r>
            <w:proofErr w:type="gramStart"/>
            <w:r w:rsidRPr="00421966">
              <w:rPr>
                <w:rStyle w:val="Strong"/>
                <w:color w:val="313132"/>
                <w:sz w:val="24"/>
                <w:szCs w:val="24"/>
                <w:bdr w:val="none" w:sz="0" w:space="0" w:color="auto" w:frame="1"/>
              </w:rPr>
              <w:t>Initiative</w:t>
            </w:r>
            <w:r>
              <w:rPr>
                <w:rStyle w:val="Strong"/>
                <w:color w:val="313132"/>
                <w:sz w:val="24"/>
                <w:szCs w:val="24"/>
                <w:bdr w:val="none" w:sz="0" w:space="0" w:color="auto" w:frame="1"/>
              </w:rPr>
              <w:t xml:space="preserve"> :</w:t>
            </w:r>
            <w:proofErr w:type="gramEnd"/>
            <w:r>
              <w:rPr>
                <w:rStyle w:val="Strong"/>
                <w:color w:val="313132"/>
                <w:sz w:val="24"/>
                <w:szCs w:val="24"/>
                <w:bdr w:val="none" w:sz="0" w:space="0" w:color="auto" w:frame="1"/>
              </w:rPr>
              <w:t xml:space="preserve"> </w:t>
            </w:r>
            <w:r w:rsidRPr="00421966">
              <w:rPr>
                <w:rStyle w:val="Strong"/>
                <w:b w:val="0"/>
                <w:bCs w:val="0"/>
                <w:color w:val="313132"/>
                <w:sz w:val="24"/>
                <w:szCs w:val="24"/>
                <w:bdr w:val="none" w:sz="0" w:space="0" w:color="auto" w:frame="1"/>
              </w:rPr>
              <w:t xml:space="preserve">The Vancouver Electric Car Association has been instrumental in expanding the utilization of electric vehicles to decrease carbon impressions. </w:t>
            </w:r>
            <w:r>
              <w:rPr>
                <w:rStyle w:val="Strong"/>
                <w:b w:val="0"/>
                <w:bCs w:val="0"/>
                <w:color w:val="313132"/>
                <w:sz w:val="24"/>
                <w:szCs w:val="24"/>
                <w:bdr w:val="none" w:sz="0" w:space="0" w:color="auto" w:frame="1"/>
              </w:rPr>
              <w:t>T</w:t>
            </w:r>
            <w:r w:rsidRPr="00421966">
              <w:rPr>
                <w:rStyle w:val="Strong"/>
                <w:b w:val="0"/>
                <w:bCs w:val="0"/>
                <w:color w:val="313132"/>
                <w:sz w:val="24"/>
                <w:szCs w:val="24"/>
                <w:bdr w:val="none" w:sz="0" w:space="0" w:color="auto" w:frame="1"/>
              </w:rPr>
              <w:t>he nation is following and the Council is starting to make new laws, including revising local laws to consider low-speed electric vehicles on city roads without falling into difficulty.</w:t>
            </w:r>
          </w:p>
          <w:p w14:paraId="55D514A3" w14:textId="77777777" w:rsidR="00AF4D54" w:rsidRDefault="00AF4D54" w:rsidP="00421966">
            <w:pPr>
              <w:widowControl w:val="0"/>
              <w:spacing w:line="240" w:lineRule="auto"/>
              <w:rPr>
                <w:sz w:val="24"/>
                <w:szCs w:val="24"/>
              </w:rPr>
            </w:pPr>
          </w:p>
          <w:p w14:paraId="30E81953" w14:textId="231ACA71" w:rsidR="00421966" w:rsidRDefault="00421966" w:rsidP="00421966">
            <w:pPr>
              <w:widowControl w:val="0"/>
              <w:spacing w:line="240" w:lineRule="auto"/>
              <w:rPr>
                <w:sz w:val="24"/>
                <w:szCs w:val="24"/>
              </w:rPr>
            </w:pPr>
            <w:r>
              <w:rPr>
                <w:sz w:val="24"/>
                <w:szCs w:val="24"/>
              </w:rPr>
              <w:t xml:space="preserve">Initiatives we can take in </w:t>
            </w:r>
            <w:proofErr w:type="gramStart"/>
            <w:r>
              <w:rPr>
                <w:sz w:val="24"/>
                <w:szCs w:val="24"/>
              </w:rPr>
              <w:t>India :</w:t>
            </w:r>
            <w:proofErr w:type="gramEnd"/>
          </w:p>
          <w:p w14:paraId="2B29D614" w14:textId="0877D31C" w:rsidR="002A39CA" w:rsidRDefault="002A39CA" w:rsidP="002A39CA">
            <w:pPr>
              <w:pStyle w:val="Heading2"/>
              <w:numPr>
                <w:ilvl w:val="0"/>
                <w:numId w:val="12"/>
              </w:numPr>
              <w:shd w:val="clear" w:color="auto" w:fill="FFFFFF"/>
              <w:rPr>
                <w:spacing w:val="3"/>
                <w:sz w:val="24"/>
                <w:szCs w:val="24"/>
                <w:shd w:val="clear" w:color="auto" w:fill="FFFFFF"/>
              </w:rPr>
            </w:pPr>
            <w:r w:rsidRPr="002A39CA">
              <w:rPr>
                <w:b/>
                <w:bCs/>
                <w:sz w:val="24"/>
                <w:szCs w:val="24"/>
              </w:rPr>
              <w:t xml:space="preserve">Technology innovation </w:t>
            </w:r>
            <w:proofErr w:type="gramStart"/>
            <w:r w:rsidRPr="002A39CA">
              <w:rPr>
                <w:b/>
                <w:bCs/>
                <w:sz w:val="24"/>
                <w:szCs w:val="24"/>
              </w:rPr>
              <w:t>budget</w:t>
            </w:r>
            <w:r>
              <w:rPr>
                <w:b/>
                <w:bCs/>
                <w:sz w:val="24"/>
                <w:szCs w:val="24"/>
              </w:rPr>
              <w:t xml:space="preserve"> :</w:t>
            </w:r>
            <w:proofErr w:type="gramEnd"/>
            <w:r>
              <w:rPr>
                <w:b/>
                <w:bCs/>
                <w:sz w:val="24"/>
                <w:szCs w:val="24"/>
              </w:rPr>
              <w:t xml:space="preserve"> </w:t>
            </w:r>
            <w:r>
              <w:rPr>
                <w:spacing w:val="3"/>
                <w:sz w:val="24"/>
                <w:szCs w:val="24"/>
                <w:shd w:val="clear" w:color="auto" w:fill="FFFFFF"/>
              </w:rPr>
              <w:t>Government</w:t>
            </w:r>
            <w:r w:rsidRPr="002A39CA">
              <w:rPr>
                <w:spacing w:val="3"/>
                <w:sz w:val="24"/>
                <w:szCs w:val="24"/>
                <w:shd w:val="clear" w:color="auto" w:fill="FFFFFF"/>
              </w:rPr>
              <w:t xml:space="preserve"> and companies need to make large investments in innovation and R&amp;D projects to keep up with the pace of technology disruption.</w:t>
            </w:r>
          </w:p>
          <w:p w14:paraId="3CB06C60" w14:textId="253D0842" w:rsidR="00AF4D54" w:rsidRPr="00AF4D54" w:rsidRDefault="00AF4D54" w:rsidP="00A01741">
            <w:pPr>
              <w:pStyle w:val="ListParagraph"/>
              <w:widowControl w:val="0"/>
              <w:numPr>
                <w:ilvl w:val="0"/>
                <w:numId w:val="12"/>
              </w:numPr>
              <w:spacing w:line="240" w:lineRule="auto"/>
              <w:rPr>
                <w:sz w:val="24"/>
                <w:szCs w:val="24"/>
              </w:rPr>
            </w:pPr>
            <w:r>
              <w:rPr>
                <w:b/>
                <w:bCs/>
                <w:sz w:val="24"/>
                <w:szCs w:val="24"/>
              </w:rPr>
              <w:lastRenderedPageBreak/>
              <w:t xml:space="preserve">Financing for Investments in New Technology Supply </w:t>
            </w:r>
            <w:proofErr w:type="gramStart"/>
            <w:r>
              <w:rPr>
                <w:b/>
                <w:bCs/>
                <w:sz w:val="24"/>
                <w:szCs w:val="24"/>
              </w:rPr>
              <w:t>chain :</w:t>
            </w:r>
            <w:proofErr w:type="gramEnd"/>
            <w:r>
              <w:rPr>
                <w:b/>
                <w:bCs/>
                <w:sz w:val="24"/>
                <w:szCs w:val="24"/>
              </w:rPr>
              <w:t xml:space="preserve"> </w:t>
            </w:r>
            <w:r w:rsidRPr="00AF4D54">
              <w:rPr>
                <w:color w:val="000000"/>
                <w:spacing w:val="3"/>
                <w:sz w:val="24"/>
                <w:szCs w:val="24"/>
                <w:shd w:val="clear" w:color="auto" w:fill="FFFFFF"/>
              </w:rPr>
              <w:t xml:space="preserve">Indian government should prioritize coming up with a midstream strategy for the cell manufacturing sector. Building the EV supply chain needs billions of </w:t>
            </w:r>
            <w:proofErr w:type="spellStart"/>
            <w:r w:rsidRPr="00AF4D54">
              <w:rPr>
                <w:color w:val="000000"/>
                <w:spacing w:val="3"/>
                <w:sz w:val="24"/>
                <w:szCs w:val="24"/>
                <w:shd w:val="clear" w:color="auto" w:fill="FFFFFF"/>
              </w:rPr>
              <w:t>dollars worth</w:t>
            </w:r>
            <w:proofErr w:type="spellEnd"/>
            <w:r w:rsidRPr="00AF4D54">
              <w:rPr>
                <w:color w:val="000000"/>
                <w:spacing w:val="3"/>
                <w:sz w:val="24"/>
                <w:szCs w:val="24"/>
                <w:shd w:val="clear" w:color="auto" w:fill="FFFFFF"/>
              </w:rPr>
              <w:t xml:space="preserve"> of investment.</w:t>
            </w:r>
          </w:p>
          <w:p w14:paraId="3172806D" w14:textId="5FB586A8" w:rsidR="00AF4D54" w:rsidRPr="00AF4D54" w:rsidRDefault="00AF4D54" w:rsidP="00A01741">
            <w:pPr>
              <w:pStyle w:val="ListParagraph"/>
              <w:widowControl w:val="0"/>
              <w:numPr>
                <w:ilvl w:val="0"/>
                <w:numId w:val="12"/>
              </w:numPr>
              <w:spacing w:line="240" w:lineRule="auto"/>
              <w:rPr>
                <w:sz w:val="24"/>
                <w:szCs w:val="24"/>
              </w:rPr>
            </w:pPr>
            <w:r>
              <w:rPr>
                <w:b/>
                <w:bCs/>
                <w:sz w:val="24"/>
                <w:szCs w:val="24"/>
              </w:rPr>
              <w:t xml:space="preserve">Creating </w:t>
            </w:r>
            <w:proofErr w:type="gramStart"/>
            <w:r>
              <w:rPr>
                <w:b/>
                <w:bCs/>
                <w:sz w:val="24"/>
                <w:szCs w:val="24"/>
              </w:rPr>
              <w:t>Demand :</w:t>
            </w:r>
            <w:proofErr w:type="gramEnd"/>
            <w:r>
              <w:rPr>
                <w:sz w:val="24"/>
                <w:szCs w:val="24"/>
              </w:rPr>
              <w:t xml:space="preserve"> </w:t>
            </w:r>
            <w:r w:rsidRPr="00AF4D54">
              <w:rPr>
                <w:spacing w:val="3"/>
                <w:sz w:val="24"/>
                <w:szCs w:val="24"/>
                <w:shd w:val="clear" w:color="auto" w:fill="FFFFFF"/>
              </w:rPr>
              <w:t>The government can support in increasing the market demand by electrifying the fleet that it owns.</w:t>
            </w:r>
          </w:p>
          <w:p w14:paraId="51FBB6AB" w14:textId="2E179428" w:rsidR="00AF4D54" w:rsidRPr="00AF4D54" w:rsidRDefault="00AF4D54" w:rsidP="00A01741">
            <w:pPr>
              <w:pStyle w:val="ListParagraph"/>
              <w:widowControl w:val="0"/>
              <w:numPr>
                <w:ilvl w:val="0"/>
                <w:numId w:val="12"/>
              </w:numPr>
              <w:spacing w:line="240" w:lineRule="auto"/>
              <w:rPr>
                <w:sz w:val="24"/>
                <w:szCs w:val="24"/>
              </w:rPr>
            </w:pPr>
            <w:r>
              <w:rPr>
                <w:b/>
                <w:bCs/>
                <w:sz w:val="24"/>
                <w:szCs w:val="24"/>
              </w:rPr>
              <w:t xml:space="preserve">Make Retail Vehicle Financing </w:t>
            </w:r>
            <w:proofErr w:type="gramStart"/>
            <w:r>
              <w:rPr>
                <w:b/>
                <w:bCs/>
                <w:sz w:val="24"/>
                <w:szCs w:val="24"/>
              </w:rPr>
              <w:t>cheaper :</w:t>
            </w:r>
            <w:proofErr w:type="gramEnd"/>
            <w:r>
              <w:rPr>
                <w:sz w:val="24"/>
                <w:szCs w:val="24"/>
              </w:rPr>
              <w:t xml:space="preserve"> </w:t>
            </w:r>
            <w:r w:rsidRPr="00AF4D54">
              <w:rPr>
                <w:spacing w:val="3"/>
                <w:sz w:val="24"/>
                <w:szCs w:val="24"/>
                <w:shd w:val="clear" w:color="auto" w:fill="FFFFFF"/>
              </w:rPr>
              <w:t>Government has to bring low-cost financing of electric vehicles across segments and all the states of the country. A lower interest rate on financing can support in reducing the total cost of ownership of electric vehicles and support in reaching the tipping points earlier than we think.</w:t>
            </w:r>
          </w:p>
          <w:p w14:paraId="0760DFB7" w14:textId="77777777" w:rsidR="00057B73" w:rsidRDefault="00057B73" w:rsidP="00057B73">
            <w:pPr>
              <w:widowControl w:val="0"/>
              <w:spacing w:line="240" w:lineRule="auto"/>
              <w:rPr>
                <w:b/>
                <w:sz w:val="24"/>
                <w:szCs w:val="24"/>
              </w:rPr>
            </w:pPr>
          </w:p>
          <w:p w14:paraId="2A732102" w14:textId="77777777" w:rsidR="00057B73" w:rsidRDefault="00057B73" w:rsidP="00057B73">
            <w:pPr>
              <w:widowControl w:val="0"/>
              <w:spacing w:line="240" w:lineRule="auto"/>
              <w:rPr>
                <w:b/>
                <w:sz w:val="24"/>
                <w:szCs w:val="24"/>
              </w:rPr>
            </w:pPr>
          </w:p>
        </w:tc>
      </w:tr>
    </w:tbl>
    <w:p w14:paraId="1F572C5B" w14:textId="77777777" w:rsidR="00AE312B" w:rsidRDefault="00AE312B">
      <w:pPr>
        <w:rPr>
          <w:b/>
          <w:sz w:val="24"/>
          <w:szCs w:val="24"/>
        </w:rPr>
      </w:pPr>
    </w:p>
    <w:p w14:paraId="256A810F" w14:textId="77777777" w:rsidR="00AE312B" w:rsidRDefault="00AE312B">
      <w:pPr>
        <w:jc w:val="right"/>
        <w:rPr>
          <w:sz w:val="20"/>
          <w:szCs w:val="20"/>
        </w:rPr>
      </w:pPr>
    </w:p>
    <w:p w14:paraId="01E5D9D2" w14:textId="33B99A5E" w:rsidR="00AE312B" w:rsidRDefault="004944A6">
      <w:pPr>
        <w:jc w:val="right"/>
        <w:rPr>
          <w:i/>
          <w:sz w:val="20"/>
          <w:szCs w:val="20"/>
        </w:rPr>
      </w:pPr>
      <w:r>
        <w:rPr>
          <w:i/>
          <w:sz w:val="20"/>
          <w:szCs w:val="20"/>
        </w:rPr>
        <w:t>.</w:t>
      </w:r>
    </w:p>
    <w:sectPr w:rsidR="00AE312B">
      <w:headerReference w:type="default" r:id="rId7"/>
      <w:footerReference w:type="default" r:id="rId8"/>
      <w:pgSz w:w="11909" w:h="16834"/>
      <w:pgMar w:top="566" w:right="566" w:bottom="566" w:left="56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85EF1" w14:textId="77777777" w:rsidR="00984447" w:rsidRDefault="00984447">
      <w:pPr>
        <w:spacing w:line="240" w:lineRule="auto"/>
      </w:pPr>
      <w:r>
        <w:separator/>
      </w:r>
    </w:p>
  </w:endnote>
  <w:endnote w:type="continuationSeparator" w:id="0">
    <w:p w14:paraId="1D8C4358" w14:textId="77777777" w:rsidR="00984447" w:rsidRDefault="00984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E8431" w14:textId="77777777" w:rsidR="00AE312B" w:rsidRDefault="00984447">
    <w:pPr>
      <w:rPr>
        <w:color w:val="4A86E8"/>
        <w:sz w:val="20"/>
        <w:szCs w:val="20"/>
      </w:rPr>
    </w:pPr>
    <w:r>
      <w:pict w14:anchorId="79DBB118">
        <v:rect id="_x0000_i1025" style="width:0;height:1.5pt" o:hralign="center" o:hrstd="t" o:hr="t" fillcolor="#a0a0a0" stroked="f"/>
      </w:pict>
    </w:r>
  </w:p>
  <w:p w14:paraId="4C7237EC" w14:textId="77777777" w:rsidR="00AE312B" w:rsidRDefault="004944A6">
    <w:pPr>
      <w:rPr>
        <w:color w:val="4A86E8"/>
        <w:sz w:val="20"/>
        <w:szCs w:val="20"/>
      </w:rPr>
    </w:pPr>
    <w:r>
      <w:rPr>
        <w:color w:val="4A86E8"/>
        <w:sz w:val="20"/>
        <w:szCs w:val="20"/>
      </w:rPr>
      <w:t xml:space="preserve">ST Solution Page </w:t>
    </w:r>
    <w:r>
      <w:rPr>
        <w:color w:val="4A86E8"/>
        <w:sz w:val="20"/>
        <w:szCs w:val="20"/>
      </w:rPr>
      <w:fldChar w:fldCharType="begin"/>
    </w:r>
    <w:r>
      <w:rPr>
        <w:color w:val="4A86E8"/>
        <w:sz w:val="20"/>
        <w:szCs w:val="20"/>
      </w:rPr>
      <w:instrText>PAGE</w:instrText>
    </w:r>
    <w:r>
      <w:rPr>
        <w:color w:val="4A86E8"/>
        <w:sz w:val="20"/>
        <w:szCs w:val="20"/>
      </w:rPr>
      <w:fldChar w:fldCharType="separate"/>
    </w:r>
    <w:r w:rsidR="00617BD8">
      <w:rPr>
        <w:noProof/>
        <w:color w:val="4A86E8"/>
        <w:sz w:val="20"/>
        <w:szCs w:val="20"/>
      </w:rPr>
      <w:t>1</w:t>
    </w:r>
    <w:r>
      <w:rPr>
        <w:color w:val="4A86E8"/>
        <w:sz w:val="20"/>
        <w:szCs w:val="20"/>
      </w:rPr>
      <w:fldChar w:fldCharType="end"/>
    </w:r>
    <w:r>
      <w:rPr>
        <w:color w:val="4A86E8"/>
        <w:sz w:val="20"/>
        <w:szCs w:val="20"/>
      </w:rPr>
      <w:t xml:space="preserve">                                                                                                                            https://techvardhan.com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F68CF" w14:textId="77777777" w:rsidR="00984447" w:rsidRDefault="00984447">
      <w:pPr>
        <w:spacing w:line="240" w:lineRule="auto"/>
      </w:pPr>
      <w:r>
        <w:separator/>
      </w:r>
    </w:p>
  </w:footnote>
  <w:footnote w:type="continuationSeparator" w:id="0">
    <w:p w14:paraId="58929AD3" w14:textId="77777777" w:rsidR="00984447" w:rsidRDefault="009844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071B8" w14:textId="77777777" w:rsidR="00AE312B" w:rsidRDefault="004944A6">
    <w:r>
      <w:rPr>
        <w:noProof/>
      </w:rPr>
      <w:drawing>
        <wp:anchor distT="114300" distB="114300" distL="114300" distR="114300" simplePos="0" relativeHeight="251658240" behindDoc="0" locked="0" layoutInCell="1" hidden="0" allowOverlap="1" wp14:anchorId="5CB88947" wp14:editId="2E774BA0">
          <wp:simplePos x="0" y="0"/>
          <wp:positionH relativeFrom="column">
            <wp:posOffset>5555889</wp:posOffset>
          </wp:positionH>
          <wp:positionV relativeFrom="paragraph">
            <wp:posOffset>119063</wp:posOffset>
          </wp:positionV>
          <wp:extent cx="1149711" cy="671513"/>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49711" cy="671513"/>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19D0301" wp14:editId="6F891AF2">
          <wp:simplePos x="0" y="0"/>
          <wp:positionH relativeFrom="column">
            <wp:posOffset>5555889</wp:posOffset>
          </wp:positionH>
          <wp:positionV relativeFrom="paragraph">
            <wp:posOffset>119063</wp:posOffset>
          </wp:positionV>
          <wp:extent cx="1149711" cy="671513"/>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49711" cy="671513"/>
                  </a:xfrm>
                  <a:prstGeom prst="rect">
                    <a:avLst/>
                  </a:prstGeom>
                  <a:ln/>
                </pic:spPr>
              </pic:pic>
            </a:graphicData>
          </a:graphic>
        </wp:anchor>
      </w:drawing>
    </w:r>
  </w:p>
  <w:tbl>
    <w:tblPr>
      <w:tblStyle w:val="a5"/>
      <w:tblW w:w="11115"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3825"/>
    </w:tblGrid>
    <w:tr w:rsidR="00AE312B" w14:paraId="15A93AF9" w14:textId="77777777">
      <w:trPr>
        <w:trHeight w:val="1185"/>
      </w:trPr>
      <w:tc>
        <w:tcPr>
          <w:tcW w:w="729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2478DFD" w14:textId="77777777" w:rsidR="00AE312B" w:rsidRDefault="004944A6">
          <w:pPr>
            <w:widowControl w:val="0"/>
            <w:spacing w:line="360" w:lineRule="auto"/>
            <w:rPr>
              <w:b/>
              <w:color w:val="0B5394"/>
              <w:sz w:val="28"/>
              <w:szCs w:val="28"/>
            </w:rPr>
          </w:pPr>
          <w:r>
            <w:rPr>
              <w:b/>
              <w:color w:val="0B5394"/>
              <w:sz w:val="28"/>
              <w:szCs w:val="28"/>
            </w:rPr>
            <w:t>VCE Summer Internship Program 2020</w:t>
          </w:r>
        </w:p>
        <w:p w14:paraId="6E1EFD32" w14:textId="77777777" w:rsidR="00AE312B" w:rsidRDefault="004944A6">
          <w:pPr>
            <w:widowControl w:val="0"/>
            <w:spacing w:line="360" w:lineRule="auto"/>
            <w:rPr>
              <w:color w:val="980000"/>
              <w:sz w:val="24"/>
              <w:szCs w:val="24"/>
            </w:rPr>
          </w:pPr>
          <w:r>
            <w:rPr>
              <w:color w:val="980000"/>
              <w:sz w:val="24"/>
              <w:szCs w:val="24"/>
            </w:rPr>
            <w:t xml:space="preserve">Smart Task Submission Format  </w:t>
          </w:r>
        </w:p>
      </w:tc>
      <w:tc>
        <w:tcPr>
          <w:tcW w:w="3825"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5E462A6" w14:textId="77777777" w:rsidR="00AE312B" w:rsidRDefault="00AE312B">
          <w:pPr>
            <w:widowControl w:val="0"/>
            <w:spacing w:line="240" w:lineRule="auto"/>
          </w:pPr>
        </w:p>
      </w:tc>
    </w:tr>
  </w:tbl>
  <w:p w14:paraId="18480C92" w14:textId="77777777" w:rsidR="00AE312B" w:rsidRDefault="00AE31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62E2"/>
    <w:multiLevelType w:val="hybridMultilevel"/>
    <w:tmpl w:val="8BD61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73597B"/>
    <w:multiLevelType w:val="multilevel"/>
    <w:tmpl w:val="FECC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3777D"/>
    <w:multiLevelType w:val="multilevel"/>
    <w:tmpl w:val="95C2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33F86"/>
    <w:multiLevelType w:val="multilevel"/>
    <w:tmpl w:val="741A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5A6F10"/>
    <w:multiLevelType w:val="hybridMultilevel"/>
    <w:tmpl w:val="F468C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3D4CBE"/>
    <w:multiLevelType w:val="hybridMultilevel"/>
    <w:tmpl w:val="CF8E3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392D5F"/>
    <w:multiLevelType w:val="hybridMultilevel"/>
    <w:tmpl w:val="BF7EE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803772"/>
    <w:multiLevelType w:val="hybridMultilevel"/>
    <w:tmpl w:val="B7827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571398"/>
    <w:multiLevelType w:val="hybridMultilevel"/>
    <w:tmpl w:val="B6464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266175"/>
    <w:multiLevelType w:val="multilevel"/>
    <w:tmpl w:val="0EF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54A20"/>
    <w:multiLevelType w:val="hybridMultilevel"/>
    <w:tmpl w:val="D22EE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DB6E3B"/>
    <w:multiLevelType w:val="hybridMultilevel"/>
    <w:tmpl w:val="EBCA4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3"/>
  </w:num>
  <w:num w:numId="5">
    <w:abstractNumId w:val="4"/>
  </w:num>
  <w:num w:numId="6">
    <w:abstractNumId w:val="8"/>
  </w:num>
  <w:num w:numId="7">
    <w:abstractNumId w:val="0"/>
  </w:num>
  <w:num w:numId="8">
    <w:abstractNumId w:val="2"/>
  </w:num>
  <w:num w:numId="9">
    <w:abstractNumId w:val="7"/>
  </w:num>
  <w:num w:numId="10">
    <w:abstractNumId w:val="6"/>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12B"/>
    <w:rsid w:val="00057B73"/>
    <w:rsid w:val="00067CEB"/>
    <w:rsid w:val="001A0B89"/>
    <w:rsid w:val="001C3D91"/>
    <w:rsid w:val="002A39CA"/>
    <w:rsid w:val="00421966"/>
    <w:rsid w:val="004944A6"/>
    <w:rsid w:val="00577E0D"/>
    <w:rsid w:val="00617BD8"/>
    <w:rsid w:val="006714F6"/>
    <w:rsid w:val="006A021D"/>
    <w:rsid w:val="007478A3"/>
    <w:rsid w:val="00984447"/>
    <w:rsid w:val="00AA33E5"/>
    <w:rsid w:val="00AB6118"/>
    <w:rsid w:val="00AE312B"/>
    <w:rsid w:val="00AF4D54"/>
    <w:rsid w:val="00B46481"/>
    <w:rsid w:val="00C7187D"/>
    <w:rsid w:val="00CE2991"/>
    <w:rsid w:val="00ED0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EF9D4"/>
  <w15:docId w15:val="{C73142DA-BFD5-4B25-AF8C-019745C50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17BD8"/>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067CEB"/>
    <w:pPr>
      <w:ind w:left="720"/>
      <w:contextualSpacing/>
    </w:pPr>
  </w:style>
  <w:style w:type="character" w:styleId="Strong">
    <w:name w:val="Strong"/>
    <w:basedOn w:val="DefaultParagraphFont"/>
    <w:uiPriority w:val="22"/>
    <w:qFormat/>
    <w:rsid w:val="00B46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31029">
      <w:bodyDiv w:val="1"/>
      <w:marLeft w:val="0"/>
      <w:marRight w:val="0"/>
      <w:marTop w:val="0"/>
      <w:marBottom w:val="0"/>
      <w:divBdr>
        <w:top w:val="none" w:sz="0" w:space="0" w:color="auto"/>
        <w:left w:val="none" w:sz="0" w:space="0" w:color="auto"/>
        <w:bottom w:val="none" w:sz="0" w:space="0" w:color="auto"/>
        <w:right w:val="none" w:sz="0" w:space="0" w:color="auto"/>
      </w:divBdr>
    </w:div>
    <w:div w:id="269632359">
      <w:bodyDiv w:val="1"/>
      <w:marLeft w:val="0"/>
      <w:marRight w:val="0"/>
      <w:marTop w:val="0"/>
      <w:marBottom w:val="0"/>
      <w:divBdr>
        <w:top w:val="none" w:sz="0" w:space="0" w:color="auto"/>
        <w:left w:val="none" w:sz="0" w:space="0" w:color="auto"/>
        <w:bottom w:val="none" w:sz="0" w:space="0" w:color="auto"/>
        <w:right w:val="none" w:sz="0" w:space="0" w:color="auto"/>
      </w:divBdr>
    </w:div>
    <w:div w:id="316425622">
      <w:bodyDiv w:val="1"/>
      <w:marLeft w:val="0"/>
      <w:marRight w:val="0"/>
      <w:marTop w:val="0"/>
      <w:marBottom w:val="0"/>
      <w:divBdr>
        <w:top w:val="none" w:sz="0" w:space="0" w:color="auto"/>
        <w:left w:val="none" w:sz="0" w:space="0" w:color="auto"/>
        <w:bottom w:val="none" w:sz="0" w:space="0" w:color="auto"/>
        <w:right w:val="none" w:sz="0" w:space="0" w:color="auto"/>
      </w:divBdr>
    </w:div>
    <w:div w:id="545264888">
      <w:bodyDiv w:val="1"/>
      <w:marLeft w:val="0"/>
      <w:marRight w:val="0"/>
      <w:marTop w:val="0"/>
      <w:marBottom w:val="0"/>
      <w:divBdr>
        <w:top w:val="none" w:sz="0" w:space="0" w:color="auto"/>
        <w:left w:val="none" w:sz="0" w:space="0" w:color="auto"/>
        <w:bottom w:val="none" w:sz="0" w:space="0" w:color="auto"/>
        <w:right w:val="none" w:sz="0" w:space="0" w:color="auto"/>
      </w:divBdr>
    </w:div>
    <w:div w:id="619074893">
      <w:bodyDiv w:val="1"/>
      <w:marLeft w:val="0"/>
      <w:marRight w:val="0"/>
      <w:marTop w:val="0"/>
      <w:marBottom w:val="0"/>
      <w:divBdr>
        <w:top w:val="none" w:sz="0" w:space="0" w:color="auto"/>
        <w:left w:val="none" w:sz="0" w:space="0" w:color="auto"/>
        <w:bottom w:val="none" w:sz="0" w:space="0" w:color="auto"/>
        <w:right w:val="none" w:sz="0" w:space="0" w:color="auto"/>
      </w:divBdr>
    </w:div>
    <w:div w:id="869757733">
      <w:bodyDiv w:val="1"/>
      <w:marLeft w:val="0"/>
      <w:marRight w:val="0"/>
      <w:marTop w:val="0"/>
      <w:marBottom w:val="0"/>
      <w:divBdr>
        <w:top w:val="none" w:sz="0" w:space="0" w:color="auto"/>
        <w:left w:val="none" w:sz="0" w:space="0" w:color="auto"/>
        <w:bottom w:val="none" w:sz="0" w:space="0" w:color="auto"/>
        <w:right w:val="none" w:sz="0" w:space="0" w:color="auto"/>
      </w:divBdr>
    </w:div>
    <w:div w:id="1550143330">
      <w:bodyDiv w:val="1"/>
      <w:marLeft w:val="0"/>
      <w:marRight w:val="0"/>
      <w:marTop w:val="0"/>
      <w:marBottom w:val="0"/>
      <w:divBdr>
        <w:top w:val="none" w:sz="0" w:space="0" w:color="auto"/>
        <w:left w:val="none" w:sz="0" w:space="0" w:color="auto"/>
        <w:bottom w:val="none" w:sz="0" w:space="0" w:color="auto"/>
        <w:right w:val="none" w:sz="0" w:space="0" w:color="auto"/>
      </w:divBdr>
    </w:div>
    <w:div w:id="1630431398">
      <w:bodyDiv w:val="1"/>
      <w:marLeft w:val="0"/>
      <w:marRight w:val="0"/>
      <w:marTop w:val="0"/>
      <w:marBottom w:val="0"/>
      <w:divBdr>
        <w:top w:val="none" w:sz="0" w:space="0" w:color="auto"/>
        <w:left w:val="none" w:sz="0" w:space="0" w:color="auto"/>
        <w:bottom w:val="none" w:sz="0" w:space="0" w:color="auto"/>
        <w:right w:val="none" w:sz="0" w:space="0" w:color="auto"/>
      </w:divBdr>
    </w:div>
    <w:div w:id="1984458031">
      <w:bodyDiv w:val="1"/>
      <w:marLeft w:val="0"/>
      <w:marRight w:val="0"/>
      <w:marTop w:val="0"/>
      <w:marBottom w:val="0"/>
      <w:divBdr>
        <w:top w:val="none" w:sz="0" w:space="0" w:color="auto"/>
        <w:left w:val="none" w:sz="0" w:space="0" w:color="auto"/>
        <w:bottom w:val="none" w:sz="0" w:space="0" w:color="auto"/>
        <w:right w:val="none" w:sz="0" w:space="0" w:color="auto"/>
      </w:divBdr>
    </w:div>
    <w:div w:id="1988702109">
      <w:bodyDiv w:val="1"/>
      <w:marLeft w:val="0"/>
      <w:marRight w:val="0"/>
      <w:marTop w:val="0"/>
      <w:marBottom w:val="0"/>
      <w:divBdr>
        <w:top w:val="none" w:sz="0" w:space="0" w:color="auto"/>
        <w:left w:val="none" w:sz="0" w:space="0" w:color="auto"/>
        <w:bottom w:val="none" w:sz="0" w:space="0" w:color="auto"/>
        <w:right w:val="none" w:sz="0" w:space="0" w:color="auto"/>
      </w:divBdr>
    </w:div>
    <w:div w:id="2035381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1540</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Harshit Varshney</cp:lastModifiedBy>
  <cp:revision>4</cp:revision>
  <dcterms:created xsi:type="dcterms:W3CDTF">2021-07-01T06:00:00Z</dcterms:created>
  <dcterms:modified xsi:type="dcterms:W3CDTF">2021-07-03T07:11:00Z</dcterms:modified>
</cp:coreProperties>
</file>