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C96E10C">
      <w:pPr>
        <w:pStyle w:val="style0"/>
        <w:rPr/>
      </w:pPr>
      <w:bookmarkStart w:id="0" w:name="_GoBack"/>
      <w:bookmarkEnd w:id="0"/>
      <w:r>
        <w:t>Dear Team,</w:t>
      </w:r>
    </w:p>
    <w:p w14:paraId="A21CE1C8">
      <w:pPr>
        <w:pStyle w:val="style0"/>
        <w:rPr/>
      </w:pPr>
    </w:p>
    <w:p w14:paraId="25EE5815">
      <w:pPr>
        <w:pStyle w:val="style0"/>
        <w:rPr/>
      </w:pPr>
      <w:r>
        <w:t>I would like to formally clarify the technical requirements and responsibilities regarding the DDR4 PCB layout before proceeding with the final layout approval.</w:t>
      </w:r>
    </w:p>
    <w:p w14:paraId="16DFC86C">
      <w:pPr>
        <w:pStyle w:val="style0"/>
        <w:rPr/>
      </w:pPr>
    </w:p>
    <w:p w14:paraId="220A110E">
      <w:pPr>
        <w:pStyle w:val="style0"/>
        <w:rPr/>
      </w:pPr>
      <w:r>
        <w:t>The DDR4 schematic has been developed for four Samsung DDR4 x8 devices configured as a single rank, using a fly-by topology. The memory configuration has been established in Vivado for the selected AMD/Xilinx UltraScale FPGA. Physical net-tie components were included in the schematic to maintain net separation and facilitate PCB layout.</w:t>
      </w:r>
    </w:p>
    <w:p w14:paraId="D9C984BF">
      <w:pPr>
        <w:pStyle w:val="style0"/>
        <w:rPr/>
      </w:pPr>
    </w:p>
    <w:p w14:paraId="17E0DDEC">
      <w:pPr>
        <w:pStyle w:val="style0"/>
        <w:rPr/>
      </w:pPr>
      <w:r>
        <w:t>The PCB team has proposed removing these net ties and has indicated that the layout is based on an existing reference board. However, I understand that the team is not taking responsibility for the complete functional operation of the DDR4 interface.</w:t>
      </w:r>
    </w:p>
    <w:p w14:paraId="5F5278D5">
      <w:pPr>
        <w:pStyle w:val="style0"/>
        <w:rPr/>
      </w:pPr>
    </w:p>
    <w:p w14:paraId="D2200ED5">
      <w:pPr>
        <w:pStyle w:val="style0"/>
        <w:rPr/>
      </w:pPr>
      <w:r>
        <w:t>To ensure that the design is technically verified and the responsibilities are clearly defined, I request the following before the layout is finalized:</w:t>
      </w:r>
    </w:p>
    <w:p w14:paraId="8F2B2F32">
      <w:pPr>
        <w:pStyle w:val="style0"/>
        <w:rPr/>
      </w:pPr>
    </w:p>
    <w:p w14:paraId="64BF5E31">
      <w:pPr>
        <w:pStyle w:val="style0"/>
        <w:rPr/>
      </w:pPr>
      <w:r>
        <w:t>1. Net-tie removal: Please provide the technical justification for removing the net ties and confirm that the proposed changes will preserve the intended electrical connectivity and PCB net assignments.</w:t>
      </w:r>
    </w:p>
    <w:p w14:paraId="3E676A12">
      <w:pPr>
        <w:pStyle w:val="style0"/>
        <w:rPr/>
      </w:pPr>
    </w:p>
    <w:p w14:paraId="909D9037">
      <w:pPr>
        <w:pStyle w:val="style0"/>
        <w:rPr/>
      </w:pPr>
      <w:r>
        <w:t>2. DDR4 layout compliance: Please review the layout against the applicable AMD/Xilinx UltraScale PCB design guidelines, including UG583, and the relevant DDR4 Memory IP documentation and Samsung memory datasheet.</w:t>
      </w:r>
    </w:p>
    <w:p w14:paraId="4D8A74D4">
      <w:pPr>
        <w:pStyle w:val="style0"/>
        <w:rPr/>
      </w:pPr>
    </w:p>
    <w:p w14:paraId="3416654F">
      <w:pPr>
        <w:pStyle w:val="style0"/>
        <w:rPr/>
      </w:pPr>
      <w:r>
        <w:t>3. Reference design applicability: Please identify the reference board used and confirm its compatibility with our FPGA, memory organization, interface configuration, PCB stack-up, routing topology and operating speed. Using an existing layout as a reference should not replace verification against the requirements of our design.</w:t>
      </w:r>
    </w:p>
    <w:p w14:paraId="86B8FF7A">
      <w:pPr>
        <w:pStyle w:val="style0"/>
        <w:rPr/>
      </w:pPr>
    </w:p>
    <w:p w14:paraId="61402E96">
      <w:pPr>
        <w:pStyle w:val="style0"/>
        <w:rPr/>
      </w:pPr>
      <w:r>
        <w:t>4. Layout verification: Please provide the applicable routing-constraint and length/skew reports, impedance and termination checks, connectivity/DRC results, and documentation of any deviations from the applicable design guidelines.</w:t>
      </w:r>
    </w:p>
    <w:p w14:paraId="672689C4">
      <w:pPr>
        <w:pStyle w:val="style0"/>
        <w:rPr/>
      </w:pPr>
    </w:p>
    <w:p w14:paraId="7BE4743F">
      <w:pPr>
        <w:pStyle w:val="style0"/>
        <w:rPr/>
      </w:pPr>
      <w:r>
        <w:t>5. Design responsibility and functional validation: Please clarify the PCB team's responsibility for routing implementation and layout compliance. We should also identify the responsible reviewer for schematic/configuration verification and the owner of final DDR4 system-level validation, including initialization, calibration and memory read/write testing.</w:t>
      </w:r>
    </w:p>
    <w:p w14:paraId="6DB2AA02">
      <w:pPr>
        <w:pStyle w:val="style0"/>
        <w:rPr/>
      </w:pPr>
    </w:p>
    <w:p w14:paraId="53C70F18">
      <w:pPr>
        <w:pStyle w:val="style0"/>
        <w:rPr/>
      </w:pPr>
      <w:r>
        <w:t>I understand that responsibility for individual routing tracks may be assigned to the PCB team. However, the correctness of individual tracks alone does not establish the functional integrity of the complete DDR4 interface. The design therefore requires a documented verification process and clearly assigned technical approval responsibilities.</w:t>
      </w:r>
    </w:p>
    <w:p w14:paraId="BDFBC705">
      <w:pPr>
        <w:pStyle w:val="style0"/>
        <w:rPr/>
      </w:pPr>
    </w:p>
    <w:p w14:paraId="DEBD0708">
      <w:pPr>
        <w:pStyle w:val="style0"/>
        <w:rPr/>
      </w:pPr>
      <w:r>
        <w:t>Until the above points have been reviewed and the outstanding deviations addressed, I recommend keeping the DDR4 layout approval pending technical verification.</w:t>
      </w:r>
    </w:p>
    <w:p w14:paraId="F8E83B6F">
      <w:pPr>
        <w:pStyle w:val="style0"/>
        <w:rPr/>
      </w:pPr>
    </w:p>
    <w:p w14:paraId="2E5FC891">
      <w:pPr>
        <w:pStyle w:val="style0"/>
        <w:rPr/>
      </w:pPr>
      <w:r>
        <w:t>Please review these points and share the proposed corrective actions and verification evidence so that we can proceed with the design review and release the layout with clearly documented responsibilities.</w:t>
      </w:r>
    </w:p>
    <w:p w14:paraId="2D29952E">
      <w:pPr>
        <w:pStyle w:val="style0"/>
        <w:rPr/>
      </w:pPr>
    </w:p>
    <w:p w14:paraId="57DF8477">
      <w:pPr>
        <w:pStyle w:val="style0"/>
        <w:rPr/>
      </w:pPr>
      <w:r>
        <w:t>Regards,</w:t>
      </w:r>
    </w:p>
    <w:p w14:paraId="EF2FB0E9">
      <w:pPr>
        <w:pStyle w:val="style0"/>
        <w:rPr/>
      </w:pPr>
      <w:r>
        <w:t>[Your Name]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415</Words>
  <Characters>2572</Characters>
  <Application>WPS Office</Application>
  <Paragraphs>28</Paragraphs>
  <CharactersWithSpaces>2972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2026-10-20T07:47:52Z</dcterms:created>
  <dc:creator>SM-A736B</dc:creator>
  <lastModifiedBy>SM-A736B</lastModifiedBy>
  <dcterms:modified xsi:type="dcterms:W3CDTF">2026-10-20T07:48:28Z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869986d4786b413a8b742e850374b97e_21</vt:lpwstr>
  </property>
</Properties>
</file>