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9B" w:rsidRPr="0043364C" w:rsidRDefault="00774DE0" w:rsidP="004250E6">
      <w:pPr>
        <w:jc w:val="both"/>
        <w:rPr>
          <w:lang w:val="en-US"/>
        </w:rPr>
      </w:pPr>
      <w:r w:rsidRPr="0043364C">
        <w:rPr>
          <w:lang w:val="en-US"/>
        </w:rPr>
        <w:t>In this project, we will be looking at</w:t>
      </w:r>
      <w:r w:rsidR="009C550A">
        <w:rPr>
          <w:lang w:val="en-US"/>
        </w:rPr>
        <w:t xml:space="preserve"> the player data provided by FIFA </w:t>
      </w:r>
      <w:r w:rsidR="00E07656">
        <w:rPr>
          <w:lang w:val="en-US"/>
        </w:rPr>
        <w:t>which contain</w:t>
      </w:r>
      <w:r w:rsidR="00367A0F">
        <w:rPr>
          <w:lang w:val="en-US"/>
        </w:rPr>
        <w:t>s information</w:t>
      </w:r>
      <w:r w:rsidR="00E07656">
        <w:rPr>
          <w:lang w:val="en-US"/>
        </w:rPr>
        <w:t xml:space="preserve"> such as personal </w:t>
      </w:r>
      <w:r w:rsidR="00071A94">
        <w:rPr>
          <w:lang w:val="en-US"/>
        </w:rPr>
        <w:t>details</w:t>
      </w:r>
      <w:r w:rsidR="00E07656">
        <w:rPr>
          <w:lang w:val="en-US"/>
        </w:rPr>
        <w:t xml:space="preserve">, wages, physical attributes, technical skills, potential and their positional </w:t>
      </w:r>
      <w:r w:rsidR="00071A94">
        <w:rPr>
          <w:lang w:val="en-US"/>
        </w:rPr>
        <w:t>strengths.</w:t>
      </w:r>
      <w:r w:rsidR="00071A94" w:rsidRPr="0043364C">
        <w:rPr>
          <w:lang w:val="en-US"/>
        </w:rPr>
        <w:t xml:space="preserve"> </w:t>
      </w:r>
      <w:r w:rsidR="009C550A">
        <w:rPr>
          <w:lang w:val="en-US"/>
        </w:rPr>
        <w:t>This is primarily data of FIFA 2018.</w:t>
      </w:r>
      <w:r w:rsidR="00071A94" w:rsidRPr="0043364C">
        <w:rPr>
          <w:lang w:val="en-US"/>
        </w:rPr>
        <w:t>Through</w:t>
      </w:r>
      <w:r w:rsidR="00367A0F" w:rsidRPr="0043364C">
        <w:rPr>
          <w:lang w:val="en-US"/>
        </w:rPr>
        <w:t xml:space="preserve"> this </w:t>
      </w:r>
      <w:r w:rsidR="00E40E29">
        <w:rPr>
          <w:lang w:val="en-US"/>
        </w:rPr>
        <w:t>project,</w:t>
      </w:r>
      <w:r w:rsidR="00367A0F" w:rsidRPr="0043364C">
        <w:rPr>
          <w:lang w:val="en-US"/>
        </w:rPr>
        <w:t xml:space="preserve"> you will get a glimpse of </w:t>
      </w:r>
      <w:r w:rsidR="009C550A">
        <w:rPr>
          <w:lang w:val="en-US"/>
        </w:rPr>
        <w:t>insights behind the beautiful game and the kind of information and decisions</w:t>
      </w:r>
      <w:r w:rsidR="00367A0F" w:rsidRPr="0043364C">
        <w:rPr>
          <w:lang w:val="en-US"/>
        </w:rPr>
        <w:t xml:space="preserve"> a football manager</w:t>
      </w:r>
      <w:r w:rsidR="00367A0F">
        <w:rPr>
          <w:lang w:val="en-US"/>
        </w:rPr>
        <w:t xml:space="preserve"> </w:t>
      </w:r>
      <w:r w:rsidR="009C550A">
        <w:rPr>
          <w:lang w:val="en-US"/>
        </w:rPr>
        <w:t>goes through. Explore the data and attempt all the below asked questions in a step by step manner:</w:t>
      </w:r>
    </w:p>
    <w:p w:rsidR="00367A0F" w:rsidRPr="00127AEA" w:rsidRDefault="00367A0F" w:rsidP="00127AE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>Prepare a rank ordered list of top 10 countries with most players</w:t>
      </w:r>
      <w:r w:rsidR="009C550A">
        <w:rPr>
          <w:lang w:val="en-US"/>
        </w:rPr>
        <w:t xml:space="preserve">. Which countries are producing the most numbers of footballers that plays at this </w:t>
      </w:r>
      <w:r w:rsidR="00E64F5B">
        <w:rPr>
          <w:lang w:val="en-US"/>
        </w:rPr>
        <w:t>level?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 xml:space="preserve">Plot the distribution of overall rating </w:t>
      </w:r>
      <w:r w:rsidR="009351B4" w:rsidRPr="00367A0F">
        <w:rPr>
          <w:lang w:val="en-US"/>
        </w:rPr>
        <w:t>vs.</w:t>
      </w:r>
      <w:r w:rsidRPr="00367A0F">
        <w:rPr>
          <w:lang w:val="en-US"/>
        </w:rPr>
        <w:t xml:space="preserve"> age of players. Interpret</w:t>
      </w:r>
      <w:r w:rsidR="00E40E29">
        <w:rPr>
          <w:lang w:val="en-US"/>
        </w:rPr>
        <w:t xml:space="preserve"> w</w:t>
      </w:r>
      <w:r w:rsidRPr="00E40E29">
        <w:rPr>
          <w:lang w:val="en-US"/>
        </w:rPr>
        <w:t>hat is the age after which a players stops improving?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Which type of offensive players tends to get paid the most: the striker, the right-winger, or the left-winger? Visualize through a scatter plot</w:t>
      </w:r>
    </w:p>
    <w:p w:rsidR="00E40E29" w:rsidRPr="009C550A" w:rsidRDefault="00367A0F" w:rsidP="009C550A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Top 5 players for every preferred position in terms of overall as well as potential points</w:t>
      </w:r>
      <w:r w:rsidR="009C550A">
        <w:rPr>
          <w:sz w:val="21"/>
          <w:szCs w:val="21"/>
          <w:shd w:val="clear" w:color="auto" w:fill="FFFFFF"/>
        </w:rPr>
        <w:t>. Who were the best in 2018? Who were destined to be the future superstars in that year?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bookmarkStart w:id="0" w:name="_GoBack"/>
      <w:r w:rsidRPr="00367A0F">
        <w:rPr>
          <w:sz w:val="21"/>
          <w:szCs w:val="21"/>
          <w:shd w:val="clear" w:color="auto" w:fill="FFFFFF"/>
        </w:rPr>
        <w:t>Which club(s) have the maximum share of players from England? Which club(s) have the maximum share of players from Spain? Which club(s) have the maximum share of players from Germany?</w:t>
      </w:r>
    </w:p>
    <w:bookmarkEnd w:id="0"/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>Are the wages of a player influenced by the potential of a player? Che</w:t>
      </w:r>
      <w:r w:rsidR="00E40E29">
        <w:rPr>
          <w:sz w:val="21"/>
          <w:szCs w:val="21"/>
          <w:shd w:val="clear" w:color="auto" w:fill="FFFFFF"/>
        </w:rPr>
        <w:t>ck it out for players with age B</w:t>
      </w:r>
      <w:r w:rsidRPr="00367A0F">
        <w:rPr>
          <w:sz w:val="21"/>
          <w:szCs w:val="21"/>
          <w:shd w:val="clear" w:color="auto" w:fill="FFFFFF"/>
        </w:rPr>
        <w:t>etween</w:t>
      </w:r>
      <w:r w:rsidR="008948FA">
        <w:rPr>
          <w:sz w:val="21"/>
          <w:szCs w:val="21"/>
          <w:shd w:val="clear" w:color="auto" w:fill="FFFFFF"/>
        </w:rPr>
        <w:t xml:space="preserve"> </w:t>
      </w:r>
      <w:r w:rsidRPr="00367A0F">
        <w:rPr>
          <w:sz w:val="21"/>
          <w:szCs w:val="21"/>
          <w:shd w:val="clear" w:color="auto" w:fill="FFFFFF"/>
        </w:rPr>
        <w:t>16 to 28?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 xml:space="preserve">Do Strikers score higher on "Aggression" than defenders do? Group both the set of players (from an overall score of 80 to 85) and compare their average aggression levels. </w:t>
      </w:r>
      <w:r w:rsidRPr="00E40E29">
        <w:rPr>
          <w:sz w:val="21"/>
          <w:szCs w:val="21"/>
          <w:shd w:val="clear" w:color="auto" w:fill="FFFFFF"/>
        </w:rPr>
        <w:t xml:space="preserve">Which particular position has the highest aggression as a given </w:t>
      </w:r>
      <w:r w:rsidR="008948FA" w:rsidRPr="00E40E29">
        <w:rPr>
          <w:sz w:val="21"/>
          <w:szCs w:val="21"/>
          <w:shd w:val="clear" w:color="auto" w:fill="FFFFFF"/>
        </w:rPr>
        <w:t>(players</w:t>
      </w:r>
      <w:r w:rsidRPr="00E40E29">
        <w:rPr>
          <w:sz w:val="21"/>
          <w:szCs w:val="21"/>
          <w:shd w:val="clear" w:color="auto" w:fill="FFFFFF"/>
        </w:rPr>
        <w:t xml:space="preserve"> with an overall score of 80 to 90)?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sz w:val="21"/>
          <w:szCs w:val="21"/>
          <w:shd w:val="clear" w:color="auto" w:fill="FFFFFF"/>
        </w:rPr>
      </w:pPr>
      <w:r w:rsidRPr="00367A0F">
        <w:rPr>
          <w:sz w:val="21"/>
          <w:szCs w:val="21"/>
          <w:shd w:val="clear" w:color="auto" w:fill="FFFFFF"/>
        </w:rPr>
        <w:t xml:space="preserve">Which of the player </w:t>
      </w:r>
      <w:r w:rsidR="001A2727" w:rsidRPr="00367A0F">
        <w:rPr>
          <w:sz w:val="21"/>
          <w:szCs w:val="21"/>
          <w:shd w:val="clear" w:color="auto" w:fill="FFFFFF"/>
        </w:rPr>
        <w:t>characteristics (</w:t>
      </w:r>
      <w:r w:rsidRPr="00367A0F">
        <w:rPr>
          <w:sz w:val="21"/>
          <w:szCs w:val="21"/>
          <w:shd w:val="clear" w:color="auto" w:fill="FFFFFF"/>
        </w:rPr>
        <w:t>skills) are correlated on an aggregated level (check for players between overall score of 75 to 90)</w:t>
      </w:r>
      <w:r w:rsidR="008875CE">
        <w:rPr>
          <w:sz w:val="21"/>
          <w:szCs w:val="21"/>
          <w:shd w:val="clear" w:color="auto" w:fill="FFFFFF"/>
        </w:rPr>
        <w:t>.</w:t>
      </w:r>
      <w:r w:rsidR="009C550A">
        <w:rPr>
          <w:sz w:val="21"/>
          <w:szCs w:val="21"/>
          <w:shd w:val="clear" w:color="auto" w:fill="FFFFFF"/>
        </w:rPr>
        <w:t xml:space="preserve"> Comment on interesting and obvious insights.</w:t>
      </w:r>
    </w:p>
    <w:p w:rsidR="00367A0F" w:rsidRPr="009C550A" w:rsidRDefault="00367A0F" w:rsidP="009C550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 xml:space="preserve">There is an additional worksheet provided called Football Leagues which have information about the clubs which are part of some of the famous football leagues such as </w:t>
      </w:r>
      <w:r w:rsidR="00E40E29">
        <w:rPr>
          <w:lang w:val="en-US"/>
        </w:rPr>
        <w:t xml:space="preserve">EPL, Ligue1, </w:t>
      </w:r>
      <w:proofErr w:type="spellStart"/>
      <w:r w:rsidR="00E40E29">
        <w:rPr>
          <w:lang w:val="en-US"/>
        </w:rPr>
        <w:t>La</w:t>
      </w:r>
      <w:r w:rsidRPr="00367A0F">
        <w:rPr>
          <w:lang w:val="en-US"/>
        </w:rPr>
        <w:t>liga</w:t>
      </w:r>
      <w:proofErr w:type="spellEnd"/>
      <w:r w:rsidRPr="00367A0F">
        <w:rPr>
          <w:lang w:val="en-US"/>
        </w:rPr>
        <w:t xml:space="preserve">, </w:t>
      </w:r>
      <w:proofErr w:type="spellStart"/>
      <w:r w:rsidRPr="00367A0F">
        <w:rPr>
          <w:lang w:val="en-US"/>
        </w:rPr>
        <w:t>Bundesliga</w:t>
      </w:r>
      <w:proofErr w:type="spellEnd"/>
      <w:r w:rsidRPr="00367A0F">
        <w:rPr>
          <w:lang w:val="en-US"/>
        </w:rPr>
        <w:t xml:space="preserve">, </w:t>
      </w:r>
      <w:proofErr w:type="spellStart"/>
      <w:r w:rsidRPr="00367A0F">
        <w:rPr>
          <w:lang w:val="en-US"/>
        </w:rPr>
        <w:t>Serie</w:t>
      </w:r>
      <w:proofErr w:type="spellEnd"/>
      <w:r w:rsidRPr="00367A0F">
        <w:rPr>
          <w:lang w:val="en-US"/>
        </w:rPr>
        <w:t xml:space="preserve"> </w:t>
      </w:r>
      <w:r w:rsidR="00E40E29">
        <w:rPr>
          <w:lang w:val="en-US"/>
        </w:rPr>
        <w:t xml:space="preserve">A, </w:t>
      </w:r>
      <w:proofErr w:type="spellStart"/>
      <w:r w:rsidR="00E40E29">
        <w:rPr>
          <w:lang w:val="en-US"/>
        </w:rPr>
        <w:t>E</w:t>
      </w:r>
      <w:r w:rsidRPr="00367A0F">
        <w:rPr>
          <w:lang w:val="en-US"/>
        </w:rPr>
        <w:t>redivise,MLS</w:t>
      </w:r>
      <w:proofErr w:type="spellEnd"/>
      <w:r w:rsidRPr="00367A0F">
        <w:rPr>
          <w:lang w:val="en-US"/>
        </w:rPr>
        <w:t xml:space="preserve">, </w:t>
      </w:r>
      <w:proofErr w:type="spellStart"/>
      <w:r w:rsidRPr="00367A0F">
        <w:rPr>
          <w:lang w:val="en-US"/>
        </w:rPr>
        <w:t>Premiera</w:t>
      </w:r>
      <w:proofErr w:type="spellEnd"/>
      <w:r w:rsidRPr="00367A0F">
        <w:rPr>
          <w:lang w:val="en-US"/>
        </w:rPr>
        <w:t xml:space="preserve"> </w:t>
      </w:r>
      <w:proofErr w:type="spellStart"/>
      <w:r w:rsidRPr="00367A0F">
        <w:rPr>
          <w:lang w:val="en-US"/>
        </w:rPr>
        <w:t>Liga</w:t>
      </w:r>
      <w:proofErr w:type="spellEnd"/>
      <w:r w:rsidRPr="00367A0F">
        <w:rPr>
          <w:lang w:val="en-US"/>
        </w:rPr>
        <w:t>. Use this information to create a new variable called League type</w:t>
      </w:r>
      <w:r w:rsidR="009C550A">
        <w:rPr>
          <w:lang w:val="en-US"/>
        </w:rPr>
        <w:t>. Map the clubs by leagues</w:t>
      </w:r>
      <w:r w:rsidRPr="00367A0F">
        <w:rPr>
          <w:lang w:val="en-US"/>
        </w:rPr>
        <w:t xml:space="preserve"> and put all the remaining clubs in a type called </w:t>
      </w:r>
      <w:r w:rsidR="009C550A">
        <w:rPr>
          <w:lang w:val="en-US"/>
        </w:rPr>
        <w:t>‘O</w:t>
      </w:r>
      <w:r w:rsidR="00E40E29" w:rsidRPr="00367A0F">
        <w:rPr>
          <w:lang w:val="en-US"/>
        </w:rPr>
        <w:t>thers</w:t>
      </w:r>
      <w:r w:rsidR="009C550A">
        <w:rPr>
          <w:lang w:val="en-US"/>
        </w:rPr>
        <w:t>’</w:t>
      </w:r>
      <w:r w:rsidRPr="00367A0F">
        <w:rPr>
          <w:lang w:val="en-US"/>
        </w:rPr>
        <w:t>.</w:t>
      </w:r>
    </w:p>
    <w:p w:rsidR="00367A0F" w:rsidRPr="009C550A" w:rsidRDefault="00367A0F" w:rsidP="004250E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>Figure out the top 30 clubs by their average spend on wages. Create an additional variable called club category where category 1 represents the top 10 club based on the av</w:t>
      </w:r>
      <w:r w:rsidR="00E40E29">
        <w:rPr>
          <w:lang w:val="en-US"/>
        </w:rPr>
        <w:t>era</w:t>
      </w:r>
      <w:r w:rsidRPr="00367A0F">
        <w:rPr>
          <w:lang w:val="en-US"/>
        </w:rPr>
        <w:t>g</w:t>
      </w:r>
      <w:r w:rsidR="00E40E29">
        <w:rPr>
          <w:lang w:val="en-US"/>
        </w:rPr>
        <w:t>e</w:t>
      </w:r>
      <w:r w:rsidRPr="00367A0F">
        <w:rPr>
          <w:lang w:val="en-US"/>
        </w:rPr>
        <w:t xml:space="preserve"> wages, cat</w:t>
      </w:r>
      <w:r w:rsidR="00E40E29">
        <w:rPr>
          <w:lang w:val="en-US"/>
        </w:rPr>
        <w:t>egory</w:t>
      </w:r>
      <w:r w:rsidRPr="00367A0F">
        <w:rPr>
          <w:lang w:val="en-US"/>
        </w:rPr>
        <w:t xml:space="preserve"> 2 represents clubs that lie in the range of 11 – 20, cat</w:t>
      </w:r>
      <w:r w:rsidR="00E40E29">
        <w:rPr>
          <w:lang w:val="en-US"/>
        </w:rPr>
        <w:t>egory</w:t>
      </w:r>
      <w:r w:rsidRPr="00367A0F">
        <w:rPr>
          <w:lang w:val="en-US"/>
        </w:rPr>
        <w:t xml:space="preserve"> 3 represents the club that lies in the range of 21- 30 and cat</w:t>
      </w:r>
      <w:r w:rsidR="00E40E29">
        <w:rPr>
          <w:lang w:val="en-US"/>
        </w:rPr>
        <w:t>egory</w:t>
      </w:r>
      <w:r w:rsidRPr="00367A0F">
        <w:rPr>
          <w:lang w:val="en-US"/>
        </w:rPr>
        <w:t xml:space="preserve"> 4 represents all the left over clubs.</w:t>
      </w:r>
    </w:p>
    <w:p w:rsidR="00E40E29" w:rsidRPr="009C550A" w:rsidRDefault="00367A0F" w:rsidP="009C550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367A0F">
        <w:rPr>
          <w:lang w:val="en-US"/>
        </w:rPr>
        <w:t xml:space="preserve">Use the additional 2 variables that you have created to predict the wages of a player using linear regression. </w:t>
      </w:r>
      <w:r w:rsidR="004250E6">
        <w:rPr>
          <w:lang w:val="en-US"/>
        </w:rPr>
        <w:t xml:space="preserve">( To use Categorical variables in regression try converting them to dummy variables, refer to the below link: </w:t>
      </w:r>
      <w:hyperlink r:id="rId7" w:history="1">
        <w:r w:rsidR="004250E6">
          <w:rPr>
            <w:rStyle w:val="Hyperlink"/>
          </w:rPr>
          <w:t>https://www.youtube.com/watch?v=r39JOUiFdIs</w:t>
        </w:r>
      </w:hyperlink>
      <w:r w:rsidR="004250E6">
        <w:t>)</w:t>
      </w:r>
    </w:p>
    <w:p w:rsidR="0074162D" w:rsidRPr="00E40E29" w:rsidRDefault="0074162D" w:rsidP="004250E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E40E29">
        <w:rPr>
          <w:lang w:val="en-US"/>
        </w:rPr>
        <w:t xml:space="preserve">As a </w:t>
      </w:r>
      <w:r w:rsidR="00114514">
        <w:rPr>
          <w:lang w:val="en-US"/>
        </w:rPr>
        <w:t>National coach of France</w:t>
      </w:r>
      <w:r w:rsidR="00276C9A">
        <w:rPr>
          <w:lang w:val="en-US"/>
        </w:rPr>
        <w:t xml:space="preserve"> team</w:t>
      </w:r>
      <w:r w:rsidRPr="00E40E29">
        <w:rPr>
          <w:lang w:val="en-US"/>
        </w:rPr>
        <w:t xml:space="preserve"> you want to </w:t>
      </w:r>
      <w:r w:rsidR="006B74C3" w:rsidRPr="00E40E29">
        <w:rPr>
          <w:lang w:val="en-US"/>
        </w:rPr>
        <w:t>compare the national team of England, Spain, Italy and Germany</w:t>
      </w:r>
      <w:r w:rsidR="00D67A72">
        <w:rPr>
          <w:lang w:val="en-US"/>
        </w:rPr>
        <w:t xml:space="preserve"> to understand the competition</w:t>
      </w:r>
      <w:r w:rsidR="006B74C3" w:rsidRPr="00E40E29">
        <w:rPr>
          <w:lang w:val="en-US"/>
        </w:rPr>
        <w:t xml:space="preserve">. The formation of the teams is restricted to 4-3-3 </w:t>
      </w:r>
      <w:r w:rsidR="00FA63C5" w:rsidRPr="00E40E29">
        <w:rPr>
          <w:lang w:val="en-US"/>
        </w:rPr>
        <w:t>(4</w:t>
      </w:r>
      <w:r w:rsidR="006B74C3" w:rsidRPr="00E40E29">
        <w:rPr>
          <w:lang w:val="en-US"/>
        </w:rPr>
        <w:t xml:space="preserve"> defenders, 3 midfielders, 3 forwards</w:t>
      </w:r>
      <w:r w:rsidR="006F5E36" w:rsidRPr="00E40E29">
        <w:rPr>
          <w:lang w:val="en-US"/>
        </w:rPr>
        <w:t>, 1</w:t>
      </w:r>
      <w:r w:rsidR="006B74C3" w:rsidRPr="00E40E29">
        <w:rPr>
          <w:lang w:val="en-US"/>
        </w:rPr>
        <w:t xml:space="preserve"> Goal Keeper)</w:t>
      </w:r>
      <w:r w:rsidR="00D67A72">
        <w:rPr>
          <w:lang w:val="en-US"/>
        </w:rPr>
        <w:t xml:space="preserve"> and players with </w:t>
      </w:r>
      <w:r w:rsidR="008875CE">
        <w:rPr>
          <w:lang w:val="en-US"/>
        </w:rPr>
        <w:t xml:space="preserve">overall value of </w:t>
      </w:r>
      <w:r w:rsidR="00D67A72">
        <w:rPr>
          <w:lang w:val="en-US"/>
        </w:rPr>
        <w:t>more than 75 are preferred</w:t>
      </w:r>
      <w:r w:rsidR="00D67A72" w:rsidRPr="00E40E29">
        <w:rPr>
          <w:lang w:val="en-US"/>
        </w:rPr>
        <w:t>,</w:t>
      </w:r>
      <w:r w:rsidR="00D67A72">
        <w:rPr>
          <w:lang w:val="en-US"/>
        </w:rPr>
        <w:t xml:space="preserve"> now</w:t>
      </w:r>
      <w:r w:rsidR="006B74C3" w:rsidRPr="00E40E29">
        <w:rPr>
          <w:lang w:val="en-US"/>
        </w:rPr>
        <w:t xml:space="preserve"> form the best team for each of the mentio</w:t>
      </w:r>
      <w:r w:rsidR="00D67A72">
        <w:rPr>
          <w:lang w:val="en-US"/>
        </w:rPr>
        <w:t>ned countries and compare them. Note down all the insights that you as a business analyst should share with the coach.</w:t>
      </w:r>
    </w:p>
    <w:p w:rsidR="00E40E29" w:rsidRDefault="00E40E29" w:rsidP="004250E6">
      <w:pPr>
        <w:ind w:firstLine="360"/>
        <w:jc w:val="both"/>
        <w:rPr>
          <w:lang w:val="en-US"/>
        </w:rPr>
      </w:pPr>
    </w:p>
    <w:p w:rsidR="006B74C3" w:rsidRDefault="00F24B4F" w:rsidP="004250E6">
      <w:pPr>
        <w:ind w:firstLine="360"/>
        <w:jc w:val="both"/>
        <w:rPr>
          <w:lang w:val="en-US"/>
        </w:rPr>
      </w:pPr>
      <w:r>
        <w:rPr>
          <w:lang w:val="en-US"/>
        </w:rPr>
        <w:t xml:space="preserve">Note:- </w:t>
      </w:r>
    </w:p>
    <w:p w:rsidR="006B74C3" w:rsidRDefault="006B74C3" w:rsidP="004250E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Pick out the best players based on the overall rating while selecting the players, for example if you need to pick </w:t>
      </w:r>
      <w:r w:rsidR="008875CE">
        <w:rPr>
          <w:lang w:val="en-US"/>
        </w:rPr>
        <w:t>3</w:t>
      </w:r>
      <w:r>
        <w:rPr>
          <w:lang w:val="en-US"/>
        </w:rPr>
        <w:t xml:space="preserve"> forwards then filter the data for all the forwards, sort them based on overall rating and pick the best </w:t>
      </w:r>
      <w:r w:rsidR="008875CE">
        <w:rPr>
          <w:lang w:val="en-US"/>
        </w:rPr>
        <w:t>3</w:t>
      </w:r>
      <w:r>
        <w:rPr>
          <w:lang w:val="en-US"/>
        </w:rPr>
        <w:t>, in case their overall rating ties, look at the potential rating, if that is also the same then choose on the basis of the value of the player</w:t>
      </w:r>
    </w:p>
    <w:p w:rsidR="00B8094C" w:rsidRPr="00E40E29" w:rsidRDefault="00F8489C" w:rsidP="004250E6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When we talk about formation</w:t>
      </w:r>
      <w:r w:rsidR="00BE2D2E">
        <w:rPr>
          <w:lang w:val="en-US"/>
        </w:rPr>
        <w:t>,</w:t>
      </w:r>
      <w:r>
        <w:rPr>
          <w:lang w:val="en-US"/>
        </w:rPr>
        <w:t xml:space="preserve"> the nomenclature is as follows </w:t>
      </w:r>
      <w:r w:rsidR="00FA63C5">
        <w:rPr>
          <w:lang w:val="en-US"/>
        </w:rPr>
        <w:t>(Number</w:t>
      </w:r>
      <w:r>
        <w:rPr>
          <w:lang w:val="en-US"/>
        </w:rPr>
        <w:t xml:space="preserve"> of defenders- Number of midfielders- number of forwards), goalkeeper will always be there in the team hence we don’t represent it in the formation.</w:t>
      </w:r>
    </w:p>
    <w:p w:rsidR="00F8489C" w:rsidRDefault="00F8489C" w:rsidP="004250E6">
      <w:pPr>
        <w:ind w:left="360"/>
        <w:jc w:val="both"/>
        <w:rPr>
          <w:lang w:val="en-US"/>
        </w:rPr>
      </w:pPr>
    </w:p>
    <w:p w:rsidR="00F8489C" w:rsidRDefault="00F8489C" w:rsidP="004250E6">
      <w:pPr>
        <w:ind w:left="360"/>
        <w:jc w:val="both"/>
        <w:rPr>
          <w:lang w:val="en-US"/>
        </w:rPr>
      </w:pPr>
      <w:r>
        <w:rPr>
          <w:lang w:val="en-US"/>
        </w:rPr>
        <w:t>4-3-3 formation:</w:t>
      </w:r>
    </w:p>
    <w:p w:rsidR="00F8489C" w:rsidRDefault="001C083B" w:rsidP="004250E6">
      <w:pPr>
        <w:ind w:left="360"/>
        <w:jc w:val="both"/>
        <w:rPr>
          <w:lang w:val="en-US"/>
        </w:rPr>
      </w:pPr>
      <w:r>
        <w:rPr>
          <w:noProof/>
          <w:lang w:val="en-IN" w:bidi="hi-IN"/>
        </w:rPr>
        <w:drawing>
          <wp:inline distT="0" distB="0" distL="0" distR="0" wp14:anchorId="0C263E45" wp14:editId="7D967A80">
            <wp:extent cx="58388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8B" w:rsidRDefault="002A168B" w:rsidP="004250E6">
      <w:pPr>
        <w:ind w:left="360"/>
        <w:jc w:val="both"/>
        <w:rPr>
          <w:lang w:val="en-US"/>
        </w:rPr>
      </w:pPr>
    </w:p>
    <w:p w:rsidR="002A168B" w:rsidRDefault="002A168B" w:rsidP="004250E6">
      <w:pPr>
        <w:ind w:left="360"/>
        <w:jc w:val="both"/>
        <w:rPr>
          <w:lang w:val="en-US"/>
        </w:rPr>
      </w:pPr>
    </w:p>
    <w:p w:rsidR="00B8094C" w:rsidRPr="002A168B" w:rsidRDefault="00B8094C" w:rsidP="004250E6">
      <w:pPr>
        <w:ind w:left="360"/>
        <w:jc w:val="both"/>
        <w:rPr>
          <w:lang w:val="en-US"/>
        </w:rPr>
      </w:pPr>
      <w:r>
        <w:rPr>
          <w:lang w:val="en-US"/>
        </w:rPr>
        <w:t>Based on the positional requirement the above mentioned positions can be treated equally while shortlisting the squad.</w:t>
      </w:r>
      <w:r w:rsidR="00742CCF">
        <w:rPr>
          <w:lang w:val="en-US"/>
        </w:rPr>
        <w:t xml:space="preserve"> E.g. LW / ST – LW can be treated equally as striker</w:t>
      </w:r>
    </w:p>
    <w:p w:rsidR="001775A0" w:rsidRDefault="001775A0" w:rsidP="004250E6">
      <w:pPr>
        <w:jc w:val="both"/>
        <w:rPr>
          <w:lang w:val="en-US"/>
        </w:rPr>
      </w:pPr>
    </w:p>
    <w:p w:rsidR="00FB5B6F" w:rsidRDefault="00DF4D6A" w:rsidP="004250E6">
      <w:pPr>
        <w:jc w:val="both"/>
        <w:rPr>
          <w:lang w:val="en-US"/>
        </w:rPr>
      </w:pPr>
      <w:r>
        <w:rPr>
          <w:lang w:val="en-US"/>
        </w:rPr>
        <w:t xml:space="preserve">      </w:t>
      </w:r>
    </w:p>
    <w:p w:rsidR="00DF4D6A" w:rsidRDefault="00DF4D6A" w:rsidP="004250E6">
      <w:pPr>
        <w:jc w:val="both"/>
        <w:rPr>
          <w:lang w:val="en-US"/>
        </w:rPr>
      </w:pPr>
    </w:p>
    <w:p w:rsidR="00EF066F" w:rsidRDefault="00EF066F" w:rsidP="004250E6">
      <w:pPr>
        <w:jc w:val="both"/>
        <w:rPr>
          <w:lang w:val="en-US"/>
        </w:rPr>
      </w:pPr>
    </w:p>
    <w:p w:rsidR="00EF066F" w:rsidRDefault="00EF066F" w:rsidP="004250E6">
      <w:pPr>
        <w:jc w:val="both"/>
        <w:rPr>
          <w:lang w:val="en-US"/>
        </w:rPr>
      </w:pPr>
    </w:p>
    <w:sectPr w:rsidR="00EF066F">
      <w:headerReference w:type="default" r:id="rId9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D14" w:rsidRDefault="00386D14">
      <w:pPr>
        <w:spacing w:line="240" w:lineRule="auto"/>
      </w:pPr>
      <w:r>
        <w:separator/>
      </w:r>
    </w:p>
  </w:endnote>
  <w:endnote w:type="continuationSeparator" w:id="0">
    <w:p w:rsidR="00386D14" w:rsidRDefault="0038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D14" w:rsidRDefault="00386D14">
      <w:pPr>
        <w:spacing w:line="240" w:lineRule="auto"/>
      </w:pPr>
      <w:r>
        <w:separator/>
      </w:r>
    </w:p>
  </w:footnote>
  <w:footnote w:type="continuationSeparator" w:id="0">
    <w:p w:rsidR="00386D14" w:rsidRDefault="00386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532" w:rsidRDefault="00A57FE3">
    <w:pPr>
      <w:ind w:right="-990"/>
      <w:jc w:val="right"/>
    </w:pPr>
    <w:r>
      <w:rPr>
        <w:noProof/>
        <w:lang w:val="en-IN" w:bidi="hi-IN"/>
      </w:rPr>
      <w:drawing>
        <wp:inline distT="0" distB="0" distL="0" distR="0" wp14:anchorId="1E0012C3" wp14:editId="03DC7A37">
          <wp:extent cx="1746504" cy="356616"/>
          <wp:effectExtent l="0" t="0" r="635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atlearning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504" cy="356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663CC"/>
    <w:multiLevelType w:val="hybridMultilevel"/>
    <w:tmpl w:val="29ECA046"/>
    <w:lvl w:ilvl="0" w:tplc="866C43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33392"/>
    <w:multiLevelType w:val="hybridMultilevel"/>
    <w:tmpl w:val="4BC07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E6B95"/>
    <w:multiLevelType w:val="multilevel"/>
    <w:tmpl w:val="8B90BC14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38D7210"/>
    <w:multiLevelType w:val="multilevel"/>
    <w:tmpl w:val="5F0A6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9B5A8B"/>
    <w:multiLevelType w:val="multilevel"/>
    <w:tmpl w:val="0968226A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AC76714"/>
    <w:multiLevelType w:val="hybridMultilevel"/>
    <w:tmpl w:val="23D64DA2"/>
    <w:lvl w:ilvl="0" w:tplc="1EC6FF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37E66"/>
    <w:multiLevelType w:val="hybridMultilevel"/>
    <w:tmpl w:val="ACF4A66E"/>
    <w:lvl w:ilvl="0" w:tplc="866C43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32"/>
    <w:rsid w:val="0000410F"/>
    <w:rsid w:val="0000609B"/>
    <w:rsid w:val="0004138F"/>
    <w:rsid w:val="00055EE9"/>
    <w:rsid w:val="00071A94"/>
    <w:rsid w:val="0009068F"/>
    <w:rsid w:val="00105490"/>
    <w:rsid w:val="00114514"/>
    <w:rsid w:val="00127AEA"/>
    <w:rsid w:val="001775A0"/>
    <w:rsid w:val="001A2727"/>
    <w:rsid w:val="001C083B"/>
    <w:rsid w:val="00207B59"/>
    <w:rsid w:val="00241D2D"/>
    <w:rsid w:val="00260FD5"/>
    <w:rsid w:val="00276C9A"/>
    <w:rsid w:val="00292F24"/>
    <w:rsid w:val="002A168B"/>
    <w:rsid w:val="002A49AF"/>
    <w:rsid w:val="00367A0F"/>
    <w:rsid w:val="00386D14"/>
    <w:rsid w:val="004250E6"/>
    <w:rsid w:val="0043364C"/>
    <w:rsid w:val="00480795"/>
    <w:rsid w:val="00486302"/>
    <w:rsid w:val="00615D54"/>
    <w:rsid w:val="00683C21"/>
    <w:rsid w:val="00696643"/>
    <w:rsid w:val="006B74C3"/>
    <w:rsid w:val="006F5E36"/>
    <w:rsid w:val="006F7EBB"/>
    <w:rsid w:val="0074162D"/>
    <w:rsid w:val="00742CCF"/>
    <w:rsid w:val="00774DE0"/>
    <w:rsid w:val="00784A10"/>
    <w:rsid w:val="008875CE"/>
    <w:rsid w:val="008948FA"/>
    <w:rsid w:val="008C45C3"/>
    <w:rsid w:val="009351B4"/>
    <w:rsid w:val="00984EC5"/>
    <w:rsid w:val="00995046"/>
    <w:rsid w:val="009A3391"/>
    <w:rsid w:val="009C550A"/>
    <w:rsid w:val="00A0044B"/>
    <w:rsid w:val="00A57FE3"/>
    <w:rsid w:val="00A66532"/>
    <w:rsid w:val="00AC1997"/>
    <w:rsid w:val="00AC5010"/>
    <w:rsid w:val="00B265C4"/>
    <w:rsid w:val="00B553DE"/>
    <w:rsid w:val="00B8094C"/>
    <w:rsid w:val="00BD3B04"/>
    <w:rsid w:val="00BD7A12"/>
    <w:rsid w:val="00BE2D2E"/>
    <w:rsid w:val="00CA6CE9"/>
    <w:rsid w:val="00CC276A"/>
    <w:rsid w:val="00D67A72"/>
    <w:rsid w:val="00DE4FC4"/>
    <w:rsid w:val="00DF4D6A"/>
    <w:rsid w:val="00E07656"/>
    <w:rsid w:val="00E10F4A"/>
    <w:rsid w:val="00E2735E"/>
    <w:rsid w:val="00E40E29"/>
    <w:rsid w:val="00E64F5B"/>
    <w:rsid w:val="00EF066F"/>
    <w:rsid w:val="00EF421B"/>
    <w:rsid w:val="00F035DA"/>
    <w:rsid w:val="00F24B4F"/>
    <w:rsid w:val="00F67CA4"/>
    <w:rsid w:val="00F8489C"/>
    <w:rsid w:val="00FA63C5"/>
    <w:rsid w:val="00FB5B6F"/>
    <w:rsid w:val="00FC3217"/>
    <w:rsid w:val="00FE31DC"/>
    <w:rsid w:val="00FF29C9"/>
    <w:rsid w:val="00FF3E5F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F8C54-AD1B-4535-A1CB-E1ECB9F9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FE3"/>
  </w:style>
  <w:style w:type="paragraph" w:styleId="Footer">
    <w:name w:val="footer"/>
    <w:basedOn w:val="Normal"/>
    <w:link w:val="FooterChar"/>
    <w:uiPriority w:val="99"/>
    <w:unhideWhenUsed/>
    <w:rsid w:val="00A57F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FE3"/>
  </w:style>
  <w:style w:type="paragraph" w:styleId="BalloonText">
    <w:name w:val="Balloon Text"/>
    <w:basedOn w:val="Normal"/>
    <w:link w:val="BalloonTextChar"/>
    <w:uiPriority w:val="99"/>
    <w:semiHidden/>
    <w:unhideWhenUsed/>
    <w:rsid w:val="00EF4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1B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BD3B04"/>
  </w:style>
  <w:style w:type="character" w:customStyle="1" w:styleId="questionpointsholder">
    <w:name w:val="question_points_holder"/>
    <w:basedOn w:val="DefaultParagraphFont"/>
    <w:rsid w:val="00BD3B04"/>
  </w:style>
  <w:style w:type="character" w:customStyle="1" w:styleId="points">
    <w:name w:val="points"/>
    <w:basedOn w:val="DefaultParagraphFont"/>
    <w:rsid w:val="00BD3B04"/>
  </w:style>
  <w:style w:type="character" w:customStyle="1" w:styleId="screenreader-only">
    <w:name w:val="screenreader-only"/>
    <w:basedOn w:val="DefaultParagraphFont"/>
    <w:rsid w:val="00BD3B04"/>
  </w:style>
  <w:style w:type="paragraph" w:styleId="NormalWeb">
    <w:name w:val="Normal (Web)"/>
    <w:basedOn w:val="Normal"/>
    <w:uiPriority w:val="99"/>
    <w:semiHidden/>
    <w:unhideWhenUsed/>
    <w:rsid w:val="00BD3B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nswerarrow">
    <w:name w:val="answer_arrow"/>
    <w:basedOn w:val="DefaultParagraphFont"/>
    <w:rsid w:val="00BD3B04"/>
  </w:style>
  <w:style w:type="character" w:styleId="Strong">
    <w:name w:val="Strong"/>
    <w:basedOn w:val="DefaultParagraphFont"/>
    <w:uiPriority w:val="22"/>
    <w:qFormat/>
    <w:rsid w:val="00BD3B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3B04"/>
    <w:rPr>
      <w:color w:val="0000FF"/>
      <w:u w:val="single"/>
    </w:rPr>
  </w:style>
  <w:style w:type="character" w:customStyle="1" w:styleId="instructurefilelinkholder">
    <w:name w:val="instructure_file_link_holder"/>
    <w:basedOn w:val="DefaultParagraphFont"/>
    <w:rsid w:val="00BD3B04"/>
  </w:style>
  <w:style w:type="paragraph" w:styleId="ListParagraph">
    <w:name w:val="List Paragraph"/>
    <w:basedOn w:val="Normal"/>
    <w:uiPriority w:val="34"/>
    <w:qFormat/>
    <w:rsid w:val="007416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92279522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2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81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655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6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050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730810097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6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4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102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069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986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9840432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8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8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5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23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24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14292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2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332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018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423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73797271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1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5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963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299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43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3608875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4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9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68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1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574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904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2569587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7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9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691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8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14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7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47985374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9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8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915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28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3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18442710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810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073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20555949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04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0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487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699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37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56597046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77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439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238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502285525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8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479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9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094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7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98035663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2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06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3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30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7769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868447871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3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30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237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2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68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479348319">
          <w:marLeft w:val="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4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2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073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822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168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39JOUiFd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</cp:lastModifiedBy>
  <cp:revision>62</cp:revision>
  <dcterms:created xsi:type="dcterms:W3CDTF">2018-02-06T05:25:00Z</dcterms:created>
  <dcterms:modified xsi:type="dcterms:W3CDTF">2022-02-09T18:04:00Z</dcterms:modified>
</cp:coreProperties>
</file>