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D8046">
      <w:pPr>
        <w:pStyle w:val="16"/>
        <w:jc w:val="center"/>
        <w:rPr>
          <w:b/>
          <w:bCs/>
          <w:u w:val="single"/>
        </w:rPr>
      </w:pPr>
      <w:r>
        <w:rPr>
          <w:b/>
          <w:bCs/>
          <w:u w:val="single"/>
        </w:rPr>
        <w:t xml:space="preserve">Week </w:t>
      </w:r>
      <w:r>
        <w:rPr>
          <w:rFonts w:hint="default"/>
          <w:b/>
          <w:bCs/>
          <w:u w:val="single"/>
          <w:lang w:val="en-IN"/>
        </w:rPr>
        <w:t>2</w:t>
      </w:r>
      <w:r>
        <w:rPr>
          <w:b/>
          <w:bCs/>
          <w:u w:val="single"/>
        </w:rPr>
        <w:t xml:space="preserve"> Project</w:t>
      </w:r>
    </w:p>
    <w:p w14:paraId="432EBB2C">
      <w:pPr>
        <w:jc w:val="right"/>
        <w:rPr>
          <w:sz w:val="32"/>
          <w:szCs w:val="32"/>
        </w:rPr>
      </w:pPr>
      <w:r>
        <w:rPr>
          <w:sz w:val="32"/>
          <w:szCs w:val="32"/>
        </w:rPr>
        <w:t>By:-Harshit Bihani</w:t>
      </w:r>
    </w:p>
    <w:p w14:paraId="1CE81DC2">
      <w:pPr>
        <w:pStyle w:val="13"/>
        <w:keepNext w:val="0"/>
        <w:keepLines w:val="0"/>
        <w:widowControl/>
        <w:suppressLineNumbers w:val="0"/>
      </w:pPr>
      <w:r>
        <w:rPr>
          <w:rStyle w:val="14"/>
          <w:sz w:val="36"/>
          <w:szCs w:val="36"/>
        </w:rPr>
        <w:t>Week 2: Enhancing Data Structure and Visualization</w:t>
      </w:r>
    </w:p>
    <w:p w14:paraId="77DE1B63">
      <w:pPr>
        <w:pStyle w:val="13"/>
        <w:keepNext w:val="0"/>
        <w:keepLines w:val="0"/>
        <w:widowControl/>
        <w:suppressLineNumbers w:val="0"/>
        <w:rPr>
          <w:sz w:val="32"/>
          <w:szCs w:val="32"/>
        </w:rPr>
      </w:pPr>
      <w:r>
        <w:rPr>
          <w:sz w:val="32"/>
          <w:szCs w:val="32"/>
        </w:rPr>
        <w:t>This week, I built on my understanding of Power BI by refining the dataset further and exploring data visualization techniques. I started by renaming and rearranging columns to improve clarity and accessibility, ensuring a structured and well-organized dataset for analysis.</w:t>
      </w:r>
    </w:p>
    <w:p w14:paraId="4D5C8597">
      <w:pPr>
        <w:pStyle w:val="13"/>
        <w:keepNext w:val="0"/>
        <w:keepLines w:val="0"/>
        <w:widowControl/>
        <w:suppressLineNumbers w:val="0"/>
        <w:rPr>
          <w:b w:val="0"/>
          <w:bCs w:val="0"/>
          <w:sz w:val="32"/>
          <w:szCs w:val="32"/>
        </w:rPr>
      </w:pPr>
      <w:r>
        <w:rPr>
          <w:b w:val="0"/>
          <w:bCs w:val="0"/>
          <w:sz w:val="32"/>
          <w:szCs w:val="32"/>
        </w:rPr>
        <w:t xml:space="preserve">Once the data was structured, I moved on to creating insightful visualizations. I analyzed key metrics such as the </w:t>
      </w:r>
      <w:r>
        <w:rPr>
          <w:rStyle w:val="14"/>
          <w:b w:val="0"/>
          <w:bCs w:val="0"/>
          <w:sz w:val="32"/>
          <w:szCs w:val="32"/>
        </w:rPr>
        <w:t>sum of crop year by state name, sum of area by crop name and state name, and sum of area by state name</w:t>
      </w:r>
      <w:r>
        <w:rPr>
          <w:b w:val="0"/>
          <w:bCs w:val="0"/>
          <w:sz w:val="32"/>
          <w:szCs w:val="32"/>
        </w:rPr>
        <w:t>, among others. These visualizations helped in identifying trends and patterns, making the data more comprehensible and actionable.</w:t>
      </w:r>
    </w:p>
    <w:p w14:paraId="6761C0DB">
      <w:pPr>
        <w:pStyle w:val="13"/>
        <w:keepNext w:val="0"/>
        <w:keepLines w:val="0"/>
        <w:widowControl/>
        <w:suppressLineNumbers w:val="0"/>
        <w:rPr>
          <w:sz w:val="32"/>
          <w:szCs w:val="32"/>
        </w:rPr>
      </w:pPr>
      <w:r>
        <w:rPr>
          <w:sz w:val="32"/>
          <w:szCs w:val="32"/>
        </w:rPr>
        <w:t>By the end of the week, I had strengthened my ability to present data meaningfully, reinforcing the importance of structuring datasets before visualization. This experience enhanced my confidence in using Power BI to create impactful reports for data-driven decision-making.</w:t>
      </w:r>
    </w:p>
    <w:p w14:paraId="585A4478">
      <w:pPr>
        <w:rPr>
          <w:sz w:val="36"/>
          <w:szCs w:val="36"/>
        </w:rPr>
      </w:pPr>
    </w:p>
    <w:p w14:paraId="1A0181A5">
      <w:pPr>
        <w:rPr>
          <w:sz w:val="36"/>
          <w:szCs w:val="36"/>
        </w:rPr>
      </w:pPr>
    </w:p>
    <w:p w14:paraId="46D74672">
      <w:pPr>
        <w:pStyle w:val="16"/>
        <w:rPr>
          <w:sz w:val="36"/>
          <w:szCs w:val="36"/>
        </w:rPr>
      </w:pPr>
      <w:r>
        <w:rPr>
          <w:sz w:val="36"/>
          <w:szCs w:val="36"/>
        </w:rPr>
        <w:br w:type="page"/>
      </w:r>
    </w:p>
    <w:p w14:paraId="5AD8095E">
      <w:pPr>
        <w:pStyle w:val="16"/>
      </w:pPr>
    </w:p>
    <w:p w14:paraId="60F7E0C0">
      <w:pPr>
        <w:pStyle w:val="16"/>
      </w:pPr>
      <w:bookmarkStart w:id="0" w:name="_GoBack"/>
      <w:bookmarkEnd w:id="0"/>
      <w:r>
        <w:drawing>
          <wp:anchor distT="0" distB="0" distL="114300" distR="114300" simplePos="0" relativeHeight="251659264" behindDoc="1" locked="0" layoutInCell="1" allowOverlap="1">
            <wp:simplePos x="0" y="0"/>
            <wp:positionH relativeFrom="margin">
              <wp:posOffset>-518160</wp:posOffset>
            </wp:positionH>
            <wp:positionV relativeFrom="paragraph">
              <wp:posOffset>5362575</wp:posOffset>
            </wp:positionV>
            <wp:extent cx="6499860" cy="3041650"/>
            <wp:effectExtent l="0" t="0" r="0" b="0"/>
            <wp:wrapTight wrapText="bothSides">
              <wp:wrapPolygon>
                <wp:start x="0" y="0"/>
                <wp:lineTo x="0" y="21600"/>
                <wp:lineTo x="21600" y="21600"/>
                <wp:lineTo x="21600" y="0"/>
                <wp:lineTo x="0" y="0"/>
              </wp:wrapPolygon>
            </wp:wrapTight>
            <wp:docPr id="63665900" name="Picture 1" descr="C:/Users/kothi/OneDrive/Pictures/Screenshots/Screenshot (798).pngScreenshot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5900" name="Picture 1" descr="C:/Users/kothi/OneDrive/Pictures/Screenshots/Screenshot (798).pngScreenshot (798)"/>
                    <pic:cNvPicPr>
                      <a:picLocks noChangeAspect="1"/>
                    </pic:cNvPicPr>
                  </pic:nvPicPr>
                  <pic:blipFill>
                    <a:blip r:embed="rId6"/>
                    <a:srcRect t="4205" b="12611"/>
                    <a:stretch>
                      <a:fillRect/>
                    </a:stretch>
                  </pic:blipFill>
                  <pic:spPr>
                    <a:xfrm>
                      <a:off x="0" y="0"/>
                      <a:ext cx="6499860" cy="3041650"/>
                    </a:xfrm>
                    <a:prstGeom prst="rect">
                      <a:avLst/>
                    </a:prstGeom>
                  </pic:spPr>
                </pic:pic>
              </a:graphicData>
            </a:graphic>
          </wp:anchor>
        </w:drawing>
      </w:r>
    </w:p>
    <w:p w14:paraId="4BB66366">
      <w:pPr>
        <w:pStyle w:val="16"/>
      </w:pPr>
      <w:r>
        <w:drawing>
          <wp:anchor distT="0" distB="0" distL="114300" distR="114300" simplePos="0" relativeHeight="251660288" behindDoc="1" locked="0" layoutInCell="1" allowOverlap="1">
            <wp:simplePos x="0" y="0"/>
            <wp:positionH relativeFrom="column">
              <wp:posOffset>-518160</wp:posOffset>
            </wp:positionH>
            <wp:positionV relativeFrom="paragraph">
              <wp:posOffset>252730</wp:posOffset>
            </wp:positionV>
            <wp:extent cx="6507480" cy="3935095"/>
            <wp:effectExtent l="0" t="0" r="0" b="0"/>
            <wp:wrapTight wrapText="bothSides">
              <wp:wrapPolygon>
                <wp:start x="0" y="0"/>
                <wp:lineTo x="0" y="21499"/>
                <wp:lineTo x="21549" y="21499"/>
                <wp:lineTo x="21549" y="0"/>
                <wp:lineTo x="0" y="0"/>
              </wp:wrapPolygon>
            </wp:wrapTight>
            <wp:docPr id="765035871" name="Picture 2" descr="C:/Users/kothi/OneDrive/Pictures/Screenshots/Screenshot (797).pngScreenshot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35871" name="Picture 2" descr="C:/Users/kothi/OneDrive/Pictures/Screenshots/Screenshot (797).pngScreenshot (797)"/>
                    <pic:cNvPicPr>
                      <a:picLocks noChangeAspect="1"/>
                    </pic:cNvPicPr>
                  </pic:nvPicPr>
                  <pic:blipFill>
                    <a:blip r:embed="rId7"/>
                    <a:srcRect l="7865" t="3538" r="7865" b="5863"/>
                    <a:stretch>
                      <a:fillRect/>
                    </a:stretch>
                  </pic:blipFill>
                  <pic:spPr>
                    <a:xfrm>
                      <a:off x="0" y="0"/>
                      <a:ext cx="6507480" cy="3935095"/>
                    </a:xfrm>
                    <a:prstGeom prst="rect">
                      <a:avLst/>
                    </a:prstGeom>
                  </pic:spPr>
                </pic:pic>
              </a:graphicData>
            </a:graphic>
          </wp:anchor>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0B"/>
    <w:rsid w:val="000C27B0"/>
    <w:rsid w:val="00115DCB"/>
    <w:rsid w:val="00351613"/>
    <w:rsid w:val="003517F3"/>
    <w:rsid w:val="00375FC0"/>
    <w:rsid w:val="003F3B14"/>
    <w:rsid w:val="00555E19"/>
    <w:rsid w:val="005B279A"/>
    <w:rsid w:val="006E6EE4"/>
    <w:rsid w:val="008E1098"/>
    <w:rsid w:val="009C6A9E"/>
    <w:rsid w:val="009E5310"/>
    <w:rsid w:val="00A0710B"/>
    <w:rsid w:val="00A21DC2"/>
    <w:rsid w:val="00AA1301"/>
    <w:rsid w:val="00B04F53"/>
    <w:rsid w:val="00BA3605"/>
    <w:rsid w:val="00CC1AB8"/>
    <w:rsid w:val="00DD476D"/>
    <w:rsid w:val="00EC3D9F"/>
    <w:rsid w:val="00F21352"/>
    <w:rsid w:val="00F409C0"/>
    <w:rsid w:val="4A5C3C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141</Words>
  <Characters>848</Characters>
  <Lines>25</Lines>
  <Paragraphs>5</Paragraphs>
  <TotalTime>4</TotalTime>
  <ScaleCrop>false</ScaleCrop>
  <LinksUpToDate>false</LinksUpToDate>
  <CharactersWithSpaces>985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2025-01-25T16:22:00Z</dcterms:created>
  <dc:creator>Ritu Kothiwal</dc:creator>
  <cp:lastModifiedBy>Ritu</cp:lastModifiedBy>
  <dcterms:modified xsi:type="dcterms:W3CDTF">2025-02-01T18:24:58Z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f798cc08-e1e0-4dc1-b05f-52fd09508260</vt:lpwstr>
  </property>
  <property fmtid="{D5CDD505-2E9C-101B-9397-08002B2CF9AE}" pid="3" name="KSOProductBuildVer">
    <vt:lpwstr>1033-12.2.0.19805</vt:lpwstr>
  </property>
  <property fmtid="{D5CDD505-2E9C-101B-9397-08002B2CF9AE}" pid="4" name="ICV">
    <vt:lpwstr>2780E6691C8147A5AD4582980FBC2BEA_13</vt:lpwstr>
  </property>
</Properties>
</file>