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B988D" w14:textId="77777777" w:rsidR="00FE0326" w:rsidRPr="00FE0326" w:rsidRDefault="00FE0326" w:rsidP="00FE0326">
      <w:pPr>
        <w:rPr>
          <w:rFonts w:ascii="Times New Roman" w:hAnsi="Times New Roman" w:cs="Times New Roman"/>
          <w:b/>
          <w:bCs/>
          <w:sz w:val="44"/>
          <w:szCs w:val="44"/>
          <w:u w:val="single"/>
        </w:rPr>
      </w:pPr>
      <w:r w:rsidRPr="00FE0326">
        <w:rPr>
          <w:rFonts w:ascii="Times New Roman" w:hAnsi="Times New Roman" w:cs="Times New Roman"/>
          <w:b/>
          <w:bCs/>
          <w:sz w:val="44"/>
          <w:szCs w:val="44"/>
          <w:u w:val="single"/>
        </w:rPr>
        <w:t>Employee Attrition Analysis Summary</w:t>
      </w:r>
    </w:p>
    <w:p w14:paraId="22683696" w14:textId="77777777" w:rsidR="00FE0326" w:rsidRPr="00FE0326" w:rsidRDefault="00FE0326" w:rsidP="00FE0326">
      <w:pPr>
        <w:jc w:val="both"/>
        <w:rPr>
          <w:rFonts w:ascii="Times New Roman" w:hAnsi="Times New Roman" w:cs="Times New Roman"/>
        </w:rPr>
      </w:pPr>
      <w:r w:rsidRPr="00FE0326">
        <w:rPr>
          <w:rFonts w:ascii="Times New Roman" w:hAnsi="Times New Roman" w:cs="Times New Roman"/>
        </w:rPr>
        <w:t>The purpose of this analysis was to understand why employees leave the company and to identify the factors that can help HR predict and reduce employee turnover. Employee attrition is a major challenge because replacing experienced employees requires additional hiring costs, training time, and can reduce overall productivity.</w:t>
      </w:r>
    </w:p>
    <w:p w14:paraId="1302D869" w14:textId="77777777" w:rsidR="00FE0326" w:rsidRPr="00FE0326" w:rsidRDefault="00FE0326" w:rsidP="00FE0326">
      <w:pPr>
        <w:jc w:val="both"/>
        <w:rPr>
          <w:rFonts w:ascii="Times New Roman" w:hAnsi="Times New Roman" w:cs="Times New Roman"/>
        </w:rPr>
      </w:pPr>
      <w:r w:rsidRPr="00FE0326">
        <w:rPr>
          <w:rFonts w:ascii="Times New Roman" w:hAnsi="Times New Roman" w:cs="Times New Roman"/>
        </w:rPr>
        <w:t xml:space="preserve">Our analysis showed that employees with lower job satisfaction, lower salaries, poor work-life balance, and fewer years of experience within the company were more likely to leave. Employees who frequently worked overtime also showed a higher tendency to resign. Among all departments, the Sales department </w:t>
      </w:r>
      <w:proofErr w:type="gramStart"/>
      <w:r w:rsidRPr="00FE0326">
        <w:rPr>
          <w:rFonts w:ascii="Times New Roman" w:hAnsi="Times New Roman" w:cs="Times New Roman"/>
        </w:rPr>
        <w:t>experienced</w:t>
      </w:r>
      <w:proofErr w:type="gramEnd"/>
      <w:r w:rsidRPr="00FE0326">
        <w:rPr>
          <w:rFonts w:ascii="Times New Roman" w:hAnsi="Times New Roman" w:cs="Times New Roman"/>
        </w:rPr>
        <w:t xml:space="preserve"> the highest level of employee turnover, with Sales Representatives being one of the most affected job roles.</w:t>
      </w:r>
    </w:p>
    <w:p w14:paraId="6F34E54C" w14:textId="77777777" w:rsidR="00FE0326" w:rsidRPr="00FE0326" w:rsidRDefault="00FE0326" w:rsidP="00FE0326">
      <w:pPr>
        <w:jc w:val="both"/>
        <w:rPr>
          <w:rFonts w:ascii="Times New Roman" w:hAnsi="Times New Roman" w:cs="Times New Roman"/>
        </w:rPr>
      </w:pPr>
      <w:r w:rsidRPr="00FE0326">
        <w:rPr>
          <w:rFonts w:ascii="Times New Roman" w:hAnsi="Times New Roman" w:cs="Times New Roman"/>
        </w:rPr>
        <w:t>A machine learning model was developed to identify employees who may be at risk of leaving. The model achieved good predictive performance and can help HR teams take preventive actions before valuable employees decide to resign. While salary is an important factor, the results indicate that employee satisfaction, workload, career growth opportunities, and work-life balance play an equally important role in retention.</w:t>
      </w:r>
    </w:p>
    <w:p w14:paraId="5B4D7471" w14:textId="77777777" w:rsidR="00FE0326" w:rsidRPr="00FE0326" w:rsidRDefault="00FE0326" w:rsidP="00FE0326">
      <w:pPr>
        <w:jc w:val="both"/>
        <w:rPr>
          <w:rFonts w:ascii="Times New Roman" w:hAnsi="Times New Roman" w:cs="Times New Roman"/>
        </w:rPr>
      </w:pPr>
      <w:r w:rsidRPr="00FE0326">
        <w:rPr>
          <w:rFonts w:ascii="Times New Roman" w:hAnsi="Times New Roman" w:cs="Times New Roman"/>
        </w:rPr>
        <w:t>Based on these findings, HR should focus on employees during their first few years at the company, as attrition is highest during this period. Regular employee feedback sessions, career development programs, and initiatives to improve work-life balance can help increase employee satisfaction and reduce turnover. Special attention should also be given to employees working in high-risk departments and job roles.</w:t>
      </w:r>
    </w:p>
    <w:p w14:paraId="4578F92E" w14:textId="77777777" w:rsidR="00FE0326" w:rsidRPr="00FE0326" w:rsidRDefault="00FE0326" w:rsidP="00FE0326">
      <w:pPr>
        <w:jc w:val="both"/>
        <w:rPr>
          <w:rFonts w:ascii="Times New Roman" w:hAnsi="Times New Roman" w:cs="Times New Roman"/>
        </w:rPr>
      </w:pPr>
      <w:r w:rsidRPr="00FE0326">
        <w:rPr>
          <w:rFonts w:ascii="Times New Roman" w:hAnsi="Times New Roman" w:cs="Times New Roman"/>
        </w:rPr>
        <w:t>It is important to note that this model should be used as a support tool rather than a final decision-making system. Human behavior is complex, and factors such as personal circumstances, external job opportunities, and organizational changes may influence an employee's decision to leave, even if they are not captured in the available data.</w:t>
      </w:r>
    </w:p>
    <w:p w14:paraId="4CFC234A" w14:textId="77777777" w:rsidR="00FE0326" w:rsidRPr="00FE0326" w:rsidRDefault="00FE0326" w:rsidP="00FE0326">
      <w:pPr>
        <w:jc w:val="both"/>
        <w:rPr>
          <w:rFonts w:ascii="Times New Roman" w:hAnsi="Times New Roman" w:cs="Times New Roman"/>
        </w:rPr>
      </w:pPr>
      <w:r w:rsidRPr="00FE0326">
        <w:rPr>
          <w:rFonts w:ascii="Times New Roman" w:hAnsi="Times New Roman" w:cs="Times New Roman"/>
        </w:rPr>
        <w:t>Overall, this analysis provides valuable insights that can help the company improve employee retention, reduce hiring costs, and create a more positive and productive work environment.</w:t>
      </w:r>
    </w:p>
    <w:p w14:paraId="0F011E0A" w14:textId="77777777" w:rsidR="00AA03D4" w:rsidRPr="00FE0326" w:rsidRDefault="00AA03D4">
      <w:pPr>
        <w:rPr>
          <w:rFonts w:ascii="Times New Roman" w:hAnsi="Times New Roman" w:cs="Times New Roman"/>
        </w:rPr>
      </w:pPr>
    </w:p>
    <w:sectPr w:rsidR="00AA03D4" w:rsidRPr="00FE03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A25"/>
    <w:rsid w:val="00597A03"/>
    <w:rsid w:val="00675657"/>
    <w:rsid w:val="009E4A0F"/>
    <w:rsid w:val="00AA03D4"/>
    <w:rsid w:val="00E90A25"/>
    <w:rsid w:val="00FE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F72931-53E7-43B4-884F-A202E9787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A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0A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0A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0A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A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A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0A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0A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0A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A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A25"/>
    <w:rPr>
      <w:rFonts w:eastAsiaTheme="majorEastAsia" w:cstheme="majorBidi"/>
      <w:color w:val="272727" w:themeColor="text1" w:themeTint="D8"/>
    </w:rPr>
  </w:style>
  <w:style w:type="paragraph" w:styleId="Title">
    <w:name w:val="Title"/>
    <w:basedOn w:val="Normal"/>
    <w:next w:val="Normal"/>
    <w:link w:val="TitleChar"/>
    <w:uiPriority w:val="10"/>
    <w:qFormat/>
    <w:rsid w:val="00E90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A25"/>
    <w:pPr>
      <w:spacing w:before="160"/>
      <w:jc w:val="center"/>
    </w:pPr>
    <w:rPr>
      <w:i/>
      <w:iCs/>
      <w:color w:val="404040" w:themeColor="text1" w:themeTint="BF"/>
    </w:rPr>
  </w:style>
  <w:style w:type="character" w:customStyle="1" w:styleId="QuoteChar">
    <w:name w:val="Quote Char"/>
    <w:basedOn w:val="DefaultParagraphFont"/>
    <w:link w:val="Quote"/>
    <w:uiPriority w:val="29"/>
    <w:rsid w:val="00E90A25"/>
    <w:rPr>
      <w:i/>
      <w:iCs/>
      <w:color w:val="404040" w:themeColor="text1" w:themeTint="BF"/>
    </w:rPr>
  </w:style>
  <w:style w:type="paragraph" w:styleId="ListParagraph">
    <w:name w:val="List Paragraph"/>
    <w:basedOn w:val="Normal"/>
    <w:uiPriority w:val="34"/>
    <w:qFormat/>
    <w:rsid w:val="00E90A25"/>
    <w:pPr>
      <w:ind w:left="720"/>
      <w:contextualSpacing/>
    </w:pPr>
  </w:style>
  <w:style w:type="character" w:styleId="IntenseEmphasis">
    <w:name w:val="Intense Emphasis"/>
    <w:basedOn w:val="DefaultParagraphFont"/>
    <w:uiPriority w:val="21"/>
    <w:qFormat/>
    <w:rsid w:val="00E90A25"/>
    <w:rPr>
      <w:i/>
      <w:iCs/>
      <w:color w:val="0F4761" w:themeColor="accent1" w:themeShade="BF"/>
    </w:rPr>
  </w:style>
  <w:style w:type="paragraph" w:styleId="IntenseQuote">
    <w:name w:val="Intense Quote"/>
    <w:basedOn w:val="Normal"/>
    <w:next w:val="Normal"/>
    <w:link w:val="IntenseQuoteChar"/>
    <w:uiPriority w:val="30"/>
    <w:qFormat/>
    <w:rsid w:val="00E90A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A25"/>
    <w:rPr>
      <w:i/>
      <w:iCs/>
      <w:color w:val="0F4761" w:themeColor="accent1" w:themeShade="BF"/>
    </w:rPr>
  </w:style>
  <w:style w:type="character" w:styleId="IntenseReference">
    <w:name w:val="Intense Reference"/>
    <w:basedOn w:val="DefaultParagraphFont"/>
    <w:uiPriority w:val="32"/>
    <w:qFormat/>
    <w:rsid w:val="00E90A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321</Words>
  <Characters>1834</Characters>
  <Application>Microsoft Office Word</Application>
  <DocSecurity>0</DocSecurity>
  <Lines>15</Lines>
  <Paragraphs>4</Paragraphs>
  <ScaleCrop>false</ScaleCrop>
  <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Bind</dc:creator>
  <cp:keywords/>
  <dc:description/>
  <cp:lastModifiedBy>Harshit Bind</cp:lastModifiedBy>
  <cp:revision>2</cp:revision>
  <dcterms:created xsi:type="dcterms:W3CDTF">2026-06-24T11:56:00Z</dcterms:created>
  <dcterms:modified xsi:type="dcterms:W3CDTF">2026-06-24T11:57:00Z</dcterms:modified>
</cp:coreProperties>
</file>