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7A42" w14:textId="1BE5847C" w:rsidR="008C1C54" w:rsidRDefault="008C1C54">
      <w:pPr>
        <w:rPr>
          <w:lang w:val="en-US"/>
        </w:rPr>
      </w:pPr>
      <w:r>
        <w:rPr>
          <w:lang w:val="en-US"/>
        </w:rPr>
        <w:t>WEEK 3 Lecture Transcripts explanation:</w:t>
      </w:r>
    </w:p>
    <w:p w14:paraId="12C3F112" w14:textId="77777777" w:rsidR="008C1C54" w:rsidRPr="008C1C54" w:rsidRDefault="008C1C54" w:rsidP="008C1C54">
      <w:pPr>
        <w:spacing w:after="24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5"/>
          <w:szCs w:val="35"/>
          <w:lang w:eastAsia="en-IN"/>
        </w:rPr>
      </w:pPr>
      <w:r w:rsidRPr="008C1C54">
        <w:rPr>
          <w:rFonts w:ascii="Helvetica" w:eastAsia="Times New Roman" w:hAnsi="Helvetica" w:cs="Helvetica"/>
          <w:color w:val="333333"/>
          <w:kern w:val="36"/>
          <w:sz w:val="35"/>
          <w:szCs w:val="35"/>
          <w:lang w:eastAsia="en-IN"/>
        </w:rPr>
        <w:t>Statistical Modelling</w:t>
      </w:r>
    </w:p>
    <w:p w14:paraId="19CB6A79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  <w:b/>
          <w:bCs/>
        </w:rPr>
        <w:t>Introduction to Random Variables and Probability</w:t>
      </w:r>
    </w:p>
    <w:p w14:paraId="2BC05DBA" w14:textId="77777777" w:rsidR="008C1C54" w:rsidRDefault="008C1C54" w:rsidP="008C1C5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Random variables characterize random phenomena using probability measures and probability density functions</w:t>
      </w:r>
    </w:p>
    <w:p w14:paraId="0DD88423" w14:textId="77777777" w:rsidR="008C1C54" w:rsidRDefault="008C1C54" w:rsidP="008C1C5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Deterministic phenomena have predictable outcomes, while stochastic phenomena have multiple possible outcomes with limited confidence</w:t>
      </w:r>
    </w:p>
    <w:p w14:paraId="4651E4D8" w14:textId="77777777" w:rsidR="008C1C54" w:rsidRDefault="008C1C54" w:rsidP="008C1C5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dr w:val="single" w:sz="2" w:space="0" w:color="E5E7EB" w:frame="1"/>
        </w:rPr>
        <w:t>Modeling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 and measurement errors lead to the use of probability density functions to predict outcomes with confidence intervals</w:t>
      </w:r>
    </w:p>
    <w:p w14:paraId="4EC4F9CD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Types of Random Phenomena</w:t>
      </w:r>
    </w:p>
    <w:p w14:paraId="75B00450" w14:textId="77777777" w:rsidR="008C1C54" w:rsidRDefault="008C1C54" w:rsidP="008C1C5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Discrete random variables have finite outcomes, like coin tosses or dice rolls</w:t>
      </w:r>
    </w:p>
    <w:p w14:paraId="7CA25EE7" w14:textId="77777777" w:rsidR="008C1C54" w:rsidRDefault="008C1C54" w:rsidP="008C1C5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Continuous random variables have infinite outcomes, like body temperature measurements</w:t>
      </w:r>
    </w:p>
    <w:p w14:paraId="7C1FCF35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Probability Concepts</w:t>
      </w:r>
    </w:p>
    <w:p w14:paraId="6B5D17DE" w14:textId="77777777" w:rsidR="008C1C54" w:rsidRDefault="008C1C54" w:rsidP="008C1C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 xml:space="preserve">Probability assigns real values between 0 and 1 to outcomes, with the sum of all outcomes </w:t>
      </w:r>
      <w:proofErr w:type="spellStart"/>
      <w:r>
        <w:rPr>
          <w:rFonts w:ascii="Segoe UI" w:hAnsi="Segoe UI" w:cs="Segoe UI"/>
          <w:bdr w:val="single" w:sz="2" w:space="0" w:color="E5E7EB" w:frame="1"/>
        </w:rPr>
        <w:t>equaling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 1</w:t>
      </w:r>
    </w:p>
    <w:p w14:paraId="6D6983FA" w14:textId="77777777" w:rsidR="008C1C54" w:rsidRDefault="008C1C54" w:rsidP="008C1C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Probabilities can be interpreted as frequencies in the limit as the number of trials goes to infinity</w:t>
      </w:r>
    </w:p>
    <w:p w14:paraId="03F8F00E" w14:textId="77777777" w:rsidR="008C1C54" w:rsidRDefault="008C1C54" w:rsidP="008C1C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Independent events have no influence on each other's occurrence</w:t>
      </w:r>
    </w:p>
    <w:p w14:paraId="001E01A9" w14:textId="77777777" w:rsidR="008C1C54" w:rsidRDefault="008C1C54" w:rsidP="008C1C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Mutually exclusive events preclude each other's occurrence</w:t>
      </w:r>
    </w:p>
    <w:p w14:paraId="1A326931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Probability Rules</w:t>
      </w:r>
    </w:p>
    <w:p w14:paraId="1AFA4A81" w14:textId="77777777" w:rsidR="008C1C54" w:rsidRDefault="008C1C54" w:rsidP="008C1C5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The probability of a complement is 1 minus the probability of the event</w:t>
      </w:r>
    </w:p>
    <w:p w14:paraId="0F090692" w14:textId="77777777" w:rsidR="008C1C54" w:rsidRDefault="008C1C54" w:rsidP="008C1C5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If event B is a subset of event A, then P(B) ≤ P(A)</w:t>
      </w:r>
    </w:p>
    <w:p w14:paraId="684DD492" w14:textId="77777777" w:rsidR="008C1C54" w:rsidRDefault="008C1C54" w:rsidP="008C1C5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bdr w:val="single" w:sz="2" w:space="0" w:color="E5E7EB" w:frame="1"/>
        </w:rPr>
        <w:t>P(</w:t>
      </w:r>
      <w:proofErr w:type="gramEnd"/>
      <w:r>
        <w:rPr>
          <w:rFonts w:ascii="Segoe UI" w:hAnsi="Segoe UI" w:cs="Segoe UI"/>
          <w:bdr w:val="single" w:sz="2" w:space="0" w:color="E5E7EB" w:frame="1"/>
        </w:rPr>
        <w:t>A or B) = P(A) + P(B) - P(A and B), for non-mutually exclusive events</w:t>
      </w:r>
    </w:p>
    <w:p w14:paraId="0CE0D476" w14:textId="77777777" w:rsidR="008C1C54" w:rsidRDefault="008C1C54" w:rsidP="008C1C5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 xml:space="preserve">Conditional probability P(B|A) = </w:t>
      </w:r>
      <w:proofErr w:type="gramStart"/>
      <w:r>
        <w:rPr>
          <w:rFonts w:ascii="Segoe UI" w:hAnsi="Segoe UI" w:cs="Segoe UI"/>
          <w:bdr w:val="single" w:sz="2" w:space="0" w:color="E5E7EB" w:frame="1"/>
        </w:rPr>
        <w:t>P(</w:t>
      </w:r>
      <w:proofErr w:type="gramEnd"/>
      <w:r>
        <w:rPr>
          <w:rFonts w:ascii="Segoe UI" w:hAnsi="Segoe UI" w:cs="Segoe UI"/>
          <w:bdr w:val="single" w:sz="2" w:space="0" w:color="E5E7EB" w:frame="1"/>
        </w:rPr>
        <w:t>A and B) / P(A), assuming P(A) &gt; 0</w:t>
      </w:r>
    </w:p>
    <w:p w14:paraId="28436A2B" w14:textId="77777777" w:rsidR="008C1C54" w:rsidRDefault="008C1C54" w:rsidP="008C1C5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Bayes' rule: P(A|</w:t>
      </w:r>
      <w:proofErr w:type="gramStart"/>
      <w:r>
        <w:rPr>
          <w:rFonts w:ascii="Segoe UI" w:hAnsi="Segoe UI" w:cs="Segoe UI"/>
          <w:bdr w:val="single" w:sz="2" w:space="0" w:color="E5E7EB" w:frame="1"/>
        </w:rPr>
        <w:t>B)P</w:t>
      </w:r>
      <w:proofErr w:type="gramEnd"/>
      <w:r>
        <w:rPr>
          <w:rFonts w:ascii="Segoe UI" w:hAnsi="Segoe UI" w:cs="Segoe UI"/>
          <w:bdr w:val="single" w:sz="2" w:space="0" w:color="E5E7EB" w:frame="1"/>
        </w:rPr>
        <w:t>(B) = P(B|A)P(A)</w:t>
      </w:r>
    </w:p>
    <w:p w14:paraId="3D4CA90C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Example: Manufacturing Process</w:t>
      </w:r>
    </w:p>
    <w:p w14:paraId="40FDF864" w14:textId="77777777" w:rsidR="008C1C54" w:rsidRDefault="008C1C54" w:rsidP="008C1C5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manufacturing process produces 1000 parts, with 50 being defective</w:t>
      </w:r>
    </w:p>
    <w:p w14:paraId="6A2EF5A8" w14:textId="77777777" w:rsidR="008C1C54" w:rsidRDefault="008C1C54" w:rsidP="008C1C5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Randomly selecting a part, the probability of picking a defective part is 50/1000</w:t>
      </w:r>
    </w:p>
    <w:p w14:paraId="26932C5D" w14:textId="77777777" w:rsidR="008C1C54" w:rsidRDefault="008C1C54" w:rsidP="008C1C5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If the first part picked is defective, the probability of the second part being defective changes to 49/999</w:t>
      </w:r>
    </w:p>
    <w:p w14:paraId="7719A8B3" w14:textId="77777777" w:rsidR="008C1C54" w:rsidRDefault="008C1C54" w:rsidP="008C1C5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If the first part picked is non-defective, the probability of the second part being defective remains at 50/999</w:t>
      </w:r>
    </w:p>
    <w:p w14:paraId="7234AA6F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</w:rPr>
      </w:pPr>
      <w:r>
        <w:rPr>
          <w:rFonts w:ascii="var(--font-fk-grotesk)" w:hAnsi="var(--font-fk-grotesk)"/>
          <w:b/>
          <w:bCs/>
        </w:rPr>
        <w:lastRenderedPageBreak/>
        <w:t>Introduction to Random Variables</w:t>
      </w:r>
    </w:p>
    <w:p w14:paraId="697B6546" w14:textId="77777777" w:rsidR="008C1C54" w:rsidRDefault="008C1C54" w:rsidP="008C1C5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Random variables map outcomes from a sample space to real numbers, allowing numerical computations.</w:t>
      </w:r>
    </w:p>
    <w:p w14:paraId="3DE91F7F" w14:textId="77777777" w:rsidR="008C1C54" w:rsidRDefault="008C1C54" w:rsidP="008C1C5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For example, in a coin toss, heads (H) can be mapped to 0 and tails (T) to 1.</w:t>
      </w:r>
    </w:p>
    <w:p w14:paraId="336A28A6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Types of Random Variables</w:t>
      </w:r>
    </w:p>
    <w:p w14:paraId="0AA63629" w14:textId="77777777" w:rsidR="008C1C54" w:rsidRDefault="008C1C54" w:rsidP="008C1C5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Discrete Random Variables</w:t>
      </w:r>
      <w:r>
        <w:rPr>
          <w:rFonts w:ascii="Segoe UI" w:hAnsi="Segoe UI" w:cs="Segoe UI"/>
          <w:bdr w:val="single" w:sz="2" w:space="0" w:color="E5E7EB" w:frame="1"/>
        </w:rPr>
        <w:t>: Map outcomes of discrete phenomena (e.g., coin tosses) to real numbers.</w:t>
      </w:r>
    </w:p>
    <w:p w14:paraId="25786BCF" w14:textId="77777777" w:rsidR="008C1C54" w:rsidRDefault="008C1C54" w:rsidP="008C1C5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Continuous Random Variables</w:t>
      </w:r>
      <w:r>
        <w:rPr>
          <w:rFonts w:ascii="Segoe UI" w:hAnsi="Segoe UI" w:cs="Segoe UI"/>
          <w:bdr w:val="single" w:sz="2" w:space="0" w:color="E5E7EB" w:frame="1"/>
        </w:rPr>
        <w:t>: Map outcomes of continuous phenomena (e.g., measurements) to intervals on the real line.</w:t>
      </w:r>
    </w:p>
    <w:p w14:paraId="17CC9E6C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Probability Mass and Density Functions</w:t>
      </w:r>
    </w:p>
    <w:p w14:paraId="1FE64DE2" w14:textId="77777777" w:rsidR="008C1C54" w:rsidRDefault="008C1C54" w:rsidP="008C1C5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Probability Mass Function (PMF)</w:t>
      </w:r>
      <w:r>
        <w:rPr>
          <w:rFonts w:ascii="Segoe UI" w:hAnsi="Segoe UI" w:cs="Segoe UI"/>
          <w:bdr w:val="single" w:sz="2" w:space="0" w:color="E5E7EB" w:frame="1"/>
        </w:rPr>
        <w:t>: Used for discrete random variables, assigning probabilities to specific outcomes.</w:t>
      </w:r>
    </w:p>
    <w:p w14:paraId="614696DD" w14:textId="77777777" w:rsidR="008C1C54" w:rsidRDefault="008C1C54" w:rsidP="008C1C5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Probability Density Function (PDF)</w:t>
      </w:r>
      <w:r>
        <w:rPr>
          <w:rFonts w:ascii="Segoe UI" w:hAnsi="Segoe UI" w:cs="Segoe UI"/>
          <w:bdr w:val="single" w:sz="2" w:space="0" w:color="E5E7EB" w:frame="1"/>
        </w:rPr>
        <w:t>: Used for continuous random variables, defining probabilities over intervals. The probability that a continuous random variable lies within an interval </w:t>
      </w:r>
      <w:r>
        <w:rPr>
          <w:rStyle w:val="katex-mathml"/>
          <w:sz w:val="29"/>
          <w:szCs w:val="29"/>
          <w:bdr w:val="none" w:sz="0" w:space="0" w:color="auto" w:frame="1"/>
        </w:rPr>
        <w:t>[</w:t>
      </w:r>
      <w:proofErr w:type="gramStart"/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sz w:val="29"/>
          <w:szCs w:val="29"/>
          <w:bdr w:val="none" w:sz="0" w:space="0" w:color="auto" w:frame="1"/>
        </w:rPr>
        <w:t>,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sz w:val="29"/>
          <w:szCs w:val="29"/>
          <w:bdr w:val="none" w:sz="0" w:space="0" w:color="auto" w:frame="1"/>
        </w:rPr>
        <w:t>]</w:t>
      </w:r>
      <w:r>
        <w:rPr>
          <w:rStyle w:val="mopen"/>
          <w:sz w:val="29"/>
          <w:szCs w:val="29"/>
          <w:bdr w:val="single" w:sz="2" w:space="0" w:color="E5E7EB" w:frame="1"/>
        </w:rPr>
        <w:t>[</w:t>
      </w:r>
      <w:proofErr w:type="spellStart"/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a</w:t>
      </w:r>
      <w:r>
        <w:rPr>
          <w:rStyle w:val="mpunct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b</w:t>
      </w:r>
      <w:proofErr w:type="spellEnd"/>
      <w:r>
        <w:rPr>
          <w:rStyle w:val="mclose"/>
          <w:sz w:val="29"/>
          <w:szCs w:val="29"/>
          <w:bdr w:val="single" w:sz="2" w:space="0" w:color="E5E7EB" w:frame="1"/>
        </w:rPr>
        <w:t>]</w:t>
      </w:r>
      <w:r>
        <w:rPr>
          <w:rFonts w:ascii="Segoe UI" w:hAnsi="Segoe UI" w:cs="Segoe UI"/>
          <w:bdr w:val="single" w:sz="2" w:space="0" w:color="E5E7EB" w:frame="1"/>
        </w:rPr>
        <w:t> is calculated as the integral of the PDF from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a</w:t>
      </w:r>
      <w:r>
        <w:rPr>
          <w:rFonts w:ascii="Segoe UI" w:hAnsi="Segoe UI" w:cs="Segoe UI"/>
          <w:bdr w:val="single" w:sz="2" w:space="0" w:color="E5E7EB" w:frame="1"/>
        </w:rPr>
        <w:t> to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b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14:paraId="6C168C3A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Cumulative Density Function (CDF)</w:t>
      </w:r>
    </w:p>
    <w:p w14:paraId="380E7526" w14:textId="77777777" w:rsidR="008C1C54" w:rsidRDefault="008C1C54" w:rsidP="008C1C5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The CDF, denoted as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sz w:val="29"/>
          <w:szCs w:val="29"/>
          <w:bdr w:val="none" w:sz="0" w:space="0" w:color="auto" w:frame="1"/>
        </w:rPr>
        <w:t>(</w:t>
      </w:r>
      <w:proofErr w:type="gramStart"/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sz w:val="29"/>
          <w:szCs w:val="29"/>
          <w:bdr w:val="none" w:sz="0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F</w:t>
      </w:r>
      <w:proofErr w:type="gramEnd"/>
      <w:r>
        <w:rPr>
          <w:rStyle w:val="mopen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b</w:t>
      </w:r>
      <w:r>
        <w:rPr>
          <w:rStyle w:val="mclose"/>
          <w:sz w:val="29"/>
          <w:szCs w:val="29"/>
          <w:bdr w:val="single" w:sz="2" w:space="0" w:color="E5E7EB" w:frame="1"/>
        </w:rPr>
        <w:t>)</w:t>
      </w:r>
      <w:r>
        <w:rPr>
          <w:rFonts w:ascii="Segoe UI" w:hAnsi="Segoe UI" w:cs="Segoe UI"/>
          <w:bdr w:val="single" w:sz="2" w:space="0" w:color="E5E7EB" w:frame="1"/>
        </w:rPr>
        <w:t>, represents the probability that a random variable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X</w:t>
      </w:r>
      <w:r>
        <w:rPr>
          <w:rFonts w:ascii="Segoe UI" w:hAnsi="Segoe UI" w:cs="Segoe UI"/>
          <w:bdr w:val="single" w:sz="2" w:space="0" w:color="E5E7EB" w:frame="1"/>
        </w:rPr>
        <w:t> is less than or equal to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b</w:t>
      </w:r>
      <w:r>
        <w:rPr>
          <w:rFonts w:ascii="Segoe UI" w:hAnsi="Segoe UI" w:cs="Segoe UI"/>
          <w:bdr w:val="single" w:sz="2" w:space="0" w:color="E5E7EB" w:frame="1"/>
        </w:rPr>
        <w:t>. It is defined as the integral of the PDF from </w:t>
      </w:r>
      <w:r>
        <w:rPr>
          <w:rStyle w:val="katex-mathml"/>
          <w:sz w:val="29"/>
          <w:szCs w:val="29"/>
          <w:bdr w:val="none" w:sz="0" w:space="0" w:color="auto" w:frame="1"/>
        </w:rPr>
        <w:t>−∞</w:t>
      </w:r>
      <w:r>
        <w:rPr>
          <w:rStyle w:val="mord"/>
          <w:sz w:val="29"/>
          <w:szCs w:val="29"/>
          <w:bdr w:val="single" w:sz="2" w:space="0" w:color="E5E7EB" w:frame="1"/>
        </w:rPr>
        <w:t>−∞</w:t>
      </w:r>
      <w:r>
        <w:rPr>
          <w:rFonts w:ascii="Segoe UI" w:hAnsi="Segoe UI" w:cs="Segoe UI"/>
          <w:bdr w:val="single" w:sz="2" w:space="0" w:color="E5E7EB" w:frame="1"/>
        </w:rPr>
        <w:t> to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b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14:paraId="1DB0F1D2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Example: Coin Tosses</w:t>
      </w:r>
    </w:p>
    <w:p w14:paraId="2839D5EA" w14:textId="77777777" w:rsidR="008C1C54" w:rsidRDefault="008C1C54" w:rsidP="008C1C5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In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n</w:t>
      </w:r>
      <w:r>
        <w:rPr>
          <w:rFonts w:ascii="Segoe UI" w:hAnsi="Segoe UI" w:cs="Segoe UI"/>
          <w:bdr w:val="single" w:sz="2" w:space="0" w:color="E5E7EB" w:frame="1"/>
        </w:rPr>
        <w:t> coin tosses, the probability of getting exactly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k</w:t>
      </w:r>
      <w:r>
        <w:rPr>
          <w:rFonts w:ascii="Segoe UI" w:hAnsi="Segoe UI" w:cs="Segoe UI"/>
          <w:bdr w:val="single" w:sz="2" w:space="0" w:color="E5E7EB" w:frame="1"/>
        </w:rPr>
        <w:t> heads can be computed using the binomial distribution. The formula involves combinations and the probabilities of heads and tails.</w:t>
      </w:r>
    </w:p>
    <w:p w14:paraId="4DD03691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Normal Distribution</w:t>
      </w:r>
    </w:p>
    <w:p w14:paraId="47CA3A3B" w14:textId="77777777" w:rsidR="008C1C54" w:rsidRDefault="008C1C54" w:rsidP="008C1C5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The normal distribution is characterized by its bell-shaped curve and is defined by two parameters: mean (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μ</w:t>
      </w:r>
      <w:r>
        <w:rPr>
          <w:rFonts w:ascii="Segoe UI" w:hAnsi="Segoe UI" w:cs="Segoe UI"/>
          <w:bdr w:val="single" w:sz="2" w:space="0" w:color="E5E7EB" w:frame="1"/>
        </w:rPr>
        <w:t>) and variance (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sz w:val="29"/>
          <w:szCs w:val="29"/>
          <w:bdr w:val="none" w:sz="0" w:space="0" w:color="auto" w:frame="1"/>
        </w:rPr>
        <w:t>2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σ</w:t>
      </w:r>
      <w:r>
        <w:rPr>
          <w:rStyle w:val="mord"/>
          <w:sz w:val="20"/>
          <w:szCs w:val="20"/>
          <w:bdr w:val="single" w:sz="2" w:space="0" w:color="E5E7EB" w:frame="1"/>
        </w:rPr>
        <w:t>2</w:t>
      </w:r>
      <w:r>
        <w:rPr>
          <w:rFonts w:ascii="Segoe UI" w:hAnsi="Segoe UI" w:cs="Segoe UI"/>
          <w:bdr w:val="single" w:sz="2" w:space="0" w:color="E5E7EB" w:frame="1"/>
        </w:rPr>
        <w:t>).</w:t>
      </w:r>
    </w:p>
    <w:p w14:paraId="3428D64E" w14:textId="77777777" w:rsidR="008C1C54" w:rsidRDefault="008C1C54" w:rsidP="008C1C5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The standard normal distribution is a special case where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sz w:val="29"/>
          <w:szCs w:val="29"/>
          <w:bdr w:val="none" w:sz="0" w:space="0" w:color="auto" w:frame="1"/>
        </w:rPr>
        <w:t>=0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μ</w:t>
      </w:r>
      <w:r>
        <w:rPr>
          <w:rStyle w:val="mrel"/>
          <w:sz w:val="29"/>
          <w:szCs w:val="29"/>
          <w:bdr w:val="single" w:sz="2" w:space="0" w:color="E5E7EB" w:frame="1"/>
        </w:rPr>
        <w:t>=</w:t>
      </w:r>
      <w:r>
        <w:rPr>
          <w:rStyle w:val="mord"/>
          <w:sz w:val="29"/>
          <w:szCs w:val="29"/>
          <w:bdr w:val="single" w:sz="2" w:space="0" w:color="E5E7EB" w:frame="1"/>
        </w:rPr>
        <w:t>0</w:t>
      </w:r>
      <w:r>
        <w:rPr>
          <w:rFonts w:ascii="Segoe UI" w:hAnsi="Segoe UI" w:cs="Segoe UI"/>
          <w:bdr w:val="single" w:sz="2" w:space="0" w:color="E5E7EB" w:frame="1"/>
        </w:rPr>
        <w:t> and </w:t>
      </w:r>
      <w:r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sz w:val="29"/>
          <w:szCs w:val="29"/>
          <w:bdr w:val="none" w:sz="0" w:space="0" w:color="auto" w:frame="1"/>
        </w:rPr>
        <w:t>=1</w:t>
      </w:r>
      <w:r>
        <w:rPr>
          <w:rStyle w:val="mord"/>
          <w:rFonts w:ascii="KaTeX_Math" w:hAnsi="KaTeX_Math"/>
          <w:i/>
          <w:iCs/>
          <w:sz w:val="29"/>
          <w:szCs w:val="29"/>
          <w:bdr w:val="single" w:sz="2" w:space="0" w:color="E5E7EB" w:frame="1"/>
        </w:rPr>
        <w:t>σ</w:t>
      </w:r>
      <w:r>
        <w:rPr>
          <w:rStyle w:val="mrel"/>
          <w:sz w:val="29"/>
          <w:szCs w:val="29"/>
          <w:bdr w:val="single" w:sz="2" w:space="0" w:color="E5E7EB" w:frame="1"/>
        </w:rPr>
        <w:t>=</w:t>
      </w:r>
      <w:r>
        <w:rPr>
          <w:rStyle w:val="mord"/>
          <w:sz w:val="29"/>
          <w:szCs w:val="29"/>
          <w:bdr w:val="single" w:sz="2" w:space="0" w:color="E5E7EB" w:frame="1"/>
        </w:rPr>
        <w:t>1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14:paraId="1DB24541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Moments of a Distribution</w:t>
      </w:r>
    </w:p>
    <w:p w14:paraId="5B179D10" w14:textId="77777777" w:rsidR="008C1C54" w:rsidRDefault="008C1C54" w:rsidP="008C1C5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Moments are statistical measures that describe the shape of the distribution. The first moment is the mean, and the second moment is the variance.</w:t>
      </w:r>
    </w:p>
    <w:p w14:paraId="33F14F79" w14:textId="77777777" w:rsidR="008C1C54" w:rsidRDefault="008C1C54" w:rsidP="008C1C5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The variance is calculated as the expectation of the squared deviation from the mean.</w:t>
      </w:r>
    </w:p>
    <w:p w14:paraId="4B829492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lastRenderedPageBreak/>
        <w:t>Joint Distribution</w:t>
      </w:r>
    </w:p>
    <w:p w14:paraId="6B8A870B" w14:textId="77777777" w:rsidR="008C1C54" w:rsidRDefault="008C1C54" w:rsidP="008C1C5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The joint distribution of two random variables is described by a joint probability density function, which allows for the computation of probabilities involving both variables.</w:t>
      </w:r>
    </w:p>
    <w:p w14:paraId="3C6BA150" w14:textId="77777777" w:rsidR="008C1C54" w:rsidRDefault="008C1C54" w:rsidP="008C1C5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</w:rPr>
      </w:pPr>
      <w:r>
        <w:rPr>
          <w:rFonts w:ascii="var(--font-fk-grotesk)" w:hAnsi="var(--font-fk-grotesk)"/>
          <w:b/>
          <w:bCs/>
        </w:rPr>
        <w:t>Functions for Probability Computation</w:t>
      </w:r>
    </w:p>
    <w:p w14:paraId="08185EB2" w14:textId="77777777" w:rsidR="008C1C54" w:rsidRDefault="008C1C54" w:rsidP="008C1C5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Functions like </w:t>
      </w:r>
      <w:proofErr w:type="spellStart"/>
      <w:r>
        <w:rPr>
          <w:rStyle w:val="HTMLCode"/>
          <w:rFonts w:eastAsiaTheme="minorHAnsi"/>
          <w:sz w:val="21"/>
          <w:szCs w:val="21"/>
          <w:bdr w:val="single" w:sz="2" w:space="0" w:color="E5E7EB" w:frame="1"/>
        </w:rPr>
        <w:t>pnorm</w:t>
      </w:r>
      <w:proofErr w:type="spellEnd"/>
      <w:r>
        <w:rPr>
          <w:rFonts w:ascii="Segoe UI" w:hAnsi="Segoe UI" w:cs="Segoe UI"/>
          <w:bdr w:val="single" w:sz="2" w:space="0" w:color="E5E7EB" w:frame="1"/>
        </w:rPr>
        <w:t> and </w:t>
      </w:r>
      <w:proofErr w:type="spellStart"/>
      <w:r>
        <w:rPr>
          <w:rStyle w:val="HTMLCode"/>
          <w:rFonts w:eastAsiaTheme="minorHAnsi"/>
          <w:sz w:val="21"/>
          <w:szCs w:val="21"/>
          <w:bdr w:val="single" w:sz="2" w:space="0" w:color="E5E7EB" w:frame="1"/>
        </w:rPr>
        <w:t>qnorm</w:t>
      </w:r>
      <w:proofErr w:type="spellEnd"/>
      <w:r>
        <w:rPr>
          <w:rFonts w:ascii="Segoe UI" w:hAnsi="Segoe UI" w:cs="Segoe UI"/>
          <w:bdr w:val="single" w:sz="2" w:space="0" w:color="E5E7EB" w:frame="1"/>
        </w:rPr>
        <w:t> in statistical software compute probabilities and quantiles for normal distributions, respectively. These functions can also be adapted for other distributions like chi-squared and exponential.</w:t>
      </w:r>
    </w:p>
    <w:p w14:paraId="4F18448A" w14:textId="210E000C" w:rsidR="008C1C54" w:rsidRDefault="008C1C54" w:rsidP="008C1C54">
      <w:pPr>
        <w:rPr>
          <w:rFonts w:ascii="Segoe UI" w:hAnsi="Segoe UI" w:cs="Segoe UI"/>
          <w:bdr w:val="single" w:sz="2" w:space="0" w:color="E5E7EB" w:frame="1"/>
        </w:rPr>
      </w:pPr>
      <w:r>
        <w:rPr>
          <w:rFonts w:ascii="Segoe UI" w:hAnsi="Segoe UI" w:cs="Segoe UI"/>
          <w:bdr w:val="single" w:sz="2" w:space="0" w:color="E5E7EB" w:frame="1"/>
        </w:rPr>
        <w:t>This structured overview provides a concise summary of the key concepts discussed in the lecture, suitable for pasting and reference.</w:t>
      </w:r>
    </w:p>
    <w:p w14:paraId="77B0F3D7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8C1C54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Key Points from the Lecture</w:t>
      </w:r>
    </w:p>
    <w:p w14:paraId="5A876E26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8C1C54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Introduction to Statistical Analysis</w:t>
      </w:r>
    </w:p>
    <w:p w14:paraId="18998924" w14:textId="77777777" w:rsidR="008C1C54" w:rsidRPr="008C1C54" w:rsidRDefault="008C1C54" w:rsidP="008C1C5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Probability provides a theoretical framework for performing statistical analysis of data</w:t>
      </w:r>
    </w:p>
    <w:p w14:paraId="552EDBAE" w14:textId="77777777" w:rsidR="008C1C54" w:rsidRPr="008C1C54" w:rsidRDefault="008C1C54" w:rsidP="008C1C5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Statistical analysis deals with the analysis of experimental observations</w:t>
      </w:r>
    </w:p>
    <w:p w14:paraId="01AE857F" w14:textId="77777777" w:rsidR="008C1C54" w:rsidRPr="008C1C54" w:rsidRDefault="008C1C54" w:rsidP="008C1C5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When </w:t>
      </w:r>
      <w:proofErr w:type="spellStart"/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analyzing</w:t>
      </w:r>
      <w:proofErr w:type="spellEnd"/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 data, we typically do not know the entire sample space or the parameters of the distribution</w:t>
      </w:r>
    </w:p>
    <w:p w14:paraId="1F44001A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8C1C54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Sampling and Inferences</w:t>
      </w:r>
    </w:p>
    <w:p w14:paraId="0EC4AA4F" w14:textId="77777777" w:rsidR="008C1C54" w:rsidRPr="008C1C54" w:rsidRDefault="008C1C54" w:rsidP="008C1C5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The sample set should be sufficiently representative of the entire population</w:t>
      </w:r>
    </w:p>
    <w:p w14:paraId="29C66068" w14:textId="77777777" w:rsidR="008C1C54" w:rsidRPr="008C1C54" w:rsidRDefault="008C1C54" w:rsidP="008C1C5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Inferences drawn from the sample set are uncertain and should be accompanied by confidence intervals</w:t>
      </w:r>
    </w:p>
    <w:p w14:paraId="3A6D491A" w14:textId="77777777" w:rsidR="008C1C54" w:rsidRPr="008C1C54" w:rsidRDefault="008C1C54" w:rsidP="008C1C5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Statistical analysis can be divided into graphical analysis (using plots and graphs) and numerical computations (using summary statistics)</w:t>
      </w:r>
    </w:p>
    <w:p w14:paraId="0D9A43B0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8C1C54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Measures of Central Tendency</w:t>
      </w:r>
    </w:p>
    <w:p w14:paraId="72237739" w14:textId="77777777" w:rsidR="008C1C54" w:rsidRPr="008C1C54" w:rsidRDefault="008C1C54" w:rsidP="008C1C5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Mean (x̄)</w:t>
      </w: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 The sum of all data points divided by the number of data points</w:t>
      </w:r>
    </w:p>
    <w:p w14:paraId="55A1C010" w14:textId="77777777" w:rsidR="008C1C54" w:rsidRPr="008C1C54" w:rsidRDefault="008C1C54" w:rsidP="008C1C54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An unbiased estimate of the population </w:t>
      </w:r>
      <w:proofErr w:type="gramStart"/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mean</w:t>
      </w:r>
      <w:proofErr w:type="gramEnd"/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 μ</w:t>
      </w:r>
    </w:p>
    <w:p w14:paraId="3952177B" w14:textId="77777777" w:rsidR="008C1C54" w:rsidRPr="008C1C54" w:rsidRDefault="008C1C54" w:rsidP="008C1C54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Susceptible to outliers</w:t>
      </w:r>
    </w:p>
    <w:p w14:paraId="1D5B9237" w14:textId="77777777" w:rsidR="008C1C54" w:rsidRPr="008C1C54" w:rsidRDefault="008C1C54" w:rsidP="008C1C5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Median</w:t>
      </w: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 The value below which 50% of the data points lie and above which 50% lie</w:t>
      </w:r>
    </w:p>
    <w:p w14:paraId="5D051B39" w14:textId="77777777" w:rsidR="008C1C54" w:rsidRPr="008C1C54" w:rsidRDefault="008C1C54" w:rsidP="008C1C54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A robust measure against outliers</w:t>
      </w:r>
    </w:p>
    <w:p w14:paraId="27F25258" w14:textId="77777777" w:rsidR="008C1C54" w:rsidRPr="008C1C54" w:rsidRDefault="008C1C54" w:rsidP="008C1C54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lastRenderedPageBreak/>
        <w:t>The best estimate in terms of minimizing absolute deviations</w:t>
      </w:r>
    </w:p>
    <w:p w14:paraId="164DBE62" w14:textId="77777777" w:rsidR="008C1C54" w:rsidRPr="008C1C54" w:rsidRDefault="008C1C54" w:rsidP="008C1C5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C1C5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Mode</w:t>
      </w: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 The value that occurs most often or the most probable value</w:t>
      </w:r>
    </w:p>
    <w:p w14:paraId="3F8D62DC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8C1C54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Measures of Spread</w:t>
      </w:r>
    </w:p>
    <w:p w14:paraId="2E1660AC" w14:textId="77777777" w:rsidR="008C1C54" w:rsidRPr="008C1C54" w:rsidRDefault="008C1C54" w:rsidP="008C1C54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Sample Variance (s²)</w:t>
      </w: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 The sum of squared deviations from the mean, divided by N-1</w:t>
      </w:r>
    </w:p>
    <w:p w14:paraId="2B877CA7" w14:textId="77777777" w:rsidR="008C1C54" w:rsidRPr="008C1C54" w:rsidRDefault="008C1C54" w:rsidP="008C1C54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An unbiased estimate of the population variance</w:t>
      </w:r>
    </w:p>
    <w:p w14:paraId="07C5E82A" w14:textId="77777777" w:rsidR="008C1C54" w:rsidRPr="008C1C54" w:rsidRDefault="008C1C54" w:rsidP="008C1C54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Susceptible to outliers</w:t>
      </w:r>
    </w:p>
    <w:p w14:paraId="4E685066" w14:textId="77777777" w:rsidR="008C1C54" w:rsidRPr="008C1C54" w:rsidRDefault="008C1C54" w:rsidP="008C1C54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Mean Absolute Deviation</w:t>
      </w: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 The sum of absolute deviations from the mean, divided by N or N-1</w:t>
      </w:r>
    </w:p>
    <w:p w14:paraId="12E13B4A" w14:textId="77777777" w:rsidR="008C1C54" w:rsidRPr="008C1C54" w:rsidRDefault="008C1C54" w:rsidP="008C1C54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A more robust measure against outliers</w:t>
      </w:r>
    </w:p>
    <w:p w14:paraId="65AC3E60" w14:textId="77777777" w:rsidR="008C1C54" w:rsidRPr="008C1C54" w:rsidRDefault="008C1C54" w:rsidP="008C1C54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C1C5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Range</w:t>
      </w: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 The difference between the maximum and minimum values</w:t>
      </w:r>
    </w:p>
    <w:p w14:paraId="1BE1E76E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8C1C54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Properties of Sample Mean and Variance</w:t>
      </w:r>
    </w:p>
    <w:p w14:paraId="447838C8" w14:textId="77777777" w:rsidR="008C1C54" w:rsidRPr="008C1C54" w:rsidRDefault="008C1C54" w:rsidP="008C1C5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If observations are drawn from a normal distribution with parameters μ and σ², and x̄ is the sample mean:</w:t>
      </w:r>
    </w:p>
    <w:p w14:paraId="532737FB" w14:textId="77777777" w:rsidR="008C1C54" w:rsidRPr="008C1C54" w:rsidRDefault="008C1C54" w:rsidP="008C1C54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E[x̄] = μ (unbiased estimate)</w:t>
      </w:r>
    </w:p>
    <w:p w14:paraId="229B8488" w14:textId="77777777" w:rsidR="008C1C54" w:rsidRPr="008C1C54" w:rsidRDefault="008C1C54" w:rsidP="008C1C54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Var[x̄] = σ²/N (variance decreases with increasing sample size)</w:t>
      </w:r>
    </w:p>
    <w:p w14:paraId="433821E8" w14:textId="77777777" w:rsidR="008C1C54" w:rsidRPr="008C1C54" w:rsidRDefault="008C1C54" w:rsidP="008C1C5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If s² is the sample variance:</w:t>
      </w:r>
    </w:p>
    <w:p w14:paraId="5B79AC94" w14:textId="77777777" w:rsidR="008C1C54" w:rsidRPr="008C1C54" w:rsidRDefault="008C1C54" w:rsidP="008C1C54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(N-</w:t>
      </w:r>
      <w:proofErr w:type="gramStart"/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1)s</w:t>
      </w:r>
      <w:proofErr w:type="gramEnd"/>
      <w:r w:rsidRPr="008C1C5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²/σ² follows a χ² distribution with N-1 degrees of freedom</w:t>
      </w:r>
    </w:p>
    <w:p w14:paraId="65DE87CC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proofErr w:type="spellStart"/>
      <w:r w:rsidRPr="008C1C54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Pastable</w:t>
      </w:r>
      <w:proofErr w:type="spellEnd"/>
      <w:r w:rsidRPr="008C1C54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 xml:space="preserve"> Output</w:t>
      </w:r>
    </w:p>
    <w:p w14:paraId="250C9BBD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C5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</w:p>
    <w:p w14:paraId="6FBF7A73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E5E7EB" w:frame="1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E5E7EB" w:frame="1"/>
          <w:lang w:eastAsia="en-IN"/>
        </w:rPr>
        <w:t>x̄ = ∑</w:t>
      </w:r>
      <w:proofErr w:type="spellStart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E5E7EB" w:frame="1"/>
          <w:lang w:eastAsia="en-IN"/>
        </w:rPr>
        <w:t>x_i</w:t>
      </w:r>
      <w:proofErr w:type="spellEnd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E5E7EB" w:frame="1"/>
          <w:lang w:eastAsia="en-IN"/>
        </w:rPr>
        <w:t xml:space="preserve"> / N                                 # Sample mean</w:t>
      </w:r>
    </w:p>
    <w:p w14:paraId="1FC970FC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median = middle value when data is ordered    # Value below/above which 50% data lies</w:t>
      </w:r>
    </w:p>
    <w:p w14:paraId="0E0039E8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mode = most frequent value                   # Most probable value</w:t>
      </w:r>
    </w:p>
    <w:p w14:paraId="39BA4243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</w:p>
    <w:p w14:paraId="398CDB08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 xml:space="preserve">s² = </w:t>
      </w:r>
      <w:proofErr w:type="gramStart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∑(</w:t>
      </w:r>
      <w:proofErr w:type="spellStart"/>
      <w:proofErr w:type="gramEnd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x_i</w:t>
      </w:r>
      <w:proofErr w:type="spellEnd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 xml:space="preserve"> - x̄)² / (N-1)                      # Sample variance</w:t>
      </w:r>
    </w:p>
    <w:p w14:paraId="6BBBA1D0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MAD = ∑|</w:t>
      </w:r>
      <w:proofErr w:type="spellStart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x_i</w:t>
      </w:r>
      <w:proofErr w:type="spellEnd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 xml:space="preserve"> - x̄| / N                          # Mean absolute deviation </w:t>
      </w:r>
    </w:p>
    <w:p w14:paraId="183B9596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range = max(x) - min(x)                       # Difference between max and min values</w:t>
      </w:r>
    </w:p>
    <w:p w14:paraId="40E65A0F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</w:p>
    <w:p w14:paraId="6019BEA0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 xml:space="preserve">If </w:t>
      </w:r>
      <w:proofErr w:type="spellStart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x_i</w:t>
      </w:r>
      <w:proofErr w:type="spellEnd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 xml:space="preserve"> ~ </w:t>
      </w:r>
      <w:proofErr w:type="gramStart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N(</w:t>
      </w:r>
      <w:proofErr w:type="gramEnd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μ, σ²):</w:t>
      </w:r>
    </w:p>
    <w:p w14:paraId="56B2DD69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 xml:space="preserve">  E[x̄] = μ                                   # Mean of sample mean is population mean</w:t>
      </w:r>
    </w:p>
    <w:p w14:paraId="26E4E475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lastRenderedPageBreak/>
        <w:t xml:space="preserve">  Var[x̄] = σ²/N                              # Variance of sample mean decreases with N</w:t>
      </w:r>
    </w:p>
    <w:p w14:paraId="361D11C7" w14:textId="77777777" w:rsidR="008C1C54" w:rsidRPr="008C1C54" w:rsidRDefault="008C1C54" w:rsidP="008C1C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 xml:space="preserve">  (N-</w:t>
      </w:r>
      <w:proofErr w:type="gramStart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1)s</w:t>
      </w:r>
      <w:proofErr w:type="gramEnd"/>
      <w:r w:rsidRPr="008C1C54">
        <w:rPr>
          <w:rFonts w:ascii="inherit" w:eastAsia="Times New Roman" w:hAnsi="inherit" w:cs="Courier New"/>
          <w:b/>
          <w:bCs/>
          <w:sz w:val="20"/>
          <w:szCs w:val="20"/>
          <w:bdr w:val="single" w:sz="2" w:space="6" w:color="E5E7EB" w:frame="1"/>
          <w:lang w:eastAsia="en-IN"/>
        </w:rPr>
        <w:t>²/σ² ~ χ²(N-1)                        # Sample variance follows scaled χ² distribution</w:t>
      </w:r>
    </w:p>
    <w:p w14:paraId="2BD092B8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## Notes on Hypothesis Testing</w:t>
      </w:r>
    </w:p>
    <w:p w14:paraId="7B9962F9" w14:textId="77777777" w:rsidR="008C1C54" w:rsidRPr="008C1C54" w:rsidRDefault="008C1C54" w:rsidP="008C1C54">
      <w:pPr>
        <w:rPr>
          <w:lang w:val="en-US"/>
        </w:rPr>
      </w:pPr>
    </w:p>
    <w:p w14:paraId="4676EB42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### Introduction</w:t>
      </w:r>
    </w:p>
    <w:p w14:paraId="5B2C261B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Hypothesis testing is a statistical method for decision-making based on data.</w:t>
      </w:r>
    </w:p>
    <w:p w14:paraId="47BEBF90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It involves assessing a hypothesis about a population parameter (mean, variance, etc.) using sample data.</w:t>
      </w:r>
    </w:p>
    <w:p w14:paraId="7BC7C469" w14:textId="77777777" w:rsidR="008C1C54" w:rsidRPr="008C1C54" w:rsidRDefault="008C1C54" w:rsidP="008C1C54">
      <w:pPr>
        <w:rPr>
          <w:lang w:val="en-US"/>
        </w:rPr>
      </w:pPr>
    </w:p>
    <w:p w14:paraId="39C6ECD3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### Key Steps in Hypothesis Testing</w:t>
      </w:r>
    </w:p>
    <w:p w14:paraId="1F783E16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1. **Identify Parameter of Interest**: Determine what you want to test (e.g., mean, variance).</w:t>
      </w:r>
    </w:p>
    <w:p w14:paraId="62F286E4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 xml:space="preserve">  </w:t>
      </w:r>
    </w:p>
    <w:p w14:paraId="0D2DBBD0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2. **Formulate Hypotheses**:</w:t>
      </w:r>
    </w:p>
    <w:p w14:paraId="2E8ACC04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 xml:space="preserve">   - **Null Hypothesis (H</w:t>
      </w:r>
      <w:proofErr w:type="gramStart"/>
      <w:r w:rsidRPr="008C1C54">
        <w:rPr>
          <w:lang w:val="en-US"/>
        </w:rPr>
        <w:t>0)*</w:t>
      </w:r>
      <w:proofErr w:type="gramEnd"/>
      <w:r w:rsidRPr="008C1C54">
        <w:rPr>
          <w:lang w:val="en-US"/>
        </w:rPr>
        <w:t>*: The default assumption (e.g., no effect or no difference).</w:t>
      </w:r>
    </w:p>
    <w:p w14:paraId="1DC18ACD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 xml:space="preserve">   - **Alternative Hypothesis (H</w:t>
      </w:r>
      <w:proofErr w:type="gramStart"/>
      <w:r w:rsidRPr="008C1C54">
        <w:rPr>
          <w:lang w:val="en-US"/>
        </w:rPr>
        <w:t>1)*</w:t>
      </w:r>
      <w:proofErr w:type="gramEnd"/>
      <w:r w:rsidRPr="008C1C54">
        <w:rPr>
          <w:lang w:val="en-US"/>
        </w:rPr>
        <w:t>*: What you want to prove (e.g., there is an effect or difference).</w:t>
      </w:r>
    </w:p>
    <w:p w14:paraId="24F689AE" w14:textId="77777777" w:rsidR="008C1C54" w:rsidRPr="008C1C54" w:rsidRDefault="008C1C54" w:rsidP="008C1C54">
      <w:pPr>
        <w:rPr>
          <w:lang w:val="en-US"/>
        </w:rPr>
      </w:pPr>
    </w:p>
    <w:p w14:paraId="210C9C53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3. **Collect Data**: Gather sample data relevant to the hypothesis.</w:t>
      </w:r>
    </w:p>
    <w:p w14:paraId="7BD5D3E5" w14:textId="77777777" w:rsidR="008C1C54" w:rsidRPr="008C1C54" w:rsidRDefault="008C1C54" w:rsidP="008C1C54">
      <w:pPr>
        <w:rPr>
          <w:lang w:val="en-US"/>
        </w:rPr>
      </w:pPr>
    </w:p>
    <w:p w14:paraId="552EFDCA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4. **Compute Test Statistic**: A function of the sample data (e.g., sample mean, sample variance).</w:t>
      </w:r>
    </w:p>
    <w:p w14:paraId="06CB0321" w14:textId="77777777" w:rsidR="008C1C54" w:rsidRPr="008C1C54" w:rsidRDefault="008C1C54" w:rsidP="008C1C54">
      <w:pPr>
        <w:rPr>
          <w:lang w:val="en-US"/>
        </w:rPr>
      </w:pPr>
    </w:p>
    <w:p w14:paraId="3543CD2D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5. **Determine Distribution**: Find the distribution of the test statistic under the null hypothesis.</w:t>
      </w:r>
    </w:p>
    <w:p w14:paraId="0522F611" w14:textId="77777777" w:rsidR="008C1C54" w:rsidRPr="008C1C54" w:rsidRDefault="008C1C54" w:rsidP="008C1C54">
      <w:pPr>
        <w:rPr>
          <w:lang w:val="en-US"/>
        </w:rPr>
      </w:pPr>
    </w:p>
    <w:p w14:paraId="29469EED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6. **Set Threshold/Criterion**: Choose a significance level (α) to determine when to reject H0.</w:t>
      </w:r>
    </w:p>
    <w:p w14:paraId="154BBF25" w14:textId="77777777" w:rsidR="008C1C54" w:rsidRPr="008C1C54" w:rsidRDefault="008C1C54" w:rsidP="008C1C54">
      <w:pPr>
        <w:rPr>
          <w:lang w:val="en-US"/>
        </w:rPr>
      </w:pPr>
    </w:p>
    <w:p w14:paraId="15F0A824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7. **Make a Decision**: Compare the test statistic to the threshold to decide whether to reject H0.</w:t>
      </w:r>
    </w:p>
    <w:p w14:paraId="4C6F1B4F" w14:textId="77777777" w:rsidR="008C1C54" w:rsidRPr="008C1C54" w:rsidRDefault="008C1C54" w:rsidP="008C1C54">
      <w:pPr>
        <w:rPr>
          <w:lang w:val="en-US"/>
        </w:rPr>
      </w:pPr>
    </w:p>
    <w:p w14:paraId="5D77824F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### Types of Hypothesis Tests</w:t>
      </w:r>
    </w:p>
    <w:p w14:paraId="4CCEFE05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**Two-Sided Test**: Tests if the parameter is different from a specified value (e.g., H0: μ = 0 vs. H1: μ ≠ 0).</w:t>
      </w:r>
    </w:p>
    <w:p w14:paraId="3BF3E02E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**One-Sided Test**: Tests if the parameter is greater than or less than a specified value (e.g., H0: μ = 0 vs. H1: μ &gt; 0).</w:t>
      </w:r>
    </w:p>
    <w:p w14:paraId="15EC20CD" w14:textId="77777777" w:rsidR="008C1C54" w:rsidRPr="008C1C54" w:rsidRDefault="008C1C54" w:rsidP="008C1C54">
      <w:pPr>
        <w:rPr>
          <w:lang w:val="en-US"/>
        </w:rPr>
      </w:pPr>
    </w:p>
    <w:p w14:paraId="1EB31504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lastRenderedPageBreak/>
        <w:t>### Errors in Hypothesis Testing</w:t>
      </w:r>
    </w:p>
    <w:p w14:paraId="573A0B4D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**Type I Error (α)**: Rejecting H0 when it is true (false positive).</w:t>
      </w:r>
    </w:p>
    <w:p w14:paraId="68D0626F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**Type II Error (β)**: Not rejecting H0 when H1 is true (false negative).</w:t>
      </w:r>
    </w:p>
    <w:p w14:paraId="1D5D37E2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**Statistical Power**: The probability of correctly rejecting H0 when H1 is true (1 - β).</w:t>
      </w:r>
    </w:p>
    <w:p w14:paraId="1C35A0BC" w14:textId="77777777" w:rsidR="008C1C54" w:rsidRPr="008C1C54" w:rsidRDefault="008C1C54" w:rsidP="008C1C54">
      <w:pPr>
        <w:rPr>
          <w:lang w:val="en-US"/>
        </w:rPr>
      </w:pPr>
    </w:p>
    <w:p w14:paraId="506418A6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### Trade-offs</w:t>
      </w:r>
    </w:p>
    <w:p w14:paraId="2B1275AB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Reducing Type I error increases Type II error and vice versa.</w:t>
      </w:r>
    </w:p>
    <w:p w14:paraId="7E38E108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The choice of significance level affects the sensitivity of the test.</w:t>
      </w:r>
    </w:p>
    <w:p w14:paraId="671DEDC9" w14:textId="77777777" w:rsidR="008C1C54" w:rsidRPr="008C1C54" w:rsidRDefault="008C1C54" w:rsidP="008C1C54">
      <w:pPr>
        <w:rPr>
          <w:lang w:val="en-US"/>
        </w:rPr>
      </w:pPr>
    </w:p>
    <w:p w14:paraId="023817DB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### Example: Solid Propellant Burning Rate</w:t>
      </w:r>
    </w:p>
    <w:p w14:paraId="3CF7EC40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A manufacturer tests if a solid propellant burns at 50 cm/s.</w:t>
      </w:r>
    </w:p>
    <w:p w14:paraId="0E2F15DE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Collects 25 samples from the mixing bowl and computes the sample mean.</w:t>
      </w:r>
    </w:p>
    <w:p w14:paraId="3F669C1F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Decision made based on whether the sample mean significantly differs from 50 cm/s.</w:t>
      </w:r>
    </w:p>
    <w:p w14:paraId="5E802D1F" w14:textId="77777777" w:rsidR="008C1C54" w:rsidRPr="008C1C54" w:rsidRDefault="008C1C54" w:rsidP="008C1C54">
      <w:pPr>
        <w:rPr>
          <w:lang w:val="en-US"/>
        </w:rPr>
      </w:pPr>
    </w:p>
    <w:p w14:paraId="764FF29F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### Summary</w:t>
      </w:r>
    </w:p>
    <w:p w14:paraId="741BC155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Hypothesis testing is essential for making data-driven decisions.</w:t>
      </w:r>
    </w:p>
    <w:p w14:paraId="67D4D895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- Understanding the types of tests, potential errors, and trade-offs is crucial for effective analysis.</w:t>
      </w:r>
    </w:p>
    <w:p w14:paraId="6B85ABF6" w14:textId="77777777" w:rsidR="008C1C54" w:rsidRPr="008C1C54" w:rsidRDefault="008C1C54" w:rsidP="008C1C54">
      <w:pPr>
        <w:rPr>
          <w:lang w:val="en-US"/>
        </w:rPr>
      </w:pPr>
    </w:p>
    <w:p w14:paraId="0222E26C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Citations:</w:t>
      </w:r>
    </w:p>
    <w:p w14:paraId="0F550C00" w14:textId="77777777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[1] https://ppl-ai-file-upload.s3.amazonaws.com/web/direct-files/31453066/a1c65552-f1a0-49a6-92ff-cf364e5a2205/paste.txt</w:t>
      </w:r>
    </w:p>
    <w:p w14:paraId="31249D48" w14:textId="4CBA0969" w:rsidR="008C1C54" w:rsidRPr="008C1C54" w:rsidRDefault="008C1C54" w:rsidP="008C1C54">
      <w:pPr>
        <w:rPr>
          <w:lang w:val="en-US"/>
        </w:rPr>
      </w:pPr>
      <w:r w:rsidRPr="008C1C54">
        <w:rPr>
          <w:lang w:val="en-US"/>
        </w:rPr>
        <w:t>[2] https://ppl-ai-file-upload.s3.amazonaws.com/web/direct-files/31453066/45a7d74e-ba9a-4ff5-9a83-d31909f27115/paste.txt</w:t>
      </w:r>
    </w:p>
    <w:sectPr w:rsidR="008C1C54" w:rsidRPr="008C1C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1F2D"/>
    <w:multiLevelType w:val="multilevel"/>
    <w:tmpl w:val="78DA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6577"/>
    <w:multiLevelType w:val="multilevel"/>
    <w:tmpl w:val="B4B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B0DF8"/>
    <w:multiLevelType w:val="multilevel"/>
    <w:tmpl w:val="0940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A634A"/>
    <w:multiLevelType w:val="multilevel"/>
    <w:tmpl w:val="8F9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5E2661"/>
    <w:multiLevelType w:val="multilevel"/>
    <w:tmpl w:val="30C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F4ED4"/>
    <w:multiLevelType w:val="multilevel"/>
    <w:tmpl w:val="D7FC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6548C"/>
    <w:multiLevelType w:val="multilevel"/>
    <w:tmpl w:val="B136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872BE"/>
    <w:multiLevelType w:val="multilevel"/>
    <w:tmpl w:val="4CE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D455BD"/>
    <w:multiLevelType w:val="multilevel"/>
    <w:tmpl w:val="FB6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9469BB"/>
    <w:multiLevelType w:val="multilevel"/>
    <w:tmpl w:val="F94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612479"/>
    <w:multiLevelType w:val="multilevel"/>
    <w:tmpl w:val="EBE2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976CD2"/>
    <w:multiLevelType w:val="multilevel"/>
    <w:tmpl w:val="0F2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0E624C"/>
    <w:multiLevelType w:val="multilevel"/>
    <w:tmpl w:val="9FB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F91871"/>
    <w:multiLevelType w:val="multilevel"/>
    <w:tmpl w:val="AACE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FA480B"/>
    <w:multiLevelType w:val="multilevel"/>
    <w:tmpl w:val="169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4F68D1"/>
    <w:multiLevelType w:val="multilevel"/>
    <w:tmpl w:val="ECAE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681A2A"/>
    <w:multiLevelType w:val="multilevel"/>
    <w:tmpl w:val="EF38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BB75D4"/>
    <w:multiLevelType w:val="multilevel"/>
    <w:tmpl w:val="50FE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C54BF2"/>
    <w:multiLevelType w:val="multilevel"/>
    <w:tmpl w:val="7524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2"/>
  </w:num>
  <w:num w:numId="9">
    <w:abstractNumId w:val="4"/>
  </w:num>
  <w:num w:numId="10">
    <w:abstractNumId w:val="8"/>
  </w:num>
  <w:num w:numId="11">
    <w:abstractNumId w:val="15"/>
  </w:num>
  <w:num w:numId="12">
    <w:abstractNumId w:val="18"/>
  </w:num>
  <w:num w:numId="13">
    <w:abstractNumId w:val="10"/>
  </w:num>
  <w:num w:numId="14">
    <w:abstractNumId w:val="7"/>
  </w:num>
  <w:num w:numId="15">
    <w:abstractNumId w:val="9"/>
  </w:num>
  <w:num w:numId="16">
    <w:abstractNumId w:val="11"/>
  </w:num>
  <w:num w:numId="17">
    <w:abstractNumId w:val="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54"/>
    <w:rsid w:val="008C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A727"/>
  <w15:chartTrackingRefBased/>
  <w15:docId w15:val="{787481CC-4FAE-4837-BCF4-A3958824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C1C54"/>
    <w:rPr>
      <w:b/>
      <w:bCs/>
    </w:rPr>
  </w:style>
  <w:style w:type="character" w:customStyle="1" w:styleId="katex-mathml">
    <w:name w:val="katex-mathml"/>
    <w:basedOn w:val="DefaultParagraphFont"/>
    <w:rsid w:val="008C1C54"/>
  </w:style>
  <w:style w:type="character" w:customStyle="1" w:styleId="mopen">
    <w:name w:val="mopen"/>
    <w:basedOn w:val="DefaultParagraphFont"/>
    <w:rsid w:val="008C1C54"/>
  </w:style>
  <w:style w:type="character" w:customStyle="1" w:styleId="mord">
    <w:name w:val="mord"/>
    <w:basedOn w:val="DefaultParagraphFont"/>
    <w:rsid w:val="008C1C54"/>
  </w:style>
  <w:style w:type="character" w:customStyle="1" w:styleId="mpunct">
    <w:name w:val="mpunct"/>
    <w:basedOn w:val="DefaultParagraphFont"/>
    <w:rsid w:val="008C1C54"/>
  </w:style>
  <w:style w:type="character" w:customStyle="1" w:styleId="mclose">
    <w:name w:val="mclose"/>
    <w:basedOn w:val="DefaultParagraphFont"/>
    <w:rsid w:val="008C1C54"/>
  </w:style>
  <w:style w:type="character" w:customStyle="1" w:styleId="mrel">
    <w:name w:val="mrel"/>
    <w:basedOn w:val="DefaultParagraphFont"/>
    <w:rsid w:val="008C1C54"/>
  </w:style>
  <w:style w:type="character" w:styleId="HTMLCode">
    <w:name w:val="HTML Code"/>
    <w:basedOn w:val="DefaultParagraphFont"/>
    <w:uiPriority w:val="99"/>
    <w:semiHidden/>
    <w:unhideWhenUsed/>
    <w:rsid w:val="008C1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88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6213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412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25183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86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533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931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8803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16687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26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Ramesh</dc:creator>
  <cp:keywords/>
  <dc:description/>
  <cp:lastModifiedBy>Harshith Ramesh</cp:lastModifiedBy>
  <cp:revision>1</cp:revision>
  <dcterms:created xsi:type="dcterms:W3CDTF">2024-09-09T17:34:00Z</dcterms:created>
  <dcterms:modified xsi:type="dcterms:W3CDTF">2024-09-09T17:41:00Z</dcterms:modified>
</cp:coreProperties>
</file>