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A13D" w14:textId="342D59A0" w:rsidR="00ED5324" w:rsidRPr="008014FC" w:rsidRDefault="00ED5324" w:rsidP="008014FC">
      <w:pPr>
        <w:jc w:val="center"/>
        <w:rPr>
          <w:b/>
          <w:bCs/>
          <w:sz w:val="36"/>
          <w:szCs w:val="36"/>
          <w:u w:val="single"/>
        </w:rPr>
      </w:pPr>
      <w:r w:rsidRPr="008014FC">
        <w:rPr>
          <w:b/>
          <w:bCs/>
          <w:sz w:val="36"/>
          <w:szCs w:val="36"/>
          <w:u w:val="single"/>
        </w:rPr>
        <w:t>Week 2 Lecture Brief</w:t>
      </w:r>
    </w:p>
    <w:p w14:paraId="7F51C64A" w14:textId="77777777" w:rsidR="00ED5324" w:rsidRDefault="00ED5324"/>
    <w:p w14:paraId="1C662BFD" w14:textId="4D9F9CDE" w:rsidR="00ED5324" w:rsidRDefault="00ED5324">
      <w:r w:rsidRPr="00ED5324">
        <w:drawing>
          <wp:inline distT="0" distB="0" distL="0" distR="0" wp14:anchorId="0D45DB33" wp14:editId="4BF6F83C">
            <wp:extent cx="1352739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16CF" w14:textId="77777777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lecture provides a detailed explanation of solving linear systems of equations where the number of equations may differ from the number of variables. Key points include:</w:t>
      </w:r>
    </w:p>
    <w:p w14:paraId="46D1F251" w14:textId="77777777" w:rsidR="00ED5324" w:rsidRPr="00ED5324" w:rsidRDefault="00ED5324" w:rsidP="00E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Equations than Variables (Overdetermined System)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49F593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Inconsistent equations can be solved using </w:t>
      </w: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squares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, minimizing the sum of squared errors.</w:t>
      </w:r>
    </w:p>
    <w:p w14:paraId="535EF4AC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formula used is x=(ATA)−1ATbx = (A^T </w:t>
      </w:r>
      <w:proofErr w:type="gram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A)^</w:t>
      </w:r>
      <w:proofErr w:type="gram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{-1} A^T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bx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=(ATA)−1ATb.</w:t>
      </w:r>
    </w:p>
    <w:p w14:paraId="7CDD5674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When solving an overdetermined system, if direct solutions don't exist, least squares can find an approximate solution minimizing errors.</w:t>
      </w:r>
    </w:p>
    <w:p w14:paraId="524A9687" w14:textId="77777777" w:rsidR="00ED5324" w:rsidRPr="00ED5324" w:rsidRDefault="00ED5324" w:rsidP="00E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Variables than Equations (Underdetermined System)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7D9296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Infinite solutions exist; a unique solution can be selected by </w:t>
      </w: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minimizing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xTxx^T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xxTx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chooses the solution closest to the origin.</w:t>
      </w:r>
    </w:p>
    <w:p w14:paraId="766D3A4A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concept of </w:t>
      </w: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norm solution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find the optimal solution.</w:t>
      </w:r>
    </w:p>
    <w:p w14:paraId="576212C1" w14:textId="77777777" w:rsidR="00ED5324" w:rsidRPr="00ED5324" w:rsidRDefault="00ED5324" w:rsidP="00E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Singular or Non-Full Rank Systems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766947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Moore-Penrose pseudoinverse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introduced to generalize the solution for all cases, including rectangular matrices or systems without a unique solution.</w:t>
      </w:r>
    </w:p>
    <w:p w14:paraId="21B1A99A" w14:textId="77777777" w:rsidR="00ED5324" w:rsidRPr="00ED5324" w:rsidRDefault="00ED5324" w:rsidP="00E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in R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C4467F" w14:textId="77777777" w:rsidR="00ED5324" w:rsidRPr="00ED5324" w:rsidRDefault="00ED5324" w:rsidP="00ED5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pseudo-inverse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 w:rsidRPr="00ED5324">
        <w:rPr>
          <w:rFonts w:ascii="Courier New" w:eastAsia="Times New Roman" w:hAnsi="Courier New" w:cs="Courier New"/>
          <w:sz w:val="20"/>
          <w:szCs w:val="20"/>
          <w:lang w:eastAsia="en-IN"/>
        </w:rPr>
        <w:t>ginv</w:t>
      </w:r>
      <w:proofErr w:type="spellEnd"/>
      <w:r w:rsidRPr="00ED5324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ED5324">
        <w:rPr>
          <w:rFonts w:ascii="Courier New" w:eastAsia="Times New Roman" w:hAnsi="Courier New" w:cs="Courier New"/>
          <w:sz w:val="20"/>
          <w:szCs w:val="20"/>
          <w:lang w:eastAsia="en-IN"/>
        </w:rPr>
        <w:t>MASS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compute solutions, especially when handling systems with inconsistent or infinite solutions.</w:t>
      </w:r>
    </w:p>
    <w:p w14:paraId="7FD14FE6" w14:textId="57BEB385" w:rsid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covers all types of systems, giving consistent and interpretable results through optimization techniques and pseudoinverses.</w:t>
      </w:r>
    </w:p>
    <w:p w14:paraId="49F9DE11" w14:textId="578AEF62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80E6E5A" wp14:editId="2CAC2DD1">
            <wp:extent cx="4801270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115F" w14:textId="77777777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lecture outlines methods for solving systems of linear equations, focusing on cases where:</w:t>
      </w:r>
    </w:p>
    <w:p w14:paraId="24904454" w14:textId="77777777" w:rsidR="00ED5324" w:rsidRPr="00ED5324" w:rsidRDefault="00ED5324" w:rsidP="00E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equations than variables (overdetermined system)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optimization approach finds a least squares solution, minimizing the sum of squared errors. This is useful when the system has no exact solution.</w:t>
      </w:r>
    </w:p>
    <w:p w14:paraId="4D9A03AF" w14:textId="77777777" w:rsidR="00ED5324" w:rsidRPr="00ED5324" w:rsidRDefault="00ED5324" w:rsidP="00ED5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1: An inconsistent system results in an approximate solution via optimization.</w:t>
      </w:r>
    </w:p>
    <w:p w14:paraId="288C411E" w14:textId="77777777" w:rsidR="00ED5324" w:rsidRPr="00ED5324" w:rsidRDefault="00ED5324" w:rsidP="00ED5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2: A system with consistent equations provides an exact solution.</w:t>
      </w:r>
    </w:p>
    <w:p w14:paraId="27AAEEFF" w14:textId="77777777" w:rsidR="00ED5324" w:rsidRPr="00ED5324" w:rsidRDefault="00ED5324" w:rsidP="00E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variables than equations (underdetermined system)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Infinite solutions are possible. To find a unique solution, we use the optimization technique that minimizes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xTxx^T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xxTx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, effectively choosing the solution closest to the origin (minimum norm solution).</w:t>
      </w:r>
    </w:p>
    <w:p w14:paraId="639F70F8" w14:textId="77777777" w:rsidR="00ED5324" w:rsidRPr="00ED5324" w:rsidRDefault="00ED5324" w:rsidP="00E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Singular cases and generalization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lecture </w:t>
      </w:r>
      <w:proofErr w:type="gram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discusses</w:t>
      </w:r>
      <w:proofErr w:type="gram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Moore-Penrose pseudoinverse to handle all cases (square, overdetermined, and underdetermined), which can be computed using techniques like singular value decomposition.</w:t>
      </w:r>
    </w:p>
    <w:p w14:paraId="76BDCD1B" w14:textId="77777777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R, the generalized inverse can be calculated using the </w:t>
      </w:r>
      <w:r w:rsidRPr="00ED5324">
        <w:rPr>
          <w:rFonts w:ascii="Courier New" w:eastAsia="Times New Roman" w:hAnsi="Courier New" w:cs="Courier New"/>
          <w:sz w:val="20"/>
          <w:szCs w:val="20"/>
          <w:lang w:eastAsia="en-IN"/>
        </w:rPr>
        <w:t>g-inverse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handle these cases. The interpretation of solutions (least square, minimum norm) is key to understanding the outcomes.</w:t>
      </w:r>
    </w:p>
    <w:p w14:paraId="353DCC83" w14:textId="7523757C" w:rsidR="00ED5324" w:rsidRDefault="00ED5324">
      <w:r w:rsidRPr="00ED5324">
        <w:drawing>
          <wp:inline distT="0" distB="0" distL="0" distR="0" wp14:anchorId="36D8E91A" wp14:editId="3A735227">
            <wp:extent cx="4963218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B0C" w14:textId="77777777" w:rsidR="00ED5324" w:rsidRPr="00ED5324" w:rsidRDefault="00ED5324" w:rsidP="00E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Vectors and Basis Vectors</w:t>
      </w:r>
    </w:p>
    <w:p w14:paraId="01F13B78" w14:textId="1A1F9DED" w:rsid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Vectors as Points in Space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Vectors can be seen as points in a multi-dimensional space, where each component corresponds to a coordinate axis. The Euclidean distance between a vector and the origin is given by:</w:t>
      </w:r>
    </w:p>
    <w:p w14:paraId="49FA5E2B" w14:textId="27A17AE0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8F39B6B" wp14:editId="349E52FB">
            <wp:extent cx="2667372" cy="704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1F97" w14:textId="33967A04" w:rsid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EC43D2" w14:textId="5B9FFDDB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Vectors Between Points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vector between two points x1x_1x1​ and x2x_2x2​ is defined as x2−x1x_2 - x_1x2​−x1​.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length of this vector is: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57D5219" w14:textId="066A4A63" w:rsidR="00ED5324" w:rsidRDefault="00ED5324" w:rsidP="00E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4E4C1C5" wp14:editId="66EA84CC">
            <wp:extent cx="3019846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Unit vectors are vectors with magnitude 1 in a particular direction. Any vector 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⃗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vec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{a}a can be written as 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⃗∣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⃗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^|\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vec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{a}| \hat{\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vec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{a</w:t>
      </w:r>
      <w:proofErr w:type="gram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spellStart"/>
      <w:proofErr w:type="gram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^, where 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⃗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^\hat{\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vec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{a}}a^ is the unit vector in the direction of a</w:t>
      </w:r>
      <w:r w:rsidRPr="00ED5324">
        <w:rPr>
          <w:rFonts w:ascii="Cambria Math" w:eastAsia="Times New Roman" w:hAnsi="Cambria Math" w:cs="Cambria Math"/>
          <w:sz w:val="24"/>
          <w:szCs w:val="24"/>
          <w:lang w:eastAsia="en-IN"/>
        </w:rPr>
        <w:t>⃗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vec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{a}a.</w:t>
      </w:r>
    </w:p>
    <w:p w14:paraId="36B47CCA" w14:textId="77777777" w:rsidR="00ED5324" w:rsidRPr="00ED5324" w:rsidRDefault="00ED5324" w:rsidP="00E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382C4" w14:textId="77777777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Orthogonal Vectors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Two vectors are orthogonal if their dot product is 0. Orthonormal vectors are orthogonal vectors that also have a magnitude of 1.</w:t>
      </w:r>
    </w:p>
    <w:p w14:paraId="5E7C7271" w14:textId="452411C9" w:rsid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Basis Vectors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Basis vectors are a set of linearly independent vectors that span the entire space. Any vector in the space can be written as a unique linear combination of the basis vectors. While basis 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vectors are not unique, the number of vectors in each basis set must be the same for a given space.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example, in R4\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mathbb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{R}^4R4, the vectors (1,2,3,</w:t>
      </w:r>
      <w:proofErr w:type="gram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4)(</w:t>
      </w:r>
      <w:proofErr w:type="gram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1,2,3,4)(1,2,3,4) and (4,1,2,3)(4,1,2,3)(4,1,2,3) form a basis, and any vector in R4\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mathbb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{R}^4R4 can be written as a linear combination of these two vectors.</w:t>
      </w:r>
    </w:p>
    <w:p w14:paraId="13CB1740" w14:textId="6C0CAC79" w:rsid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D4199AA" wp14:editId="30C2C33C">
            <wp:extent cx="5731510" cy="726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2AE" w14:textId="77777777" w:rsidR="00ED5324" w:rsidRDefault="00ED5324" w:rsidP="00ED5324">
      <w:pPr>
        <w:pStyle w:val="NormalWeb"/>
      </w:pPr>
      <w:r>
        <w:t>In this lecture, we've explored some key concepts of linear algebra relevant to data science:</w:t>
      </w:r>
    </w:p>
    <w:p w14:paraId="0535E898" w14:textId="77777777" w:rsidR="00ED5324" w:rsidRDefault="00ED5324" w:rsidP="00ED5324">
      <w:pPr>
        <w:pStyle w:val="NormalWeb"/>
        <w:numPr>
          <w:ilvl w:val="0"/>
          <w:numId w:val="4"/>
        </w:numPr>
      </w:pPr>
      <w:r>
        <w:rPr>
          <w:rStyle w:val="Strong"/>
        </w:rPr>
        <w:t>Equations in Space</w:t>
      </w:r>
      <w:r>
        <w:t>: A single linear equation in two dimensions represents a line, and two equations represent a point where two lines intersect. This concept extends to higher dimensions: one equation in three-dimensional space represents a plane, two represent a line, and three equations can represent a point.</w:t>
      </w:r>
    </w:p>
    <w:p w14:paraId="0028B85C" w14:textId="77777777" w:rsidR="00ED5324" w:rsidRDefault="00ED5324" w:rsidP="00ED5324">
      <w:pPr>
        <w:pStyle w:val="NormalWeb"/>
        <w:numPr>
          <w:ilvl w:val="0"/>
          <w:numId w:val="4"/>
        </w:numPr>
      </w:pPr>
      <w:r>
        <w:rPr>
          <w:rStyle w:val="Strong"/>
        </w:rPr>
        <w:t>Geometric Interpretation</w:t>
      </w:r>
      <w:r>
        <w:t xml:space="preserve">: A linear equation of the form </w:t>
      </w:r>
      <w:proofErr w:type="spellStart"/>
      <w:r>
        <w:rPr>
          <w:rStyle w:val="HTMLCode"/>
        </w:rPr>
        <w:t>n^T</w:t>
      </w:r>
      <w:proofErr w:type="spellEnd"/>
      <w:r>
        <w:rPr>
          <w:rStyle w:val="HTMLCode"/>
        </w:rPr>
        <w:t xml:space="preserve"> * X + b = 0</w:t>
      </w:r>
      <w:r>
        <w:t xml:space="preserve"> represents a hyperplane, where </w:t>
      </w:r>
      <w:r>
        <w:rPr>
          <w:rStyle w:val="HTMLCode"/>
        </w:rPr>
        <w:t>n</w:t>
      </w:r>
      <w:r>
        <w:t xml:space="preserve"> is a normal vector perpendicular to this hyperplane. In 2D, this describes a line, and in 3D, a plane. The normal vector plays a critical role in understanding the orientation of these geometric objects.</w:t>
      </w:r>
    </w:p>
    <w:p w14:paraId="35354A2F" w14:textId="77777777" w:rsidR="00ED5324" w:rsidRDefault="00ED5324" w:rsidP="00ED5324">
      <w:pPr>
        <w:pStyle w:val="NormalWeb"/>
        <w:numPr>
          <w:ilvl w:val="0"/>
          <w:numId w:val="4"/>
        </w:numPr>
      </w:pPr>
      <w:r>
        <w:rPr>
          <w:rStyle w:val="Strong"/>
        </w:rPr>
        <w:t>Projections</w:t>
      </w:r>
      <w:r>
        <w:t>: Projection is the process of finding the closest point on a subspace (like a plane) to a given point. In data science, projecting high-dimensional data onto a lower-dimensional space is crucial, especially in techniques like Principal Component Analysis (PCA). Mathematically, projection involves finding the best approximation of a vector using basis vectors of the subspace.</w:t>
      </w:r>
    </w:p>
    <w:p w14:paraId="586BBFB8" w14:textId="77777777" w:rsidR="00ED5324" w:rsidRDefault="00ED5324" w:rsidP="00ED5324">
      <w:pPr>
        <w:pStyle w:val="NormalWeb"/>
        <w:numPr>
          <w:ilvl w:val="0"/>
          <w:numId w:val="4"/>
        </w:numPr>
      </w:pPr>
      <w:r>
        <w:rPr>
          <w:rStyle w:val="Strong"/>
        </w:rPr>
        <w:t>Orthogonal Vectors and Projections</w:t>
      </w:r>
      <w:r>
        <w:t>: When projecting onto a plane defined by two orthogonal vectors, the formula for projection simplifies due to the orthogonality of the basis vectors. This helps us efficiently represent vectors in lower dimensions.</w:t>
      </w:r>
    </w:p>
    <w:p w14:paraId="38A6EB7B" w14:textId="77777777" w:rsidR="00ED5324" w:rsidRDefault="00ED5324" w:rsidP="00ED5324">
      <w:pPr>
        <w:pStyle w:val="NormalWeb"/>
        <w:numPr>
          <w:ilvl w:val="0"/>
          <w:numId w:val="4"/>
        </w:numPr>
      </w:pPr>
      <w:r>
        <w:rPr>
          <w:rStyle w:val="Strong"/>
        </w:rPr>
        <w:t>General Projections</w:t>
      </w:r>
      <w:r>
        <w:t>: Even when basis vectors are not orthogonal, we can project vectors onto a subspace spanned by linearly independent vectors, using matrix operations to compute the projection.</w:t>
      </w:r>
    </w:p>
    <w:p w14:paraId="76A4AE43" w14:textId="77777777" w:rsidR="00ED5324" w:rsidRDefault="00ED5324" w:rsidP="00ED5324">
      <w:pPr>
        <w:pStyle w:val="NormalWeb"/>
      </w:pPr>
      <w:r>
        <w:t xml:space="preserve">These concepts are foundational to many data science algorithms, and mastering them will help you understand how data is represented, transformed, and </w:t>
      </w:r>
      <w:proofErr w:type="spellStart"/>
      <w:r>
        <w:t>analyzed</w:t>
      </w:r>
      <w:proofErr w:type="spellEnd"/>
      <w:r>
        <w:t xml:space="preserve"> in high-dimensional spaces.</w:t>
      </w:r>
    </w:p>
    <w:p w14:paraId="5DD81391" w14:textId="71AB95F2" w:rsidR="00ED5324" w:rsidRPr="00ED5324" w:rsidRDefault="00ED5324" w:rsidP="00E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EA461BE" wp14:editId="684CB2FD">
            <wp:extent cx="5731510" cy="732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3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 in Linear Algebra for Data Science:</w:t>
      </w:r>
    </w:p>
    <w:p w14:paraId="45739930" w14:textId="77777777" w:rsidR="00ED5324" w:rsidRPr="00ED5324" w:rsidRDefault="00ED5324" w:rsidP="00ED5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Hyperplanes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hyperplane is a geometric entity whose dimension is one less than that of its surrounding space. In 3D space, a hyperplane is a 2D plane, and in 2D space, it becomes a 1D line. A hyperplane can be described by the equation:</w:t>
      </w:r>
    </w:p>
    <w:p w14:paraId="6D1095A0" w14:textId="77777777" w:rsidR="00ED5324" w:rsidRDefault="00ED5324" w:rsidP="00ED5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D24097B" wp14:editId="2A8C838F">
            <wp:extent cx="3848637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C837" w14:textId="6B9FD08D" w:rsidR="00ED5324" w:rsidRPr="00ED5324" w:rsidRDefault="00ED5324" w:rsidP="00ED5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hyperplane passes through the origin, it becomes a subspace.</w:t>
      </w:r>
    </w:p>
    <w:p w14:paraId="01C5D58E" w14:textId="77777777" w:rsidR="00ED5324" w:rsidRPr="00ED5324" w:rsidRDefault="00ED5324" w:rsidP="00ED5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Half-spaces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half-space is one side of a hyperplane. In a classification context, these are used to separate data points into different classes. For example, in a binary classification problem, a hyperplane can separate data points into two groups, each in a different half-space.</w:t>
      </w:r>
    </w:p>
    <w:p w14:paraId="1D9E4789" w14:textId="77777777" w:rsidR="00ED5324" w:rsidRPr="00ED5324" w:rsidRDefault="00ED5324" w:rsidP="00ED5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Using Hyperplanes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In data science, hyperplanes help in classification by distinguishing between different data points. For example, you might classify data points based on whether they lie in one half-space or the other.</w:t>
      </w:r>
    </w:p>
    <w:p w14:paraId="211A7327" w14:textId="77777777" w:rsidR="00ED5324" w:rsidRDefault="00ED5324" w:rsidP="00ED5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 and Eigenvectors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essential concepts in linear algebra. For a square matrix AAA, an eigenvector xxx and corresponding eigenvalue λ\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lambdaλ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satisfy the equation:</w:t>
      </w:r>
    </w:p>
    <w:p w14:paraId="0BC26762" w14:textId="3C04D98B" w:rsidR="00ED5324" w:rsidRPr="00ED5324" w:rsidRDefault="00ED5324" w:rsidP="00ED5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noProof/>
        </w:rPr>
        <w:t xml:space="preserve"> 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1A8D705" wp14:editId="654DAA77">
            <wp:extent cx="1467055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28A7" w14:textId="0EC067DA" w:rsidR="00ED5324" w:rsidRDefault="00ED5324" w:rsidP="00ED5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eigenvector's direction remains unchanged after applying AAA, while the eigenvalue scales the vector. Eigenvalues help in data compression, noise reduction, and dimensionality reduction.</w:t>
      </w:r>
    </w:p>
    <w:p w14:paraId="065CD105" w14:textId="59540B9E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84E9BE6" wp14:editId="1361BA13">
            <wp:extent cx="5731510" cy="720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54A" w14:textId="77777777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lecture highlights the key connections between eigenvalues, eigenvectors, and symmetric matrices in the context of data science:</w:t>
      </w:r>
    </w:p>
    <w:p w14:paraId="2A50B092" w14:textId="77777777" w:rsidR="00ED5324" w:rsidRPr="00ED5324" w:rsidRDefault="00ED5324" w:rsidP="00ED5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Eigenvalue-Eigenvector Equation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equation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λxA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mathbf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{x} = \lambda\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mathbf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{x}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Ax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λx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to a characteristic polynomial of degree n, implying real or complex eigenvalues. However, for symmetric matrices (A=ATA = A^TA=AT), eigenvalues are always real, and eigenvectors are also real.</w:t>
      </w:r>
    </w:p>
    <w:p w14:paraId="74929CB7" w14:textId="77777777" w:rsidR="00ED5324" w:rsidRPr="00ED5324" w:rsidRDefault="00ED5324" w:rsidP="00ED5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Distinct Eigenvalues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all eigenvalues are distinct, the matrix has n linearly independent eigenvectors. In contrast, repeated eigenvalues may yield fewer independent eigenvectors, though symmetric matrices always guarantee </w:t>
      </w:r>
      <w:proofErr w:type="spellStart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independent eigenvectors, even if eigenvalues repeat.</w:t>
      </w:r>
    </w:p>
    <w:p w14:paraId="379303DB" w14:textId="77777777" w:rsidR="00ED5324" w:rsidRPr="00ED5324" w:rsidRDefault="00ED5324" w:rsidP="00ED5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Symmetric Matrices in Data Science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Covariance matrices and other forms like ATAA^TAATA or AATAA^TAAT are symmetric and feature prominently in data science. These matrices have real, non-negative eigenvalues (≥ 0).</w:t>
      </w:r>
    </w:p>
    <w:p w14:paraId="1E07A747" w14:textId="77777777" w:rsidR="00ED5324" w:rsidRPr="00ED5324" w:rsidRDefault="00ED5324" w:rsidP="00ED5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Space and Column Space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Eigenvectors corresponding to zero eigenvalues lie in the null space of matrix AAA, while eigenvectors corresponding to non-zero eigenvalues span the column space.</w:t>
      </w:r>
    </w:p>
    <w:p w14:paraId="26A9038B" w14:textId="77777777" w:rsidR="00ED5324" w:rsidRPr="00ED5324" w:rsidRDefault="00ED5324" w:rsidP="00ED5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Rank and Eigenvalues</w:t>
      </w: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t>: If none of the eigenvalues are zero, the matrix is full-rank, implying no non-trivial null space.</w:t>
      </w:r>
    </w:p>
    <w:p w14:paraId="6C5F15A6" w14:textId="1B67AC62" w:rsidR="00ED5324" w:rsidRPr="00ED5324" w:rsidRDefault="00ED5324" w:rsidP="00E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lecture stresses the importance of these concepts in data science, particularly for algorithms like Principal Component Analysis (PCA), which heavily relies on eigenvalue-eigenvector connections.</w:t>
      </w:r>
    </w:p>
    <w:sectPr w:rsidR="00ED5324" w:rsidRPr="00ED5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5A4B"/>
    <w:multiLevelType w:val="multilevel"/>
    <w:tmpl w:val="92D8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B6A87"/>
    <w:multiLevelType w:val="multilevel"/>
    <w:tmpl w:val="224C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F4386"/>
    <w:multiLevelType w:val="multilevel"/>
    <w:tmpl w:val="48A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405CB"/>
    <w:multiLevelType w:val="multilevel"/>
    <w:tmpl w:val="E7C8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764AB"/>
    <w:multiLevelType w:val="multilevel"/>
    <w:tmpl w:val="A42A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A460E"/>
    <w:multiLevelType w:val="multilevel"/>
    <w:tmpl w:val="7DD6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4"/>
    <w:rsid w:val="008014FC"/>
    <w:rsid w:val="00E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2F4C"/>
  <w15:chartTrackingRefBased/>
  <w15:docId w15:val="{360B725B-2EEC-4F92-9B5D-886EABBC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53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3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3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ED5324"/>
  </w:style>
  <w:style w:type="character" w:customStyle="1" w:styleId="mord">
    <w:name w:val="mord"/>
    <w:basedOn w:val="DefaultParagraphFont"/>
    <w:rsid w:val="00ED5324"/>
  </w:style>
  <w:style w:type="character" w:customStyle="1" w:styleId="vlist-s">
    <w:name w:val="vlist-s"/>
    <w:basedOn w:val="DefaultParagraphFont"/>
    <w:rsid w:val="00ED5324"/>
  </w:style>
  <w:style w:type="character" w:customStyle="1" w:styleId="mbin">
    <w:name w:val="mbin"/>
    <w:basedOn w:val="DefaultParagraphFont"/>
    <w:rsid w:val="00ED5324"/>
  </w:style>
  <w:style w:type="character" w:customStyle="1" w:styleId="minner">
    <w:name w:val="minner"/>
    <w:basedOn w:val="DefaultParagraphFont"/>
    <w:rsid w:val="00ED5324"/>
  </w:style>
  <w:style w:type="character" w:customStyle="1" w:styleId="mrel">
    <w:name w:val="mrel"/>
    <w:basedOn w:val="DefaultParagraphFont"/>
    <w:rsid w:val="00ED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77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938176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94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502279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470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878013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5418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707942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265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36606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570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46481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940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778671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683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004362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0863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53449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031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197736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8317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  <w:div w:id="1789229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384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4" w:color="auto"/>
                <w:bottom w:val="single" w:sz="2" w:space="0" w:color="auto"/>
                <w:right w:val="single" w:sz="2" w:space="4" w:color="auto"/>
              </w:divBdr>
            </w:div>
          </w:divsChild>
        </w:div>
      </w:divsChild>
    </w:div>
    <w:div w:id="2138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Ramesh</dc:creator>
  <cp:keywords/>
  <dc:description/>
  <cp:lastModifiedBy>Harshith Ramesh</cp:lastModifiedBy>
  <cp:revision>1</cp:revision>
  <dcterms:created xsi:type="dcterms:W3CDTF">2024-09-09T13:12:00Z</dcterms:created>
  <dcterms:modified xsi:type="dcterms:W3CDTF">2024-09-09T13:23:00Z</dcterms:modified>
</cp:coreProperties>
</file>