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1AA80C" w14:textId="2EB1F7EC" w:rsidR="00A0151E" w:rsidRDefault="00C11DD7">
      <w:pPr>
        <w:widowControl w:val="0"/>
        <w:pBdr>
          <w:top w:val="nil"/>
          <w:left w:val="nil"/>
          <w:bottom w:val="nil"/>
          <w:right w:val="nil"/>
          <w:between w:val="nil"/>
        </w:pBdr>
        <w:spacing w:after="0" w:line="276" w:lineRule="auto"/>
        <w:sectPr w:rsidR="00A0151E">
          <w:headerReference w:type="default" r:id="rId8"/>
          <w:pgSz w:w="11906" w:h="16838"/>
          <w:pgMar w:top="284" w:right="720" w:bottom="720" w:left="720" w:header="142" w:footer="556" w:gutter="0"/>
          <w:pgNumType w:start="1"/>
          <w:cols w:num="2" w:space="720" w:equalWidth="0">
            <w:col w:w="4873" w:space="720"/>
            <w:col w:w="4873" w:space="0"/>
          </w:cols>
        </w:sectPr>
      </w:pPr>
      <w:r>
        <w:rPr>
          <w:rFonts w:ascii="Century Schoolbook" w:eastAsia="Century Schoolbook" w:hAnsi="Century Schoolbook" w:cs="Century Schoolbook"/>
          <w:b/>
          <w:noProof/>
          <w:color w:val="000000"/>
          <w:lang w:eastAsia="en-US"/>
        </w:rPr>
        <w:drawing>
          <wp:inline distT="0" distB="0" distL="0" distR="0" wp14:anchorId="634D5675" wp14:editId="28FAA4C4">
            <wp:extent cx="2781300" cy="866775"/>
            <wp:effectExtent l="0" t="0" r="0" b="0"/>
            <wp:docPr id="6" name="image1.png" descr="https://lh7-us.googleusercontent.com/Es-t1Kb4QYUcO30KqLP0YaYUNfZDfzTOgzthdCYJpi3M8mV9SNARRlTCU7biyEdh2PB93AzzIEIWk_52RpUeXsRF33islzYHbCRxRPYm-ueNCb5XAwFiIJZDJogdMjSLVgOliZVV2kFqCSIWWqTcRw"/>
            <wp:cNvGraphicFramePr/>
            <a:graphic xmlns:a="http://schemas.openxmlformats.org/drawingml/2006/main">
              <a:graphicData uri="http://schemas.openxmlformats.org/drawingml/2006/picture">
                <pic:pic xmlns:pic="http://schemas.openxmlformats.org/drawingml/2006/picture">
                  <pic:nvPicPr>
                    <pic:cNvPr id="0" name="image1.png" descr="https://lh7-us.googleusercontent.com/Es-t1Kb4QYUcO30KqLP0YaYUNfZDfzTOgzthdCYJpi3M8mV9SNARRlTCU7biyEdh2PB93AzzIEIWk_52RpUeXsRF33islzYHbCRxRPYm-ueNCb5XAwFiIJZDJogdMjSLVgOliZVV2kFqCSIWWqTcRw"/>
                    <pic:cNvPicPr preferRelativeResize="0"/>
                  </pic:nvPicPr>
                  <pic:blipFill>
                    <a:blip r:embed="rId9"/>
                    <a:srcRect/>
                    <a:stretch>
                      <a:fillRect/>
                    </a:stretch>
                  </pic:blipFill>
                  <pic:spPr>
                    <a:xfrm>
                      <a:off x="0" y="0"/>
                      <a:ext cx="2781300" cy="866775"/>
                    </a:xfrm>
                    <a:prstGeom prst="rect">
                      <a:avLst/>
                    </a:prstGeom>
                    <a:ln/>
                  </pic:spPr>
                </pic:pic>
              </a:graphicData>
            </a:graphic>
          </wp:inline>
        </w:drawing>
      </w:r>
      <w:r>
        <w:rPr>
          <w:noProof/>
          <w:lang w:eastAsia="en-US"/>
        </w:rPr>
        <w:lastRenderedPageBreak/>
        <w:drawing>
          <wp:inline distT="0" distB="0" distL="0" distR="0" wp14:anchorId="328FBA03" wp14:editId="4EDFD184">
            <wp:extent cx="2428875" cy="58102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428875" cy="581025"/>
                    </a:xfrm>
                    <a:prstGeom prst="rect">
                      <a:avLst/>
                    </a:prstGeom>
                    <a:ln/>
                  </pic:spPr>
                </pic:pic>
              </a:graphicData>
            </a:graphic>
          </wp:inline>
        </w:drawing>
      </w:r>
    </w:p>
    <w:p w14:paraId="25ADC487" w14:textId="1376BC2B" w:rsidR="00A0151E" w:rsidRDefault="00C11DD7">
      <w:pPr>
        <w:spacing w:after="0" w:line="240" w:lineRule="auto"/>
        <w:jc w:val="center"/>
      </w:pPr>
      <w:r>
        <w:rPr>
          <w:rFonts w:ascii="Century Schoolbook" w:eastAsia="Century Schoolbook" w:hAnsi="Century Schoolbook" w:cs="Century Schoolbook"/>
          <w:color w:val="000000"/>
          <w:sz w:val="28"/>
          <w:szCs w:val="28"/>
        </w:rPr>
        <w:lastRenderedPageBreak/>
        <w:t>Academic year 202</w:t>
      </w:r>
      <w:r w:rsidR="00A129C2">
        <w:rPr>
          <w:rFonts w:ascii="Century Schoolbook" w:eastAsia="Century Schoolbook" w:hAnsi="Century Schoolbook" w:cs="Century Schoolbook"/>
          <w:color w:val="000000"/>
          <w:sz w:val="28"/>
          <w:szCs w:val="28"/>
        </w:rPr>
        <w:t>4</w:t>
      </w:r>
      <w:r>
        <w:rPr>
          <w:rFonts w:ascii="Century Schoolbook" w:eastAsia="Century Schoolbook" w:hAnsi="Century Schoolbook" w:cs="Century Schoolbook"/>
          <w:color w:val="000000"/>
          <w:sz w:val="28"/>
          <w:szCs w:val="28"/>
        </w:rPr>
        <w:t>-202</w:t>
      </w:r>
      <w:r w:rsidR="00A129C2">
        <w:rPr>
          <w:rFonts w:ascii="Century Schoolbook" w:eastAsia="Century Schoolbook" w:hAnsi="Century Schoolbook" w:cs="Century Schoolbook"/>
          <w:color w:val="000000"/>
          <w:sz w:val="28"/>
          <w:szCs w:val="28"/>
        </w:rPr>
        <w:t>5</w:t>
      </w:r>
      <w:r>
        <w:rPr>
          <w:rFonts w:ascii="Century Schoolbook" w:eastAsia="Century Schoolbook" w:hAnsi="Century Schoolbook" w:cs="Century Schoolbook"/>
          <w:color w:val="000000"/>
          <w:sz w:val="28"/>
          <w:szCs w:val="28"/>
        </w:rPr>
        <w:t xml:space="preserve"> (</w:t>
      </w:r>
      <w:r w:rsidR="00A129C2">
        <w:rPr>
          <w:rFonts w:ascii="Century Schoolbook" w:eastAsia="Century Schoolbook" w:hAnsi="Century Schoolbook" w:cs="Century Schoolbook"/>
          <w:color w:val="000000"/>
          <w:sz w:val="28"/>
          <w:szCs w:val="28"/>
        </w:rPr>
        <w:t>Odd</w:t>
      </w:r>
      <w:r>
        <w:rPr>
          <w:rFonts w:ascii="Century Schoolbook" w:eastAsia="Century Schoolbook" w:hAnsi="Century Schoolbook" w:cs="Century Schoolbook"/>
          <w:color w:val="000000"/>
          <w:sz w:val="28"/>
          <w:szCs w:val="28"/>
        </w:rPr>
        <w:t xml:space="preserve"> Sem)</w:t>
      </w:r>
    </w:p>
    <w:p w14:paraId="165945BD" w14:textId="77777777" w:rsidR="00A0151E" w:rsidRDefault="00C11DD7">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DEPARTMENT OF</w:t>
      </w:r>
    </w:p>
    <w:p w14:paraId="3BB5C0FA" w14:textId="1F231AAA" w:rsidR="00963A06" w:rsidRDefault="00963A06" w:rsidP="00D4286A">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Computer Science &amp; Engineering</w:t>
      </w:r>
    </w:p>
    <w:tbl>
      <w:tblPr>
        <w:tblStyle w:val="a5"/>
        <w:tblW w:w="104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2175"/>
        <w:gridCol w:w="3353"/>
        <w:gridCol w:w="1985"/>
        <w:gridCol w:w="736"/>
        <w:gridCol w:w="256"/>
        <w:gridCol w:w="567"/>
        <w:gridCol w:w="680"/>
      </w:tblGrid>
      <w:tr w:rsidR="00A0151E" w14:paraId="1B57FA13" w14:textId="77777777">
        <w:trPr>
          <w:jc w:val="center"/>
        </w:trPr>
        <w:tc>
          <w:tcPr>
            <w:tcW w:w="2879" w:type="dxa"/>
            <w:gridSpan w:val="2"/>
          </w:tcPr>
          <w:p w14:paraId="7FCE40E8" w14:textId="77777777" w:rsidR="00A0151E" w:rsidRDefault="00C11DD7">
            <w:pPr>
              <w:jc w:val="center"/>
              <w:rPr>
                <w:sz w:val="28"/>
                <w:szCs w:val="28"/>
              </w:rPr>
            </w:pPr>
            <w:r>
              <w:rPr>
                <w:sz w:val="28"/>
                <w:szCs w:val="28"/>
              </w:rPr>
              <w:t>Date</w:t>
            </w:r>
          </w:p>
        </w:tc>
        <w:tc>
          <w:tcPr>
            <w:tcW w:w="3353" w:type="dxa"/>
          </w:tcPr>
          <w:p w14:paraId="269D0F93" w14:textId="5C772367" w:rsidR="00A0151E" w:rsidRDefault="006919BD">
            <w:pPr>
              <w:jc w:val="center"/>
              <w:rPr>
                <w:sz w:val="28"/>
                <w:szCs w:val="28"/>
              </w:rPr>
            </w:pPr>
            <w:r>
              <w:rPr>
                <w:sz w:val="28"/>
                <w:szCs w:val="28"/>
              </w:rPr>
              <w:t>8</w:t>
            </w:r>
            <w:r w:rsidR="00963A06">
              <w:rPr>
                <w:sz w:val="28"/>
                <w:szCs w:val="28"/>
              </w:rPr>
              <w:t xml:space="preserve"> </w:t>
            </w:r>
            <w:r>
              <w:rPr>
                <w:sz w:val="28"/>
                <w:szCs w:val="28"/>
              </w:rPr>
              <w:t>Jan</w:t>
            </w:r>
            <w:r w:rsidR="00692C33">
              <w:rPr>
                <w:sz w:val="28"/>
                <w:szCs w:val="28"/>
              </w:rPr>
              <w:t xml:space="preserve"> 2025</w:t>
            </w:r>
          </w:p>
        </w:tc>
        <w:tc>
          <w:tcPr>
            <w:tcW w:w="2721" w:type="dxa"/>
            <w:gridSpan w:val="2"/>
          </w:tcPr>
          <w:p w14:paraId="726B47A7" w14:textId="77777777" w:rsidR="00A0151E" w:rsidRDefault="00C11DD7">
            <w:pPr>
              <w:jc w:val="center"/>
              <w:rPr>
                <w:sz w:val="28"/>
                <w:szCs w:val="28"/>
              </w:rPr>
            </w:pPr>
            <w:r>
              <w:rPr>
                <w:sz w:val="28"/>
                <w:szCs w:val="28"/>
              </w:rPr>
              <w:t>Maximum Marks</w:t>
            </w:r>
          </w:p>
        </w:tc>
        <w:tc>
          <w:tcPr>
            <w:tcW w:w="1503" w:type="dxa"/>
            <w:gridSpan w:val="3"/>
          </w:tcPr>
          <w:p w14:paraId="18A8B5ED" w14:textId="6D4ED766" w:rsidR="00A0151E" w:rsidRDefault="00A129C2">
            <w:pPr>
              <w:jc w:val="center"/>
              <w:rPr>
                <w:sz w:val="28"/>
                <w:szCs w:val="28"/>
              </w:rPr>
            </w:pPr>
            <w:r>
              <w:rPr>
                <w:sz w:val="28"/>
                <w:szCs w:val="28"/>
              </w:rPr>
              <w:t>10+50</w:t>
            </w:r>
          </w:p>
        </w:tc>
      </w:tr>
      <w:tr w:rsidR="00A0151E" w14:paraId="37404339" w14:textId="77777777">
        <w:trPr>
          <w:jc w:val="center"/>
        </w:trPr>
        <w:tc>
          <w:tcPr>
            <w:tcW w:w="2879" w:type="dxa"/>
            <w:gridSpan w:val="2"/>
          </w:tcPr>
          <w:p w14:paraId="19216E7E" w14:textId="77777777" w:rsidR="00A0151E" w:rsidRDefault="00C11DD7">
            <w:pPr>
              <w:jc w:val="center"/>
              <w:rPr>
                <w:sz w:val="28"/>
                <w:szCs w:val="28"/>
              </w:rPr>
            </w:pPr>
            <w:r>
              <w:rPr>
                <w:sz w:val="28"/>
                <w:szCs w:val="28"/>
              </w:rPr>
              <w:t>Course Code</w:t>
            </w:r>
          </w:p>
        </w:tc>
        <w:tc>
          <w:tcPr>
            <w:tcW w:w="3353" w:type="dxa"/>
          </w:tcPr>
          <w:p w14:paraId="3298851B" w14:textId="0B236467" w:rsidR="00A0151E" w:rsidRDefault="00C11DD7">
            <w:pPr>
              <w:jc w:val="center"/>
              <w:rPr>
                <w:sz w:val="28"/>
                <w:szCs w:val="28"/>
              </w:rPr>
            </w:pPr>
            <w:r>
              <w:rPr>
                <w:sz w:val="28"/>
                <w:szCs w:val="28"/>
              </w:rPr>
              <w:t>CS</w:t>
            </w:r>
            <w:r w:rsidR="00A129C2">
              <w:rPr>
                <w:sz w:val="28"/>
                <w:szCs w:val="28"/>
              </w:rPr>
              <w:t>3</w:t>
            </w:r>
            <w:r w:rsidR="00A129C2" w:rsidRPr="00A129C2">
              <w:rPr>
                <w:sz w:val="28"/>
                <w:szCs w:val="28"/>
              </w:rPr>
              <w:t>54TA</w:t>
            </w:r>
          </w:p>
        </w:tc>
        <w:tc>
          <w:tcPr>
            <w:tcW w:w="2721" w:type="dxa"/>
            <w:gridSpan w:val="2"/>
          </w:tcPr>
          <w:p w14:paraId="20373287" w14:textId="77777777" w:rsidR="00A0151E" w:rsidRDefault="00C11DD7">
            <w:pPr>
              <w:jc w:val="center"/>
              <w:rPr>
                <w:sz w:val="28"/>
                <w:szCs w:val="28"/>
              </w:rPr>
            </w:pPr>
            <w:r>
              <w:rPr>
                <w:sz w:val="28"/>
                <w:szCs w:val="28"/>
              </w:rPr>
              <w:t>Duration</w:t>
            </w:r>
          </w:p>
        </w:tc>
        <w:tc>
          <w:tcPr>
            <w:tcW w:w="1503" w:type="dxa"/>
            <w:gridSpan w:val="3"/>
          </w:tcPr>
          <w:p w14:paraId="009A3718" w14:textId="03BF6BF8" w:rsidR="00A0151E" w:rsidRDefault="00A129C2">
            <w:pPr>
              <w:jc w:val="center"/>
              <w:rPr>
                <w:sz w:val="28"/>
                <w:szCs w:val="28"/>
              </w:rPr>
            </w:pPr>
            <w:r>
              <w:rPr>
                <w:sz w:val="28"/>
                <w:szCs w:val="28"/>
              </w:rPr>
              <w:t>1</w:t>
            </w:r>
            <w:r w:rsidR="00CE50F3">
              <w:rPr>
                <w:sz w:val="28"/>
                <w:szCs w:val="28"/>
              </w:rPr>
              <w:t>2</w:t>
            </w:r>
            <w:r>
              <w:rPr>
                <w:sz w:val="28"/>
                <w:szCs w:val="28"/>
              </w:rPr>
              <w:t>0 Min</w:t>
            </w:r>
          </w:p>
        </w:tc>
      </w:tr>
      <w:tr w:rsidR="00A0151E" w14:paraId="507C3F3B" w14:textId="77777777">
        <w:trPr>
          <w:jc w:val="center"/>
        </w:trPr>
        <w:tc>
          <w:tcPr>
            <w:tcW w:w="2879" w:type="dxa"/>
            <w:gridSpan w:val="2"/>
          </w:tcPr>
          <w:p w14:paraId="375FC1B1" w14:textId="24718F0D" w:rsidR="00A0151E" w:rsidRDefault="00C11DD7">
            <w:pPr>
              <w:jc w:val="center"/>
              <w:rPr>
                <w:sz w:val="28"/>
                <w:szCs w:val="28"/>
              </w:rPr>
            </w:pPr>
            <w:r>
              <w:rPr>
                <w:sz w:val="28"/>
                <w:szCs w:val="28"/>
              </w:rPr>
              <w:t>Sem-V</w:t>
            </w:r>
          </w:p>
        </w:tc>
        <w:tc>
          <w:tcPr>
            <w:tcW w:w="3353" w:type="dxa"/>
          </w:tcPr>
          <w:p w14:paraId="6F967C63" w14:textId="2A42002D" w:rsidR="00A0151E" w:rsidRDefault="00976E62">
            <w:pPr>
              <w:jc w:val="center"/>
              <w:rPr>
                <w:sz w:val="28"/>
                <w:szCs w:val="28"/>
              </w:rPr>
            </w:pPr>
            <w:r>
              <w:rPr>
                <w:sz w:val="28"/>
                <w:szCs w:val="28"/>
              </w:rPr>
              <w:t>CIE-II</w:t>
            </w:r>
            <w:bookmarkStart w:id="0" w:name="_GoBack"/>
            <w:bookmarkEnd w:id="0"/>
          </w:p>
        </w:tc>
        <w:tc>
          <w:tcPr>
            <w:tcW w:w="4224" w:type="dxa"/>
            <w:gridSpan w:val="5"/>
          </w:tcPr>
          <w:p w14:paraId="7B2EE10A" w14:textId="67FAB24A" w:rsidR="00A0151E" w:rsidRDefault="00C11DD7">
            <w:pPr>
              <w:jc w:val="center"/>
              <w:rPr>
                <w:sz w:val="28"/>
                <w:szCs w:val="28"/>
              </w:rPr>
            </w:pPr>
            <w:r>
              <w:rPr>
                <w:sz w:val="28"/>
                <w:szCs w:val="28"/>
              </w:rPr>
              <w:t>Staff: HKK</w:t>
            </w:r>
            <w:r w:rsidR="002A6734">
              <w:rPr>
                <w:sz w:val="28"/>
                <w:szCs w:val="28"/>
              </w:rPr>
              <w:t>|ASP|SMS|</w:t>
            </w:r>
            <w:r w:rsidR="00CE50F3">
              <w:rPr>
                <w:sz w:val="28"/>
                <w:szCs w:val="28"/>
              </w:rPr>
              <w:t>MRA</w:t>
            </w:r>
          </w:p>
        </w:tc>
      </w:tr>
      <w:tr w:rsidR="00A0151E" w14:paraId="7C540C28" w14:textId="77777777">
        <w:trPr>
          <w:jc w:val="center"/>
        </w:trPr>
        <w:tc>
          <w:tcPr>
            <w:tcW w:w="10456" w:type="dxa"/>
            <w:gridSpan w:val="8"/>
          </w:tcPr>
          <w:p w14:paraId="4992AB5A" w14:textId="006E32DC" w:rsidR="00A0151E" w:rsidRDefault="00033B34">
            <w:pPr>
              <w:jc w:val="center"/>
              <w:rPr>
                <w:b/>
                <w:sz w:val="24"/>
                <w:szCs w:val="24"/>
              </w:rPr>
            </w:pPr>
            <w:r>
              <w:rPr>
                <w:b/>
                <w:sz w:val="28"/>
                <w:szCs w:val="28"/>
              </w:rPr>
              <w:t>THEORY OF COMPUTATION</w:t>
            </w:r>
            <w:r>
              <w:rPr>
                <w:b/>
                <w:sz w:val="24"/>
                <w:szCs w:val="24"/>
              </w:rPr>
              <w:t xml:space="preserve"> </w:t>
            </w:r>
          </w:p>
          <w:p w14:paraId="1AC46B46" w14:textId="52F6725F" w:rsidR="00A0151E" w:rsidRDefault="00C11DD7">
            <w:pPr>
              <w:jc w:val="center"/>
              <w:rPr>
                <w:b/>
                <w:sz w:val="28"/>
                <w:szCs w:val="28"/>
              </w:rPr>
            </w:pPr>
            <w:r>
              <w:rPr>
                <w:b/>
                <w:sz w:val="24"/>
                <w:szCs w:val="24"/>
              </w:rPr>
              <w:t>(Common to CSE</w:t>
            </w:r>
            <w:r w:rsidR="00CC4498">
              <w:rPr>
                <w:b/>
                <w:sz w:val="24"/>
                <w:szCs w:val="24"/>
              </w:rPr>
              <w:t xml:space="preserve"> &amp;</w:t>
            </w:r>
            <w:r>
              <w:rPr>
                <w:b/>
                <w:sz w:val="24"/>
                <w:szCs w:val="24"/>
              </w:rPr>
              <w:t xml:space="preserve"> </w:t>
            </w:r>
            <w:r w:rsidR="008A66C0">
              <w:rPr>
                <w:b/>
                <w:sz w:val="24"/>
                <w:szCs w:val="24"/>
              </w:rPr>
              <w:t xml:space="preserve">ISE)  </w:t>
            </w:r>
            <w:r>
              <w:rPr>
                <w:b/>
                <w:sz w:val="24"/>
                <w:szCs w:val="24"/>
              </w:rPr>
              <w:t xml:space="preserve">      </w:t>
            </w:r>
          </w:p>
        </w:tc>
      </w:tr>
      <w:tr w:rsidR="007D6288" w14:paraId="4634C044" w14:textId="77777777">
        <w:trPr>
          <w:jc w:val="center"/>
        </w:trPr>
        <w:tc>
          <w:tcPr>
            <w:tcW w:w="10456" w:type="dxa"/>
            <w:gridSpan w:val="8"/>
          </w:tcPr>
          <w:p w14:paraId="03F41776" w14:textId="7DC2C0C9" w:rsidR="007D6288" w:rsidRDefault="00CD2943">
            <w:pPr>
              <w:jc w:val="center"/>
              <w:rPr>
                <w:b/>
                <w:sz w:val="28"/>
                <w:szCs w:val="28"/>
              </w:rPr>
            </w:pPr>
            <w:r w:rsidRPr="002A7DDB">
              <w:rPr>
                <w:b/>
                <w:sz w:val="24"/>
                <w:szCs w:val="24"/>
              </w:rPr>
              <w:t>PART-A</w:t>
            </w:r>
          </w:p>
        </w:tc>
      </w:tr>
      <w:tr w:rsidR="00A0151E" w14:paraId="366F8E2E" w14:textId="77777777" w:rsidTr="008F1547">
        <w:trPr>
          <w:jc w:val="center"/>
        </w:trPr>
        <w:tc>
          <w:tcPr>
            <w:tcW w:w="704" w:type="dxa"/>
          </w:tcPr>
          <w:p w14:paraId="3F634F6B" w14:textId="77777777" w:rsidR="00A0151E" w:rsidRPr="00963A06" w:rsidRDefault="00A0151E">
            <w:pPr>
              <w:jc w:val="center"/>
              <w:rPr>
                <w:sz w:val="24"/>
                <w:szCs w:val="24"/>
              </w:rPr>
            </w:pPr>
          </w:p>
        </w:tc>
        <w:tc>
          <w:tcPr>
            <w:tcW w:w="7513" w:type="dxa"/>
            <w:gridSpan w:val="3"/>
          </w:tcPr>
          <w:p w14:paraId="5FEAA37F" w14:textId="77777777" w:rsidR="00A0151E" w:rsidRPr="00963A06" w:rsidRDefault="00A0151E">
            <w:pPr>
              <w:jc w:val="both"/>
              <w:rPr>
                <w:sz w:val="24"/>
                <w:szCs w:val="24"/>
              </w:rPr>
            </w:pPr>
          </w:p>
        </w:tc>
        <w:tc>
          <w:tcPr>
            <w:tcW w:w="992" w:type="dxa"/>
            <w:gridSpan w:val="2"/>
          </w:tcPr>
          <w:p w14:paraId="478F20FE" w14:textId="77777777" w:rsidR="00A0151E" w:rsidRPr="00963A06" w:rsidRDefault="00C11DD7">
            <w:pPr>
              <w:pBdr>
                <w:top w:val="nil"/>
                <w:left w:val="nil"/>
                <w:bottom w:val="nil"/>
                <w:right w:val="nil"/>
                <w:between w:val="nil"/>
              </w:pBdr>
              <w:jc w:val="center"/>
              <w:rPr>
                <w:b/>
                <w:color w:val="000000"/>
                <w:sz w:val="24"/>
                <w:szCs w:val="24"/>
              </w:rPr>
            </w:pPr>
            <w:r w:rsidRPr="00963A06">
              <w:rPr>
                <w:b/>
                <w:sz w:val="24"/>
                <w:szCs w:val="24"/>
              </w:rPr>
              <w:t>Marks</w:t>
            </w:r>
          </w:p>
        </w:tc>
        <w:tc>
          <w:tcPr>
            <w:tcW w:w="567" w:type="dxa"/>
          </w:tcPr>
          <w:p w14:paraId="58F192A7" w14:textId="77777777" w:rsidR="00A0151E" w:rsidRDefault="00C11DD7">
            <w:pPr>
              <w:pBdr>
                <w:top w:val="nil"/>
                <w:left w:val="nil"/>
                <w:bottom w:val="nil"/>
                <w:right w:val="nil"/>
                <w:between w:val="nil"/>
              </w:pBdr>
              <w:jc w:val="center"/>
              <w:rPr>
                <w:b/>
                <w:color w:val="000000"/>
              </w:rPr>
            </w:pPr>
            <w:r>
              <w:rPr>
                <w:b/>
                <w:color w:val="000000"/>
              </w:rPr>
              <w:t>BT</w:t>
            </w:r>
          </w:p>
        </w:tc>
        <w:tc>
          <w:tcPr>
            <w:tcW w:w="680" w:type="dxa"/>
          </w:tcPr>
          <w:p w14:paraId="4693FD77" w14:textId="77777777" w:rsidR="00A0151E" w:rsidRDefault="00C11DD7">
            <w:pPr>
              <w:pBdr>
                <w:top w:val="nil"/>
                <w:left w:val="nil"/>
                <w:bottom w:val="nil"/>
                <w:right w:val="nil"/>
                <w:between w:val="nil"/>
              </w:pBdr>
              <w:jc w:val="center"/>
              <w:rPr>
                <w:b/>
                <w:color w:val="000000"/>
              </w:rPr>
            </w:pPr>
            <w:r>
              <w:rPr>
                <w:b/>
                <w:color w:val="000000"/>
              </w:rPr>
              <w:t>CO</w:t>
            </w:r>
          </w:p>
        </w:tc>
      </w:tr>
      <w:tr w:rsidR="00963A06" w14:paraId="20D74D78" w14:textId="77777777" w:rsidTr="008F1547">
        <w:trPr>
          <w:jc w:val="center"/>
        </w:trPr>
        <w:tc>
          <w:tcPr>
            <w:tcW w:w="704" w:type="dxa"/>
          </w:tcPr>
          <w:p w14:paraId="4321D0A1" w14:textId="5697EEAB" w:rsidR="00963A06" w:rsidRPr="00963A06" w:rsidRDefault="00DD7CAE" w:rsidP="00963A06">
            <w:pPr>
              <w:rPr>
                <w:sz w:val="24"/>
                <w:szCs w:val="24"/>
              </w:rPr>
            </w:pPr>
            <w:r>
              <w:rPr>
                <w:sz w:val="24"/>
                <w:szCs w:val="24"/>
              </w:rPr>
              <w:t xml:space="preserve"> </w:t>
            </w:r>
            <w:r w:rsidR="00963A06" w:rsidRPr="00963A06">
              <w:rPr>
                <w:sz w:val="24"/>
                <w:szCs w:val="24"/>
              </w:rPr>
              <w:t>1.1</w:t>
            </w:r>
          </w:p>
        </w:tc>
        <w:tc>
          <w:tcPr>
            <w:tcW w:w="7513" w:type="dxa"/>
            <w:gridSpan w:val="3"/>
          </w:tcPr>
          <w:p w14:paraId="189B3C73" w14:textId="77777777" w:rsidR="00362306" w:rsidRPr="00FC3F6A" w:rsidRDefault="00362306" w:rsidP="00963A06">
            <w:pPr>
              <w:jc w:val="both"/>
              <w:rPr>
                <w:rFonts w:ascii="Bookman Old Style" w:hAnsi="Bookman Old Style" w:cs="Arial"/>
                <w:lang w:val="en-IE"/>
              </w:rPr>
            </w:pPr>
            <w:r w:rsidRPr="00FC3F6A">
              <w:rPr>
                <w:rFonts w:ascii="Bookman Old Style" w:hAnsi="Bookman Old Style" w:cs="Arial"/>
                <w:lang w:val="en-IE"/>
              </w:rPr>
              <w:t>Define left recursion. Eliminate left recursion from the following grammar</w:t>
            </w:r>
          </w:p>
          <w:p w14:paraId="034D981E" w14:textId="0E08E2E6" w:rsidR="00963A06" w:rsidRPr="008F1547" w:rsidRDefault="00362306" w:rsidP="00FC3F6A">
            <w:pPr>
              <w:jc w:val="both"/>
              <w:rPr>
                <w:rFonts w:ascii="Bookman Old Style" w:hAnsi="Bookman Old Style" w:cs="Arial"/>
                <w:lang w:val="en-IE"/>
              </w:rPr>
            </w:pPr>
            <w:r w:rsidRPr="00FC3F6A">
              <w:rPr>
                <w:rFonts w:ascii="Bookman Old Style" w:hAnsi="Bookman Old Style" w:cs="Arial"/>
                <w:lang w:val="en-IE"/>
              </w:rPr>
              <w:t>S</w:t>
            </w:r>
            <w:r w:rsidRPr="00FC3F6A">
              <w:rPr>
                <w:rFonts w:ascii="Bookman Old Style" w:hAnsi="Bookman Old Style" w:cs="Arial"/>
                <w:lang w:val="en-IE"/>
              </w:rPr>
              <w:sym w:font="Wingdings" w:char="F0E0"/>
            </w:r>
            <w:r w:rsidRPr="00FC3F6A">
              <w:rPr>
                <w:rFonts w:ascii="Bookman Old Style" w:hAnsi="Bookman Old Style" w:cs="Arial"/>
                <w:lang w:val="en-IE"/>
              </w:rPr>
              <w:t>(L) | a</w:t>
            </w:r>
            <w:r w:rsidR="00FC3F6A">
              <w:rPr>
                <w:rFonts w:ascii="Bookman Old Style" w:hAnsi="Bookman Old Style" w:cs="Arial"/>
                <w:lang w:val="en-IE"/>
              </w:rPr>
              <w:t xml:space="preserve">,   </w:t>
            </w:r>
            <w:r w:rsidRPr="00FC3F6A">
              <w:rPr>
                <w:rFonts w:ascii="Bookman Old Style" w:hAnsi="Bookman Old Style" w:cs="Arial"/>
                <w:lang w:val="en-IE"/>
              </w:rPr>
              <w:t>L</w:t>
            </w:r>
            <w:r w:rsidRPr="00FC3F6A">
              <w:rPr>
                <w:rFonts w:ascii="Bookman Old Style" w:hAnsi="Bookman Old Style" w:cs="Arial"/>
                <w:lang w:val="en-IE"/>
              </w:rPr>
              <w:sym w:font="Wingdings" w:char="F0E0"/>
            </w:r>
            <w:r w:rsidRPr="00FC3F6A">
              <w:rPr>
                <w:rFonts w:ascii="Bookman Old Style" w:hAnsi="Bookman Old Style" w:cs="Arial"/>
                <w:lang w:val="en-IE"/>
              </w:rPr>
              <w:t>L,S | S</w:t>
            </w:r>
            <w:r w:rsidRPr="008F1547">
              <w:rPr>
                <w:rFonts w:ascii="Bookman Old Style" w:hAnsi="Bookman Old Style" w:cs="Arial"/>
                <w:lang w:val="en-IE"/>
              </w:rPr>
              <w:t xml:space="preserve"> </w:t>
            </w:r>
          </w:p>
        </w:tc>
        <w:tc>
          <w:tcPr>
            <w:tcW w:w="992" w:type="dxa"/>
            <w:gridSpan w:val="2"/>
          </w:tcPr>
          <w:p w14:paraId="52D17264" w14:textId="1FBEA89C" w:rsidR="00963A06" w:rsidRPr="008F1547" w:rsidRDefault="00963A06" w:rsidP="00963A06">
            <w:pPr>
              <w:pBdr>
                <w:top w:val="nil"/>
                <w:left w:val="nil"/>
                <w:bottom w:val="nil"/>
                <w:right w:val="nil"/>
                <w:between w:val="nil"/>
              </w:pBdr>
              <w:jc w:val="center"/>
              <w:rPr>
                <w:rFonts w:ascii="Bookman Old Style" w:hAnsi="Bookman Old Style" w:cs="Arial"/>
                <w:lang w:val="en-IE"/>
              </w:rPr>
            </w:pPr>
            <w:r w:rsidRPr="008F1547">
              <w:rPr>
                <w:rFonts w:ascii="Bookman Old Style" w:hAnsi="Bookman Old Style" w:cs="Arial"/>
                <w:lang w:val="en-IE"/>
              </w:rPr>
              <w:t>2</w:t>
            </w:r>
          </w:p>
        </w:tc>
        <w:tc>
          <w:tcPr>
            <w:tcW w:w="567" w:type="dxa"/>
          </w:tcPr>
          <w:p w14:paraId="481E48B6" w14:textId="7057273C" w:rsidR="00963A06" w:rsidRPr="008F1547" w:rsidRDefault="00963A06" w:rsidP="00963A06">
            <w:pPr>
              <w:pBdr>
                <w:top w:val="nil"/>
                <w:left w:val="nil"/>
                <w:bottom w:val="nil"/>
                <w:right w:val="nil"/>
                <w:between w:val="nil"/>
              </w:pBdr>
              <w:jc w:val="center"/>
              <w:rPr>
                <w:rFonts w:ascii="Bookman Old Style" w:hAnsi="Bookman Old Style" w:cs="Arial"/>
                <w:lang w:val="en-IE"/>
              </w:rPr>
            </w:pPr>
            <w:r w:rsidRPr="008F1547">
              <w:rPr>
                <w:rFonts w:ascii="Bookman Old Style" w:hAnsi="Bookman Old Style" w:cs="Arial"/>
                <w:lang w:val="en-IE"/>
              </w:rPr>
              <w:t>L2</w:t>
            </w:r>
          </w:p>
        </w:tc>
        <w:tc>
          <w:tcPr>
            <w:tcW w:w="680" w:type="dxa"/>
          </w:tcPr>
          <w:p w14:paraId="4CD84B8D" w14:textId="27CCF837" w:rsidR="00963A06" w:rsidRPr="008F1547" w:rsidRDefault="00963A06" w:rsidP="00963A06">
            <w:pPr>
              <w:pBdr>
                <w:top w:val="nil"/>
                <w:left w:val="nil"/>
                <w:bottom w:val="nil"/>
                <w:right w:val="nil"/>
                <w:between w:val="nil"/>
              </w:pBdr>
              <w:jc w:val="center"/>
              <w:rPr>
                <w:rFonts w:ascii="Bookman Old Style" w:hAnsi="Bookman Old Style" w:cs="Arial"/>
                <w:lang w:val="en-IE"/>
              </w:rPr>
            </w:pPr>
            <w:r w:rsidRPr="008F1547">
              <w:rPr>
                <w:rFonts w:ascii="Bookman Old Style" w:hAnsi="Bookman Old Style" w:cs="Arial"/>
                <w:lang w:val="en-IE"/>
              </w:rPr>
              <w:t>CO</w:t>
            </w:r>
            <w:r w:rsidR="003E31D0">
              <w:rPr>
                <w:rFonts w:ascii="Bookman Old Style" w:hAnsi="Bookman Old Style" w:cs="Arial"/>
                <w:lang w:val="en-IE"/>
              </w:rPr>
              <w:t>4</w:t>
            </w:r>
          </w:p>
        </w:tc>
      </w:tr>
      <w:tr w:rsidR="00963A06" w14:paraId="0B3EF8EE" w14:textId="77777777" w:rsidTr="008F1547">
        <w:trPr>
          <w:jc w:val="center"/>
        </w:trPr>
        <w:tc>
          <w:tcPr>
            <w:tcW w:w="704" w:type="dxa"/>
          </w:tcPr>
          <w:p w14:paraId="05E11A4F" w14:textId="6542CCC6" w:rsidR="00963A06" w:rsidRPr="00963A06" w:rsidRDefault="00963A06" w:rsidP="00963A06">
            <w:pPr>
              <w:jc w:val="center"/>
              <w:rPr>
                <w:sz w:val="24"/>
                <w:szCs w:val="24"/>
              </w:rPr>
            </w:pPr>
            <w:r w:rsidRPr="00963A06">
              <w:rPr>
                <w:sz w:val="24"/>
                <w:szCs w:val="24"/>
              </w:rPr>
              <w:t>1.2</w:t>
            </w:r>
          </w:p>
        </w:tc>
        <w:tc>
          <w:tcPr>
            <w:tcW w:w="7513" w:type="dxa"/>
            <w:gridSpan w:val="3"/>
          </w:tcPr>
          <w:p w14:paraId="4377A961" w14:textId="77777777" w:rsidR="008F1547" w:rsidRPr="008F1547" w:rsidRDefault="00FC3F6A" w:rsidP="001804E6">
            <w:pPr>
              <w:jc w:val="both"/>
              <w:rPr>
                <w:rFonts w:ascii="Bookman Old Style" w:hAnsi="Bookman Old Style" w:cs="Arial"/>
                <w:lang w:val="en-IE"/>
              </w:rPr>
            </w:pPr>
            <w:r w:rsidRPr="008F1547">
              <w:rPr>
                <w:rFonts w:ascii="Bookman Old Style" w:hAnsi="Bookman Old Style" w:cs="Arial"/>
                <w:lang w:val="en-IE"/>
              </w:rPr>
              <w:t xml:space="preserve">Convert the </w:t>
            </w:r>
            <w:r w:rsidR="003A151A" w:rsidRPr="008F1547">
              <w:rPr>
                <w:rFonts w:ascii="Bookman Old Style" w:hAnsi="Bookman Old Style" w:cs="Arial"/>
                <w:lang w:val="en-IE"/>
              </w:rPr>
              <w:t>given</w:t>
            </w:r>
            <w:r w:rsidRPr="008F1547">
              <w:rPr>
                <w:rFonts w:ascii="Bookman Old Style" w:hAnsi="Bookman Old Style" w:cs="Arial"/>
                <w:lang w:val="en-IE"/>
              </w:rPr>
              <w:t xml:space="preserve"> CFG to PDA</w:t>
            </w:r>
          </w:p>
          <w:p w14:paraId="27BAF79B" w14:textId="60A9CCCC" w:rsidR="00963A06" w:rsidRPr="008F1547" w:rsidRDefault="003A151A" w:rsidP="001804E6">
            <w:pPr>
              <w:jc w:val="both"/>
              <w:rPr>
                <w:rFonts w:ascii="Bookman Old Style" w:hAnsi="Bookman Old Style" w:cs="Arial"/>
                <w:lang w:val="en-IE"/>
              </w:rPr>
            </w:pPr>
            <w:proofErr w:type="spellStart"/>
            <w:r w:rsidRPr="008F1547">
              <w:rPr>
                <w:rFonts w:ascii="Bookman Old Style" w:hAnsi="Bookman Old Style" w:cs="Arial"/>
                <w:lang w:val="en-IE"/>
              </w:rPr>
              <w:t>S</w:t>
            </w:r>
            <w:proofErr w:type="spellEnd"/>
            <w:r w:rsidRPr="008F1547">
              <w:rPr>
                <w:rFonts w:ascii="Bookman Old Style" w:hAnsi="Bookman Old Style" w:cs="Arial"/>
                <w:lang w:val="en-IE"/>
              </w:rPr>
              <w:sym w:font="Wingdings" w:char="F0E0"/>
            </w:r>
            <w:r w:rsidRPr="008F1547">
              <w:rPr>
                <w:rFonts w:ascii="Bookman Old Style" w:hAnsi="Bookman Old Style" w:cs="Arial"/>
                <w:lang w:val="en-IE"/>
              </w:rPr>
              <w:t>a |</w:t>
            </w:r>
            <w:proofErr w:type="spellStart"/>
            <w:r w:rsidRPr="008F1547">
              <w:rPr>
                <w:rFonts w:ascii="Bookman Old Style" w:hAnsi="Bookman Old Style" w:cs="Arial"/>
                <w:lang w:val="en-IE"/>
              </w:rPr>
              <w:t>aA</w:t>
            </w:r>
            <w:proofErr w:type="spellEnd"/>
            <w:r w:rsidRPr="008F1547">
              <w:rPr>
                <w:rFonts w:ascii="Bookman Old Style" w:hAnsi="Bookman Old Style" w:cs="Arial"/>
                <w:lang w:val="en-IE"/>
              </w:rPr>
              <w:t xml:space="preserve"> | B, A</w:t>
            </w:r>
            <w:r w:rsidRPr="008F1547">
              <w:rPr>
                <w:rFonts w:ascii="Bookman Old Style" w:hAnsi="Bookman Old Style" w:cs="Arial"/>
                <w:lang w:val="en-IE"/>
              </w:rPr>
              <w:sym w:font="Wingdings" w:char="F0E0"/>
            </w:r>
            <w:proofErr w:type="spellStart"/>
            <w:r w:rsidRPr="008F1547">
              <w:rPr>
                <w:rFonts w:ascii="Bookman Old Style" w:hAnsi="Bookman Old Style" w:cs="Arial"/>
                <w:lang w:val="en-IE"/>
              </w:rPr>
              <w:t>aB</w:t>
            </w:r>
            <w:proofErr w:type="spellEnd"/>
            <w:r w:rsidRPr="008F1547">
              <w:rPr>
                <w:rFonts w:ascii="Bookman Old Style" w:hAnsi="Bookman Old Style" w:cs="Arial"/>
                <w:lang w:val="en-IE"/>
              </w:rPr>
              <w:t xml:space="preserve"> | </w:t>
            </w:r>
            <w:r w:rsidRPr="008F1547">
              <w:rPr>
                <w:lang w:val="en-IE"/>
              </w:rPr>
              <w:t>Ꜫ</w:t>
            </w:r>
            <w:r w:rsidRPr="008F1547">
              <w:rPr>
                <w:rFonts w:ascii="Bookman Old Style" w:hAnsi="Bookman Old Style" w:cs="Arial"/>
                <w:lang w:val="en-IE"/>
              </w:rPr>
              <w:t>, B</w:t>
            </w:r>
            <w:r w:rsidRPr="008F1547">
              <w:rPr>
                <w:rFonts w:ascii="Bookman Old Style" w:hAnsi="Bookman Old Style" w:cs="Arial"/>
                <w:lang w:val="en-IE"/>
              </w:rPr>
              <w:sym w:font="Wingdings" w:char="F0E0"/>
            </w:r>
            <w:r w:rsidRPr="008F1547">
              <w:rPr>
                <w:rFonts w:ascii="Bookman Old Style" w:hAnsi="Bookman Old Style" w:cs="Arial"/>
                <w:lang w:val="en-IE"/>
              </w:rPr>
              <w:t>Aa.</w:t>
            </w:r>
          </w:p>
        </w:tc>
        <w:tc>
          <w:tcPr>
            <w:tcW w:w="992" w:type="dxa"/>
            <w:gridSpan w:val="2"/>
          </w:tcPr>
          <w:p w14:paraId="4AB9C3E8" w14:textId="06F4414B" w:rsidR="00963A06" w:rsidRPr="008F1547" w:rsidRDefault="00963A06" w:rsidP="00963A06">
            <w:pPr>
              <w:pBdr>
                <w:top w:val="nil"/>
                <w:left w:val="nil"/>
                <w:bottom w:val="nil"/>
                <w:right w:val="nil"/>
                <w:between w:val="nil"/>
              </w:pBdr>
              <w:jc w:val="center"/>
              <w:rPr>
                <w:rFonts w:ascii="Bookman Old Style" w:hAnsi="Bookman Old Style" w:cs="Arial"/>
                <w:lang w:val="en-IE"/>
              </w:rPr>
            </w:pPr>
            <w:r w:rsidRPr="008F1547">
              <w:rPr>
                <w:rFonts w:ascii="Bookman Old Style" w:hAnsi="Bookman Old Style" w:cs="Arial"/>
                <w:lang w:val="en-IE"/>
              </w:rPr>
              <w:t>2</w:t>
            </w:r>
          </w:p>
        </w:tc>
        <w:tc>
          <w:tcPr>
            <w:tcW w:w="567" w:type="dxa"/>
          </w:tcPr>
          <w:p w14:paraId="539D89E0" w14:textId="6379961D" w:rsidR="00963A06" w:rsidRPr="008F1547" w:rsidRDefault="00963A06" w:rsidP="00963A06">
            <w:pPr>
              <w:pBdr>
                <w:top w:val="nil"/>
                <w:left w:val="nil"/>
                <w:bottom w:val="nil"/>
                <w:right w:val="nil"/>
                <w:between w:val="nil"/>
              </w:pBdr>
              <w:jc w:val="center"/>
              <w:rPr>
                <w:rFonts w:ascii="Bookman Old Style" w:hAnsi="Bookman Old Style" w:cs="Arial"/>
                <w:lang w:val="en-IE"/>
              </w:rPr>
            </w:pPr>
            <w:r w:rsidRPr="008F1547">
              <w:rPr>
                <w:rFonts w:ascii="Bookman Old Style" w:hAnsi="Bookman Old Style" w:cs="Arial"/>
                <w:lang w:val="en-IE"/>
              </w:rPr>
              <w:t>L2</w:t>
            </w:r>
          </w:p>
        </w:tc>
        <w:tc>
          <w:tcPr>
            <w:tcW w:w="680" w:type="dxa"/>
          </w:tcPr>
          <w:p w14:paraId="5DBF341C" w14:textId="3309CE46" w:rsidR="00963A06" w:rsidRPr="008F1547" w:rsidRDefault="00963A06" w:rsidP="00963A06">
            <w:pPr>
              <w:pBdr>
                <w:top w:val="nil"/>
                <w:left w:val="nil"/>
                <w:bottom w:val="nil"/>
                <w:right w:val="nil"/>
                <w:between w:val="nil"/>
              </w:pBdr>
              <w:jc w:val="center"/>
              <w:rPr>
                <w:rFonts w:ascii="Bookman Old Style" w:hAnsi="Bookman Old Style" w:cs="Arial"/>
                <w:lang w:val="en-IE"/>
              </w:rPr>
            </w:pPr>
            <w:r w:rsidRPr="008F1547">
              <w:rPr>
                <w:rFonts w:ascii="Bookman Old Style" w:hAnsi="Bookman Old Style" w:cs="Arial"/>
                <w:lang w:val="en-IE"/>
              </w:rPr>
              <w:t>CO</w:t>
            </w:r>
            <w:r w:rsidR="00C37A60">
              <w:rPr>
                <w:rFonts w:ascii="Bookman Old Style" w:hAnsi="Bookman Old Style" w:cs="Arial"/>
                <w:lang w:val="en-IE"/>
              </w:rPr>
              <w:t>3</w:t>
            </w:r>
          </w:p>
        </w:tc>
      </w:tr>
      <w:tr w:rsidR="00963A06" w14:paraId="63DE5C72" w14:textId="77777777" w:rsidTr="008F1547">
        <w:trPr>
          <w:jc w:val="center"/>
        </w:trPr>
        <w:tc>
          <w:tcPr>
            <w:tcW w:w="704" w:type="dxa"/>
          </w:tcPr>
          <w:p w14:paraId="342F3AFF" w14:textId="5173FCB3" w:rsidR="00963A06" w:rsidRPr="00963A06" w:rsidRDefault="00963A06" w:rsidP="00963A06">
            <w:pPr>
              <w:jc w:val="center"/>
              <w:rPr>
                <w:sz w:val="24"/>
                <w:szCs w:val="24"/>
              </w:rPr>
            </w:pPr>
            <w:r w:rsidRPr="00963A06">
              <w:rPr>
                <w:sz w:val="24"/>
                <w:szCs w:val="24"/>
              </w:rPr>
              <w:t>1.3</w:t>
            </w:r>
          </w:p>
        </w:tc>
        <w:tc>
          <w:tcPr>
            <w:tcW w:w="7513" w:type="dxa"/>
            <w:gridSpan w:val="3"/>
          </w:tcPr>
          <w:p w14:paraId="12F70C60" w14:textId="4604D647" w:rsidR="00963A06" w:rsidRPr="008F1547" w:rsidRDefault="00FC3F6A" w:rsidP="00FC3F6A">
            <w:pPr>
              <w:pBdr>
                <w:top w:val="nil"/>
                <w:left w:val="nil"/>
                <w:bottom w:val="nil"/>
                <w:right w:val="nil"/>
                <w:between w:val="nil"/>
              </w:pBdr>
              <w:tabs>
                <w:tab w:val="left" w:pos="1485"/>
              </w:tabs>
              <w:rPr>
                <w:rFonts w:ascii="Bookman Old Style" w:hAnsi="Bookman Old Style" w:cs="Arial"/>
                <w:lang w:val="en-IE"/>
              </w:rPr>
            </w:pPr>
            <w:r w:rsidRPr="008F1547">
              <w:rPr>
                <w:rFonts w:ascii="Bookman Old Style" w:hAnsi="Bookman Old Style" w:cs="Arial"/>
                <w:lang w:val="en-IE"/>
              </w:rPr>
              <w:t>Find context-free grammars for the languages L</w:t>
            </w:r>
            <w:proofErr w:type="gramStart"/>
            <w:r w:rsidRPr="008F1547">
              <w:rPr>
                <w:rFonts w:ascii="Bookman Old Style" w:hAnsi="Bookman Old Style" w:cs="Arial"/>
                <w:lang w:val="en-IE"/>
              </w:rPr>
              <w:t>={</w:t>
            </w:r>
            <w:proofErr w:type="gramEnd"/>
            <w:r w:rsidRPr="008F1547">
              <w:rPr>
                <w:rFonts w:ascii="Bookman Old Style" w:hAnsi="Bookman Old Style" w:cs="Arial"/>
                <w:lang w:val="en-IE"/>
              </w:rPr>
              <w:t>{</w:t>
            </w:r>
            <w:proofErr w:type="spellStart"/>
            <w:r w:rsidRPr="008F1547">
              <w:rPr>
                <w:rFonts w:ascii="Bookman Old Style" w:hAnsi="Bookman Old Style" w:cs="Arial"/>
                <w:lang w:val="en-IE"/>
              </w:rPr>
              <w:t>a</w:t>
            </w:r>
            <w:r w:rsidRPr="003E31D0">
              <w:rPr>
                <w:rFonts w:ascii="Bookman Old Style" w:hAnsi="Bookman Old Style" w:cs="Arial"/>
                <w:vertAlign w:val="superscript"/>
                <w:lang w:val="en-IE"/>
              </w:rPr>
              <w:t>n</w:t>
            </w:r>
            <w:r w:rsidRPr="008F1547">
              <w:rPr>
                <w:rFonts w:ascii="Bookman Old Style" w:hAnsi="Bookman Old Style" w:cs="Arial"/>
                <w:lang w:val="en-IE"/>
              </w:rPr>
              <w:t>b</w:t>
            </w:r>
            <w:r w:rsidRPr="003E31D0">
              <w:rPr>
                <w:rFonts w:ascii="Bookman Old Style" w:hAnsi="Bookman Old Style" w:cs="Arial"/>
                <w:vertAlign w:val="superscript"/>
                <w:lang w:val="en-IE"/>
              </w:rPr>
              <w:t>m</w:t>
            </w:r>
            <w:proofErr w:type="spellEnd"/>
            <w:r w:rsidRPr="008F1547">
              <w:rPr>
                <w:rFonts w:ascii="Bookman Old Style" w:hAnsi="Bookman Old Style" w:cs="Arial"/>
                <w:lang w:val="en-IE"/>
              </w:rPr>
              <w:t xml:space="preserve"> : n </w:t>
            </w:r>
            <w:r w:rsidRPr="008F1547">
              <w:rPr>
                <w:rFonts w:ascii="Bookman Old Style" w:hAnsi="Bookman Old Style" w:cs="Arial" w:hint="eastAsia"/>
                <w:lang w:val="en-IE"/>
              </w:rPr>
              <w:t>≠</w:t>
            </w:r>
            <w:r w:rsidRPr="008F1547">
              <w:rPr>
                <w:rFonts w:ascii="Bookman Old Style" w:hAnsi="Bookman Old Style" w:cs="Arial"/>
                <w:lang w:val="en-IE"/>
              </w:rPr>
              <w:t xml:space="preserve"> 2m}.</w:t>
            </w:r>
          </w:p>
        </w:tc>
        <w:tc>
          <w:tcPr>
            <w:tcW w:w="992" w:type="dxa"/>
            <w:gridSpan w:val="2"/>
          </w:tcPr>
          <w:p w14:paraId="2AA27A25" w14:textId="5A008BF8" w:rsidR="00963A06" w:rsidRPr="008F1547" w:rsidRDefault="00963A06" w:rsidP="00963A06">
            <w:pPr>
              <w:pBdr>
                <w:top w:val="nil"/>
                <w:left w:val="nil"/>
                <w:bottom w:val="nil"/>
                <w:right w:val="nil"/>
                <w:between w:val="nil"/>
              </w:pBdr>
              <w:jc w:val="center"/>
              <w:rPr>
                <w:rFonts w:ascii="Bookman Old Style" w:hAnsi="Bookman Old Style" w:cs="Arial"/>
                <w:lang w:val="en-IE"/>
              </w:rPr>
            </w:pPr>
            <w:r w:rsidRPr="008F1547">
              <w:rPr>
                <w:rFonts w:ascii="Bookman Old Style" w:hAnsi="Bookman Old Style" w:cs="Arial"/>
                <w:lang w:val="en-IE"/>
              </w:rPr>
              <w:t>2</w:t>
            </w:r>
          </w:p>
        </w:tc>
        <w:tc>
          <w:tcPr>
            <w:tcW w:w="567" w:type="dxa"/>
          </w:tcPr>
          <w:p w14:paraId="3634AAEB" w14:textId="62788662" w:rsidR="00963A06" w:rsidRPr="008F1547" w:rsidRDefault="00963A06" w:rsidP="00963A06">
            <w:pPr>
              <w:pBdr>
                <w:top w:val="nil"/>
                <w:left w:val="nil"/>
                <w:bottom w:val="nil"/>
                <w:right w:val="nil"/>
                <w:between w:val="nil"/>
              </w:pBdr>
              <w:jc w:val="center"/>
              <w:rPr>
                <w:rFonts w:ascii="Bookman Old Style" w:hAnsi="Bookman Old Style" w:cs="Arial"/>
                <w:lang w:val="en-IE"/>
              </w:rPr>
            </w:pPr>
            <w:r w:rsidRPr="008F1547">
              <w:rPr>
                <w:rFonts w:ascii="Bookman Old Style" w:hAnsi="Bookman Old Style" w:cs="Arial"/>
                <w:lang w:val="en-IE"/>
              </w:rPr>
              <w:t>L</w:t>
            </w:r>
            <w:r w:rsidR="003E31D0">
              <w:rPr>
                <w:rFonts w:ascii="Bookman Old Style" w:hAnsi="Bookman Old Style" w:cs="Arial"/>
                <w:lang w:val="en-IE"/>
              </w:rPr>
              <w:t>3</w:t>
            </w:r>
          </w:p>
        </w:tc>
        <w:tc>
          <w:tcPr>
            <w:tcW w:w="680" w:type="dxa"/>
          </w:tcPr>
          <w:p w14:paraId="1D8DCC2B" w14:textId="2F7AD541" w:rsidR="00963A06" w:rsidRPr="008F1547" w:rsidRDefault="00963A06" w:rsidP="00963A06">
            <w:pPr>
              <w:pBdr>
                <w:top w:val="nil"/>
                <w:left w:val="nil"/>
                <w:bottom w:val="nil"/>
                <w:right w:val="nil"/>
                <w:between w:val="nil"/>
              </w:pBdr>
              <w:jc w:val="center"/>
              <w:rPr>
                <w:rFonts w:ascii="Bookman Old Style" w:hAnsi="Bookman Old Style" w:cs="Arial"/>
                <w:lang w:val="en-IE"/>
              </w:rPr>
            </w:pPr>
            <w:r w:rsidRPr="008F1547">
              <w:rPr>
                <w:rFonts w:ascii="Bookman Old Style" w:hAnsi="Bookman Old Style" w:cs="Arial"/>
                <w:lang w:val="en-IE"/>
              </w:rPr>
              <w:t>CO2</w:t>
            </w:r>
          </w:p>
        </w:tc>
      </w:tr>
      <w:tr w:rsidR="00963A06" w14:paraId="68D99E53" w14:textId="77777777" w:rsidTr="008F1547">
        <w:trPr>
          <w:jc w:val="center"/>
        </w:trPr>
        <w:tc>
          <w:tcPr>
            <w:tcW w:w="704" w:type="dxa"/>
          </w:tcPr>
          <w:p w14:paraId="7C8BE92A" w14:textId="77C05159" w:rsidR="00963A06" w:rsidRPr="00963A06" w:rsidRDefault="00963A06" w:rsidP="00963A06">
            <w:pPr>
              <w:jc w:val="center"/>
              <w:rPr>
                <w:sz w:val="24"/>
                <w:szCs w:val="24"/>
              </w:rPr>
            </w:pPr>
            <w:r w:rsidRPr="00963A06">
              <w:rPr>
                <w:sz w:val="24"/>
                <w:szCs w:val="24"/>
              </w:rPr>
              <w:t>1.4</w:t>
            </w:r>
          </w:p>
        </w:tc>
        <w:tc>
          <w:tcPr>
            <w:tcW w:w="7513" w:type="dxa"/>
            <w:gridSpan w:val="3"/>
          </w:tcPr>
          <w:p w14:paraId="1E7CF58F" w14:textId="7E15EAB8" w:rsidR="00963A06" w:rsidRPr="008F1547" w:rsidRDefault="003A151A" w:rsidP="003E31D0">
            <w:pPr>
              <w:jc w:val="both"/>
              <w:rPr>
                <w:rFonts w:ascii="Bookman Old Style" w:hAnsi="Bookman Old Style" w:cs="Arial"/>
                <w:lang w:val="en-IE"/>
              </w:rPr>
            </w:pPr>
            <w:r w:rsidRPr="008F1547">
              <w:rPr>
                <w:rFonts w:ascii="Bookman Old Style" w:hAnsi="Bookman Old Style" w:cs="Arial"/>
                <w:lang w:val="en-IE"/>
              </w:rPr>
              <w:t>Consider the following grammar with S as the start variable and a</w:t>
            </w:r>
            <w:proofErr w:type="gramStart"/>
            <w:r w:rsidRPr="008F1547">
              <w:rPr>
                <w:rFonts w:ascii="Bookman Old Style" w:hAnsi="Bookman Old Style" w:cs="Arial"/>
                <w:lang w:val="en-IE"/>
              </w:rPr>
              <w:t>, ;</w:t>
            </w:r>
            <w:proofErr w:type="gramEnd"/>
            <w:r w:rsidRPr="008F1547">
              <w:rPr>
                <w:rFonts w:ascii="Bookman Old Style" w:hAnsi="Bookman Old Style" w:cs="Arial"/>
                <w:lang w:val="en-IE"/>
              </w:rPr>
              <w:t xml:space="preserve"> ,&lt; ,</w:t>
            </w:r>
            <w:r w:rsidR="00963389" w:rsidRPr="008F1547">
              <w:rPr>
                <w:rFonts w:ascii="Bookman Old Style" w:hAnsi="Bookman Old Style" w:cs="Arial"/>
                <w:lang w:val="en-IE"/>
              </w:rPr>
              <w:t xml:space="preserve"> </w:t>
            </w:r>
            <w:r w:rsidRPr="008F1547">
              <w:rPr>
                <w:rFonts w:ascii="Bookman Old Style" w:hAnsi="Bookman Old Style" w:cs="Arial"/>
                <w:lang w:val="en-IE"/>
              </w:rPr>
              <w:t>&gt;</w:t>
            </w:r>
            <w:r w:rsidR="00963389" w:rsidRPr="008F1547">
              <w:rPr>
                <w:rFonts w:ascii="Bookman Old Style" w:hAnsi="Bookman Old Style" w:cs="Arial"/>
                <w:lang w:val="en-IE"/>
              </w:rPr>
              <w:t xml:space="preserve"> </w:t>
            </w:r>
            <w:r w:rsidRPr="008F1547">
              <w:rPr>
                <w:rFonts w:ascii="Bookman Old Style" w:hAnsi="Bookman Old Style" w:cs="Arial"/>
                <w:lang w:val="en-IE"/>
              </w:rPr>
              <w:t>are as terminals. S</w:t>
            </w:r>
            <w:r w:rsidR="00746D6C" w:rsidRPr="008F1547">
              <w:rPr>
                <w:rFonts w:ascii="Bookman Old Style" w:hAnsi="Bookman Old Style" w:cs="Arial"/>
                <w:lang w:val="en-IE"/>
              </w:rPr>
              <w:sym w:font="Wingdings" w:char="F0E0"/>
            </w:r>
            <w:r w:rsidR="00746D6C" w:rsidRPr="008F1547">
              <w:rPr>
                <w:rFonts w:ascii="Bookman Old Style" w:hAnsi="Bookman Old Style" w:cs="Arial"/>
                <w:lang w:val="en-IE"/>
              </w:rPr>
              <w:t>&lt;</w:t>
            </w:r>
            <w:proofErr w:type="spellStart"/>
            <w:r w:rsidRPr="008F1547">
              <w:rPr>
                <w:rFonts w:ascii="Bookman Old Style" w:hAnsi="Bookman Old Style" w:cs="Arial"/>
                <w:lang w:val="en-IE"/>
              </w:rPr>
              <w:t>L|a</w:t>
            </w:r>
            <w:proofErr w:type="spellEnd"/>
            <w:r w:rsidRPr="008F1547">
              <w:rPr>
                <w:rFonts w:ascii="Bookman Old Style" w:hAnsi="Bookman Old Style" w:cs="Arial"/>
                <w:lang w:val="en-IE"/>
              </w:rPr>
              <w:t>, L</w:t>
            </w:r>
            <w:r w:rsidR="00746D6C" w:rsidRPr="008F1547">
              <w:rPr>
                <w:rFonts w:ascii="Bookman Old Style" w:hAnsi="Bookman Old Style" w:cs="Arial"/>
                <w:lang w:val="en-IE"/>
              </w:rPr>
              <w:sym w:font="Wingdings" w:char="F0E0"/>
            </w:r>
            <w:proofErr w:type="spellStart"/>
            <w:r w:rsidRPr="008F1547">
              <w:rPr>
                <w:rFonts w:ascii="Bookman Old Style" w:hAnsi="Bookman Old Style" w:cs="Arial"/>
                <w:lang w:val="en-IE"/>
              </w:rPr>
              <w:t>aR</w:t>
            </w:r>
            <w:proofErr w:type="spellEnd"/>
            <w:r w:rsidRPr="008F1547">
              <w:rPr>
                <w:rFonts w:ascii="Bookman Old Style" w:hAnsi="Bookman Old Style" w:cs="Arial"/>
                <w:lang w:val="en-IE"/>
              </w:rPr>
              <w:t>|</w:t>
            </w:r>
            <w:r w:rsidR="00746D6C" w:rsidRPr="008F1547">
              <w:rPr>
                <w:rFonts w:ascii="Bookman Old Style" w:hAnsi="Bookman Old Style" w:cs="Arial"/>
                <w:lang w:val="en-IE"/>
              </w:rPr>
              <w:t>&lt;</w:t>
            </w:r>
            <w:r w:rsidRPr="008F1547">
              <w:rPr>
                <w:rFonts w:ascii="Bookman Old Style" w:hAnsi="Bookman Old Style" w:cs="Arial"/>
                <w:lang w:val="en-IE"/>
              </w:rPr>
              <w:t>LR, R</w:t>
            </w:r>
            <w:r w:rsidR="00746D6C" w:rsidRPr="008F1547">
              <w:rPr>
                <w:rFonts w:ascii="Bookman Old Style" w:hAnsi="Bookman Old Style" w:cs="Arial"/>
                <w:lang w:val="en-IE"/>
              </w:rPr>
              <w:sym w:font="Wingdings" w:char="F0E0"/>
            </w:r>
            <w:r w:rsidR="00746D6C" w:rsidRPr="008F1547">
              <w:rPr>
                <w:rFonts w:ascii="Bookman Old Style" w:hAnsi="Bookman Old Style" w:cs="Arial"/>
                <w:lang w:val="en-IE"/>
              </w:rPr>
              <w:t>&gt;</w:t>
            </w:r>
            <w:proofErr w:type="gramStart"/>
            <w:r w:rsidRPr="008F1547">
              <w:rPr>
                <w:rFonts w:ascii="Bookman Old Style" w:hAnsi="Bookman Old Style" w:cs="Arial"/>
                <w:lang w:val="en-IE"/>
              </w:rPr>
              <w:t>|</w:t>
            </w:r>
            <w:r w:rsidR="00B05071" w:rsidRPr="008F1547">
              <w:rPr>
                <w:rFonts w:ascii="Bookman Old Style" w:hAnsi="Bookman Old Style" w:cs="Arial"/>
                <w:lang w:val="en-IE"/>
              </w:rPr>
              <w:t xml:space="preserve"> </w:t>
            </w:r>
            <w:r w:rsidRPr="008F1547">
              <w:rPr>
                <w:rFonts w:ascii="Bookman Old Style" w:hAnsi="Bookman Old Style" w:cs="Arial"/>
                <w:lang w:val="en-IE"/>
              </w:rPr>
              <w:t>;</w:t>
            </w:r>
            <w:proofErr w:type="gramEnd"/>
            <w:r w:rsidR="00B05071" w:rsidRPr="008F1547">
              <w:rPr>
                <w:rFonts w:ascii="Bookman Old Style" w:hAnsi="Bookman Old Style" w:cs="Arial"/>
                <w:lang w:val="en-IE"/>
              </w:rPr>
              <w:t xml:space="preserve"> </w:t>
            </w:r>
            <w:r w:rsidRPr="008F1547">
              <w:rPr>
                <w:rFonts w:ascii="Bookman Old Style" w:hAnsi="Bookman Old Style" w:cs="Arial"/>
                <w:lang w:val="en-IE"/>
              </w:rPr>
              <w:t>L. How many distinct parse trees are there</w:t>
            </w:r>
            <w:r w:rsidR="00746D6C" w:rsidRPr="008F1547">
              <w:rPr>
                <w:rFonts w:ascii="Bookman Old Style" w:hAnsi="Bookman Old Style" w:cs="Arial"/>
                <w:lang w:val="en-IE"/>
              </w:rPr>
              <w:t xml:space="preserve"> </w:t>
            </w:r>
            <w:r w:rsidRPr="008F1547">
              <w:rPr>
                <w:rFonts w:ascii="Bookman Old Style" w:hAnsi="Bookman Old Style" w:cs="Arial"/>
                <w:lang w:val="en-IE"/>
              </w:rPr>
              <w:t xml:space="preserve">for the string </w:t>
            </w:r>
            <w:r w:rsidR="00746D6C" w:rsidRPr="008F1547">
              <w:rPr>
                <w:rFonts w:ascii="Bookman Old Style" w:hAnsi="Bookman Old Style" w:cs="Arial"/>
                <w:lang w:val="en-IE"/>
              </w:rPr>
              <w:t xml:space="preserve">  &lt;&lt;</w:t>
            </w:r>
            <w:r w:rsidRPr="008F1547">
              <w:rPr>
                <w:rFonts w:ascii="Bookman Old Style" w:hAnsi="Bookman Old Style" w:cs="Arial"/>
                <w:lang w:val="en-IE"/>
              </w:rPr>
              <w:t>a</w:t>
            </w:r>
            <w:r w:rsidR="00746D6C" w:rsidRPr="008F1547">
              <w:rPr>
                <w:rFonts w:ascii="Bookman Old Style" w:hAnsi="Bookman Old Style" w:cs="Arial"/>
                <w:lang w:val="en-IE"/>
              </w:rPr>
              <w:t>&gt;;</w:t>
            </w:r>
            <w:r w:rsidR="00191D56" w:rsidRPr="008F1547">
              <w:rPr>
                <w:rFonts w:ascii="Bookman Old Style" w:hAnsi="Bookman Old Style" w:cs="Arial"/>
                <w:lang w:val="en-IE"/>
              </w:rPr>
              <w:t xml:space="preserve"> </w:t>
            </w:r>
            <w:r w:rsidRPr="008F1547">
              <w:rPr>
                <w:rFonts w:ascii="Bookman Old Style" w:hAnsi="Bookman Old Style" w:cs="Arial"/>
                <w:lang w:val="en-IE"/>
              </w:rPr>
              <w:t>a</w:t>
            </w:r>
            <w:r w:rsidR="008F1547" w:rsidRPr="008F1547">
              <w:rPr>
                <w:rFonts w:ascii="Bookman Old Style" w:hAnsi="Bookman Old Style" w:cs="Arial"/>
                <w:lang w:val="en-IE"/>
              </w:rPr>
              <w:t>&gt;?</w:t>
            </w:r>
          </w:p>
        </w:tc>
        <w:tc>
          <w:tcPr>
            <w:tcW w:w="992" w:type="dxa"/>
            <w:gridSpan w:val="2"/>
          </w:tcPr>
          <w:p w14:paraId="3AE527D2" w14:textId="499500FF" w:rsidR="00963A06" w:rsidRPr="008F1547" w:rsidRDefault="00746D6C" w:rsidP="00963A06">
            <w:pPr>
              <w:pBdr>
                <w:top w:val="nil"/>
                <w:left w:val="nil"/>
                <w:bottom w:val="nil"/>
                <w:right w:val="nil"/>
                <w:between w:val="nil"/>
              </w:pBdr>
              <w:jc w:val="center"/>
              <w:rPr>
                <w:rFonts w:ascii="Bookman Old Style" w:hAnsi="Bookman Old Style" w:cs="Arial"/>
                <w:lang w:val="en-IE"/>
              </w:rPr>
            </w:pPr>
            <w:r w:rsidRPr="008F1547">
              <w:rPr>
                <w:rFonts w:ascii="Bookman Old Style" w:hAnsi="Bookman Old Style" w:cs="Arial"/>
                <w:lang w:val="en-IE"/>
              </w:rPr>
              <w:t>1</w:t>
            </w:r>
          </w:p>
        </w:tc>
        <w:tc>
          <w:tcPr>
            <w:tcW w:w="567" w:type="dxa"/>
          </w:tcPr>
          <w:p w14:paraId="043577F6" w14:textId="3CF62601" w:rsidR="00963A06" w:rsidRPr="008F1547" w:rsidRDefault="00963A06" w:rsidP="00963A06">
            <w:pPr>
              <w:pBdr>
                <w:top w:val="nil"/>
                <w:left w:val="nil"/>
                <w:bottom w:val="nil"/>
                <w:right w:val="nil"/>
                <w:between w:val="nil"/>
              </w:pBdr>
              <w:jc w:val="center"/>
              <w:rPr>
                <w:rFonts w:ascii="Bookman Old Style" w:hAnsi="Bookman Old Style" w:cs="Arial"/>
                <w:lang w:val="en-IE"/>
              </w:rPr>
            </w:pPr>
            <w:r w:rsidRPr="008F1547">
              <w:rPr>
                <w:rFonts w:ascii="Bookman Old Style" w:hAnsi="Bookman Old Style" w:cs="Arial"/>
                <w:lang w:val="en-IE"/>
              </w:rPr>
              <w:t>L</w:t>
            </w:r>
            <w:r w:rsidR="003E31D0">
              <w:rPr>
                <w:rFonts w:ascii="Bookman Old Style" w:hAnsi="Bookman Old Style" w:cs="Arial"/>
                <w:lang w:val="en-IE"/>
              </w:rPr>
              <w:t>3</w:t>
            </w:r>
          </w:p>
        </w:tc>
        <w:tc>
          <w:tcPr>
            <w:tcW w:w="680" w:type="dxa"/>
          </w:tcPr>
          <w:p w14:paraId="1247D596" w14:textId="6B4481BC" w:rsidR="00963A06" w:rsidRPr="008F1547" w:rsidRDefault="00963A06" w:rsidP="00963A06">
            <w:pPr>
              <w:pBdr>
                <w:top w:val="nil"/>
                <w:left w:val="nil"/>
                <w:bottom w:val="nil"/>
                <w:right w:val="nil"/>
                <w:between w:val="nil"/>
              </w:pBdr>
              <w:jc w:val="center"/>
              <w:rPr>
                <w:rFonts w:ascii="Bookman Old Style" w:hAnsi="Bookman Old Style" w:cs="Arial"/>
                <w:lang w:val="en-IE"/>
              </w:rPr>
            </w:pPr>
            <w:r w:rsidRPr="008F1547">
              <w:rPr>
                <w:rFonts w:ascii="Bookman Old Style" w:hAnsi="Bookman Old Style" w:cs="Arial"/>
                <w:lang w:val="en-IE"/>
              </w:rPr>
              <w:t>CO</w:t>
            </w:r>
            <w:r w:rsidR="00C37A60">
              <w:rPr>
                <w:rFonts w:ascii="Bookman Old Style" w:hAnsi="Bookman Old Style" w:cs="Arial"/>
                <w:lang w:val="en-IE"/>
              </w:rPr>
              <w:t>2</w:t>
            </w:r>
          </w:p>
        </w:tc>
      </w:tr>
      <w:tr w:rsidR="003E31D0" w14:paraId="4D67881A" w14:textId="77777777" w:rsidTr="008F1547">
        <w:trPr>
          <w:jc w:val="center"/>
        </w:trPr>
        <w:tc>
          <w:tcPr>
            <w:tcW w:w="704" w:type="dxa"/>
          </w:tcPr>
          <w:p w14:paraId="64D77253" w14:textId="5D9E6995" w:rsidR="003E31D0" w:rsidRPr="00963A06" w:rsidRDefault="003E31D0" w:rsidP="003E31D0">
            <w:pPr>
              <w:jc w:val="center"/>
              <w:rPr>
                <w:sz w:val="24"/>
                <w:szCs w:val="24"/>
              </w:rPr>
            </w:pPr>
            <w:r>
              <w:rPr>
                <w:sz w:val="24"/>
                <w:szCs w:val="24"/>
              </w:rPr>
              <w:t>1.5</w:t>
            </w:r>
          </w:p>
        </w:tc>
        <w:tc>
          <w:tcPr>
            <w:tcW w:w="7513" w:type="dxa"/>
            <w:gridSpan w:val="3"/>
          </w:tcPr>
          <w:p w14:paraId="3849B916" w14:textId="0D9E2F3C" w:rsidR="003E31D0" w:rsidRPr="008F1547" w:rsidRDefault="003E31D0" w:rsidP="003E31D0">
            <w:pPr>
              <w:jc w:val="both"/>
              <w:rPr>
                <w:rFonts w:ascii="Bookman Old Style" w:hAnsi="Bookman Old Style" w:cs="Arial"/>
                <w:lang w:val="en-IE"/>
              </w:rPr>
            </w:pPr>
            <w:r w:rsidRPr="008F1547">
              <w:rPr>
                <w:rFonts w:ascii="Bookman Old Style" w:hAnsi="Bookman Old Style" w:cs="Arial"/>
                <w:lang w:val="en-IE"/>
              </w:rPr>
              <w:t>Let G be the CFG and let “L” denotes the number of left most derivations, “R” denotes the number of right most derivations and “P” denotes the number of parse trees. Assume L, R, P are computed for a particular string. For a given CFG G and a string w, what is the relation between L, R, P (use relational operators)?</w:t>
            </w:r>
          </w:p>
        </w:tc>
        <w:tc>
          <w:tcPr>
            <w:tcW w:w="992" w:type="dxa"/>
            <w:gridSpan w:val="2"/>
          </w:tcPr>
          <w:p w14:paraId="7F4E6026" w14:textId="7FBC1724" w:rsidR="003E31D0" w:rsidRPr="008F1547" w:rsidRDefault="003E31D0" w:rsidP="003E31D0">
            <w:pPr>
              <w:pBdr>
                <w:top w:val="nil"/>
                <w:left w:val="nil"/>
                <w:bottom w:val="nil"/>
                <w:right w:val="nil"/>
                <w:between w:val="nil"/>
              </w:pBdr>
              <w:jc w:val="center"/>
              <w:rPr>
                <w:rFonts w:ascii="Bookman Old Style" w:hAnsi="Bookman Old Style" w:cs="Arial"/>
                <w:lang w:val="en-IE"/>
              </w:rPr>
            </w:pPr>
            <w:r w:rsidRPr="008F1547">
              <w:rPr>
                <w:rFonts w:ascii="Bookman Old Style" w:hAnsi="Bookman Old Style" w:cs="Arial"/>
                <w:lang w:val="en-IE"/>
              </w:rPr>
              <w:t>1</w:t>
            </w:r>
          </w:p>
        </w:tc>
        <w:tc>
          <w:tcPr>
            <w:tcW w:w="567" w:type="dxa"/>
          </w:tcPr>
          <w:p w14:paraId="7CCB85DD" w14:textId="65781745" w:rsidR="003E31D0" w:rsidRPr="008F1547" w:rsidRDefault="003E31D0" w:rsidP="003E31D0">
            <w:pPr>
              <w:pBdr>
                <w:top w:val="nil"/>
                <w:left w:val="nil"/>
                <w:bottom w:val="nil"/>
                <w:right w:val="nil"/>
                <w:between w:val="nil"/>
              </w:pBdr>
              <w:jc w:val="center"/>
              <w:rPr>
                <w:rFonts w:ascii="Bookman Old Style" w:hAnsi="Bookman Old Style" w:cs="Arial"/>
                <w:lang w:val="en-IE"/>
              </w:rPr>
            </w:pPr>
            <w:r w:rsidRPr="008F1547">
              <w:rPr>
                <w:rFonts w:ascii="Bookman Old Style" w:hAnsi="Bookman Old Style" w:cs="Arial"/>
                <w:lang w:val="en-IE"/>
              </w:rPr>
              <w:t>L1</w:t>
            </w:r>
          </w:p>
        </w:tc>
        <w:tc>
          <w:tcPr>
            <w:tcW w:w="680" w:type="dxa"/>
          </w:tcPr>
          <w:p w14:paraId="26DB7D6D" w14:textId="4B2197BE" w:rsidR="003E31D0" w:rsidRPr="008F1547" w:rsidRDefault="003E31D0" w:rsidP="003E31D0">
            <w:pPr>
              <w:pBdr>
                <w:top w:val="nil"/>
                <w:left w:val="nil"/>
                <w:bottom w:val="nil"/>
                <w:right w:val="nil"/>
                <w:between w:val="nil"/>
              </w:pBdr>
              <w:jc w:val="center"/>
              <w:rPr>
                <w:rFonts w:ascii="Bookman Old Style" w:hAnsi="Bookman Old Style" w:cs="Arial"/>
                <w:lang w:val="en-IE"/>
              </w:rPr>
            </w:pPr>
            <w:r w:rsidRPr="008F1547">
              <w:rPr>
                <w:rFonts w:ascii="Bookman Old Style" w:hAnsi="Bookman Old Style" w:cs="Arial"/>
                <w:lang w:val="en-IE"/>
              </w:rPr>
              <w:t>CO1</w:t>
            </w:r>
          </w:p>
        </w:tc>
      </w:tr>
      <w:tr w:rsidR="003E31D0" w14:paraId="705A0F23" w14:textId="77777777" w:rsidTr="008F1547">
        <w:trPr>
          <w:jc w:val="center"/>
        </w:trPr>
        <w:tc>
          <w:tcPr>
            <w:tcW w:w="704" w:type="dxa"/>
          </w:tcPr>
          <w:p w14:paraId="2A4FBE47" w14:textId="2B9957BA" w:rsidR="003E31D0" w:rsidRPr="00963A06" w:rsidRDefault="00692C33" w:rsidP="003E31D0">
            <w:pPr>
              <w:jc w:val="center"/>
              <w:rPr>
                <w:sz w:val="24"/>
                <w:szCs w:val="24"/>
              </w:rPr>
            </w:pPr>
            <w:r>
              <w:rPr>
                <w:sz w:val="24"/>
                <w:szCs w:val="24"/>
              </w:rPr>
              <w:t>1.6</w:t>
            </w:r>
          </w:p>
        </w:tc>
        <w:tc>
          <w:tcPr>
            <w:tcW w:w="7513" w:type="dxa"/>
            <w:gridSpan w:val="3"/>
          </w:tcPr>
          <w:p w14:paraId="50436B81" w14:textId="74A274C4" w:rsidR="003E31D0" w:rsidRPr="00963A06" w:rsidRDefault="003E31D0" w:rsidP="003E31D0">
            <w:pPr>
              <w:jc w:val="both"/>
              <w:rPr>
                <w:sz w:val="24"/>
                <w:szCs w:val="24"/>
              </w:rPr>
            </w:pPr>
            <w:r w:rsidRPr="003E31D0">
              <w:rPr>
                <w:rFonts w:ascii="Bookman Old Style" w:hAnsi="Bookman Old Style" w:cs="Arial"/>
                <w:lang w:val="en-IE"/>
              </w:rPr>
              <w:t>Define DPDA.</w:t>
            </w:r>
          </w:p>
        </w:tc>
        <w:tc>
          <w:tcPr>
            <w:tcW w:w="992" w:type="dxa"/>
            <w:gridSpan w:val="2"/>
          </w:tcPr>
          <w:p w14:paraId="4580192B" w14:textId="69FF7CE0" w:rsidR="003E31D0" w:rsidRPr="008F1547" w:rsidRDefault="003E31D0" w:rsidP="003E31D0">
            <w:pPr>
              <w:pBdr>
                <w:top w:val="nil"/>
                <w:left w:val="nil"/>
                <w:bottom w:val="nil"/>
                <w:right w:val="nil"/>
                <w:between w:val="nil"/>
              </w:pBdr>
              <w:jc w:val="center"/>
              <w:rPr>
                <w:rFonts w:ascii="Bookman Old Style" w:hAnsi="Bookman Old Style" w:cs="Arial"/>
                <w:lang w:val="en-IE"/>
              </w:rPr>
            </w:pPr>
            <w:r w:rsidRPr="008F1547">
              <w:rPr>
                <w:rFonts w:ascii="Bookman Old Style" w:hAnsi="Bookman Old Style" w:cs="Arial"/>
                <w:lang w:val="en-IE"/>
              </w:rPr>
              <w:t>2</w:t>
            </w:r>
          </w:p>
        </w:tc>
        <w:tc>
          <w:tcPr>
            <w:tcW w:w="567" w:type="dxa"/>
          </w:tcPr>
          <w:p w14:paraId="5E525046" w14:textId="09669F61" w:rsidR="003E31D0" w:rsidRPr="008F1547" w:rsidRDefault="003E31D0" w:rsidP="003E31D0">
            <w:pPr>
              <w:pBdr>
                <w:top w:val="nil"/>
                <w:left w:val="nil"/>
                <w:bottom w:val="nil"/>
                <w:right w:val="nil"/>
                <w:between w:val="nil"/>
              </w:pBdr>
              <w:jc w:val="center"/>
              <w:rPr>
                <w:rFonts w:ascii="Bookman Old Style" w:hAnsi="Bookman Old Style" w:cs="Arial"/>
                <w:lang w:val="en-IE"/>
              </w:rPr>
            </w:pPr>
            <w:r w:rsidRPr="008F1547">
              <w:rPr>
                <w:rFonts w:ascii="Bookman Old Style" w:hAnsi="Bookman Old Style" w:cs="Arial"/>
                <w:lang w:val="en-IE"/>
              </w:rPr>
              <w:t>L1</w:t>
            </w:r>
          </w:p>
        </w:tc>
        <w:tc>
          <w:tcPr>
            <w:tcW w:w="680" w:type="dxa"/>
          </w:tcPr>
          <w:p w14:paraId="16DE7C7A" w14:textId="20920606" w:rsidR="003E31D0" w:rsidRPr="008F1547" w:rsidRDefault="003E31D0" w:rsidP="003E31D0">
            <w:pPr>
              <w:pBdr>
                <w:top w:val="nil"/>
                <w:left w:val="nil"/>
                <w:bottom w:val="nil"/>
                <w:right w:val="nil"/>
                <w:between w:val="nil"/>
              </w:pBdr>
              <w:jc w:val="center"/>
              <w:rPr>
                <w:rFonts w:ascii="Bookman Old Style" w:hAnsi="Bookman Old Style" w:cs="Arial"/>
                <w:lang w:val="en-IE"/>
              </w:rPr>
            </w:pPr>
            <w:r w:rsidRPr="008F1547">
              <w:rPr>
                <w:rFonts w:ascii="Bookman Old Style" w:hAnsi="Bookman Old Style" w:cs="Arial"/>
                <w:lang w:val="en-IE"/>
              </w:rPr>
              <w:t>CO</w:t>
            </w:r>
            <w:r w:rsidR="00C37A60">
              <w:rPr>
                <w:rFonts w:ascii="Bookman Old Style" w:hAnsi="Bookman Old Style" w:cs="Arial"/>
                <w:lang w:val="en-IE"/>
              </w:rPr>
              <w:t>1</w:t>
            </w:r>
          </w:p>
        </w:tc>
      </w:tr>
      <w:tr w:rsidR="003E31D0" w14:paraId="1C4F6B9B" w14:textId="77777777" w:rsidTr="00A62220">
        <w:trPr>
          <w:jc w:val="center"/>
        </w:trPr>
        <w:tc>
          <w:tcPr>
            <w:tcW w:w="10456" w:type="dxa"/>
            <w:gridSpan w:val="8"/>
          </w:tcPr>
          <w:p w14:paraId="750001BB" w14:textId="7D12F727" w:rsidR="003E31D0" w:rsidRPr="00A5057C" w:rsidRDefault="003E31D0" w:rsidP="003E31D0">
            <w:pPr>
              <w:pBdr>
                <w:top w:val="nil"/>
                <w:left w:val="nil"/>
                <w:bottom w:val="nil"/>
                <w:right w:val="nil"/>
                <w:between w:val="nil"/>
              </w:pBdr>
              <w:jc w:val="center"/>
              <w:rPr>
                <w:bCs/>
                <w:color w:val="000000"/>
              </w:rPr>
            </w:pPr>
            <w:r w:rsidRPr="00A5057C">
              <w:rPr>
                <w:b/>
                <w:bCs/>
              </w:rPr>
              <w:t>PART-B</w:t>
            </w:r>
          </w:p>
        </w:tc>
      </w:tr>
      <w:tr w:rsidR="003E31D0" w14:paraId="0E3ABDD2" w14:textId="77777777" w:rsidTr="008F1547">
        <w:trPr>
          <w:jc w:val="center"/>
        </w:trPr>
        <w:tc>
          <w:tcPr>
            <w:tcW w:w="704" w:type="dxa"/>
          </w:tcPr>
          <w:p w14:paraId="6624FC51" w14:textId="35838D1B" w:rsidR="003E31D0" w:rsidRPr="00963A06" w:rsidRDefault="003E31D0" w:rsidP="003E31D0">
            <w:pPr>
              <w:jc w:val="both"/>
              <w:rPr>
                <w:sz w:val="24"/>
                <w:szCs w:val="24"/>
              </w:rPr>
            </w:pPr>
            <w:r>
              <w:rPr>
                <w:sz w:val="24"/>
                <w:szCs w:val="24"/>
              </w:rPr>
              <w:t xml:space="preserve">  2</w:t>
            </w:r>
            <w:r w:rsidRPr="00963A06">
              <w:rPr>
                <w:sz w:val="24"/>
                <w:szCs w:val="24"/>
              </w:rPr>
              <w:t>.a</w:t>
            </w:r>
          </w:p>
          <w:p w14:paraId="70AE4D47" w14:textId="46C3F1ED" w:rsidR="003E31D0" w:rsidRPr="00963A06" w:rsidRDefault="003E31D0" w:rsidP="003E31D0">
            <w:pPr>
              <w:jc w:val="center"/>
              <w:rPr>
                <w:sz w:val="24"/>
                <w:szCs w:val="24"/>
              </w:rPr>
            </w:pPr>
          </w:p>
        </w:tc>
        <w:tc>
          <w:tcPr>
            <w:tcW w:w="7513" w:type="dxa"/>
            <w:gridSpan w:val="3"/>
          </w:tcPr>
          <w:p w14:paraId="69D7A370" w14:textId="23589D44" w:rsidR="003E31D0" w:rsidRPr="008F1547" w:rsidRDefault="003E31D0" w:rsidP="001011AC">
            <w:pPr>
              <w:pBdr>
                <w:top w:val="nil"/>
                <w:left w:val="nil"/>
                <w:bottom w:val="nil"/>
                <w:right w:val="nil"/>
                <w:between w:val="nil"/>
              </w:pBdr>
              <w:jc w:val="both"/>
              <w:rPr>
                <w:rFonts w:ascii="Bookman Old Style" w:hAnsi="Bookman Old Style" w:cs="Arial"/>
                <w:lang w:val="en-IE"/>
              </w:rPr>
            </w:pPr>
            <w:r w:rsidRPr="00983A48">
              <w:rPr>
                <w:rFonts w:ascii="Bookman Old Style" w:hAnsi="Bookman Old Style" w:cs="Arial"/>
                <w:lang w:val="en-IE"/>
              </w:rPr>
              <w:t>Construct</w:t>
            </w:r>
            <w:r>
              <w:rPr>
                <w:rFonts w:ascii="Bookman Old Style" w:hAnsi="Bookman Old Style" w:cs="Arial"/>
                <w:lang w:val="en-IE"/>
              </w:rPr>
              <w:t xml:space="preserve"> </w:t>
            </w:r>
            <w:r w:rsidR="001011AC">
              <w:rPr>
                <w:rFonts w:ascii="Bookman Old Style" w:hAnsi="Bookman Old Style" w:cs="Arial"/>
                <w:lang w:val="en-IE"/>
              </w:rPr>
              <w:t>PDA</w:t>
            </w:r>
            <w:r w:rsidRPr="00983A48">
              <w:rPr>
                <w:rFonts w:ascii="Bookman Old Style" w:hAnsi="Bookman Old Style" w:cs="Arial"/>
                <w:lang w:val="en-IE"/>
              </w:rPr>
              <w:t xml:space="preserve"> that accepts the language L = {</w:t>
            </w:r>
            <w:proofErr w:type="gramStart"/>
            <w:r>
              <w:rPr>
                <w:rFonts w:ascii="Bookman Old Style" w:hAnsi="Bookman Old Style" w:cs="Arial"/>
                <w:lang w:val="en-IE"/>
              </w:rPr>
              <w:t>N</w:t>
            </w:r>
            <w:r w:rsidRPr="008F1547">
              <w:rPr>
                <w:rFonts w:ascii="Bookman Old Style" w:hAnsi="Bookman Old Style" w:cs="Arial"/>
                <w:lang w:val="en-IE"/>
              </w:rPr>
              <w:t>a</w:t>
            </w:r>
            <w:r>
              <w:rPr>
                <w:rFonts w:ascii="Bookman Old Style" w:hAnsi="Bookman Old Style" w:cs="Arial"/>
                <w:lang w:val="en-IE"/>
              </w:rPr>
              <w:t>(</w:t>
            </w:r>
            <w:proofErr w:type="gramEnd"/>
            <w:r>
              <w:rPr>
                <w:rFonts w:ascii="Bookman Old Style" w:hAnsi="Bookman Old Style" w:cs="Arial"/>
                <w:lang w:val="en-IE"/>
              </w:rPr>
              <w:t>w )=</w:t>
            </w:r>
            <w:proofErr w:type="spellStart"/>
            <w:r>
              <w:rPr>
                <w:rFonts w:ascii="Bookman Old Style" w:hAnsi="Bookman Old Style" w:cs="Arial"/>
                <w:lang w:val="en-IE"/>
              </w:rPr>
              <w:t>N</w:t>
            </w:r>
            <w:r w:rsidRPr="008F1547">
              <w:rPr>
                <w:rFonts w:ascii="Bookman Old Style" w:hAnsi="Bookman Old Style" w:cs="Arial"/>
                <w:lang w:val="en-IE"/>
              </w:rPr>
              <w:t>b</w:t>
            </w:r>
            <w:proofErr w:type="spellEnd"/>
            <w:r>
              <w:rPr>
                <w:rFonts w:ascii="Bookman Old Style" w:hAnsi="Bookman Old Style" w:cs="Arial"/>
                <w:lang w:val="en-IE"/>
              </w:rPr>
              <w:t xml:space="preserve">(w)+ </w:t>
            </w:r>
            <w:proofErr w:type="spellStart"/>
            <w:r>
              <w:rPr>
                <w:rFonts w:ascii="Bookman Old Style" w:hAnsi="Bookman Old Style" w:cs="Arial"/>
                <w:lang w:val="en-IE"/>
              </w:rPr>
              <w:t>N</w:t>
            </w:r>
            <w:r w:rsidRPr="008F1547">
              <w:rPr>
                <w:rFonts w:ascii="Bookman Old Style" w:hAnsi="Bookman Old Style" w:cs="Arial"/>
                <w:lang w:val="en-IE"/>
              </w:rPr>
              <w:t>c</w:t>
            </w:r>
            <w:proofErr w:type="spellEnd"/>
            <w:r>
              <w:rPr>
                <w:rFonts w:ascii="Bookman Old Style" w:hAnsi="Bookman Old Style" w:cs="Arial"/>
                <w:lang w:val="en-IE"/>
              </w:rPr>
              <w:t>(w)} on ∑={</w:t>
            </w:r>
            <w:proofErr w:type="spellStart"/>
            <w:r>
              <w:rPr>
                <w:rFonts w:ascii="Bookman Old Style" w:hAnsi="Bookman Old Style" w:cs="Arial"/>
                <w:lang w:val="en-IE"/>
              </w:rPr>
              <w:t>a,b,c</w:t>
            </w:r>
            <w:proofErr w:type="spellEnd"/>
            <w:r>
              <w:rPr>
                <w:rFonts w:ascii="Bookman Old Style" w:hAnsi="Bookman Old Style" w:cs="Arial"/>
                <w:lang w:val="en-IE"/>
              </w:rPr>
              <w:t>}</w:t>
            </w:r>
            <w:r w:rsidRPr="00983A48">
              <w:rPr>
                <w:rFonts w:ascii="Bookman Old Style" w:hAnsi="Bookman Old Style" w:cs="Arial"/>
                <w:lang w:val="en-IE"/>
              </w:rPr>
              <w:t>.</w:t>
            </w:r>
            <w:r>
              <w:rPr>
                <w:rFonts w:ascii="Bookman Old Style" w:hAnsi="Bookman Old Style" w:cs="Arial"/>
                <w:lang w:val="en-IE"/>
              </w:rPr>
              <w:t xml:space="preserve"> </w:t>
            </w:r>
            <w:r w:rsidRPr="00983A48">
              <w:rPr>
                <w:rFonts w:ascii="Bookman Old Style" w:hAnsi="Bookman Old Style" w:cs="Arial"/>
                <w:lang w:val="en-IE"/>
              </w:rPr>
              <w:t xml:space="preserve">Give the graphical representation for PDA obtained. Show the moves made by the PDA for the string </w:t>
            </w:r>
            <w:proofErr w:type="spellStart"/>
            <w:r>
              <w:rPr>
                <w:rFonts w:ascii="Bookman Old Style" w:hAnsi="Bookman Old Style" w:cs="Arial"/>
                <w:lang w:val="en-IE"/>
              </w:rPr>
              <w:t>c</w:t>
            </w:r>
            <w:r w:rsidRPr="00983A48">
              <w:rPr>
                <w:rFonts w:ascii="Bookman Old Style" w:hAnsi="Bookman Old Style" w:cs="Arial"/>
                <w:lang w:val="en-IE"/>
              </w:rPr>
              <w:t>a</w:t>
            </w:r>
            <w:r>
              <w:rPr>
                <w:rFonts w:ascii="Bookman Old Style" w:hAnsi="Bookman Old Style" w:cs="Arial"/>
                <w:lang w:val="en-IE"/>
              </w:rPr>
              <w:t>ac</w:t>
            </w:r>
            <w:r w:rsidRPr="00983A48">
              <w:rPr>
                <w:rFonts w:ascii="Bookman Old Style" w:hAnsi="Bookman Old Style" w:cs="Arial"/>
                <w:lang w:val="en-IE"/>
              </w:rPr>
              <w:t>a</w:t>
            </w:r>
            <w:r>
              <w:rPr>
                <w:rFonts w:ascii="Bookman Old Style" w:hAnsi="Bookman Old Style" w:cs="Arial"/>
                <w:lang w:val="en-IE"/>
              </w:rPr>
              <w:t>a</w:t>
            </w:r>
            <w:r w:rsidRPr="00983A48">
              <w:rPr>
                <w:rFonts w:ascii="Bookman Old Style" w:hAnsi="Bookman Old Style" w:cs="Arial"/>
                <w:lang w:val="en-IE"/>
              </w:rPr>
              <w:t>b</w:t>
            </w:r>
            <w:r>
              <w:rPr>
                <w:rFonts w:ascii="Bookman Old Style" w:hAnsi="Bookman Old Style" w:cs="Arial"/>
                <w:lang w:val="en-IE"/>
              </w:rPr>
              <w:t>c</w:t>
            </w:r>
            <w:proofErr w:type="spellEnd"/>
            <w:r w:rsidRPr="00983A48">
              <w:rPr>
                <w:rFonts w:ascii="Bookman Old Style" w:hAnsi="Bookman Old Style" w:cs="Arial"/>
                <w:lang w:val="en-IE"/>
              </w:rPr>
              <w:t>.</w:t>
            </w:r>
          </w:p>
        </w:tc>
        <w:tc>
          <w:tcPr>
            <w:tcW w:w="992" w:type="dxa"/>
            <w:gridSpan w:val="2"/>
          </w:tcPr>
          <w:p w14:paraId="10A5E944" w14:textId="7A0CA50D" w:rsidR="003E31D0" w:rsidRPr="008F1547" w:rsidRDefault="003E31D0" w:rsidP="003E31D0">
            <w:pPr>
              <w:jc w:val="center"/>
              <w:rPr>
                <w:rFonts w:ascii="Bookman Old Style" w:hAnsi="Bookman Old Style" w:cs="Arial"/>
                <w:lang w:val="en-IE"/>
              </w:rPr>
            </w:pPr>
            <w:r w:rsidRPr="008F1547">
              <w:rPr>
                <w:rFonts w:ascii="Bookman Old Style" w:hAnsi="Bookman Old Style" w:cs="Arial"/>
                <w:lang w:val="en-IE"/>
              </w:rPr>
              <w:t>7</w:t>
            </w:r>
          </w:p>
        </w:tc>
        <w:tc>
          <w:tcPr>
            <w:tcW w:w="567" w:type="dxa"/>
          </w:tcPr>
          <w:p w14:paraId="47F2868E" w14:textId="45DE577D" w:rsidR="003E31D0" w:rsidRPr="008F1547" w:rsidRDefault="003E31D0" w:rsidP="003E31D0">
            <w:pPr>
              <w:jc w:val="center"/>
              <w:rPr>
                <w:rFonts w:ascii="Bookman Old Style" w:hAnsi="Bookman Old Style" w:cs="Arial"/>
                <w:lang w:val="en-IE"/>
              </w:rPr>
            </w:pPr>
            <w:r w:rsidRPr="008F1547">
              <w:rPr>
                <w:rFonts w:ascii="Bookman Old Style" w:hAnsi="Bookman Old Style" w:cs="Arial"/>
                <w:lang w:val="en-IE"/>
              </w:rPr>
              <w:t>L3</w:t>
            </w:r>
          </w:p>
        </w:tc>
        <w:tc>
          <w:tcPr>
            <w:tcW w:w="680" w:type="dxa"/>
          </w:tcPr>
          <w:p w14:paraId="3E20DFE9" w14:textId="64BC86E1" w:rsidR="003E31D0" w:rsidRPr="008F1547" w:rsidRDefault="003E31D0" w:rsidP="003E31D0">
            <w:pPr>
              <w:jc w:val="center"/>
              <w:rPr>
                <w:rFonts w:ascii="Bookman Old Style" w:hAnsi="Bookman Old Style" w:cs="Arial"/>
                <w:lang w:val="en-IE"/>
              </w:rPr>
            </w:pPr>
            <w:r w:rsidRPr="008F1547">
              <w:rPr>
                <w:rFonts w:ascii="Bookman Old Style" w:hAnsi="Bookman Old Style" w:cs="Arial"/>
                <w:lang w:val="en-IE"/>
              </w:rPr>
              <w:t>CO</w:t>
            </w:r>
            <w:r>
              <w:rPr>
                <w:rFonts w:ascii="Bookman Old Style" w:hAnsi="Bookman Old Style" w:cs="Arial"/>
                <w:lang w:val="en-IE"/>
              </w:rPr>
              <w:t>4</w:t>
            </w:r>
          </w:p>
        </w:tc>
      </w:tr>
      <w:tr w:rsidR="003E31D0" w14:paraId="3F9C6F6E" w14:textId="77777777" w:rsidTr="008F1547">
        <w:trPr>
          <w:jc w:val="center"/>
        </w:trPr>
        <w:tc>
          <w:tcPr>
            <w:tcW w:w="704" w:type="dxa"/>
          </w:tcPr>
          <w:p w14:paraId="7E90E266" w14:textId="3CDB0CC3" w:rsidR="003E31D0" w:rsidRPr="00963A06" w:rsidRDefault="003E31D0" w:rsidP="003E31D0">
            <w:pPr>
              <w:jc w:val="center"/>
              <w:rPr>
                <w:sz w:val="24"/>
                <w:szCs w:val="24"/>
              </w:rPr>
            </w:pPr>
            <w:r>
              <w:rPr>
                <w:sz w:val="24"/>
                <w:szCs w:val="24"/>
              </w:rPr>
              <w:t>2</w:t>
            </w:r>
            <w:r w:rsidRPr="00963A06">
              <w:rPr>
                <w:sz w:val="24"/>
                <w:szCs w:val="24"/>
              </w:rPr>
              <w:t>.b</w:t>
            </w:r>
          </w:p>
        </w:tc>
        <w:tc>
          <w:tcPr>
            <w:tcW w:w="7513" w:type="dxa"/>
            <w:gridSpan w:val="3"/>
          </w:tcPr>
          <w:p w14:paraId="7ABD5DBF" w14:textId="77777777" w:rsidR="003E31D0" w:rsidRPr="008F1547" w:rsidRDefault="003E31D0" w:rsidP="003E31D0">
            <w:pPr>
              <w:jc w:val="both"/>
              <w:rPr>
                <w:rFonts w:ascii="Bookman Old Style" w:hAnsi="Bookman Old Style" w:cs="Arial"/>
                <w:lang w:val="en-IE"/>
              </w:rPr>
            </w:pPr>
            <w:r w:rsidRPr="008F1547">
              <w:rPr>
                <w:rFonts w:ascii="Bookman Old Style" w:hAnsi="Bookman Old Style" w:cs="Arial"/>
                <w:lang w:val="en-IE"/>
              </w:rPr>
              <w:t>Construct a finite automaton that accepts the language generated by the right linear grammar</w:t>
            </w:r>
          </w:p>
          <w:p w14:paraId="174A5D57" w14:textId="538FEE7B" w:rsidR="003E31D0" w:rsidRPr="008F1547" w:rsidRDefault="003E31D0" w:rsidP="003E31D0">
            <w:pPr>
              <w:jc w:val="both"/>
              <w:rPr>
                <w:rFonts w:ascii="Bookman Old Style" w:hAnsi="Bookman Old Style" w:cs="Arial"/>
                <w:lang w:val="en-IE"/>
              </w:rPr>
            </w:pPr>
            <w:r w:rsidRPr="007C13A1">
              <w:rPr>
                <w:rFonts w:ascii="Bookman Old Style" w:hAnsi="Bookman Old Style" w:cs="Arial"/>
                <w:lang w:val="en-IE"/>
              </w:rPr>
              <w:t xml:space="preserve">S -&gt; </w:t>
            </w:r>
            <w:proofErr w:type="spellStart"/>
            <w:r w:rsidRPr="007C13A1">
              <w:rPr>
                <w:rFonts w:ascii="Bookman Old Style" w:hAnsi="Bookman Old Style" w:cs="Arial"/>
                <w:lang w:val="en-IE"/>
              </w:rPr>
              <w:t>cA</w:t>
            </w:r>
            <w:proofErr w:type="spellEnd"/>
            <w:r w:rsidRPr="007C13A1">
              <w:rPr>
                <w:rFonts w:ascii="Bookman Old Style" w:hAnsi="Bookman Old Style" w:cs="Arial"/>
                <w:lang w:val="en-IE"/>
              </w:rPr>
              <w:t xml:space="preserve"> | </w:t>
            </w:r>
            <w:proofErr w:type="spellStart"/>
            <w:r w:rsidRPr="007C13A1">
              <w:rPr>
                <w:rFonts w:ascii="Bookman Old Style" w:hAnsi="Bookman Old Style" w:cs="Arial"/>
                <w:lang w:val="en-IE"/>
              </w:rPr>
              <w:t>baS</w:t>
            </w:r>
            <w:proofErr w:type="spellEnd"/>
            <w:r w:rsidRPr="007C13A1">
              <w:rPr>
                <w:rFonts w:ascii="Bookman Old Style" w:hAnsi="Bookman Old Style" w:cs="Arial"/>
                <w:lang w:val="en-IE"/>
              </w:rPr>
              <w:t xml:space="preserve">,   A -&gt; </w:t>
            </w:r>
            <w:proofErr w:type="spellStart"/>
            <w:r w:rsidRPr="007C13A1">
              <w:rPr>
                <w:rFonts w:ascii="Bookman Old Style" w:hAnsi="Bookman Old Style" w:cs="Arial"/>
                <w:lang w:val="en-IE"/>
              </w:rPr>
              <w:t>bB</w:t>
            </w:r>
            <w:proofErr w:type="spellEnd"/>
            <w:r w:rsidRPr="007C13A1">
              <w:rPr>
                <w:rFonts w:ascii="Bookman Old Style" w:hAnsi="Bookman Old Style" w:cs="Arial"/>
                <w:lang w:val="en-IE"/>
              </w:rPr>
              <w:t xml:space="preserve"> | </w:t>
            </w:r>
            <w:proofErr w:type="spellStart"/>
            <w:r w:rsidRPr="007C13A1">
              <w:rPr>
                <w:rFonts w:ascii="Bookman Old Style" w:hAnsi="Bookman Old Style" w:cs="Arial"/>
                <w:lang w:val="en-IE"/>
              </w:rPr>
              <w:t>aC</w:t>
            </w:r>
            <w:proofErr w:type="spellEnd"/>
            <w:r w:rsidRPr="007C13A1">
              <w:rPr>
                <w:rFonts w:ascii="Bookman Old Style" w:hAnsi="Bookman Old Style" w:cs="Arial"/>
                <w:lang w:val="en-IE"/>
              </w:rPr>
              <w:t xml:space="preserve"> | </w:t>
            </w:r>
            <w:r w:rsidRPr="008F1547">
              <w:rPr>
                <w:rFonts w:ascii="Cambria" w:hAnsi="Cambria" w:cs="Cambria"/>
                <w:lang w:val="en-IE"/>
              </w:rPr>
              <w:t>Ɛ</w:t>
            </w:r>
            <w:r w:rsidRPr="007C13A1">
              <w:rPr>
                <w:rFonts w:ascii="Bookman Old Style" w:hAnsi="Bookman Old Style" w:cs="Arial"/>
                <w:lang w:val="en-IE"/>
              </w:rPr>
              <w:t xml:space="preserve">,  B -&gt; </w:t>
            </w:r>
            <w:proofErr w:type="spellStart"/>
            <w:r w:rsidRPr="007C13A1">
              <w:rPr>
                <w:rFonts w:ascii="Bookman Old Style" w:hAnsi="Bookman Old Style" w:cs="Arial"/>
                <w:lang w:val="en-IE"/>
              </w:rPr>
              <w:t>aA</w:t>
            </w:r>
            <w:proofErr w:type="spellEnd"/>
            <w:r>
              <w:rPr>
                <w:rFonts w:ascii="Bookman Old Style" w:hAnsi="Bookman Old Style" w:cs="Arial"/>
                <w:lang w:val="en-IE"/>
              </w:rPr>
              <w:t xml:space="preserve"> </w:t>
            </w:r>
            <w:r w:rsidRPr="007C13A1">
              <w:rPr>
                <w:rFonts w:ascii="Bookman Old Style" w:hAnsi="Bookman Old Style" w:cs="Arial"/>
                <w:lang w:val="en-IE"/>
              </w:rPr>
              <w:t>|</w:t>
            </w:r>
            <w:proofErr w:type="spellStart"/>
            <w:r w:rsidRPr="007C13A1">
              <w:rPr>
                <w:rFonts w:ascii="Bookman Old Style" w:hAnsi="Bookman Old Style" w:cs="Arial"/>
                <w:lang w:val="en-IE"/>
              </w:rPr>
              <w:t>bbC</w:t>
            </w:r>
            <w:proofErr w:type="spellEnd"/>
            <w:r w:rsidRPr="007C13A1">
              <w:rPr>
                <w:rFonts w:ascii="Bookman Old Style" w:hAnsi="Bookman Old Style" w:cs="Arial"/>
                <w:lang w:val="en-IE"/>
              </w:rPr>
              <w:t xml:space="preserve"> |</w:t>
            </w:r>
            <w:r w:rsidRPr="008F1547">
              <w:rPr>
                <w:rFonts w:ascii="Cambria" w:hAnsi="Cambria" w:cs="Cambria"/>
                <w:lang w:val="en-IE"/>
              </w:rPr>
              <w:t>Ɛ</w:t>
            </w:r>
            <w:r w:rsidRPr="008F1547">
              <w:rPr>
                <w:rFonts w:ascii="Bookman Old Style" w:hAnsi="Bookman Old Style" w:cs="Arial"/>
                <w:lang w:val="en-IE"/>
              </w:rPr>
              <w:t xml:space="preserve"> </w:t>
            </w:r>
            <w:r w:rsidRPr="007C13A1">
              <w:rPr>
                <w:rFonts w:ascii="Bookman Old Style" w:hAnsi="Bookman Old Style" w:cs="Arial"/>
                <w:lang w:val="en-IE"/>
              </w:rPr>
              <w:t xml:space="preserve">, C-&gt; </w:t>
            </w:r>
            <w:proofErr w:type="spellStart"/>
            <w:r w:rsidRPr="007C13A1">
              <w:rPr>
                <w:rFonts w:ascii="Bookman Old Style" w:hAnsi="Bookman Old Style" w:cs="Arial"/>
                <w:lang w:val="en-IE"/>
              </w:rPr>
              <w:t>abA</w:t>
            </w:r>
            <w:proofErr w:type="spellEnd"/>
            <w:r w:rsidRPr="007C13A1">
              <w:rPr>
                <w:rFonts w:ascii="Bookman Old Style" w:hAnsi="Bookman Old Style" w:cs="Arial"/>
                <w:lang w:val="en-IE"/>
              </w:rPr>
              <w:t xml:space="preserve"> | </w:t>
            </w:r>
            <w:proofErr w:type="spellStart"/>
            <w:r w:rsidRPr="007C13A1">
              <w:rPr>
                <w:rFonts w:ascii="Bookman Old Style" w:hAnsi="Bookman Old Style" w:cs="Arial"/>
                <w:lang w:val="en-IE"/>
              </w:rPr>
              <w:t>baC</w:t>
            </w:r>
            <w:proofErr w:type="spellEnd"/>
            <w:r w:rsidRPr="007C13A1">
              <w:rPr>
                <w:rFonts w:ascii="Bookman Old Style" w:hAnsi="Bookman Old Style" w:cs="Arial"/>
                <w:lang w:val="en-IE"/>
              </w:rPr>
              <w:t xml:space="preserve"> | </w:t>
            </w:r>
            <w:proofErr w:type="spellStart"/>
            <w:r w:rsidRPr="007C13A1">
              <w:rPr>
                <w:rFonts w:ascii="Bookman Old Style" w:hAnsi="Bookman Old Style" w:cs="Arial"/>
                <w:lang w:val="en-IE"/>
              </w:rPr>
              <w:t>aS</w:t>
            </w:r>
            <w:proofErr w:type="spellEnd"/>
          </w:p>
        </w:tc>
        <w:tc>
          <w:tcPr>
            <w:tcW w:w="992" w:type="dxa"/>
            <w:gridSpan w:val="2"/>
          </w:tcPr>
          <w:p w14:paraId="1AEB96DE" w14:textId="380AA565" w:rsidR="003E31D0" w:rsidRPr="008F1547" w:rsidRDefault="003E31D0" w:rsidP="003E31D0">
            <w:pPr>
              <w:jc w:val="center"/>
              <w:rPr>
                <w:rFonts w:ascii="Bookman Old Style" w:hAnsi="Bookman Old Style" w:cs="Arial"/>
                <w:lang w:val="en-IE"/>
              </w:rPr>
            </w:pPr>
            <w:r w:rsidRPr="008F1547">
              <w:rPr>
                <w:rFonts w:ascii="Bookman Old Style" w:hAnsi="Bookman Old Style" w:cs="Arial"/>
                <w:lang w:val="en-IE"/>
              </w:rPr>
              <w:t>3</w:t>
            </w:r>
          </w:p>
        </w:tc>
        <w:tc>
          <w:tcPr>
            <w:tcW w:w="567" w:type="dxa"/>
          </w:tcPr>
          <w:p w14:paraId="5B078855" w14:textId="53342275" w:rsidR="003E31D0" w:rsidRPr="008F1547" w:rsidRDefault="003E31D0" w:rsidP="003E31D0">
            <w:pPr>
              <w:jc w:val="center"/>
              <w:rPr>
                <w:rFonts w:ascii="Bookman Old Style" w:hAnsi="Bookman Old Style" w:cs="Arial"/>
                <w:lang w:val="en-IE"/>
              </w:rPr>
            </w:pPr>
            <w:r w:rsidRPr="008F1547">
              <w:rPr>
                <w:rFonts w:ascii="Bookman Old Style" w:hAnsi="Bookman Old Style" w:cs="Arial"/>
                <w:lang w:val="en-IE"/>
              </w:rPr>
              <w:t>L</w:t>
            </w:r>
            <w:r>
              <w:rPr>
                <w:rFonts w:ascii="Bookman Old Style" w:hAnsi="Bookman Old Style" w:cs="Arial"/>
                <w:lang w:val="en-IE"/>
              </w:rPr>
              <w:t>2</w:t>
            </w:r>
          </w:p>
        </w:tc>
        <w:tc>
          <w:tcPr>
            <w:tcW w:w="680" w:type="dxa"/>
          </w:tcPr>
          <w:p w14:paraId="4B05FBDF" w14:textId="2B3F17E2" w:rsidR="003E31D0" w:rsidRPr="008F1547" w:rsidRDefault="003E31D0" w:rsidP="003E31D0">
            <w:pPr>
              <w:jc w:val="center"/>
              <w:rPr>
                <w:rFonts w:ascii="Bookman Old Style" w:hAnsi="Bookman Old Style" w:cs="Arial"/>
                <w:lang w:val="en-IE"/>
              </w:rPr>
            </w:pPr>
            <w:r w:rsidRPr="008F1547">
              <w:rPr>
                <w:rFonts w:ascii="Bookman Old Style" w:hAnsi="Bookman Old Style" w:cs="Arial"/>
                <w:lang w:val="en-IE"/>
              </w:rPr>
              <w:t>CO1</w:t>
            </w:r>
          </w:p>
        </w:tc>
      </w:tr>
      <w:tr w:rsidR="003E31D0" w14:paraId="23D5C147" w14:textId="77777777" w:rsidTr="0013426D">
        <w:trPr>
          <w:trHeight w:val="2094"/>
          <w:jc w:val="center"/>
        </w:trPr>
        <w:tc>
          <w:tcPr>
            <w:tcW w:w="704" w:type="dxa"/>
          </w:tcPr>
          <w:p w14:paraId="163D4185" w14:textId="54CB8D51" w:rsidR="003E31D0" w:rsidRPr="00963A06" w:rsidRDefault="003E31D0" w:rsidP="003E31D0">
            <w:pPr>
              <w:jc w:val="center"/>
              <w:rPr>
                <w:sz w:val="24"/>
                <w:szCs w:val="24"/>
              </w:rPr>
            </w:pPr>
            <w:r w:rsidRPr="00963A06">
              <w:rPr>
                <w:sz w:val="24"/>
                <w:szCs w:val="24"/>
              </w:rPr>
              <w:t>3.a</w:t>
            </w:r>
          </w:p>
        </w:tc>
        <w:tc>
          <w:tcPr>
            <w:tcW w:w="7513" w:type="dxa"/>
            <w:gridSpan w:val="3"/>
            <w:vAlign w:val="center"/>
          </w:tcPr>
          <w:p w14:paraId="16A35BE2" w14:textId="78B7104D" w:rsidR="003E31D0" w:rsidRDefault="003E31D0" w:rsidP="003E31D0">
            <w:pPr>
              <w:jc w:val="both"/>
              <w:rPr>
                <w:rFonts w:ascii="Bookman Old Style" w:hAnsi="Bookman Old Style" w:cs="Arial"/>
                <w:lang w:val="en-IE"/>
              </w:rPr>
            </w:pPr>
            <w:r w:rsidRPr="005B1D3B">
              <w:rPr>
                <w:rFonts w:ascii="Bookman Old Style" w:hAnsi="Bookman Old Style" w:cs="Arial"/>
                <w:noProof/>
                <w:lang w:eastAsia="en-US"/>
              </w:rPr>
              <w:drawing>
                <wp:anchor distT="0" distB="0" distL="114300" distR="114300" simplePos="0" relativeHeight="251660288" behindDoc="0" locked="0" layoutInCell="1" allowOverlap="1" wp14:anchorId="5F3F3BB5" wp14:editId="2B577F89">
                  <wp:simplePos x="0" y="0"/>
                  <wp:positionH relativeFrom="column">
                    <wp:posOffset>2218055</wp:posOffset>
                  </wp:positionH>
                  <wp:positionV relativeFrom="paragraph">
                    <wp:posOffset>-76200</wp:posOffset>
                  </wp:positionV>
                  <wp:extent cx="2438400" cy="1215390"/>
                  <wp:effectExtent l="0" t="0" r="0"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38400" cy="1215390"/>
                          </a:xfrm>
                          <a:prstGeom prst="rect">
                            <a:avLst/>
                          </a:prstGeom>
                        </pic:spPr>
                      </pic:pic>
                    </a:graphicData>
                  </a:graphic>
                  <wp14:sizeRelH relativeFrom="margin">
                    <wp14:pctWidth>0</wp14:pctWidth>
                  </wp14:sizeRelH>
                  <wp14:sizeRelV relativeFrom="margin">
                    <wp14:pctHeight>0</wp14:pctHeight>
                  </wp14:sizeRelV>
                </wp:anchor>
              </w:drawing>
            </w:r>
            <w:r w:rsidRPr="008F1547">
              <w:rPr>
                <w:rFonts w:ascii="Bookman Old Style" w:hAnsi="Bookman Old Style" w:cs="Arial"/>
                <w:lang w:val="en-IE"/>
              </w:rPr>
              <w:t>Find a left-linear grammar for the language accepted by the finite automata below</w:t>
            </w:r>
          </w:p>
          <w:p w14:paraId="20D69AA5" w14:textId="01461598" w:rsidR="003E31D0" w:rsidRPr="008F1547" w:rsidRDefault="003E31D0" w:rsidP="003E31D0">
            <w:pPr>
              <w:jc w:val="both"/>
              <w:rPr>
                <w:rFonts w:ascii="Bookman Old Style" w:hAnsi="Bookman Old Style" w:cs="Arial"/>
                <w:lang w:val="en-IE"/>
              </w:rPr>
            </w:pPr>
          </w:p>
          <w:p w14:paraId="7D7F1237" w14:textId="48B6CB40" w:rsidR="003E31D0" w:rsidRPr="008F1547" w:rsidRDefault="003E31D0" w:rsidP="003E31D0">
            <w:pPr>
              <w:jc w:val="both"/>
              <w:rPr>
                <w:rFonts w:ascii="Bookman Old Style" w:hAnsi="Bookman Old Style" w:cs="Arial"/>
                <w:lang w:val="en-IE"/>
              </w:rPr>
            </w:pPr>
          </w:p>
        </w:tc>
        <w:tc>
          <w:tcPr>
            <w:tcW w:w="992" w:type="dxa"/>
            <w:gridSpan w:val="2"/>
          </w:tcPr>
          <w:p w14:paraId="0EEABCB9" w14:textId="104E09B2" w:rsidR="003E31D0" w:rsidRPr="008F1547" w:rsidRDefault="003E31D0" w:rsidP="003E31D0">
            <w:pPr>
              <w:jc w:val="center"/>
              <w:rPr>
                <w:rFonts w:ascii="Bookman Old Style" w:hAnsi="Bookman Old Style" w:cs="Arial"/>
                <w:lang w:val="en-IE" w:eastAsia="en-US"/>
              </w:rPr>
            </w:pPr>
            <w:r w:rsidRPr="008F1547">
              <w:rPr>
                <w:rFonts w:ascii="Bookman Old Style" w:hAnsi="Bookman Old Style" w:cs="Arial"/>
                <w:lang w:val="en-IE" w:eastAsia="en-US"/>
              </w:rPr>
              <w:t>6</w:t>
            </w:r>
          </w:p>
        </w:tc>
        <w:tc>
          <w:tcPr>
            <w:tcW w:w="567" w:type="dxa"/>
          </w:tcPr>
          <w:p w14:paraId="5E56B8AE" w14:textId="2847DBAB" w:rsidR="003E31D0" w:rsidRPr="008F1547" w:rsidRDefault="003E31D0" w:rsidP="003E31D0">
            <w:pPr>
              <w:jc w:val="center"/>
              <w:rPr>
                <w:rFonts w:ascii="Bookman Old Style" w:hAnsi="Bookman Old Style" w:cs="Arial"/>
                <w:lang w:val="en-IE" w:eastAsia="en-US"/>
              </w:rPr>
            </w:pPr>
            <w:r w:rsidRPr="008F1547">
              <w:rPr>
                <w:rFonts w:ascii="Bookman Old Style" w:hAnsi="Bookman Old Style" w:cs="Arial"/>
                <w:lang w:val="en-IE" w:eastAsia="en-US"/>
              </w:rPr>
              <w:t>L</w:t>
            </w:r>
            <w:r>
              <w:rPr>
                <w:rFonts w:ascii="Bookman Old Style" w:hAnsi="Bookman Old Style" w:cs="Arial"/>
                <w:lang w:val="en-IE" w:eastAsia="en-US"/>
              </w:rPr>
              <w:t>3</w:t>
            </w:r>
          </w:p>
        </w:tc>
        <w:tc>
          <w:tcPr>
            <w:tcW w:w="680" w:type="dxa"/>
          </w:tcPr>
          <w:p w14:paraId="3FF7E33F" w14:textId="5F6ACFE0" w:rsidR="003E31D0" w:rsidRPr="008F1547" w:rsidRDefault="003E31D0" w:rsidP="003E31D0">
            <w:pPr>
              <w:jc w:val="center"/>
              <w:rPr>
                <w:rFonts w:ascii="Bookman Old Style" w:hAnsi="Bookman Old Style" w:cs="Arial"/>
                <w:lang w:val="en-IE" w:eastAsia="en-US"/>
              </w:rPr>
            </w:pPr>
            <w:r w:rsidRPr="008F1547">
              <w:rPr>
                <w:rFonts w:ascii="Bookman Old Style" w:hAnsi="Bookman Old Style" w:cs="Arial"/>
                <w:lang w:val="en-IE" w:eastAsia="en-US"/>
              </w:rPr>
              <w:t>CO3</w:t>
            </w:r>
          </w:p>
        </w:tc>
      </w:tr>
      <w:tr w:rsidR="003E31D0" w14:paraId="543F927B" w14:textId="77777777" w:rsidTr="008F1547">
        <w:trPr>
          <w:jc w:val="center"/>
        </w:trPr>
        <w:tc>
          <w:tcPr>
            <w:tcW w:w="704" w:type="dxa"/>
          </w:tcPr>
          <w:p w14:paraId="5A648F04" w14:textId="199406D7" w:rsidR="003E31D0" w:rsidRPr="00963A06" w:rsidRDefault="003E31D0" w:rsidP="003E31D0">
            <w:pPr>
              <w:jc w:val="center"/>
              <w:rPr>
                <w:sz w:val="24"/>
                <w:szCs w:val="24"/>
              </w:rPr>
            </w:pPr>
            <w:r w:rsidRPr="00963A06">
              <w:rPr>
                <w:sz w:val="24"/>
                <w:szCs w:val="24"/>
              </w:rPr>
              <w:t>3.b</w:t>
            </w:r>
          </w:p>
        </w:tc>
        <w:tc>
          <w:tcPr>
            <w:tcW w:w="7513" w:type="dxa"/>
            <w:gridSpan w:val="3"/>
          </w:tcPr>
          <w:p w14:paraId="5ECF7E91" w14:textId="4C1F42A9" w:rsidR="003E31D0" w:rsidRPr="00F402BA" w:rsidRDefault="003E31D0" w:rsidP="003E31D0">
            <w:pPr>
              <w:pStyle w:val="Cell"/>
              <w:ind w:left="0"/>
              <w:rPr>
                <w:rFonts w:ascii="Bookman Old Style" w:hAnsi="Bookman Old Style"/>
                <w:szCs w:val="20"/>
                <w:lang w:eastAsia="en-IN"/>
              </w:rPr>
            </w:pPr>
            <w:r w:rsidRPr="00F402BA">
              <w:rPr>
                <w:rFonts w:ascii="Bookman Old Style" w:hAnsi="Bookman Old Style"/>
                <w:szCs w:val="20"/>
                <w:lang w:eastAsia="en-IN"/>
              </w:rPr>
              <w:t>Write a note on the languages accepted by PDA</w:t>
            </w:r>
          </w:p>
        </w:tc>
        <w:tc>
          <w:tcPr>
            <w:tcW w:w="992" w:type="dxa"/>
            <w:gridSpan w:val="2"/>
          </w:tcPr>
          <w:p w14:paraId="59377304" w14:textId="3AB5C5A6" w:rsidR="003E31D0" w:rsidRPr="000B11EC" w:rsidRDefault="003E31D0" w:rsidP="003E31D0">
            <w:pPr>
              <w:jc w:val="center"/>
              <w:rPr>
                <w:rFonts w:ascii="Bookman Old Style" w:hAnsi="Bookman Old Style" w:cs="Arial"/>
                <w:lang w:val="en-IE" w:eastAsia="en-US"/>
              </w:rPr>
            </w:pPr>
            <w:r w:rsidRPr="000B11EC">
              <w:rPr>
                <w:rFonts w:ascii="Bookman Old Style" w:hAnsi="Bookman Old Style" w:cs="Arial"/>
                <w:lang w:val="en-IE" w:eastAsia="en-US"/>
              </w:rPr>
              <w:t>4</w:t>
            </w:r>
          </w:p>
        </w:tc>
        <w:tc>
          <w:tcPr>
            <w:tcW w:w="567" w:type="dxa"/>
          </w:tcPr>
          <w:p w14:paraId="3F444156" w14:textId="7C230B3B" w:rsidR="003E31D0" w:rsidRPr="000B11EC" w:rsidRDefault="003E31D0" w:rsidP="003E31D0">
            <w:pPr>
              <w:jc w:val="center"/>
              <w:rPr>
                <w:rFonts w:ascii="Bookman Old Style" w:hAnsi="Bookman Old Style" w:cs="Arial"/>
                <w:lang w:val="en-IE" w:eastAsia="en-US"/>
              </w:rPr>
            </w:pPr>
            <w:r w:rsidRPr="000B11EC">
              <w:rPr>
                <w:rFonts w:ascii="Bookman Old Style" w:hAnsi="Bookman Old Style" w:cs="Arial"/>
                <w:lang w:val="en-IE" w:eastAsia="en-US"/>
              </w:rPr>
              <w:t>L</w:t>
            </w:r>
            <w:r w:rsidR="00C73A0D">
              <w:rPr>
                <w:rFonts w:ascii="Bookman Old Style" w:hAnsi="Bookman Old Style" w:cs="Arial"/>
                <w:lang w:val="en-IE" w:eastAsia="en-US"/>
              </w:rPr>
              <w:t>1</w:t>
            </w:r>
          </w:p>
        </w:tc>
        <w:tc>
          <w:tcPr>
            <w:tcW w:w="680" w:type="dxa"/>
          </w:tcPr>
          <w:p w14:paraId="388B54C3" w14:textId="538FF3C6" w:rsidR="003E31D0" w:rsidRPr="000B11EC" w:rsidRDefault="003E31D0" w:rsidP="003E31D0">
            <w:pPr>
              <w:jc w:val="center"/>
              <w:rPr>
                <w:rFonts w:ascii="Bookman Old Style" w:hAnsi="Bookman Old Style" w:cs="Arial"/>
                <w:lang w:val="en-IE" w:eastAsia="en-US"/>
              </w:rPr>
            </w:pPr>
            <w:r w:rsidRPr="000B11EC">
              <w:rPr>
                <w:rFonts w:ascii="Bookman Old Style" w:hAnsi="Bookman Old Style" w:cs="Arial"/>
                <w:lang w:val="en-IE" w:eastAsia="en-US"/>
              </w:rPr>
              <w:t>CO</w:t>
            </w:r>
            <w:r w:rsidR="00C37A60">
              <w:rPr>
                <w:rFonts w:ascii="Bookman Old Style" w:hAnsi="Bookman Old Style" w:cs="Arial"/>
                <w:lang w:val="en-IE" w:eastAsia="en-US"/>
              </w:rPr>
              <w:t>2</w:t>
            </w:r>
          </w:p>
        </w:tc>
      </w:tr>
      <w:tr w:rsidR="003E31D0" w14:paraId="2C3967FD" w14:textId="77777777" w:rsidTr="008F1547">
        <w:trPr>
          <w:jc w:val="center"/>
        </w:trPr>
        <w:tc>
          <w:tcPr>
            <w:tcW w:w="704" w:type="dxa"/>
          </w:tcPr>
          <w:p w14:paraId="25E36A20" w14:textId="1AD8E894" w:rsidR="003E31D0" w:rsidRPr="00963A06" w:rsidRDefault="003E31D0" w:rsidP="003E31D0">
            <w:pPr>
              <w:jc w:val="center"/>
              <w:rPr>
                <w:sz w:val="24"/>
                <w:szCs w:val="24"/>
              </w:rPr>
            </w:pPr>
            <w:r w:rsidRPr="00963A06">
              <w:rPr>
                <w:sz w:val="24"/>
                <w:szCs w:val="24"/>
              </w:rPr>
              <w:t>4.a</w:t>
            </w:r>
          </w:p>
        </w:tc>
        <w:tc>
          <w:tcPr>
            <w:tcW w:w="7513" w:type="dxa"/>
            <w:gridSpan w:val="3"/>
          </w:tcPr>
          <w:p w14:paraId="72EECDCF" w14:textId="33F33080" w:rsidR="003E31D0" w:rsidRPr="008B12F9" w:rsidRDefault="003E31D0" w:rsidP="003E31D0">
            <w:pPr>
              <w:pStyle w:val="NoSpacing"/>
              <w:rPr>
                <w:rFonts w:ascii="Bookman Old Style" w:hAnsi="Bookman Old Style"/>
              </w:rPr>
            </w:pPr>
            <w:r>
              <w:rPr>
                <w:rFonts w:ascii="Bookman Old Style" w:hAnsi="Bookman Old Style"/>
              </w:rPr>
              <w:t xml:space="preserve">Define CNF. </w:t>
            </w:r>
            <w:r w:rsidRPr="008B12F9">
              <w:rPr>
                <w:rFonts w:ascii="Bookman Old Style" w:hAnsi="Bookman Old Style"/>
              </w:rPr>
              <w:t>Transform the grammar with productions</w:t>
            </w:r>
          </w:p>
          <w:p w14:paraId="4E5A6347" w14:textId="55EE9B4C" w:rsidR="003E31D0" w:rsidRPr="008B12F9" w:rsidRDefault="003E31D0" w:rsidP="003E31D0">
            <w:pPr>
              <w:pStyle w:val="NoSpacing"/>
              <w:rPr>
                <w:rFonts w:ascii="Bookman Old Style" w:hAnsi="Bookman Old Style"/>
                <w:b/>
                <w:noProof/>
              </w:rPr>
            </w:pPr>
            <w:r w:rsidRPr="008B12F9">
              <w:rPr>
                <w:rFonts w:ascii="Bookman Old Style" w:hAnsi="Bookman Old Style"/>
                <w:b/>
                <w:noProof/>
              </w:rPr>
              <w:drawing>
                <wp:inline distT="0" distB="0" distL="0" distR="0" wp14:anchorId="13425620" wp14:editId="2A8EB7B4">
                  <wp:extent cx="1208145" cy="654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13737" cy="657077"/>
                          </a:xfrm>
                          <a:prstGeom prst="rect">
                            <a:avLst/>
                          </a:prstGeom>
                          <a:noFill/>
                          <a:ln>
                            <a:noFill/>
                          </a:ln>
                        </pic:spPr>
                      </pic:pic>
                    </a:graphicData>
                  </a:graphic>
                </wp:inline>
              </w:drawing>
            </w:r>
          </w:p>
          <w:p w14:paraId="49DB91A5" w14:textId="7C9F75FA" w:rsidR="003E31D0" w:rsidRPr="00963A06" w:rsidRDefault="003E31D0" w:rsidP="003E31D0">
            <w:pPr>
              <w:jc w:val="both"/>
              <w:rPr>
                <w:sz w:val="24"/>
                <w:szCs w:val="24"/>
              </w:rPr>
            </w:pPr>
            <w:r w:rsidRPr="008B12F9">
              <w:rPr>
                <w:rFonts w:ascii="Bookman Old Style" w:hAnsi="Bookman Old Style"/>
              </w:rPr>
              <w:t>into Chomsky normal form</w:t>
            </w:r>
          </w:p>
        </w:tc>
        <w:tc>
          <w:tcPr>
            <w:tcW w:w="992" w:type="dxa"/>
            <w:gridSpan w:val="2"/>
          </w:tcPr>
          <w:p w14:paraId="076F3818" w14:textId="0BFCBFCF" w:rsidR="003E31D0" w:rsidRPr="000B11EC" w:rsidRDefault="003E31D0" w:rsidP="003E31D0">
            <w:pPr>
              <w:jc w:val="center"/>
              <w:rPr>
                <w:rFonts w:ascii="Bookman Old Style" w:hAnsi="Bookman Old Style" w:cs="Arial"/>
                <w:lang w:val="en-IE" w:eastAsia="en-US"/>
              </w:rPr>
            </w:pPr>
            <w:r w:rsidRPr="000B11EC">
              <w:rPr>
                <w:rFonts w:ascii="Bookman Old Style" w:hAnsi="Bookman Old Style" w:cs="Arial"/>
                <w:lang w:val="en-IE" w:eastAsia="en-US"/>
              </w:rPr>
              <w:t>6</w:t>
            </w:r>
          </w:p>
        </w:tc>
        <w:tc>
          <w:tcPr>
            <w:tcW w:w="567" w:type="dxa"/>
          </w:tcPr>
          <w:p w14:paraId="50C79954" w14:textId="3ACF3581" w:rsidR="003E31D0" w:rsidRPr="000B11EC" w:rsidRDefault="003E31D0" w:rsidP="003E31D0">
            <w:pPr>
              <w:jc w:val="center"/>
              <w:rPr>
                <w:rFonts w:ascii="Bookman Old Style" w:hAnsi="Bookman Old Style" w:cs="Arial"/>
                <w:lang w:val="en-IE" w:eastAsia="en-US"/>
              </w:rPr>
            </w:pPr>
            <w:r w:rsidRPr="000B11EC">
              <w:rPr>
                <w:rFonts w:ascii="Bookman Old Style" w:hAnsi="Bookman Old Style" w:cs="Arial"/>
                <w:lang w:val="en-IE" w:eastAsia="en-US"/>
              </w:rPr>
              <w:t>L</w:t>
            </w:r>
            <w:r>
              <w:rPr>
                <w:rFonts w:ascii="Bookman Old Style" w:hAnsi="Bookman Old Style" w:cs="Arial"/>
                <w:lang w:val="en-IE" w:eastAsia="en-US"/>
              </w:rPr>
              <w:t>3</w:t>
            </w:r>
          </w:p>
        </w:tc>
        <w:tc>
          <w:tcPr>
            <w:tcW w:w="680" w:type="dxa"/>
          </w:tcPr>
          <w:p w14:paraId="14521697" w14:textId="65EEDDE8" w:rsidR="003E31D0" w:rsidRPr="000B11EC" w:rsidRDefault="003E31D0" w:rsidP="003E31D0">
            <w:pPr>
              <w:jc w:val="center"/>
              <w:rPr>
                <w:rFonts w:ascii="Bookman Old Style" w:hAnsi="Bookman Old Style" w:cs="Arial"/>
                <w:lang w:val="en-IE" w:eastAsia="en-US"/>
              </w:rPr>
            </w:pPr>
            <w:r w:rsidRPr="000B11EC">
              <w:rPr>
                <w:rFonts w:ascii="Bookman Old Style" w:hAnsi="Bookman Old Style" w:cs="Arial"/>
                <w:lang w:val="en-IE" w:eastAsia="en-US"/>
              </w:rPr>
              <w:t>CO3</w:t>
            </w:r>
          </w:p>
        </w:tc>
      </w:tr>
      <w:tr w:rsidR="003E31D0" w14:paraId="53098D54" w14:textId="77777777" w:rsidTr="008F1547">
        <w:trPr>
          <w:jc w:val="center"/>
        </w:trPr>
        <w:tc>
          <w:tcPr>
            <w:tcW w:w="704" w:type="dxa"/>
          </w:tcPr>
          <w:p w14:paraId="65B773AC" w14:textId="3E0F7452" w:rsidR="003E31D0" w:rsidRPr="00963A06" w:rsidRDefault="003E31D0" w:rsidP="003E31D0">
            <w:pPr>
              <w:jc w:val="center"/>
              <w:rPr>
                <w:sz w:val="24"/>
                <w:szCs w:val="24"/>
              </w:rPr>
            </w:pPr>
            <w:r w:rsidRPr="00963A06">
              <w:rPr>
                <w:sz w:val="24"/>
                <w:szCs w:val="24"/>
              </w:rPr>
              <w:t>4.b</w:t>
            </w:r>
          </w:p>
        </w:tc>
        <w:tc>
          <w:tcPr>
            <w:tcW w:w="7513" w:type="dxa"/>
            <w:gridSpan w:val="3"/>
          </w:tcPr>
          <w:p w14:paraId="7E1207E2" w14:textId="77777777" w:rsidR="003E31D0" w:rsidRDefault="003E31D0" w:rsidP="003E31D0">
            <w:pPr>
              <w:pStyle w:val="NoSpacing"/>
              <w:jc w:val="both"/>
              <w:rPr>
                <w:rFonts w:ascii="Bookman Old Style" w:hAnsi="Bookman Old Style" w:cs="Arial"/>
                <w:lang w:val="en-IE"/>
              </w:rPr>
            </w:pPr>
            <w:r w:rsidRPr="00F402BA">
              <w:rPr>
                <w:rFonts w:ascii="Bookman Old Style" w:hAnsi="Bookman Old Style" w:cs="Arial"/>
                <w:lang w:val="en-IE"/>
              </w:rPr>
              <w:t>Define ambiguous grammar. Show that the following grammar is ambiguous and Construct an unambiguous grammar equivalent to this grammar.</w:t>
            </w:r>
          </w:p>
          <w:p w14:paraId="06F5A268" w14:textId="4F0FE651" w:rsidR="003E31D0" w:rsidRDefault="003E31D0" w:rsidP="003E31D0">
            <w:pPr>
              <w:pStyle w:val="NoSpacing"/>
              <w:jc w:val="both"/>
              <w:rPr>
                <w:rFonts w:ascii="Bookman Old Style" w:hAnsi="Bookman Old Style"/>
              </w:rPr>
            </w:pPr>
            <w:r>
              <w:rPr>
                <w:rFonts w:ascii="Bookman Old Style" w:hAnsi="Bookman Old Style"/>
              </w:rPr>
              <w:t>S</w:t>
            </w:r>
            <w:r w:rsidRPr="007C13A1">
              <w:rPr>
                <w:rFonts w:ascii="Bookman Old Style" w:hAnsi="Bookman Old Style"/>
              </w:rPr>
              <w:sym w:font="Wingdings" w:char="F0E0"/>
            </w:r>
            <w:r>
              <w:rPr>
                <w:rFonts w:ascii="Bookman Old Style" w:hAnsi="Bookman Old Style"/>
              </w:rPr>
              <w:t xml:space="preserve">AB | </w:t>
            </w:r>
            <w:proofErr w:type="spellStart"/>
            <w:r>
              <w:rPr>
                <w:rFonts w:ascii="Bookman Old Style" w:hAnsi="Bookman Old Style"/>
              </w:rPr>
              <w:t>aaB</w:t>
            </w:r>
            <w:proofErr w:type="spellEnd"/>
            <w:r>
              <w:rPr>
                <w:rFonts w:ascii="Bookman Old Style" w:hAnsi="Bookman Old Style"/>
              </w:rPr>
              <w:t>,</w:t>
            </w:r>
          </w:p>
          <w:p w14:paraId="15A602FC" w14:textId="77777777" w:rsidR="003E31D0" w:rsidRDefault="003E31D0" w:rsidP="003E31D0">
            <w:pPr>
              <w:pStyle w:val="NoSpacing"/>
              <w:jc w:val="both"/>
              <w:rPr>
                <w:rFonts w:ascii="Bookman Old Style" w:hAnsi="Bookman Old Style"/>
              </w:rPr>
            </w:pPr>
            <w:r>
              <w:rPr>
                <w:rFonts w:ascii="Bookman Old Style" w:hAnsi="Bookman Old Style"/>
              </w:rPr>
              <w:t>A</w:t>
            </w:r>
            <w:r w:rsidRPr="00362306">
              <w:rPr>
                <w:rFonts w:ascii="Bookman Old Style" w:hAnsi="Bookman Old Style"/>
              </w:rPr>
              <w:sym w:font="Wingdings" w:char="F0E0"/>
            </w:r>
            <w:proofErr w:type="spellStart"/>
            <w:r>
              <w:rPr>
                <w:rFonts w:ascii="Bookman Old Style" w:hAnsi="Bookman Old Style"/>
              </w:rPr>
              <w:t>a</w:t>
            </w:r>
            <w:proofErr w:type="spellEnd"/>
            <w:r>
              <w:rPr>
                <w:rFonts w:ascii="Bookman Old Style" w:hAnsi="Bookman Old Style"/>
              </w:rPr>
              <w:t xml:space="preserve"> | </w:t>
            </w:r>
            <w:proofErr w:type="spellStart"/>
            <w:r>
              <w:rPr>
                <w:rFonts w:ascii="Bookman Old Style" w:hAnsi="Bookman Old Style"/>
              </w:rPr>
              <w:t>Aa</w:t>
            </w:r>
            <w:proofErr w:type="spellEnd"/>
            <w:r>
              <w:rPr>
                <w:rFonts w:ascii="Bookman Old Style" w:hAnsi="Bookman Old Style"/>
              </w:rPr>
              <w:t>,</w:t>
            </w:r>
          </w:p>
          <w:p w14:paraId="49DD788E" w14:textId="5205309A" w:rsidR="003E31D0" w:rsidRPr="008B12F9" w:rsidRDefault="003E31D0" w:rsidP="003E31D0">
            <w:pPr>
              <w:pStyle w:val="NoSpacing"/>
              <w:jc w:val="both"/>
              <w:rPr>
                <w:rFonts w:ascii="Bookman Old Style" w:hAnsi="Bookman Old Style"/>
              </w:rPr>
            </w:pPr>
            <w:r>
              <w:rPr>
                <w:rFonts w:ascii="Bookman Old Style" w:hAnsi="Bookman Old Style"/>
              </w:rPr>
              <w:t>B</w:t>
            </w:r>
            <w:r w:rsidRPr="00362306">
              <w:rPr>
                <w:rFonts w:ascii="Bookman Old Style" w:hAnsi="Bookman Old Style"/>
              </w:rPr>
              <w:sym w:font="Wingdings" w:char="F0E0"/>
            </w:r>
            <w:proofErr w:type="spellStart"/>
            <w:r>
              <w:rPr>
                <w:rFonts w:ascii="Bookman Old Style" w:hAnsi="Bookman Old Style"/>
              </w:rPr>
              <w:t>b</w:t>
            </w:r>
            <w:proofErr w:type="spellEnd"/>
            <w:r>
              <w:rPr>
                <w:rFonts w:ascii="Bookman Old Style" w:hAnsi="Bookman Old Style"/>
              </w:rPr>
              <w:t>.</w:t>
            </w:r>
          </w:p>
        </w:tc>
        <w:tc>
          <w:tcPr>
            <w:tcW w:w="992" w:type="dxa"/>
            <w:gridSpan w:val="2"/>
          </w:tcPr>
          <w:p w14:paraId="5066CF14" w14:textId="5BEC7A0F" w:rsidR="003E31D0" w:rsidRPr="000B11EC" w:rsidRDefault="003E31D0" w:rsidP="003E31D0">
            <w:pPr>
              <w:jc w:val="center"/>
              <w:rPr>
                <w:rFonts w:ascii="Bookman Old Style" w:hAnsi="Bookman Old Style" w:cs="Arial"/>
                <w:lang w:val="en-IE" w:eastAsia="en-US"/>
              </w:rPr>
            </w:pPr>
            <w:r w:rsidRPr="000B11EC">
              <w:rPr>
                <w:rFonts w:ascii="Bookman Old Style" w:hAnsi="Bookman Old Style" w:cs="Arial"/>
                <w:lang w:val="en-IE" w:eastAsia="en-US"/>
              </w:rPr>
              <w:t>4</w:t>
            </w:r>
          </w:p>
        </w:tc>
        <w:tc>
          <w:tcPr>
            <w:tcW w:w="567" w:type="dxa"/>
          </w:tcPr>
          <w:p w14:paraId="132316E6" w14:textId="6DC34677" w:rsidR="003E31D0" w:rsidRPr="000B11EC" w:rsidRDefault="003E31D0" w:rsidP="003E31D0">
            <w:pPr>
              <w:jc w:val="center"/>
              <w:rPr>
                <w:rFonts w:ascii="Bookman Old Style" w:hAnsi="Bookman Old Style" w:cs="Arial"/>
                <w:lang w:val="en-IE" w:eastAsia="en-US"/>
              </w:rPr>
            </w:pPr>
            <w:r>
              <w:rPr>
                <w:rFonts w:ascii="Bookman Old Style" w:hAnsi="Bookman Old Style" w:cs="Arial"/>
                <w:lang w:val="en-IE" w:eastAsia="en-US"/>
              </w:rPr>
              <w:t>L2</w:t>
            </w:r>
          </w:p>
        </w:tc>
        <w:tc>
          <w:tcPr>
            <w:tcW w:w="680" w:type="dxa"/>
          </w:tcPr>
          <w:p w14:paraId="443226DC" w14:textId="008CD0B2" w:rsidR="003E31D0" w:rsidRPr="000B11EC" w:rsidRDefault="003E31D0" w:rsidP="003E31D0">
            <w:pPr>
              <w:jc w:val="center"/>
              <w:rPr>
                <w:rFonts w:ascii="Bookman Old Style" w:hAnsi="Bookman Old Style" w:cs="Arial"/>
                <w:lang w:val="en-IE" w:eastAsia="en-US"/>
              </w:rPr>
            </w:pPr>
            <w:r>
              <w:rPr>
                <w:rFonts w:ascii="Bookman Old Style" w:hAnsi="Bookman Old Style" w:cs="Arial"/>
                <w:lang w:val="en-IE" w:eastAsia="en-US"/>
              </w:rPr>
              <w:t>CO4</w:t>
            </w:r>
          </w:p>
        </w:tc>
      </w:tr>
      <w:tr w:rsidR="003E31D0" w14:paraId="48F2D839" w14:textId="77777777" w:rsidTr="008F1547">
        <w:trPr>
          <w:jc w:val="center"/>
        </w:trPr>
        <w:tc>
          <w:tcPr>
            <w:tcW w:w="704" w:type="dxa"/>
          </w:tcPr>
          <w:p w14:paraId="3157132D" w14:textId="1DD3A222" w:rsidR="003E31D0" w:rsidRPr="00963A06" w:rsidRDefault="003E31D0" w:rsidP="003E31D0">
            <w:pPr>
              <w:jc w:val="center"/>
              <w:rPr>
                <w:sz w:val="24"/>
                <w:szCs w:val="24"/>
              </w:rPr>
            </w:pPr>
            <w:r>
              <w:rPr>
                <w:sz w:val="24"/>
                <w:szCs w:val="24"/>
              </w:rPr>
              <w:lastRenderedPageBreak/>
              <w:t>5</w:t>
            </w:r>
          </w:p>
        </w:tc>
        <w:tc>
          <w:tcPr>
            <w:tcW w:w="7513" w:type="dxa"/>
            <w:gridSpan w:val="3"/>
          </w:tcPr>
          <w:p w14:paraId="29253B37" w14:textId="5BF0CC1A" w:rsidR="003E31D0" w:rsidRDefault="003E31D0" w:rsidP="00CF1653">
            <w:pPr>
              <w:pStyle w:val="NoSpacing"/>
              <w:jc w:val="both"/>
              <w:rPr>
                <w:rFonts w:ascii="Bookman Old Style" w:hAnsi="Bookman Old Style" w:cs="Arial"/>
                <w:lang w:val="en-IE"/>
              </w:rPr>
            </w:pPr>
            <w:r>
              <w:rPr>
                <w:rFonts w:ascii="Bookman Old Style" w:hAnsi="Bookman Old Style" w:cs="Arial"/>
                <w:lang w:val="en-IE"/>
              </w:rPr>
              <w:t xml:space="preserve">Give an algorithm to convert PDA to CFG. </w:t>
            </w:r>
            <w:r w:rsidRPr="00535A96">
              <w:rPr>
                <w:rFonts w:ascii="Bookman Old Style" w:hAnsi="Bookman Old Style" w:cs="Arial"/>
                <w:lang w:val="en-IE"/>
              </w:rPr>
              <w:t>Convert the following Push</w:t>
            </w:r>
            <w:r w:rsidR="006C12AA">
              <w:rPr>
                <w:rFonts w:ascii="Bookman Old Style" w:hAnsi="Bookman Old Style" w:cs="Arial"/>
                <w:lang w:val="en-IE"/>
              </w:rPr>
              <w:t>d</w:t>
            </w:r>
            <w:r w:rsidRPr="00535A96">
              <w:rPr>
                <w:rFonts w:ascii="Bookman Old Style" w:hAnsi="Bookman Old Style" w:cs="Arial"/>
                <w:lang w:val="en-IE"/>
              </w:rPr>
              <w:t>own Automata transitions to Context Free Grammar</w:t>
            </w:r>
            <w:r>
              <w:rPr>
                <w:rFonts w:ascii="Bookman Old Style" w:hAnsi="Bookman Old Style" w:cs="Arial"/>
                <w:lang w:val="en-IE"/>
              </w:rPr>
              <w:t>. Describe the language accepted by the CFG.</w:t>
            </w:r>
          </w:p>
          <w:p w14:paraId="6224024E" w14:textId="7470210D" w:rsidR="003E31D0" w:rsidRPr="008F1547" w:rsidRDefault="001011AC" w:rsidP="003E31D0">
            <w:pPr>
              <w:pStyle w:val="NoSpacing"/>
              <w:ind w:left="1024"/>
              <w:rPr>
                <w:rFonts w:ascii="Bookman Old Style" w:hAnsi="Bookman Old Style" w:cs="Arial"/>
                <w:lang w:val="en-IE"/>
              </w:rPr>
            </w:pPr>
            <w:r>
              <w:t>δ</w:t>
            </w:r>
            <w:r w:rsidRPr="008F1547">
              <w:rPr>
                <w:rFonts w:ascii="Bookman Old Style" w:hAnsi="Bookman Old Style" w:cs="Arial"/>
                <w:lang w:val="en-IE"/>
              </w:rPr>
              <w:t xml:space="preserve"> </w:t>
            </w:r>
            <w:r>
              <w:rPr>
                <w:rFonts w:ascii="Bookman Old Style" w:hAnsi="Bookman Old Style" w:cs="Arial"/>
                <w:lang w:val="en-IE"/>
              </w:rPr>
              <w:t>(</w:t>
            </w:r>
            <w:r w:rsidR="003E31D0" w:rsidRPr="008F1547">
              <w:rPr>
                <w:rFonts w:ascii="Bookman Old Style" w:hAnsi="Bookman Old Style" w:cs="Arial"/>
                <w:lang w:val="en-IE"/>
              </w:rPr>
              <w:t>q0,0,Z)=(q0,AZ)</w:t>
            </w:r>
          </w:p>
          <w:p w14:paraId="282A65F3" w14:textId="010531E4" w:rsidR="003E31D0" w:rsidRPr="008F1547" w:rsidRDefault="001011AC" w:rsidP="003E31D0">
            <w:pPr>
              <w:pStyle w:val="NoSpacing"/>
              <w:ind w:left="1024"/>
              <w:rPr>
                <w:rFonts w:ascii="Bookman Old Style" w:hAnsi="Bookman Old Style" w:cs="Arial"/>
                <w:lang w:val="en-IE"/>
              </w:rPr>
            </w:pPr>
            <w:r>
              <w:t>δ</w:t>
            </w:r>
            <w:r w:rsidRPr="008F1547">
              <w:rPr>
                <w:lang w:val="en-IE"/>
              </w:rPr>
              <w:t xml:space="preserve"> </w:t>
            </w:r>
            <w:r w:rsidR="003E31D0" w:rsidRPr="008F1547">
              <w:rPr>
                <w:rFonts w:ascii="Bookman Old Style" w:hAnsi="Bookman Old Style" w:cs="Arial"/>
                <w:lang w:val="en-IE"/>
              </w:rPr>
              <w:t>(q0,1,Z)=(q0,BZ)</w:t>
            </w:r>
          </w:p>
          <w:p w14:paraId="023181E6" w14:textId="457084A6" w:rsidR="003E31D0" w:rsidRPr="008F1547" w:rsidRDefault="001011AC" w:rsidP="003E31D0">
            <w:pPr>
              <w:pStyle w:val="NoSpacing"/>
              <w:ind w:left="1024"/>
              <w:rPr>
                <w:rFonts w:ascii="Bookman Old Style" w:hAnsi="Bookman Old Style" w:cs="Arial"/>
                <w:lang w:val="en-IE"/>
              </w:rPr>
            </w:pPr>
            <w:r>
              <w:t>δ</w:t>
            </w:r>
            <w:r w:rsidRPr="008F1547">
              <w:rPr>
                <w:lang w:val="en-IE"/>
              </w:rPr>
              <w:t xml:space="preserve"> </w:t>
            </w:r>
            <w:r w:rsidR="003E31D0" w:rsidRPr="008F1547">
              <w:rPr>
                <w:rFonts w:ascii="Bookman Old Style" w:hAnsi="Bookman Old Style" w:cs="Arial"/>
                <w:lang w:val="en-IE"/>
              </w:rPr>
              <w:t>(q0,0,B)=(q0,</w:t>
            </w:r>
            <w:r w:rsidR="003E31D0" w:rsidRPr="008F1547">
              <w:rPr>
                <w:lang w:val="en-IE"/>
              </w:rPr>
              <w:t>Ꜫ</w:t>
            </w:r>
            <w:r w:rsidR="003E31D0" w:rsidRPr="008F1547">
              <w:rPr>
                <w:rFonts w:ascii="Bookman Old Style" w:hAnsi="Bookman Old Style" w:cs="Arial"/>
                <w:lang w:val="en-IE"/>
              </w:rPr>
              <w:t>)</w:t>
            </w:r>
          </w:p>
          <w:p w14:paraId="4CD46D42" w14:textId="7A759FE4" w:rsidR="003E31D0" w:rsidRPr="008F1547" w:rsidRDefault="001011AC" w:rsidP="003E31D0">
            <w:pPr>
              <w:pStyle w:val="NoSpacing"/>
              <w:ind w:left="1024"/>
              <w:rPr>
                <w:rFonts w:ascii="Bookman Old Style" w:hAnsi="Bookman Old Style" w:cs="Arial"/>
                <w:lang w:val="en-IE"/>
              </w:rPr>
            </w:pPr>
            <w:r>
              <w:t>δ</w:t>
            </w:r>
            <w:r w:rsidRPr="008F1547">
              <w:rPr>
                <w:rFonts w:ascii="Bookman Old Style" w:hAnsi="Bookman Old Style" w:cs="Arial"/>
                <w:lang w:val="en-IE"/>
              </w:rPr>
              <w:t xml:space="preserve"> </w:t>
            </w:r>
            <w:r w:rsidR="003E31D0" w:rsidRPr="008F1547">
              <w:rPr>
                <w:rFonts w:ascii="Bookman Old Style" w:hAnsi="Bookman Old Style" w:cs="Arial"/>
                <w:lang w:val="en-IE"/>
              </w:rPr>
              <w:t>(q0,1,A)=(q0,</w:t>
            </w:r>
            <w:r w:rsidR="003E31D0" w:rsidRPr="008F1547">
              <w:rPr>
                <w:lang w:val="en-IE"/>
              </w:rPr>
              <w:t>Ꜫ</w:t>
            </w:r>
            <w:r w:rsidR="003E31D0" w:rsidRPr="008F1547">
              <w:rPr>
                <w:rFonts w:ascii="Bookman Old Style" w:hAnsi="Bookman Old Style" w:cs="Arial"/>
                <w:lang w:val="en-IE"/>
              </w:rPr>
              <w:t>)</w:t>
            </w:r>
          </w:p>
          <w:p w14:paraId="4AEEC631" w14:textId="67C51EB2" w:rsidR="003E31D0" w:rsidRPr="008F1547" w:rsidRDefault="001011AC" w:rsidP="003E31D0">
            <w:pPr>
              <w:pStyle w:val="NoSpacing"/>
              <w:ind w:left="1024"/>
              <w:rPr>
                <w:rFonts w:ascii="Bookman Old Style" w:hAnsi="Bookman Old Style" w:cs="Arial"/>
                <w:lang w:val="en-IE"/>
              </w:rPr>
            </w:pPr>
            <w:r>
              <w:t>δ</w:t>
            </w:r>
            <w:r w:rsidRPr="008F1547">
              <w:rPr>
                <w:lang w:val="en-IE"/>
              </w:rPr>
              <w:t xml:space="preserve"> </w:t>
            </w:r>
            <w:r w:rsidR="003E31D0" w:rsidRPr="008F1547">
              <w:rPr>
                <w:rFonts w:ascii="Bookman Old Style" w:hAnsi="Bookman Old Style" w:cs="Arial"/>
                <w:lang w:val="en-IE"/>
              </w:rPr>
              <w:t>(q0,0,A)=(q0,AA)</w:t>
            </w:r>
          </w:p>
          <w:p w14:paraId="735A2B4E" w14:textId="57F47B21" w:rsidR="003E31D0" w:rsidRPr="008F1547" w:rsidRDefault="001011AC" w:rsidP="003E31D0">
            <w:pPr>
              <w:pStyle w:val="NoSpacing"/>
              <w:ind w:left="1024"/>
              <w:rPr>
                <w:rFonts w:ascii="Bookman Old Style" w:hAnsi="Bookman Old Style" w:cs="Arial"/>
                <w:lang w:val="en-IE"/>
              </w:rPr>
            </w:pPr>
            <w:r>
              <w:t>δ</w:t>
            </w:r>
            <w:r w:rsidRPr="008F1547">
              <w:rPr>
                <w:lang w:val="en-IE"/>
              </w:rPr>
              <w:t xml:space="preserve"> </w:t>
            </w:r>
            <w:r w:rsidR="003E31D0" w:rsidRPr="008F1547">
              <w:rPr>
                <w:rFonts w:ascii="Bookman Old Style" w:hAnsi="Bookman Old Style" w:cs="Arial"/>
                <w:lang w:val="en-IE"/>
              </w:rPr>
              <w:t>(q0,1,B)=(q0,BB)</w:t>
            </w:r>
          </w:p>
          <w:p w14:paraId="2D1E0188" w14:textId="30F8E424" w:rsidR="003E31D0" w:rsidRPr="008F1547" w:rsidRDefault="001011AC" w:rsidP="001011AC">
            <w:pPr>
              <w:pStyle w:val="NoSpacing"/>
              <w:ind w:left="1024"/>
              <w:rPr>
                <w:rFonts w:ascii="Bookman Old Style" w:hAnsi="Bookman Old Style" w:cs="Arial"/>
                <w:lang w:val="en-IE"/>
              </w:rPr>
            </w:pPr>
            <w:r>
              <w:t>δ</w:t>
            </w:r>
            <w:r w:rsidRPr="008F1547">
              <w:rPr>
                <w:lang w:val="en-IE"/>
              </w:rPr>
              <w:t xml:space="preserve"> </w:t>
            </w:r>
            <w:r w:rsidR="003E31D0" w:rsidRPr="008F1547">
              <w:rPr>
                <w:rFonts w:ascii="Bookman Old Style" w:hAnsi="Bookman Old Style" w:cs="Arial"/>
                <w:lang w:val="en-IE"/>
              </w:rPr>
              <w:t>(q0,</w:t>
            </w:r>
            <w:r w:rsidR="003E31D0" w:rsidRPr="008F1547">
              <w:rPr>
                <w:lang w:val="en-IE"/>
              </w:rPr>
              <w:t>Ꜫ</w:t>
            </w:r>
            <w:r w:rsidR="003E31D0" w:rsidRPr="008F1547">
              <w:rPr>
                <w:rFonts w:ascii="Bookman Old Style" w:hAnsi="Bookman Old Style" w:cs="Arial"/>
                <w:lang w:val="en-IE"/>
              </w:rPr>
              <w:t>,Z)=(q1,</w:t>
            </w:r>
            <w:r w:rsidR="003E31D0" w:rsidRPr="008F1547">
              <w:rPr>
                <w:lang w:val="en-IE"/>
              </w:rPr>
              <w:t>Ꜫ</w:t>
            </w:r>
            <w:r w:rsidR="003E31D0" w:rsidRPr="008F1547">
              <w:rPr>
                <w:rFonts w:ascii="Bookman Old Style" w:hAnsi="Bookman Old Style" w:cs="Arial"/>
                <w:lang w:val="en-IE"/>
              </w:rPr>
              <w:t>)</w:t>
            </w:r>
          </w:p>
        </w:tc>
        <w:tc>
          <w:tcPr>
            <w:tcW w:w="992" w:type="dxa"/>
            <w:gridSpan w:val="2"/>
          </w:tcPr>
          <w:p w14:paraId="732D7913" w14:textId="7A191232" w:rsidR="003E31D0" w:rsidRPr="000B11EC" w:rsidRDefault="003E31D0" w:rsidP="003E31D0">
            <w:pPr>
              <w:jc w:val="center"/>
              <w:rPr>
                <w:rFonts w:ascii="Bookman Old Style" w:hAnsi="Bookman Old Style" w:cs="Arial"/>
                <w:lang w:val="en-IE" w:eastAsia="en-US"/>
              </w:rPr>
            </w:pPr>
            <w:r w:rsidRPr="000B11EC">
              <w:rPr>
                <w:rFonts w:ascii="Bookman Old Style" w:hAnsi="Bookman Old Style" w:cs="Arial"/>
                <w:lang w:val="en-IE" w:eastAsia="en-US"/>
              </w:rPr>
              <w:t>10</w:t>
            </w:r>
          </w:p>
        </w:tc>
        <w:tc>
          <w:tcPr>
            <w:tcW w:w="567" w:type="dxa"/>
          </w:tcPr>
          <w:p w14:paraId="328AB05C" w14:textId="1BC3ACF0" w:rsidR="003E31D0" w:rsidRPr="000B11EC" w:rsidRDefault="003E31D0" w:rsidP="003E31D0">
            <w:pPr>
              <w:jc w:val="center"/>
              <w:rPr>
                <w:rFonts w:ascii="Bookman Old Style" w:hAnsi="Bookman Old Style" w:cs="Arial"/>
                <w:lang w:val="en-IE" w:eastAsia="en-US"/>
              </w:rPr>
            </w:pPr>
            <w:r w:rsidRPr="000B11EC">
              <w:rPr>
                <w:rFonts w:ascii="Bookman Old Style" w:hAnsi="Bookman Old Style" w:cs="Arial"/>
                <w:lang w:val="en-IE" w:eastAsia="en-US"/>
              </w:rPr>
              <w:t>L</w:t>
            </w:r>
            <w:r>
              <w:rPr>
                <w:rFonts w:ascii="Bookman Old Style" w:hAnsi="Bookman Old Style" w:cs="Arial"/>
                <w:lang w:val="en-IE" w:eastAsia="en-US"/>
              </w:rPr>
              <w:t>4</w:t>
            </w:r>
          </w:p>
        </w:tc>
        <w:tc>
          <w:tcPr>
            <w:tcW w:w="680" w:type="dxa"/>
          </w:tcPr>
          <w:p w14:paraId="0D9C86FA" w14:textId="20157756" w:rsidR="003E31D0" w:rsidRPr="00A5057C" w:rsidRDefault="003E31D0" w:rsidP="003E31D0">
            <w:pPr>
              <w:jc w:val="center"/>
            </w:pPr>
            <w:r w:rsidRPr="000B11EC">
              <w:rPr>
                <w:rFonts w:ascii="Bookman Old Style" w:hAnsi="Bookman Old Style" w:cs="Arial"/>
                <w:lang w:val="en-IE" w:eastAsia="en-US"/>
              </w:rPr>
              <w:t>CO</w:t>
            </w:r>
            <w:r>
              <w:rPr>
                <w:rFonts w:ascii="Bookman Old Style" w:hAnsi="Bookman Old Style" w:cs="Arial"/>
                <w:lang w:val="en-IE" w:eastAsia="en-US"/>
              </w:rPr>
              <w:t>3</w:t>
            </w:r>
          </w:p>
        </w:tc>
      </w:tr>
      <w:tr w:rsidR="003E31D0" w14:paraId="0FAF2784" w14:textId="77777777" w:rsidTr="008F1547">
        <w:trPr>
          <w:jc w:val="center"/>
        </w:trPr>
        <w:tc>
          <w:tcPr>
            <w:tcW w:w="704" w:type="dxa"/>
          </w:tcPr>
          <w:p w14:paraId="275DCD6A" w14:textId="06B6E3FF" w:rsidR="003E31D0" w:rsidRPr="00D80606" w:rsidRDefault="003E31D0" w:rsidP="003E31D0">
            <w:pPr>
              <w:jc w:val="center"/>
              <w:rPr>
                <w:sz w:val="24"/>
                <w:szCs w:val="24"/>
              </w:rPr>
            </w:pPr>
            <w:r>
              <w:rPr>
                <w:sz w:val="24"/>
                <w:szCs w:val="24"/>
              </w:rPr>
              <w:t>6</w:t>
            </w:r>
            <w:r w:rsidRPr="00D80606">
              <w:rPr>
                <w:sz w:val="24"/>
                <w:szCs w:val="24"/>
              </w:rPr>
              <w:t>.a</w:t>
            </w:r>
          </w:p>
        </w:tc>
        <w:tc>
          <w:tcPr>
            <w:tcW w:w="7513" w:type="dxa"/>
            <w:gridSpan w:val="3"/>
          </w:tcPr>
          <w:p w14:paraId="549E12A7" w14:textId="658A865D" w:rsidR="003E31D0" w:rsidRPr="000B11EC" w:rsidRDefault="003E31D0" w:rsidP="003E31D0">
            <w:pPr>
              <w:pStyle w:val="ListParagraph"/>
              <w:ind w:left="-110"/>
              <w:rPr>
                <w:rFonts w:ascii="Bookman Old Style" w:hAnsi="Bookman Old Style" w:cs="Arial"/>
                <w:lang w:val="en-IE" w:eastAsia="en-US"/>
              </w:rPr>
            </w:pPr>
            <w:r w:rsidRPr="000B11EC">
              <w:rPr>
                <w:rFonts w:ascii="Bookman Old Style" w:hAnsi="Bookman Old Style" w:cs="Arial"/>
                <w:lang w:val="en-IE" w:eastAsia="en-US"/>
              </w:rPr>
              <w:t>Let L1= {</w:t>
            </w:r>
            <w:proofErr w:type="spellStart"/>
            <w:r w:rsidRPr="000B11EC">
              <w:rPr>
                <w:rFonts w:ascii="Bookman Old Style" w:hAnsi="Bookman Old Style" w:cs="Arial"/>
                <w:lang w:val="en-IE" w:eastAsia="en-US"/>
              </w:rPr>
              <w:t>a</w:t>
            </w:r>
            <w:r w:rsidRPr="000B11EC">
              <w:rPr>
                <w:rFonts w:ascii="Bookman Old Style" w:hAnsi="Bookman Old Style" w:cs="Arial"/>
                <w:vertAlign w:val="superscript"/>
                <w:lang w:val="en-IE" w:eastAsia="en-US"/>
              </w:rPr>
              <w:t>i</w:t>
            </w:r>
            <w:r w:rsidRPr="000B11EC">
              <w:rPr>
                <w:rFonts w:ascii="Bookman Old Style" w:hAnsi="Bookman Old Style" w:cs="Arial"/>
                <w:lang w:val="en-IE" w:eastAsia="en-US"/>
              </w:rPr>
              <w:t>b</w:t>
            </w:r>
            <w:r w:rsidRPr="000B11EC">
              <w:rPr>
                <w:rFonts w:ascii="Bookman Old Style" w:hAnsi="Bookman Old Style" w:cs="Arial"/>
                <w:vertAlign w:val="superscript"/>
                <w:lang w:val="en-IE" w:eastAsia="en-US"/>
              </w:rPr>
              <w:t>j</w:t>
            </w:r>
            <w:r w:rsidRPr="000B11EC">
              <w:rPr>
                <w:rFonts w:ascii="Bookman Old Style" w:hAnsi="Bookman Old Style" w:cs="Arial"/>
                <w:lang w:val="en-IE" w:eastAsia="en-US"/>
              </w:rPr>
              <w:t>c</w:t>
            </w:r>
            <w:r w:rsidRPr="000B11EC">
              <w:rPr>
                <w:rFonts w:ascii="Bookman Old Style" w:hAnsi="Bookman Old Style" w:cs="Arial"/>
                <w:vertAlign w:val="superscript"/>
                <w:lang w:val="en-IE" w:eastAsia="en-US"/>
              </w:rPr>
              <w:t>k</w:t>
            </w:r>
            <w:proofErr w:type="spellEnd"/>
            <w:r w:rsidRPr="000B11EC">
              <w:rPr>
                <w:rFonts w:ascii="Bookman Old Style" w:hAnsi="Bookman Old Style" w:cs="Arial"/>
                <w:lang w:val="en-IE" w:eastAsia="en-US"/>
              </w:rPr>
              <w:t xml:space="preserve"> | </w:t>
            </w:r>
            <w:proofErr w:type="spellStart"/>
            <w:r w:rsidRPr="000B11EC">
              <w:rPr>
                <w:rFonts w:ascii="Bookman Old Style" w:hAnsi="Bookman Old Style" w:cs="Arial"/>
                <w:lang w:val="en-IE" w:eastAsia="en-US"/>
              </w:rPr>
              <w:t>i</w:t>
            </w:r>
            <w:proofErr w:type="spellEnd"/>
            <w:r w:rsidRPr="000B11EC">
              <w:rPr>
                <w:rFonts w:ascii="Bookman Old Style" w:hAnsi="Bookman Old Style" w:cs="Arial"/>
                <w:lang w:val="en-IE" w:eastAsia="en-US"/>
              </w:rPr>
              <w:t>=j} and L2</w:t>
            </w:r>
            <w:proofErr w:type="gramStart"/>
            <w:r w:rsidRPr="000B11EC">
              <w:rPr>
                <w:rFonts w:ascii="Bookman Old Style" w:hAnsi="Bookman Old Style" w:cs="Arial"/>
                <w:lang w:val="en-IE" w:eastAsia="en-US"/>
              </w:rPr>
              <w:t>={</w:t>
            </w:r>
            <w:proofErr w:type="gramEnd"/>
            <w:r w:rsidRPr="000B11EC">
              <w:rPr>
                <w:rFonts w:ascii="Bookman Old Style" w:hAnsi="Bookman Old Style" w:cs="Arial"/>
                <w:lang w:val="en-IE" w:eastAsia="en-US"/>
              </w:rPr>
              <w:t xml:space="preserve"> </w:t>
            </w:r>
            <w:proofErr w:type="spellStart"/>
            <w:r w:rsidRPr="000B11EC">
              <w:rPr>
                <w:rFonts w:ascii="Bookman Old Style" w:hAnsi="Bookman Old Style" w:cs="Arial"/>
                <w:lang w:val="en-IE" w:eastAsia="en-US"/>
              </w:rPr>
              <w:t>a</w:t>
            </w:r>
            <w:r w:rsidRPr="000B11EC">
              <w:rPr>
                <w:rFonts w:ascii="Bookman Old Style" w:hAnsi="Bookman Old Style" w:cs="Arial"/>
                <w:vertAlign w:val="superscript"/>
                <w:lang w:val="en-IE" w:eastAsia="en-US"/>
              </w:rPr>
              <w:t>i</w:t>
            </w:r>
            <w:r w:rsidRPr="000B11EC">
              <w:rPr>
                <w:rFonts w:ascii="Bookman Old Style" w:hAnsi="Bookman Old Style" w:cs="Arial"/>
                <w:lang w:val="en-IE" w:eastAsia="en-US"/>
              </w:rPr>
              <w:t>b</w:t>
            </w:r>
            <w:r w:rsidRPr="000B11EC">
              <w:rPr>
                <w:rFonts w:ascii="Bookman Old Style" w:hAnsi="Bookman Old Style" w:cs="Arial"/>
                <w:vertAlign w:val="superscript"/>
                <w:lang w:val="en-IE" w:eastAsia="en-US"/>
              </w:rPr>
              <w:t>j</w:t>
            </w:r>
            <w:r w:rsidRPr="000B11EC">
              <w:rPr>
                <w:rFonts w:ascii="Bookman Old Style" w:hAnsi="Bookman Old Style" w:cs="Arial"/>
                <w:lang w:val="en-IE" w:eastAsia="en-US"/>
              </w:rPr>
              <w:t>c</w:t>
            </w:r>
            <w:r w:rsidRPr="000B11EC">
              <w:rPr>
                <w:rFonts w:ascii="Bookman Old Style" w:hAnsi="Bookman Old Style" w:cs="Arial"/>
                <w:vertAlign w:val="superscript"/>
                <w:lang w:val="en-IE" w:eastAsia="en-US"/>
              </w:rPr>
              <w:t>k</w:t>
            </w:r>
            <w:proofErr w:type="spellEnd"/>
            <w:r w:rsidRPr="000B11EC">
              <w:rPr>
                <w:rFonts w:ascii="Bookman Old Style" w:hAnsi="Bookman Old Style" w:cs="Arial"/>
                <w:vertAlign w:val="superscript"/>
                <w:lang w:val="en-IE" w:eastAsia="en-US"/>
              </w:rPr>
              <w:t xml:space="preserve"> </w:t>
            </w:r>
            <w:r w:rsidRPr="000B11EC">
              <w:rPr>
                <w:rFonts w:ascii="Bookman Old Style" w:hAnsi="Bookman Old Style" w:cs="Arial"/>
                <w:lang w:val="en-IE" w:eastAsia="en-US"/>
              </w:rPr>
              <w:t>| j=k }. Find L3=L1UL2 and L4=L1</w:t>
            </w:r>
            <w:r w:rsidRPr="000B11EC">
              <w:rPr>
                <w:rFonts w:ascii="Cambria Math" w:hAnsi="Cambria Math" w:cs="Cambria Math"/>
                <w:lang w:val="en-IE" w:eastAsia="en-US"/>
              </w:rPr>
              <w:t>⋂</w:t>
            </w:r>
            <w:proofErr w:type="gramStart"/>
            <w:r w:rsidRPr="000B11EC">
              <w:rPr>
                <w:rFonts w:ascii="Bookman Old Style" w:hAnsi="Bookman Old Style" w:cs="Arial"/>
                <w:lang w:val="en-IE" w:eastAsia="en-US"/>
              </w:rPr>
              <w:t>L2 .</w:t>
            </w:r>
            <w:proofErr w:type="gramEnd"/>
            <w:r w:rsidRPr="000B11EC">
              <w:rPr>
                <w:rFonts w:ascii="Bookman Old Style" w:hAnsi="Bookman Old Style" w:cs="Arial"/>
                <w:lang w:val="en-IE" w:eastAsia="en-US"/>
              </w:rPr>
              <w:t xml:space="preserve"> Show that L1, L2 and L3 are CFLs but L4 is not CFL.</w:t>
            </w:r>
          </w:p>
        </w:tc>
        <w:tc>
          <w:tcPr>
            <w:tcW w:w="992" w:type="dxa"/>
            <w:gridSpan w:val="2"/>
          </w:tcPr>
          <w:p w14:paraId="4F3E84E2" w14:textId="5647C0EF" w:rsidR="003E31D0" w:rsidRPr="000B11EC" w:rsidRDefault="003E31D0" w:rsidP="003E31D0">
            <w:pPr>
              <w:jc w:val="center"/>
              <w:rPr>
                <w:rFonts w:ascii="Bookman Old Style" w:hAnsi="Bookman Old Style" w:cs="Arial"/>
                <w:lang w:val="en-IE" w:eastAsia="en-US"/>
              </w:rPr>
            </w:pPr>
            <w:r w:rsidRPr="000B11EC">
              <w:rPr>
                <w:rFonts w:ascii="Bookman Old Style" w:hAnsi="Bookman Old Style" w:cs="Arial"/>
                <w:lang w:val="en-IE" w:eastAsia="en-US"/>
              </w:rPr>
              <w:t>6</w:t>
            </w:r>
          </w:p>
        </w:tc>
        <w:tc>
          <w:tcPr>
            <w:tcW w:w="567" w:type="dxa"/>
          </w:tcPr>
          <w:p w14:paraId="2C7CA161" w14:textId="21BCDC19" w:rsidR="003E31D0" w:rsidRPr="000B11EC" w:rsidRDefault="003E31D0" w:rsidP="003E31D0">
            <w:pPr>
              <w:jc w:val="center"/>
              <w:rPr>
                <w:rFonts w:ascii="Bookman Old Style" w:hAnsi="Bookman Old Style" w:cs="Arial"/>
                <w:lang w:val="en-IE" w:eastAsia="en-US"/>
              </w:rPr>
            </w:pPr>
            <w:r w:rsidRPr="000B11EC">
              <w:rPr>
                <w:rFonts w:ascii="Bookman Old Style" w:hAnsi="Bookman Old Style" w:cs="Arial"/>
                <w:lang w:val="en-IE" w:eastAsia="en-US"/>
              </w:rPr>
              <w:t>L2</w:t>
            </w:r>
          </w:p>
        </w:tc>
        <w:tc>
          <w:tcPr>
            <w:tcW w:w="680" w:type="dxa"/>
          </w:tcPr>
          <w:p w14:paraId="4447C075" w14:textId="65546ED1" w:rsidR="003E31D0" w:rsidRPr="000B11EC" w:rsidRDefault="003E31D0" w:rsidP="003E31D0">
            <w:pPr>
              <w:jc w:val="center"/>
              <w:rPr>
                <w:rFonts w:ascii="Bookman Old Style" w:hAnsi="Bookman Old Style" w:cs="Arial"/>
                <w:lang w:val="en-IE" w:eastAsia="en-US"/>
              </w:rPr>
            </w:pPr>
            <w:r w:rsidRPr="000B11EC">
              <w:rPr>
                <w:rFonts w:ascii="Bookman Old Style" w:hAnsi="Bookman Old Style" w:cs="Arial"/>
                <w:lang w:val="en-IE" w:eastAsia="en-US"/>
              </w:rPr>
              <w:t>CO2</w:t>
            </w:r>
          </w:p>
        </w:tc>
      </w:tr>
      <w:tr w:rsidR="003E31D0" w14:paraId="5242D645" w14:textId="77777777" w:rsidTr="008F1547">
        <w:trPr>
          <w:jc w:val="center"/>
        </w:trPr>
        <w:tc>
          <w:tcPr>
            <w:tcW w:w="704" w:type="dxa"/>
          </w:tcPr>
          <w:p w14:paraId="4D8BB2B7" w14:textId="2C2B8D2C" w:rsidR="003E31D0" w:rsidRPr="000B11EC" w:rsidRDefault="003E31D0" w:rsidP="003E31D0">
            <w:pPr>
              <w:jc w:val="center"/>
              <w:rPr>
                <w:rFonts w:ascii="Bookman Old Style" w:hAnsi="Bookman Old Style" w:cs="Arial"/>
                <w:lang w:val="en-IE" w:eastAsia="en-US"/>
              </w:rPr>
            </w:pPr>
            <w:r w:rsidRPr="000B11EC">
              <w:rPr>
                <w:rFonts w:ascii="Bookman Old Style" w:hAnsi="Bookman Old Style" w:cs="Arial"/>
                <w:lang w:val="en-IE" w:eastAsia="en-US"/>
              </w:rPr>
              <w:t>6.b</w:t>
            </w:r>
          </w:p>
        </w:tc>
        <w:tc>
          <w:tcPr>
            <w:tcW w:w="7513" w:type="dxa"/>
            <w:gridSpan w:val="3"/>
          </w:tcPr>
          <w:p w14:paraId="6C91BEC0" w14:textId="2F4D28FB" w:rsidR="003E31D0" w:rsidRPr="003E31D0" w:rsidRDefault="00C37A60" w:rsidP="003E31D0">
            <w:pPr>
              <w:pBdr>
                <w:top w:val="nil"/>
                <w:left w:val="nil"/>
                <w:bottom w:val="nil"/>
                <w:right w:val="nil"/>
                <w:between w:val="nil"/>
              </w:pBdr>
              <w:jc w:val="both"/>
              <w:rPr>
                <w:rFonts w:ascii="Bookman Old Style" w:hAnsi="Bookman Old Style" w:cs="Arial"/>
                <w:color w:val="FF0000"/>
                <w:lang w:val="en-IE" w:eastAsia="en-US"/>
              </w:rPr>
            </w:pPr>
            <w:bookmarkStart w:id="1" w:name="_heading=h.gjdgxs" w:colFirst="0" w:colLast="0"/>
            <w:bookmarkEnd w:id="1"/>
            <w:r w:rsidRPr="00C73A0D">
              <w:rPr>
                <w:rFonts w:ascii="Bookman Old Style" w:hAnsi="Bookman Old Style" w:cs="Arial"/>
                <w:lang w:val="en-IE" w:eastAsia="en-US"/>
              </w:rPr>
              <w:t>Discuss the applications of Context free grammars.</w:t>
            </w:r>
          </w:p>
        </w:tc>
        <w:tc>
          <w:tcPr>
            <w:tcW w:w="992" w:type="dxa"/>
            <w:gridSpan w:val="2"/>
          </w:tcPr>
          <w:p w14:paraId="2E4FBC12" w14:textId="0F86DD61" w:rsidR="003E31D0" w:rsidRPr="000B11EC" w:rsidRDefault="003E31D0" w:rsidP="003E31D0">
            <w:pPr>
              <w:jc w:val="center"/>
              <w:rPr>
                <w:rFonts w:ascii="Bookman Old Style" w:hAnsi="Bookman Old Style" w:cs="Arial"/>
                <w:lang w:val="en-IE" w:eastAsia="en-US"/>
              </w:rPr>
            </w:pPr>
            <w:r w:rsidRPr="000B11EC">
              <w:rPr>
                <w:rFonts w:ascii="Bookman Old Style" w:hAnsi="Bookman Old Style" w:cs="Arial"/>
                <w:lang w:val="en-IE" w:eastAsia="en-US"/>
              </w:rPr>
              <w:t>4</w:t>
            </w:r>
          </w:p>
        </w:tc>
        <w:tc>
          <w:tcPr>
            <w:tcW w:w="567" w:type="dxa"/>
          </w:tcPr>
          <w:p w14:paraId="43EEBCCE" w14:textId="6C93B610" w:rsidR="003E31D0" w:rsidRPr="000B11EC" w:rsidRDefault="003E31D0" w:rsidP="003E31D0">
            <w:pPr>
              <w:jc w:val="center"/>
              <w:rPr>
                <w:rFonts w:ascii="Bookman Old Style" w:hAnsi="Bookman Old Style" w:cs="Arial"/>
                <w:lang w:val="en-IE" w:eastAsia="en-US"/>
              </w:rPr>
            </w:pPr>
            <w:r w:rsidRPr="000B11EC">
              <w:rPr>
                <w:rFonts w:ascii="Bookman Old Style" w:hAnsi="Bookman Old Style" w:cs="Arial"/>
                <w:lang w:val="en-IE" w:eastAsia="en-US"/>
              </w:rPr>
              <w:t>L</w:t>
            </w:r>
            <w:r w:rsidR="00C37A60">
              <w:rPr>
                <w:rFonts w:ascii="Bookman Old Style" w:hAnsi="Bookman Old Style" w:cs="Arial"/>
                <w:lang w:val="en-IE" w:eastAsia="en-US"/>
              </w:rPr>
              <w:t>2</w:t>
            </w:r>
          </w:p>
        </w:tc>
        <w:tc>
          <w:tcPr>
            <w:tcW w:w="680" w:type="dxa"/>
          </w:tcPr>
          <w:p w14:paraId="38CE0281" w14:textId="245E3D1D" w:rsidR="003E31D0" w:rsidRPr="000B11EC" w:rsidRDefault="003E31D0" w:rsidP="003E31D0">
            <w:pPr>
              <w:jc w:val="center"/>
              <w:rPr>
                <w:rFonts w:ascii="Bookman Old Style" w:hAnsi="Bookman Old Style" w:cs="Arial"/>
                <w:lang w:val="en-IE" w:eastAsia="en-US"/>
              </w:rPr>
            </w:pPr>
            <w:r w:rsidRPr="000B11EC">
              <w:rPr>
                <w:rFonts w:ascii="Bookman Old Style" w:hAnsi="Bookman Old Style" w:cs="Arial"/>
                <w:lang w:val="en-IE" w:eastAsia="en-US"/>
              </w:rPr>
              <w:t>CO</w:t>
            </w:r>
            <w:r>
              <w:rPr>
                <w:rFonts w:ascii="Bookman Old Style" w:hAnsi="Bookman Old Style" w:cs="Arial"/>
                <w:lang w:val="en-IE" w:eastAsia="en-US"/>
              </w:rPr>
              <w:t>1</w:t>
            </w:r>
          </w:p>
        </w:tc>
      </w:tr>
    </w:tbl>
    <w:p w14:paraId="72937978" w14:textId="77777777" w:rsidR="00963A06" w:rsidRDefault="00963A06">
      <w:pPr>
        <w:pBdr>
          <w:top w:val="nil"/>
          <w:left w:val="nil"/>
          <w:bottom w:val="nil"/>
          <w:right w:val="nil"/>
          <w:between w:val="nil"/>
        </w:pBdr>
        <w:spacing w:after="0" w:line="240" w:lineRule="auto"/>
        <w:ind w:left="720"/>
        <w:jc w:val="center"/>
        <w:rPr>
          <w:rFonts w:ascii="Times New Roman" w:eastAsia="Times New Roman" w:hAnsi="Times New Roman" w:cs="Times New Roman"/>
          <w:color w:val="000000"/>
        </w:rPr>
      </w:pPr>
    </w:p>
    <w:p w14:paraId="79AA9229" w14:textId="4C8056EC" w:rsidR="00A0151E" w:rsidRDefault="00C11DD7">
      <w:pPr>
        <w:pBdr>
          <w:top w:val="nil"/>
          <w:left w:val="nil"/>
          <w:bottom w:val="nil"/>
          <w:right w:val="nil"/>
          <w:between w:val="nil"/>
        </w:pBdr>
        <w:spacing w:after="0" w:line="240" w:lineRule="auto"/>
        <w:ind w:left="720"/>
        <w:jc w:val="center"/>
        <w:rPr>
          <w:rFonts w:ascii="Times New Roman" w:eastAsia="Times New Roman" w:hAnsi="Times New Roman" w:cs="Times New Roman"/>
          <w:color w:val="000000"/>
        </w:rPr>
      </w:pPr>
      <w:r>
        <w:rPr>
          <w:rFonts w:ascii="Times New Roman" w:eastAsia="Times New Roman" w:hAnsi="Times New Roman" w:cs="Times New Roman"/>
          <w:color w:val="000000"/>
        </w:rPr>
        <w:t>BT-Blooms Taxonomy, CO-Course Outcomes, M-Marks</w:t>
      </w:r>
    </w:p>
    <w:tbl>
      <w:tblPr>
        <w:tblStyle w:val="a6"/>
        <w:tblW w:w="10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9"/>
        <w:gridCol w:w="1284"/>
        <w:gridCol w:w="754"/>
        <w:gridCol w:w="754"/>
        <w:gridCol w:w="755"/>
        <w:gridCol w:w="755"/>
        <w:gridCol w:w="749"/>
        <w:gridCol w:w="749"/>
        <w:gridCol w:w="749"/>
        <w:gridCol w:w="749"/>
        <w:gridCol w:w="749"/>
        <w:gridCol w:w="749"/>
      </w:tblGrid>
      <w:tr w:rsidR="00963A06" w14:paraId="2160F1FC" w14:textId="77777777" w:rsidTr="00963A06">
        <w:trPr>
          <w:trHeight w:val="402"/>
        </w:trPr>
        <w:tc>
          <w:tcPr>
            <w:tcW w:w="1439" w:type="dxa"/>
            <w:vMerge w:val="restart"/>
            <w:tcBorders>
              <w:top w:val="single" w:sz="4" w:space="0" w:color="000000"/>
              <w:left w:val="single" w:sz="4" w:space="0" w:color="000000"/>
              <w:bottom w:val="single" w:sz="4" w:space="0" w:color="000000"/>
              <w:right w:val="single" w:sz="4" w:space="0" w:color="000000"/>
            </w:tcBorders>
            <w:vAlign w:val="center"/>
          </w:tcPr>
          <w:p w14:paraId="1FB6310C" w14:textId="77777777" w:rsidR="00963A06" w:rsidRDefault="00963A06">
            <w:pPr>
              <w:pBdr>
                <w:top w:val="nil"/>
                <w:left w:val="nil"/>
                <w:bottom w:val="nil"/>
                <w:right w:val="nil"/>
                <w:between w:val="nil"/>
              </w:pBdr>
              <w:jc w:val="center"/>
              <w:rPr>
                <w:color w:val="000000"/>
              </w:rPr>
            </w:pPr>
            <w:r>
              <w:rPr>
                <w:color w:val="000000"/>
              </w:rPr>
              <w:t>Marks Distribution</w:t>
            </w:r>
          </w:p>
        </w:tc>
        <w:tc>
          <w:tcPr>
            <w:tcW w:w="1284" w:type="dxa"/>
            <w:tcBorders>
              <w:top w:val="single" w:sz="4" w:space="0" w:color="000000"/>
              <w:left w:val="single" w:sz="4" w:space="0" w:color="000000"/>
              <w:bottom w:val="single" w:sz="4" w:space="0" w:color="000000"/>
              <w:right w:val="single" w:sz="4" w:space="0" w:color="000000"/>
            </w:tcBorders>
            <w:vAlign w:val="center"/>
          </w:tcPr>
          <w:p w14:paraId="2B846078" w14:textId="77777777" w:rsidR="00963A06" w:rsidRDefault="00963A06">
            <w:pPr>
              <w:pBdr>
                <w:top w:val="nil"/>
                <w:left w:val="nil"/>
                <w:bottom w:val="nil"/>
                <w:right w:val="nil"/>
                <w:between w:val="nil"/>
              </w:pBdr>
              <w:jc w:val="center"/>
              <w:rPr>
                <w:color w:val="000000"/>
              </w:rPr>
            </w:pPr>
            <w:r>
              <w:rPr>
                <w:color w:val="000000"/>
              </w:rPr>
              <w:t>Particulars</w:t>
            </w:r>
          </w:p>
        </w:tc>
        <w:tc>
          <w:tcPr>
            <w:tcW w:w="754" w:type="dxa"/>
            <w:tcBorders>
              <w:top w:val="single" w:sz="4" w:space="0" w:color="000000"/>
              <w:left w:val="single" w:sz="4" w:space="0" w:color="000000"/>
              <w:bottom w:val="single" w:sz="4" w:space="0" w:color="000000"/>
              <w:right w:val="single" w:sz="4" w:space="0" w:color="000000"/>
            </w:tcBorders>
            <w:vAlign w:val="center"/>
          </w:tcPr>
          <w:p w14:paraId="10759D89" w14:textId="77777777" w:rsidR="00963A06" w:rsidRDefault="00963A06">
            <w:pPr>
              <w:pBdr>
                <w:top w:val="nil"/>
                <w:left w:val="nil"/>
                <w:bottom w:val="nil"/>
                <w:right w:val="nil"/>
                <w:between w:val="nil"/>
              </w:pBdr>
              <w:jc w:val="center"/>
              <w:rPr>
                <w:color w:val="000000"/>
              </w:rPr>
            </w:pPr>
            <w:r>
              <w:rPr>
                <w:color w:val="000000"/>
              </w:rPr>
              <w:t>CO1</w:t>
            </w:r>
          </w:p>
        </w:tc>
        <w:tc>
          <w:tcPr>
            <w:tcW w:w="754" w:type="dxa"/>
            <w:tcBorders>
              <w:top w:val="single" w:sz="4" w:space="0" w:color="000000"/>
              <w:left w:val="single" w:sz="4" w:space="0" w:color="000000"/>
              <w:bottom w:val="single" w:sz="4" w:space="0" w:color="000000"/>
              <w:right w:val="single" w:sz="4" w:space="0" w:color="000000"/>
            </w:tcBorders>
            <w:vAlign w:val="center"/>
          </w:tcPr>
          <w:p w14:paraId="0B293E41" w14:textId="77777777" w:rsidR="00963A06" w:rsidRDefault="00963A06">
            <w:pPr>
              <w:pBdr>
                <w:top w:val="nil"/>
                <w:left w:val="nil"/>
                <w:bottom w:val="nil"/>
                <w:right w:val="nil"/>
                <w:between w:val="nil"/>
              </w:pBdr>
              <w:jc w:val="center"/>
              <w:rPr>
                <w:color w:val="000000"/>
              </w:rPr>
            </w:pPr>
            <w:r>
              <w:rPr>
                <w:color w:val="000000"/>
              </w:rPr>
              <w:t>CO2</w:t>
            </w:r>
          </w:p>
        </w:tc>
        <w:tc>
          <w:tcPr>
            <w:tcW w:w="755" w:type="dxa"/>
            <w:tcBorders>
              <w:top w:val="single" w:sz="4" w:space="0" w:color="000000"/>
              <w:left w:val="single" w:sz="4" w:space="0" w:color="000000"/>
              <w:bottom w:val="single" w:sz="4" w:space="0" w:color="000000"/>
              <w:right w:val="single" w:sz="4" w:space="0" w:color="000000"/>
            </w:tcBorders>
            <w:vAlign w:val="center"/>
          </w:tcPr>
          <w:p w14:paraId="484600E8" w14:textId="77777777" w:rsidR="00963A06" w:rsidRDefault="00963A06">
            <w:pPr>
              <w:pBdr>
                <w:top w:val="nil"/>
                <w:left w:val="nil"/>
                <w:bottom w:val="nil"/>
                <w:right w:val="nil"/>
                <w:between w:val="nil"/>
              </w:pBdr>
              <w:jc w:val="center"/>
              <w:rPr>
                <w:color w:val="000000"/>
              </w:rPr>
            </w:pPr>
            <w:r>
              <w:rPr>
                <w:color w:val="000000"/>
              </w:rPr>
              <w:t>CO3</w:t>
            </w:r>
          </w:p>
        </w:tc>
        <w:tc>
          <w:tcPr>
            <w:tcW w:w="755" w:type="dxa"/>
            <w:tcBorders>
              <w:top w:val="single" w:sz="4" w:space="0" w:color="000000"/>
              <w:left w:val="single" w:sz="4" w:space="0" w:color="000000"/>
              <w:bottom w:val="single" w:sz="4" w:space="0" w:color="000000"/>
              <w:right w:val="single" w:sz="4" w:space="0" w:color="000000"/>
            </w:tcBorders>
            <w:vAlign w:val="center"/>
          </w:tcPr>
          <w:p w14:paraId="409D8E16" w14:textId="77777777" w:rsidR="00963A06" w:rsidRDefault="00963A06">
            <w:pPr>
              <w:pBdr>
                <w:top w:val="nil"/>
                <w:left w:val="nil"/>
                <w:bottom w:val="nil"/>
                <w:right w:val="nil"/>
                <w:between w:val="nil"/>
              </w:pBdr>
              <w:jc w:val="center"/>
              <w:rPr>
                <w:color w:val="000000"/>
              </w:rPr>
            </w:pPr>
            <w:r>
              <w:rPr>
                <w:color w:val="000000"/>
              </w:rPr>
              <w:t>CO4</w:t>
            </w:r>
          </w:p>
        </w:tc>
        <w:tc>
          <w:tcPr>
            <w:tcW w:w="749" w:type="dxa"/>
            <w:tcBorders>
              <w:top w:val="single" w:sz="4" w:space="0" w:color="000000"/>
              <w:left w:val="single" w:sz="4" w:space="0" w:color="000000"/>
              <w:bottom w:val="single" w:sz="4" w:space="0" w:color="000000"/>
              <w:right w:val="single" w:sz="4" w:space="0" w:color="000000"/>
            </w:tcBorders>
            <w:vAlign w:val="center"/>
          </w:tcPr>
          <w:p w14:paraId="5497119C" w14:textId="77777777" w:rsidR="00963A06" w:rsidRDefault="00963A06">
            <w:pPr>
              <w:pBdr>
                <w:top w:val="nil"/>
                <w:left w:val="nil"/>
                <w:bottom w:val="nil"/>
                <w:right w:val="nil"/>
                <w:between w:val="nil"/>
              </w:pBdr>
              <w:jc w:val="center"/>
              <w:rPr>
                <w:color w:val="000000"/>
              </w:rPr>
            </w:pPr>
            <w:r>
              <w:rPr>
                <w:color w:val="000000"/>
              </w:rPr>
              <w:t>L1</w:t>
            </w:r>
          </w:p>
        </w:tc>
        <w:tc>
          <w:tcPr>
            <w:tcW w:w="749" w:type="dxa"/>
            <w:tcBorders>
              <w:top w:val="single" w:sz="4" w:space="0" w:color="000000"/>
              <w:left w:val="single" w:sz="4" w:space="0" w:color="000000"/>
              <w:bottom w:val="single" w:sz="4" w:space="0" w:color="000000"/>
              <w:right w:val="single" w:sz="4" w:space="0" w:color="000000"/>
            </w:tcBorders>
            <w:vAlign w:val="center"/>
          </w:tcPr>
          <w:p w14:paraId="428B7EE4" w14:textId="77777777" w:rsidR="00963A06" w:rsidRDefault="00963A06">
            <w:pPr>
              <w:pBdr>
                <w:top w:val="nil"/>
                <w:left w:val="nil"/>
                <w:bottom w:val="nil"/>
                <w:right w:val="nil"/>
                <w:between w:val="nil"/>
              </w:pBdr>
              <w:jc w:val="center"/>
              <w:rPr>
                <w:color w:val="000000"/>
              </w:rPr>
            </w:pPr>
            <w:r>
              <w:rPr>
                <w:color w:val="000000"/>
              </w:rPr>
              <w:t>L2</w:t>
            </w:r>
          </w:p>
        </w:tc>
        <w:tc>
          <w:tcPr>
            <w:tcW w:w="749" w:type="dxa"/>
            <w:tcBorders>
              <w:top w:val="single" w:sz="4" w:space="0" w:color="000000"/>
              <w:left w:val="single" w:sz="4" w:space="0" w:color="000000"/>
              <w:bottom w:val="single" w:sz="4" w:space="0" w:color="000000"/>
              <w:right w:val="single" w:sz="4" w:space="0" w:color="000000"/>
            </w:tcBorders>
            <w:vAlign w:val="center"/>
          </w:tcPr>
          <w:p w14:paraId="7C8FB5E9" w14:textId="77777777" w:rsidR="00963A06" w:rsidRDefault="00963A06">
            <w:pPr>
              <w:pBdr>
                <w:top w:val="nil"/>
                <w:left w:val="nil"/>
                <w:bottom w:val="nil"/>
                <w:right w:val="nil"/>
                <w:between w:val="nil"/>
              </w:pBdr>
              <w:jc w:val="center"/>
              <w:rPr>
                <w:color w:val="000000"/>
              </w:rPr>
            </w:pPr>
            <w:r>
              <w:rPr>
                <w:color w:val="000000"/>
              </w:rPr>
              <w:t>L3</w:t>
            </w:r>
          </w:p>
        </w:tc>
        <w:tc>
          <w:tcPr>
            <w:tcW w:w="749" w:type="dxa"/>
            <w:tcBorders>
              <w:top w:val="single" w:sz="4" w:space="0" w:color="000000"/>
              <w:left w:val="single" w:sz="4" w:space="0" w:color="000000"/>
              <w:bottom w:val="single" w:sz="4" w:space="0" w:color="000000"/>
              <w:right w:val="single" w:sz="4" w:space="0" w:color="000000"/>
            </w:tcBorders>
            <w:vAlign w:val="center"/>
          </w:tcPr>
          <w:p w14:paraId="3042979E" w14:textId="77777777" w:rsidR="00963A06" w:rsidRDefault="00963A06">
            <w:pPr>
              <w:pBdr>
                <w:top w:val="nil"/>
                <w:left w:val="nil"/>
                <w:bottom w:val="nil"/>
                <w:right w:val="nil"/>
                <w:between w:val="nil"/>
              </w:pBdr>
              <w:jc w:val="center"/>
              <w:rPr>
                <w:color w:val="000000"/>
              </w:rPr>
            </w:pPr>
            <w:r>
              <w:rPr>
                <w:color w:val="000000"/>
              </w:rPr>
              <w:t>L4</w:t>
            </w:r>
          </w:p>
        </w:tc>
        <w:tc>
          <w:tcPr>
            <w:tcW w:w="749" w:type="dxa"/>
            <w:tcBorders>
              <w:top w:val="single" w:sz="4" w:space="0" w:color="000000"/>
              <w:left w:val="single" w:sz="4" w:space="0" w:color="000000"/>
              <w:bottom w:val="single" w:sz="4" w:space="0" w:color="000000"/>
              <w:right w:val="single" w:sz="4" w:space="0" w:color="000000"/>
            </w:tcBorders>
            <w:vAlign w:val="center"/>
          </w:tcPr>
          <w:p w14:paraId="05BF5880" w14:textId="77777777" w:rsidR="00963A06" w:rsidRDefault="00963A06">
            <w:pPr>
              <w:pBdr>
                <w:top w:val="nil"/>
                <w:left w:val="nil"/>
                <w:bottom w:val="nil"/>
                <w:right w:val="nil"/>
                <w:between w:val="nil"/>
              </w:pBdr>
              <w:jc w:val="center"/>
              <w:rPr>
                <w:color w:val="000000"/>
              </w:rPr>
            </w:pPr>
            <w:r>
              <w:rPr>
                <w:color w:val="000000"/>
              </w:rPr>
              <w:t>L5</w:t>
            </w:r>
          </w:p>
        </w:tc>
        <w:tc>
          <w:tcPr>
            <w:tcW w:w="749" w:type="dxa"/>
            <w:tcBorders>
              <w:top w:val="single" w:sz="4" w:space="0" w:color="000000"/>
              <w:left w:val="single" w:sz="4" w:space="0" w:color="000000"/>
              <w:bottom w:val="single" w:sz="4" w:space="0" w:color="000000"/>
              <w:right w:val="single" w:sz="4" w:space="0" w:color="000000"/>
            </w:tcBorders>
            <w:vAlign w:val="center"/>
          </w:tcPr>
          <w:p w14:paraId="18B2E0A6" w14:textId="77777777" w:rsidR="00963A06" w:rsidRDefault="00963A06">
            <w:pPr>
              <w:pBdr>
                <w:top w:val="nil"/>
                <w:left w:val="nil"/>
                <w:bottom w:val="nil"/>
                <w:right w:val="nil"/>
                <w:between w:val="nil"/>
              </w:pBdr>
              <w:jc w:val="center"/>
              <w:rPr>
                <w:color w:val="000000"/>
              </w:rPr>
            </w:pPr>
            <w:r>
              <w:rPr>
                <w:color w:val="000000"/>
              </w:rPr>
              <w:t>L6</w:t>
            </w:r>
          </w:p>
        </w:tc>
      </w:tr>
      <w:tr w:rsidR="00963A06" w14:paraId="4D9F2514" w14:textId="77777777" w:rsidTr="00963A06">
        <w:trPr>
          <w:trHeight w:val="425"/>
        </w:trPr>
        <w:tc>
          <w:tcPr>
            <w:tcW w:w="1439" w:type="dxa"/>
            <w:vMerge/>
            <w:tcBorders>
              <w:top w:val="single" w:sz="4" w:space="0" w:color="000000"/>
              <w:left w:val="single" w:sz="4" w:space="0" w:color="000000"/>
              <w:bottom w:val="single" w:sz="4" w:space="0" w:color="000000"/>
              <w:right w:val="single" w:sz="4" w:space="0" w:color="000000"/>
            </w:tcBorders>
            <w:vAlign w:val="center"/>
          </w:tcPr>
          <w:p w14:paraId="1F30146F" w14:textId="77777777" w:rsidR="00963A06" w:rsidRDefault="00963A06">
            <w:pPr>
              <w:widowControl w:val="0"/>
              <w:pBdr>
                <w:top w:val="nil"/>
                <w:left w:val="nil"/>
                <w:bottom w:val="nil"/>
                <w:right w:val="nil"/>
                <w:between w:val="nil"/>
              </w:pBdr>
              <w:spacing w:line="276" w:lineRule="auto"/>
              <w:rPr>
                <w:color w:val="000000"/>
              </w:rPr>
            </w:pPr>
          </w:p>
        </w:tc>
        <w:tc>
          <w:tcPr>
            <w:tcW w:w="1284" w:type="dxa"/>
            <w:tcBorders>
              <w:top w:val="single" w:sz="4" w:space="0" w:color="000000"/>
              <w:left w:val="single" w:sz="4" w:space="0" w:color="000000"/>
              <w:bottom w:val="single" w:sz="4" w:space="0" w:color="000000"/>
              <w:right w:val="single" w:sz="4" w:space="0" w:color="000000"/>
            </w:tcBorders>
            <w:vAlign w:val="center"/>
          </w:tcPr>
          <w:p w14:paraId="128CAF88" w14:textId="77777777" w:rsidR="00963A06" w:rsidRDefault="00963A06">
            <w:pPr>
              <w:pBdr>
                <w:top w:val="nil"/>
                <w:left w:val="nil"/>
                <w:bottom w:val="nil"/>
                <w:right w:val="nil"/>
                <w:between w:val="nil"/>
              </w:pBdr>
              <w:jc w:val="center"/>
              <w:rPr>
                <w:color w:val="000000"/>
              </w:rPr>
            </w:pPr>
            <w:r>
              <w:rPr>
                <w:color w:val="000000"/>
              </w:rPr>
              <w:t>Max Marks</w:t>
            </w:r>
          </w:p>
        </w:tc>
        <w:tc>
          <w:tcPr>
            <w:tcW w:w="754" w:type="dxa"/>
            <w:tcBorders>
              <w:top w:val="single" w:sz="4" w:space="0" w:color="000000"/>
              <w:left w:val="single" w:sz="4" w:space="0" w:color="000000"/>
              <w:bottom w:val="single" w:sz="4" w:space="0" w:color="000000"/>
              <w:right w:val="single" w:sz="4" w:space="0" w:color="000000"/>
            </w:tcBorders>
            <w:vAlign w:val="center"/>
          </w:tcPr>
          <w:p w14:paraId="3A36B9A4" w14:textId="21EB41D7" w:rsidR="00963A06" w:rsidRDefault="008A66C0">
            <w:pPr>
              <w:pBdr>
                <w:top w:val="nil"/>
                <w:left w:val="nil"/>
                <w:bottom w:val="nil"/>
                <w:right w:val="nil"/>
                <w:between w:val="nil"/>
              </w:pBdr>
              <w:jc w:val="center"/>
              <w:rPr>
                <w:color w:val="000000"/>
              </w:rPr>
            </w:pPr>
            <w:r>
              <w:rPr>
                <w:color w:val="000000"/>
              </w:rPr>
              <w:t>10</w:t>
            </w:r>
          </w:p>
        </w:tc>
        <w:tc>
          <w:tcPr>
            <w:tcW w:w="754" w:type="dxa"/>
            <w:tcBorders>
              <w:top w:val="single" w:sz="4" w:space="0" w:color="000000"/>
              <w:left w:val="single" w:sz="4" w:space="0" w:color="000000"/>
              <w:bottom w:val="single" w:sz="4" w:space="0" w:color="000000"/>
              <w:right w:val="single" w:sz="4" w:space="0" w:color="000000"/>
            </w:tcBorders>
            <w:vAlign w:val="center"/>
          </w:tcPr>
          <w:p w14:paraId="607C9C1F" w14:textId="79F1B548" w:rsidR="00963A06" w:rsidRDefault="008A66C0">
            <w:pPr>
              <w:pBdr>
                <w:top w:val="nil"/>
                <w:left w:val="nil"/>
                <w:bottom w:val="nil"/>
                <w:right w:val="nil"/>
                <w:between w:val="nil"/>
              </w:pBdr>
              <w:jc w:val="center"/>
              <w:rPr>
                <w:color w:val="000000"/>
              </w:rPr>
            </w:pPr>
            <w:r>
              <w:rPr>
                <w:color w:val="000000"/>
              </w:rPr>
              <w:t>13</w:t>
            </w:r>
          </w:p>
        </w:tc>
        <w:tc>
          <w:tcPr>
            <w:tcW w:w="755" w:type="dxa"/>
            <w:tcBorders>
              <w:top w:val="single" w:sz="4" w:space="0" w:color="000000"/>
              <w:left w:val="single" w:sz="4" w:space="0" w:color="000000"/>
              <w:bottom w:val="single" w:sz="4" w:space="0" w:color="000000"/>
              <w:right w:val="single" w:sz="4" w:space="0" w:color="000000"/>
            </w:tcBorders>
            <w:vAlign w:val="center"/>
          </w:tcPr>
          <w:p w14:paraId="277E3F68" w14:textId="37653745" w:rsidR="00963A06" w:rsidRDefault="008A66C0">
            <w:pPr>
              <w:pBdr>
                <w:top w:val="nil"/>
                <w:left w:val="nil"/>
                <w:bottom w:val="nil"/>
                <w:right w:val="nil"/>
                <w:between w:val="nil"/>
              </w:pBdr>
              <w:jc w:val="center"/>
              <w:rPr>
                <w:color w:val="000000"/>
              </w:rPr>
            </w:pPr>
            <w:r>
              <w:rPr>
                <w:color w:val="000000"/>
              </w:rPr>
              <w:t>24</w:t>
            </w:r>
          </w:p>
        </w:tc>
        <w:tc>
          <w:tcPr>
            <w:tcW w:w="755" w:type="dxa"/>
            <w:tcBorders>
              <w:top w:val="single" w:sz="4" w:space="0" w:color="000000"/>
              <w:left w:val="single" w:sz="4" w:space="0" w:color="000000"/>
              <w:bottom w:val="single" w:sz="4" w:space="0" w:color="000000"/>
              <w:right w:val="single" w:sz="4" w:space="0" w:color="000000"/>
            </w:tcBorders>
            <w:vAlign w:val="center"/>
          </w:tcPr>
          <w:p w14:paraId="31535312" w14:textId="241FDCD8" w:rsidR="00963A06" w:rsidRDefault="008A66C0">
            <w:pPr>
              <w:pBdr>
                <w:top w:val="nil"/>
                <w:left w:val="nil"/>
                <w:bottom w:val="nil"/>
                <w:right w:val="nil"/>
                <w:between w:val="nil"/>
              </w:pBdr>
              <w:jc w:val="center"/>
              <w:rPr>
                <w:color w:val="000000"/>
              </w:rPr>
            </w:pPr>
            <w:r>
              <w:rPr>
                <w:color w:val="000000"/>
              </w:rPr>
              <w:t>13</w:t>
            </w:r>
          </w:p>
        </w:tc>
        <w:tc>
          <w:tcPr>
            <w:tcW w:w="749" w:type="dxa"/>
            <w:tcBorders>
              <w:top w:val="single" w:sz="4" w:space="0" w:color="000000"/>
              <w:left w:val="single" w:sz="4" w:space="0" w:color="000000"/>
              <w:bottom w:val="single" w:sz="4" w:space="0" w:color="000000"/>
              <w:right w:val="single" w:sz="4" w:space="0" w:color="000000"/>
            </w:tcBorders>
            <w:vAlign w:val="center"/>
          </w:tcPr>
          <w:p w14:paraId="69874A0E" w14:textId="6CA76D3E" w:rsidR="00963A06" w:rsidRDefault="00C73A0D">
            <w:pPr>
              <w:pBdr>
                <w:top w:val="nil"/>
                <w:left w:val="nil"/>
                <w:bottom w:val="nil"/>
                <w:right w:val="nil"/>
                <w:between w:val="nil"/>
              </w:pBdr>
              <w:jc w:val="center"/>
              <w:rPr>
                <w:color w:val="000000"/>
              </w:rPr>
            </w:pPr>
            <w:r>
              <w:rPr>
                <w:color w:val="000000"/>
              </w:rPr>
              <w:t>7</w:t>
            </w:r>
          </w:p>
        </w:tc>
        <w:tc>
          <w:tcPr>
            <w:tcW w:w="749" w:type="dxa"/>
            <w:tcBorders>
              <w:top w:val="single" w:sz="4" w:space="0" w:color="000000"/>
              <w:left w:val="single" w:sz="4" w:space="0" w:color="000000"/>
              <w:bottom w:val="single" w:sz="4" w:space="0" w:color="000000"/>
              <w:right w:val="single" w:sz="4" w:space="0" w:color="000000"/>
            </w:tcBorders>
            <w:vAlign w:val="center"/>
          </w:tcPr>
          <w:p w14:paraId="0630F1ED" w14:textId="3337543D" w:rsidR="00963A06" w:rsidRDefault="00C73A0D">
            <w:pPr>
              <w:pBdr>
                <w:top w:val="nil"/>
                <w:left w:val="nil"/>
                <w:bottom w:val="nil"/>
                <w:right w:val="nil"/>
                <w:between w:val="nil"/>
              </w:pBdr>
              <w:jc w:val="center"/>
              <w:rPr>
                <w:color w:val="000000"/>
              </w:rPr>
            </w:pPr>
            <w:r>
              <w:rPr>
                <w:color w:val="000000"/>
              </w:rPr>
              <w:t>21</w:t>
            </w:r>
          </w:p>
        </w:tc>
        <w:tc>
          <w:tcPr>
            <w:tcW w:w="749" w:type="dxa"/>
            <w:tcBorders>
              <w:top w:val="single" w:sz="4" w:space="0" w:color="000000"/>
              <w:left w:val="single" w:sz="4" w:space="0" w:color="000000"/>
              <w:bottom w:val="single" w:sz="4" w:space="0" w:color="000000"/>
              <w:right w:val="single" w:sz="4" w:space="0" w:color="000000"/>
            </w:tcBorders>
            <w:vAlign w:val="center"/>
          </w:tcPr>
          <w:p w14:paraId="1EBDC7B9" w14:textId="3CA3B153" w:rsidR="00963A06" w:rsidRDefault="00C73A0D">
            <w:pPr>
              <w:pBdr>
                <w:top w:val="nil"/>
                <w:left w:val="nil"/>
                <w:bottom w:val="nil"/>
                <w:right w:val="nil"/>
                <w:between w:val="nil"/>
              </w:pBdr>
              <w:jc w:val="center"/>
              <w:rPr>
                <w:color w:val="000000"/>
              </w:rPr>
            </w:pPr>
            <w:r>
              <w:rPr>
                <w:color w:val="000000"/>
              </w:rPr>
              <w:t>22</w:t>
            </w:r>
          </w:p>
        </w:tc>
        <w:tc>
          <w:tcPr>
            <w:tcW w:w="749" w:type="dxa"/>
            <w:tcBorders>
              <w:top w:val="single" w:sz="4" w:space="0" w:color="000000"/>
              <w:left w:val="single" w:sz="4" w:space="0" w:color="000000"/>
              <w:bottom w:val="single" w:sz="4" w:space="0" w:color="000000"/>
              <w:right w:val="single" w:sz="4" w:space="0" w:color="000000"/>
            </w:tcBorders>
            <w:vAlign w:val="center"/>
          </w:tcPr>
          <w:p w14:paraId="71A3C7A4" w14:textId="209B9A9B" w:rsidR="00963A06" w:rsidRDefault="003E31D0">
            <w:pPr>
              <w:pBdr>
                <w:top w:val="nil"/>
                <w:left w:val="nil"/>
                <w:bottom w:val="nil"/>
                <w:right w:val="nil"/>
                <w:between w:val="nil"/>
              </w:pBdr>
              <w:jc w:val="center"/>
              <w:rPr>
                <w:color w:val="000000"/>
              </w:rPr>
            </w:pPr>
            <w:bookmarkStart w:id="2" w:name="_heading=h.1fob9te" w:colFirst="0" w:colLast="0"/>
            <w:bookmarkEnd w:id="2"/>
            <w:r>
              <w:rPr>
                <w:color w:val="000000"/>
              </w:rPr>
              <w:t>10</w:t>
            </w:r>
          </w:p>
        </w:tc>
        <w:tc>
          <w:tcPr>
            <w:tcW w:w="749" w:type="dxa"/>
            <w:tcBorders>
              <w:top w:val="single" w:sz="4" w:space="0" w:color="000000"/>
              <w:left w:val="single" w:sz="4" w:space="0" w:color="000000"/>
              <w:bottom w:val="single" w:sz="4" w:space="0" w:color="000000"/>
              <w:right w:val="single" w:sz="4" w:space="0" w:color="000000"/>
            </w:tcBorders>
            <w:vAlign w:val="center"/>
          </w:tcPr>
          <w:p w14:paraId="332ECAB3" w14:textId="37B342EF" w:rsidR="00963A06" w:rsidRDefault="001C5B14">
            <w:pPr>
              <w:pBdr>
                <w:top w:val="nil"/>
                <w:left w:val="nil"/>
                <w:bottom w:val="nil"/>
                <w:right w:val="nil"/>
                <w:between w:val="nil"/>
              </w:pBdr>
              <w:jc w:val="center"/>
              <w:rPr>
                <w:color w:val="000000"/>
              </w:rPr>
            </w:pPr>
            <w:r>
              <w:rPr>
                <w:color w:val="000000"/>
              </w:rPr>
              <w:t>-</w:t>
            </w:r>
          </w:p>
        </w:tc>
        <w:tc>
          <w:tcPr>
            <w:tcW w:w="749" w:type="dxa"/>
            <w:tcBorders>
              <w:top w:val="single" w:sz="4" w:space="0" w:color="000000"/>
              <w:left w:val="single" w:sz="4" w:space="0" w:color="000000"/>
              <w:bottom w:val="single" w:sz="4" w:space="0" w:color="000000"/>
              <w:right w:val="single" w:sz="4" w:space="0" w:color="000000"/>
            </w:tcBorders>
            <w:vAlign w:val="center"/>
          </w:tcPr>
          <w:p w14:paraId="25231310" w14:textId="731B941A" w:rsidR="00963A06" w:rsidRDefault="001C5B14">
            <w:pPr>
              <w:pBdr>
                <w:top w:val="nil"/>
                <w:left w:val="nil"/>
                <w:bottom w:val="nil"/>
                <w:right w:val="nil"/>
                <w:between w:val="nil"/>
              </w:pBdr>
              <w:jc w:val="center"/>
              <w:rPr>
                <w:color w:val="000000"/>
              </w:rPr>
            </w:pPr>
            <w:r>
              <w:rPr>
                <w:color w:val="000000"/>
              </w:rPr>
              <w:t>-</w:t>
            </w:r>
          </w:p>
        </w:tc>
      </w:tr>
    </w:tbl>
    <w:p w14:paraId="6D5E490E" w14:textId="77777777" w:rsidR="00A0151E" w:rsidRDefault="00A0151E">
      <w:pPr>
        <w:spacing w:after="0" w:line="240" w:lineRule="auto"/>
        <w:jc w:val="both"/>
        <w:rPr>
          <w:rFonts w:ascii="Trebuchet MS" w:eastAsia="Trebuchet MS" w:hAnsi="Trebuchet MS" w:cs="Trebuchet MS"/>
          <w:sz w:val="28"/>
          <w:szCs w:val="28"/>
        </w:rPr>
      </w:pPr>
    </w:p>
    <w:p w14:paraId="5525814A" w14:textId="77777777" w:rsidR="00A0151E" w:rsidRDefault="00C11DD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Course Outcomes:</w:t>
      </w:r>
    </w:p>
    <w:p w14:paraId="62396501" w14:textId="77777777" w:rsidR="005B3FD1" w:rsidRPr="005B3FD1" w:rsidRDefault="005B3FD1" w:rsidP="005B3FD1">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lang w:val="en-IN"/>
        </w:rPr>
      </w:pPr>
      <w:r w:rsidRPr="005B3FD1">
        <w:rPr>
          <w:rFonts w:ascii="Times New Roman" w:eastAsia="Times New Roman" w:hAnsi="Times New Roman" w:cs="Times New Roman"/>
          <w:color w:val="000000"/>
          <w:lang w:val="en-IN"/>
        </w:rPr>
        <w:t>Understand the fundamental concepts of theory of computations</w:t>
      </w:r>
    </w:p>
    <w:p w14:paraId="4EE4C535" w14:textId="77777777" w:rsidR="005B3FD1" w:rsidRPr="005B3FD1" w:rsidRDefault="005B3FD1" w:rsidP="005B3FD1">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lang w:val="en-IN"/>
        </w:rPr>
      </w:pPr>
      <w:proofErr w:type="spellStart"/>
      <w:r w:rsidRPr="005B3FD1">
        <w:rPr>
          <w:rFonts w:ascii="Times New Roman" w:eastAsia="Times New Roman" w:hAnsi="Times New Roman" w:cs="Times New Roman"/>
          <w:color w:val="000000"/>
          <w:lang w:val="en-IN"/>
        </w:rPr>
        <w:t>Analyze</w:t>
      </w:r>
      <w:proofErr w:type="spellEnd"/>
      <w:r w:rsidRPr="005B3FD1">
        <w:rPr>
          <w:rFonts w:ascii="Times New Roman" w:eastAsia="Times New Roman" w:hAnsi="Times New Roman" w:cs="Times New Roman"/>
          <w:color w:val="000000"/>
          <w:lang w:val="en-IN"/>
        </w:rPr>
        <w:t xml:space="preserve"> the tools of finite automata to various fields of computer science.</w:t>
      </w:r>
    </w:p>
    <w:p w14:paraId="396E6708" w14:textId="77777777" w:rsidR="005B3FD1" w:rsidRPr="005B3FD1" w:rsidRDefault="005B3FD1" w:rsidP="005B3FD1">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lang w:val="en-IN"/>
        </w:rPr>
      </w:pPr>
      <w:r w:rsidRPr="005B3FD1">
        <w:rPr>
          <w:rFonts w:ascii="Times New Roman" w:eastAsia="Times New Roman" w:hAnsi="Times New Roman" w:cs="Times New Roman"/>
          <w:color w:val="000000"/>
          <w:lang w:val="en-IN"/>
        </w:rPr>
        <w:t>Design solution model for complex problems, using the appropriate skills of automata theory for better results.</w:t>
      </w:r>
    </w:p>
    <w:p w14:paraId="5B738382" w14:textId="77777777" w:rsidR="005B3FD1" w:rsidRPr="005B3FD1" w:rsidRDefault="005B3FD1" w:rsidP="005B3FD1">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lang w:val="en-IN"/>
        </w:rPr>
      </w:pPr>
      <w:r w:rsidRPr="005B3FD1">
        <w:rPr>
          <w:rFonts w:ascii="Times New Roman" w:eastAsia="Times New Roman" w:hAnsi="Times New Roman" w:cs="Times New Roman"/>
          <w:color w:val="000000"/>
          <w:lang w:val="en-IN"/>
        </w:rPr>
        <w:t>Apply automata skills in situations that describe computation effectively and efficiently.</w:t>
      </w:r>
    </w:p>
    <w:p w14:paraId="25AFC60B" w14:textId="77777777" w:rsidR="00A0151E" w:rsidRDefault="00C11DD7">
      <w:pPr>
        <w:pBdr>
          <w:top w:val="nil"/>
          <w:left w:val="nil"/>
          <w:bottom w:val="nil"/>
          <w:right w:val="nil"/>
          <w:between w:val="nil"/>
        </w:pBdr>
        <w:spacing w:after="0" w:line="240" w:lineRule="auto"/>
        <w:ind w:left="720"/>
        <w:jc w:val="center"/>
        <w:rPr>
          <w:color w:val="000000"/>
        </w:rPr>
      </w:pPr>
      <w:r>
        <w:rPr>
          <w:rFonts w:ascii="Times New Roman" w:eastAsia="Times New Roman" w:hAnsi="Times New Roman" w:cs="Times New Roman"/>
          <w:color w:val="000000"/>
          <w:sz w:val="24"/>
          <w:szCs w:val="24"/>
        </w:rPr>
        <w:t>***********</w:t>
      </w:r>
    </w:p>
    <w:sectPr w:rsidR="00A0151E">
      <w:type w:val="continuous"/>
      <w:pgSz w:w="11906" w:h="16838"/>
      <w:pgMar w:top="426" w:right="720" w:bottom="720" w:left="720" w:header="706" w:footer="556"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BBFB1C" w14:textId="77777777" w:rsidR="00904091" w:rsidRDefault="00904091">
      <w:pPr>
        <w:spacing w:after="0" w:line="240" w:lineRule="auto"/>
      </w:pPr>
      <w:r>
        <w:separator/>
      </w:r>
    </w:p>
  </w:endnote>
  <w:endnote w:type="continuationSeparator" w:id="0">
    <w:p w14:paraId="59997DF6" w14:textId="77777777" w:rsidR="00904091" w:rsidRDefault="00904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4D32D8D4-56EA-4B0C-B265-93FAA9CF70B4}"/>
    <w:embedBold r:id="rId2" w:fontKey="{8757FA8A-FCFF-4FEF-B2D8-EFD8B53292C9}"/>
  </w:font>
  <w:font w:name="Segoe UI">
    <w:panose1 w:val="020B0502040204020203"/>
    <w:charset w:val="00"/>
    <w:family w:val="swiss"/>
    <w:pitch w:val="variable"/>
    <w:sig w:usb0="E4002EFF" w:usb1="C000E47F" w:usb2="00000009" w:usb3="00000000" w:csb0="000001FF" w:csb1="00000000"/>
    <w:embedRegular r:id="rId3" w:fontKey="{A6739A8A-DE4C-417D-9DDE-DEBB3EB56603}"/>
  </w:font>
  <w:font w:name="TimesNewRomanPS-BoldMT">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4" w:fontKey="{99633585-BBEC-4A7B-8886-0BE26609F0C0}"/>
    <w:embedItalic r:id="rId5" w:fontKey="{E3D71913-FFBF-448C-A9AD-899EBEE31911}"/>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embedRegular r:id="rId6" w:fontKey="{4D88BAB9-90BC-4A13-99A3-9988A9B64400}"/>
    <w:embedBold r:id="rId7" w:fontKey="{1D63C416-7E8D-4E78-B04E-F2065DEB04E2}"/>
  </w:font>
  <w:font w:name="Bookman Old Style">
    <w:panose1 w:val="02050604050505020204"/>
    <w:charset w:val="00"/>
    <w:family w:val="roman"/>
    <w:pitch w:val="variable"/>
    <w:sig w:usb0="00000287" w:usb1="00000000" w:usb2="00000000" w:usb3="00000000" w:csb0="0000009F" w:csb1="00000000"/>
    <w:embedRegular r:id="rId8" w:fontKey="{967DD257-BCF7-408A-9D6C-A265B0890E7E}"/>
    <w:embedBold r:id="rId9" w:fontKey="{A4E0D890-A170-4259-9A8C-0D286BB4D3E7}"/>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0" w:fontKey="{82ABF0B8-B78E-42B2-AE14-6248C2FF63EB}"/>
  </w:font>
  <w:font w:name="Cambria Math">
    <w:panose1 w:val="02040503050406030204"/>
    <w:charset w:val="00"/>
    <w:family w:val="roman"/>
    <w:pitch w:val="variable"/>
    <w:sig w:usb0="E00006FF" w:usb1="420024FF" w:usb2="02000000" w:usb3="00000000" w:csb0="0000019F" w:csb1="00000000"/>
    <w:embedRegular r:id="rId11" w:fontKey="{E4FAA2A8-8196-413A-811F-C729D38DD3E0}"/>
  </w:font>
  <w:font w:name="Trebuchet MS">
    <w:panose1 w:val="020B0603020202020204"/>
    <w:charset w:val="00"/>
    <w:family w:val="swiss"/>
    <w:pitch w:val="variable"/>
    <w:sig w:usb0="00000687" w:usb1="00000000" w:usb2="00000000" w:usb3="00000000" w:csb0="0000009F" w:csb1="00000000"/>
    <w:embedRegular r:id="rId12" w:fontKey="{E5CEEFE3-B2D6-4C76-945D-2371DBB2403F}"/>
  </w:font>
  <w:font w:name="Calibri Light">
    <w:panose1 w:val="020F0302020204030204"/>
    <w:charset w:val="00"/>
    <w:family w:val="swiss"/>
    <w:pitch w:val="variable"/>
    <w:sig w:usb0="E4002EFF" w:usb1="C000247B" w:usb2="00000009" w:usb3="00000000" w:csb0="000001FF" w:csb1="00000000"/>
    <w:embedRegular r:id="rId13" w:fontKey="{366BF36B-F210-4A8A-8851-30F8A931A668}"/>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4F9A96" w14:textId="77777777" w:rsidR="00904091" w:rsidRDefault="00904091">
      <w:pPr>
        <w:spacing w:after="0" w:line="240" w:lineRule="auto"/>
      </w:pPr>
      <w:r>
        <w:separator/>
      </w:r>
    </w:p>
  </w:footnote>
  <w:footnote w:type="continuationSeparator" w:id="0">
    <w:p w14:paraId="285FD629" w14:textId="77777777" w:rsidR="00904091" w:rsidRDefault="0090409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BC058E" w14:textId="3218156F" w:rsidR="00A0151E" w:rsidRPr="001873C6" w:rsidRDefault="00C11DD7" w:rsidP="001873C6">
    <w:pPr>
      <w:tabs>
        <w:tab w:val="center" w:pos="4513"/>
        <w:tab w:val="right" w:pos="9026"/>
      </w:tabs>
      <w:spacing w:after="0" w:line="240" w:lineRule="auto"/>
      <w:rPr>
        <w:rFonts w:ascii="Century Schoolbook" w:eastAsia="Century Schoolbook" w:hAnsi="Century Schoolbook" w:cs="Century Schoolbook"/>
        <w:b/>
        <w:color w:val="000000"/>
        <w:sz w:val="24"/>
        <w:szCs w:val="24"/>
      </w:rPr>
    </w:pPr>
    <w:r>
      <w:rPr>
        <w:rFonts w:ascii="Century Schoolbook" w:eastAsia="Century Schoolbook" w:hAnsi="Century Schoolbook" w:cs="Century Schoolbook"/>
        <w:b/>
        <w:sz w:val="24"/>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586A82"/>
    <w:multiLevelType w:val="hybridMultilevel"/>
    <w:tmpl w:val="BF58317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nsid w:val="076E4365"/>
    <w:multiLevelType w:val="hybridMultilevel"/>
    <w:tmpl w:val="46E2B162"/>
    <w:lvl w:ilvl="0" w:tplc="1AA6AC6C">
      <w:start w:val="1"/>
      <w:numFmt w:val="lowerLetter"/>
      <w:lvlText w:val="%1)"/>
      <w:lvlJc w:val="left"/>
      <w:pPr>
        <w:ind w:left="400" w:hanging="360"/>
      </w:pPr>
      <w:rPr>
        <w:rFonts w:hint="default"/>
      </w:rPr>
    </w:lvl>
    <w:lvl w:ilvl="1" w:tplc="40090019" w:tentative="1">
      <w:start w:val="1"/>
      <w:numFmt w:val="lowerLetter"/>
      <w:lvlText w:val="%2."/>
      <w:lvlJc w:val="left"/>
      <w:pPr>
        <w:ind w:left="1120" w:hanging="360"/>
      </w:pPr>
    </w:lvl>
    <w:lvl w:ilvl="2" w:tplc="4009001B" w:tentative="1">
      <w:start w:val="1"/>
      <w:numFmt w:val="lowerRoman"/>
      <w:lvlText w:val="%3."/>
      <w:lvlJc w:val="right"/>
      <w:pPr>
        <w:ind w:left="1840" w:hanging="180"/>
      </w:pPr>
    </w:lvl>
    <w:lvl w:ilvl="3" w:tplc="4009000F" w:tentative="1">
      <w:start w:val="1"/>
      <w:numFmt w:val="decimal"/>
      <w:lvlText w:val="%4."/>
      <w:lvlJc w:val="left"/>
      <w:pPr>
        <w:ind w:left="2560" w:hanging="360"/>
      </w:pPr>
    </w:lvl>
    <w:lvl w:ilvl="4" w:tplc="40090019" w:tentative="1">
      <w:start w:val="1"/>
      <w:numFmt w:val="lowerLetter"/>
      <w:lvlText w:val="%5."/>
      <w:lvlJc w:val="left"/>
      <w:pPr>
        <w:ind w:left="3280" w:hanging="360"/>
      </w:pPr>
    </w:lvl>
    <w:lvl w:ilvl="5" w:tplc="4009001B" w:tentative="1">
      <w:start w:val="1"/>
      <w:numFmt w:val="lowerRoman"/>
      <w:lvlText w:val="%6."/>
      <w:lvlJc w:val="right"/>
      <w:pPr>
        <w:ind w:left="4000" w:hanging="180"/>
      </w:pPr>
    </w:lvl>
    <w:lvl w:ilvl="6" w:tplc="4009000F" w:tentative="1">
      <w:start w:val="1"/>
      <w:numFmt w:val="decimal"/>
      <w:lvlText w:val="%7."/>
      <w:lvlJc w:val="left"/>
      <w:pPr>
        <w:ind w:left="4720" w:hanging="360"/>
      </w:pPr>
    </w:lvl>
    <w:lvl w:ilvl="7" w:tplc="40090019" w:tentative="1">
      <w:start w:val="1"/>
      <w:numFmt w:val="lowerLetter"/>
      <w:lvlText w:val="%8."/>
      <w:lvlJc w:val="left"/>
      <w:pPr>
        <w:ind w:left="5440" w:hanging="360"/>
      </w:pPr>
    </w:lvl>
    <w:lvl w:ilvl="8" w:tplc="4009001B" w:tentative="1">
      <w:start w:val="1"/>
      <w:numFmt w:val="lowerRoman"/>
      <w:lvlText w:val="%9."/>
      <w:lvlJc w:val="right"/>
      <w:pPr>
        <w:ind w:left="6160" w:hanging="180"/>
      </w:pPr>
    </w:lvl>
  </w:abstractNum>
  <w:abstractNum w:abstractNumId="2">
    <w:nsid w:val="0AA75A23"/>
    <w:multiLevelType w:val="multilevel"/>
    <w:tmpl w:val="6F8A7BF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10792886"/>
    <w:multiLevelType w:val="multilevel"/>
    <w:tmpl w:val="C00C1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5213EEC"/>
    <w:multiLevelType w:val="multilevel"/>
    <w:tmpl w:val="2390A842"/>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1F05496C"/>
    <w:multiLevelType w:val="multilevel"/>
    <w:tmpl w:val="F4FE4FB6"/>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E925F46"/>
    <w:multiLevelType w:val="multilevel"/>
    <w:tmpl w:val="78ACE4E2"/>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30E46995"/>
    <w:multiLevelType w:val="multilevel"/>
    <w:tmpl w:val="8624A778"/>
    <w:lvl w:ilvl="0">
      <w:start w:val="1"/>
      <w:numFmt w:val="lowerRoman"/>
      <w:lvlText w:val="%1."/>
      <w:lvlJc w:val="left"/>
      <w:pPr>
        <w:ind w:left="691" w:hanging="720"/>
      </w:pPr>
    </w:lvl>
    <w:lvl w:ilvl="1">
      <w:start w:val="1"/>
      <w:numFmt w:val="lowerLetter"/>
      <w:lvlText w:val="%2."/>
      <w:lvlJc w:val="left"/>
      <w:pPr>
        <w:ind w:left="1051" w:hanging="360"/>
      </w:pPr>
    </w:lvl>
    <w:lvl w:ilvl="2">
      <w:start w:val="1"/>
      <w:numFmt w:val="lowerRoman"/>
      <w:lvlText w:val="%3."/>
      <w:lvlJc w:val="right"/>
      <w:pPr>
        <w:ind w:left="1771" w:hanging="180"/>
      </w:pPr>
    </w:lvl>
    <w:lvl w:ilvl="3">
      <w:start w:val="1"/>
      <w:numFmt w:val="decimal"/>
      <w:lvlText w:val="%4."/>
      <w:lvlJc w:val="left"/>
      <w:pPr>
        <w:ind w:left="2491" w:hanging="360"/>
      </w:pPr>
    </w:lvl>
    <w:lvl w:ilvl="4">
      <w:start w:val="1"/>
      <w:numFmt w:val="lowerLetter"/>
      <w:lvlText w:val="%5."/>
      <w:lvlJc w:val="left"/>
      <w:pPr>
        <w:ind w:left="3211" w:hanging="360"/>
      </w:pPr>
    </w:lvl>
    <w:lvl w:ilvl="5">
      <w:start w:val="1"/>
      <w:numFmt w:val="lowerRoman"/>
      <w:lvlText w:val="%6."/>
      <w:lvlJc w:val="right"/>
      <w:pPr>
        <w:ind w:left="3931" w:hanging="180"/>
      </w:pPr>
    </w:lvl>
    <w:lvl w:ilvl="6">
      <w:start w:val="1"/>
      <w:numFmt w:val="decimal"/>
      <w:lvlText w:val="%7."/>
      <w:lvlJc w:val="left"/>
      <w:pPr>
        <w:ind w:left="4651" w:hanging="360"/>
      </w:pPr>
    </w:lvl>
    <w:lvl w:ilvl="7">
      <w:start w:val="1"/>
      <w:numFmt w:val="lowerLetter"/>
      <w:lvlText w:val="%8."/>
      <w:lvlJc w:val="left"/>
      <w:pPr>
        <w:ind w:left="5371" w:hanging="360"/>
      </w:pPr>
    </w:lvl>
    <w:lvl w:ilvl="8">
      <w:start w:val="1"/>
      <w:numFmt w:val="lowerRoman"/>
      <w:lvlText w:val="%9."/>
      <w:lvlJc w:val="right"/>
      <w:pPr>
        <w:ind w:left="6091" w:hanging="180"/>
      </w:pPr>
    </w:lvl>
  </w:abstractNum>
  <w:abstractNum w:abstractNumId="8">
    <w:nsid w:val="322A457E"/>
    <w:multiLevelType w:val="hybridMultilevel"/>
    <w:tmpl w:val="4E6282CC"/>
    <w:lvl w:ilvl="0" w:tplc="DCF0886E">
      <w:start w:val="1"/>
      <w:numFmt w:val="lowerLetter"/>
      <w:lvlText w:val="%1)"/>
      <w:lvlJc w:val="left"/>
      <w:pPr>
        <w:ind w:left="400" w:hanging="360"/>
      </w:pPr>
      <w:rPr>
        <w:rFonts w:hint="default"/>
      </w:rPr>
    </w:lvl>
    <w:lvl w:ilvl="1" w:tplc="40090019" w:tentative="1">
      <w:start w:val="1"/>
      <w:numFmt w:val="lowerLetter"/>
      <w:lvlText w:val="%2."/>
      <w:lvlJc w:val="left"/>
      <w:pPr>
        <w:ind w:left="1120" w:hanging="360"/>
      </w:pPr>
    </w:lvl>
    <w:lvl w:ilvl="2" w:tplc="4009001B" w:tentative="1">
      <w:start w:val="1"/>
      <w:numFmt w:val="lowerRoman"/>
      <w:lvlText w:val="%3."/>
      <w:lvlJc w:val="right"/>
      <w:pPr>
        <w:ind w:left="1840" w:hanging="180"/>
      </w:pPr>
    </w:lvl>
    <w:lvl w:ilvl="3" w:tplc="4009000F" w:tentative="1">
      <w:start w:val="1"/>
      <w:numFmt w:val="decimal"/>
      <w:lvlText w:val="%4."/>
      <w:lvlJc w:val="left"/>
      <w:pPr>
        <w:ind w:left="2560" w:hanging="360"/>
      </w:pPr>
    </w:lvl>
    <w:lvl w:ilvl="4" w:tplc="40090019" w:tentative="1">
      <w:start w:val="1"/>
      <w:numFmt w:val="lowerLetter"/>
      <w:lvlText w:val="%5."/>
      <w:lvlJc w:val="left"/>
      <w:pPr>
        <w:ind w:left="3280" w:hanging="360"/>
      </w:pPr>
    </w:lvl>
    <w:lvl w:ilvl="5" w:tplc="4009001B" w:tentative="1">
      <w:start w:val="1"/>
      <w:numFmt w:val="lowerRoman"/>
      <w:lvlText w:val="%6."/>
      <w:lvlJc w:val="right"/>
      <w:pPr>
        <w:ind w:left="4000" w:hanging="180"/>
      </w:pPr>
    </w:lvl>
    <w:lvl w:ilvl="6" w:tplc="4009000F" w:tentative="1">
      <w:start w:val="1"/>
      <w:numFmt w:val="decimal"/>
      <w:lvlText w:val="%7."/>
      <w:lvlJc w:val="left"/>
      <w:pPr>
        <w:ind w:left="4720" w:hanging="360"/>
      </w:pPr>
    </w:lvl>
    <w:lvl w:ilvl="7" w:tplc="40090019" w:tentative="1">
      <w:start w:val="1"/>
      <w:numFmt w:val="lowerLetter"/>
      <w:lvlText w:val="%8."/>
      <w:lvlJc w:val="left"/>
      <w:pPr>
        <w:ind w:left="5440" w:hanging="360"/>
      </w:pPr>
    </w:lvl>
    <w:lvl w:ilvl="8" w:tplc="4009001B" w:tentative="1">
      <w:start w:val="1"/>
      <w:numFmt w:val="lowerRoman"/>
      <w:lvlText w:val="%9."/>
      <w:lvlJc w:val="right"/>
      <w:pPr>
        <w:ind w:left="6160" w:hanging="180"/>
      </w:pPr>
    </w:lvl>
  </w:abstractNum>
  <w:abstractNum w:abstractNumId="9">
    <w:nsid w:val="39A7712D"/>
    <w:multiLevelType w:val="multilevel"/>
    <w:tmpl w:val="31F2A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3124B60"/>
    <w:multiLevelType w:val="multilevel"/>
    <w:tmpl w:val="EF8EC82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44C61CFC"/>
    <w:multiLevelType w:val="multilevel"/>
    <w:tmpl w:val="58648F1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52054B59"/>
    <w:multiLevelType w:val="multilevel"/>
    <w:tmpl w:val="B2E0BD1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55E45F1C"/>
    <w:multiLevelType w:val="hybridMultilevel"/>
    <w:tmpl w:val="BF583176"/>
    <w:lvl w:ilvl="0" w:tplc="FB0C80B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626C13A7"/>
    <w:multiLevelType w:val="multilevel"/>
    <w:tmpl w:val="456A7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9221245"/>
    <w:multiLevelType w:val="multilevel"/>
    <w:tmpl w:val="177EAADE"/>
    <w:lvl w:ilvl="0">
      <w:start w:val="1"/>
      <w:numFmt w:val="lowerRoman"/>
      <w:lvlText w:val="%1."/>
      <w:lvlJc w:val="righ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16">
    <w:nsid w:val="716C1B74"/>
    <w:multiLevelType w:val="multilevel"/>
    <w:tmpl w:val="F3C686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num>
  <w:num w:numId="2">
    <w:abstractNumId w:val="10"/>
  </w:num>
  <w:num w:numId="3">
    <w:abstractNumId w:val="15"/>
  </w:num>
  <w:num w:numId="4">
    <w:abstractNumId w:val="16"/>
  </w:num>
  <w:num w:numId="5">
    <w:abstractNumId w:val="3"/>
  </w:num>
  <w:num w:numId="6">
    <w:abstractNumId w:val="9"/>
  </w:num>
  <w:num w:numId="7">
    <w:abstractNumId w:val="13"/>
  </w:num>
  <w:num w:numId="8">
    <w:abstractNumId w:val="0"/>
  </w:num>
  <w:num w:numId="9">
    <w:abstractNumId w:val="14"/>
  </w:num>
  <w:num w:numId="10">
    <w:abstractNumId w:val="6"/>
  </w:num>
  <w:num w:numId="11">
    <w:abstractNumId w:val="4"/>
  </w:num>
  <w:num w:numId="12">
    <w:abstractNumId w:val="7"/>
  </w:num>
  <w:num w:numId="13">
    <w:abstractNumId w:val="12"/>
  </w:num>
  <w:num w:numId="14">
    <w:abstractNumId w:val="5"/>
  </w:num>
  <w:num w:numId="15">
    <w:abstractNumId w:val="11"/>
  </w:num>
  <w:num w:numId="16">
    <w:abstractNumId w:val="1"/>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51E"/>
    <w:rsid w:val="00033B34"/>
    <w:rsid w:val="0003451D"/>
    <w:rsid w:val="00082AEF"/>
    <w:rsid w:val="00093D80"/>
    <w:rsid w:val="000B11EC"/>
    <w:rsid w:val="000F2D4E"/>
    <w:rsid w:val="000F7488"/>
    <w:rsid w:val="001011AC"/>
    <w:rsid w:val="00115780"/>
    <w:rsid w:val="00132877"/>
    <w:rsid w:val="0013426D"/>
    <w:rsid w:val="00174AB2"/>
    <w:rsid w:val="001804E6"/>
    <w:rsid w:val="001873C6"/>
    <w:rsid w:val="00191D56"/>
    <w:rsid w:val="001935A4"/>
    <w:rsid w:val="001A12AA"/>
    <w:rsid w:val="001C5B14"/>
    <w:rsid w:val="00236273"/>
    <w:rsid w:val="00280C6C"/>
    <w:rsid w:val="002A6734"/>
    <w:rsid w:val="002A7DDB"/>
    <w:rsid w:val="002D45E9"/>
    <w:rsid w:val="00362306"/>
    <w:rsid w:val="00390491"/>
    <w:rsid w:val="003A151A"/>
    <w:rsid w:val="003A5CAC"/>
    <w:rsid w:val="003C3BCC"/>
    <w:rsid w:val="003E31D0"/>
    <w:rsid w:val="00455208"/>
    <w:rsid w:val="00484D09"/>
    <w:rsid w:val="004B3C0F"/>
    <w:rsid w:val="005B09EB"/>
    <w:rsid w:val="005B1D3B"/>
    <w:rsid w:val="005B3FD1"/>
    <w:rsid w:val="005C2D5E"/>
    <w:rsid w:val="00645D2A"/>
    <w:rsid w:val="006603C4"/>
    <w:rsid w:val="006874B1"/>
    <w:rsid w:val="006919BD"/>
    <w:rsid w:val="00692C33"/>
    <w:rsid w:val="00694406"/>
    <w:rsid w:val="006C12AA"/>
    <w:rsid w:val="00746D6C"/>
    <w:rsid w:val="00755CE9"/>
    <w:rsid w:val="007602F3"/>
    <w:rsid w:val="007C13A1"/>
    <w:rsid w:val="007C4CED"/>
    <w:rsid w:val="007C6E2D"/>
    <w:rsid w:val="007D2832"/>
    <w:rsid w:val="007D6288"/>
    <w:rsid w:val="007F4BDB"/>
    <w:rsid w:val="008A0B61"/>
    <w:rsid w:val="008A66BF"/>
    <w:rsid w:val="008A66C0"/>
    <w:rsid w:val="008F1547"/>
    <w:rsid w:val="00904091"/>
    <w:rsid w:val="00924BBD"/>
    <w:rsid w:val="00963389"/>
    <w:rsid w:val="00963A06"/>
    <w:rsid w:val="00976E62"/>
    <w:rsid w:val="00991453"/>
    <w:rsid w:val="00997831"/>
    <w:rsid w:val="00A0151E"/>
    <w:rsid w:val="00A129C2"/>
    <w:rsid w:val="00A140A6"/>
    <w:rsid w:val="00A5057C"/>
    <w:rsid w:val="00A967EB"/>
    <w:rsid w:val="00AA0F16"/>
    <w:rsid w:val="00AB62D6"/>
    <w:rsid w:val="00AC4CE8"/>
    <w:rsid w:val="00B05071"/>
    <w:rsid w:val="00BF5653"/>
    <w:rsid w:val="00C11DD7"/>
    <w:rsid w:val="00C179A7"/>
    <w:rsid w:val="00C238C6"/>
    <w:rsid w:val="00C37A60"/>
    <w:rsid w:val="00C73A0D"/>
    <w:rsid w:val="00CB76F4"/>
    <w:rsid w:val="00CC4498"/>
    <w:rsid w:val="00CD2943"/>
    <w:rsid w:val="00CD6318"/>
    <w:rsid w:val="00CE4EBA"/>
    <w:rsid w:val="00CE50F3"/>
    <w:rsid w:val="00CF1653"/>
    <w:rsid w:val="00D4286A"/>
    <w:rsid w:val="00D44F15"/>
    <w:rsid w:val="00D80606"/>
    <w:rsid w:val="00D87A6C"/>
    <w:rsid w:val="00DD7CAE"/>
    <w:rsid w:val="00E15960"/>
    <w:rsid w:val="00E723E1"/>
    <w:rsid w:val="00E81137"/>
    <w:rsid w:val="00EB252B"/>
    <w:rsid w:val="00F135F5"/>
    <w:rsid w:val="00F402BA"/>
    <w:rsid w:val="00F824AD"/>
    <w:rsid w:val="00FC3F6A"/>
    <w:rsid w:val="00FE0C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ED641"/>
  <w15:docId w15:val="{394EF91B-F666-4CDC-8FA7-A111B801A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0192"/>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0535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3565"/>
  </w:style>
  <w:style w:type="paragraph" w:styleId="Footer">
    <w:name w:val="footer"/>
    <w:basedOn w:val="Normal"/>
    <w:link w:val="FooterChar"/>
    <w:uiPriority w:val="99"/>
    <w:unhideWhenUsed/>
    <w:rsid w:val="000535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3565"/>
  </w:style>
  <w:style w:type="paragraph" w:styleId="BalloonText">
    <w:name w:val="Balloon Text"/>
    <w:basedOn w:val="Normal"/>
    <w:link w:val="BalloonTextChar"/>
    <w:uiPriority w:val="99"/>
    <w:semiHidden/>
    <w:unhideWhenUsed/>
    <w:rsid w:val="00A540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40CD"/>
    <w:rPr>
      <w:rFonts w:ascii="Segoe UI" w:hAnsi="Segoe UI" w:cs="Segoe UI"/>
      <w:sz w:val="18"/>
      <w:szCs w:val="18"/>
    </w:rPr>
  </w:style>
  <w:style w:type="paragraph" w:styleId="BodyText">
    <w:name w:val="Body Text"/>
    <w:basedOn w:val="Normal"/>
    <w:link w:val="BodyTextChar"/>
    <w:rsid w:val="005F5257"/>
    <w:pPr>
      <w:spacing w:after="0" w:line="240" w:lineRule="auto"/>
      <w:jc w:val="center"/>
    </w:pPr>
    <w:rPr>
      <w:rFonts w:ascii="TimesNewRomanPS-BoldMT" w:eastAsia="Times New Roman" w:hAnsi="TimesNewRomanPS-BoldMT" w:cs="Times New Roman"/>
      <w:b/>
      <w:sz w:val="28"/>
      <w:szCs w:val="24"/>
    </w:rPr>
  </w:style>
  <w:style w:type="character" w:customStyle="1" w:styleId="BodyTextChar">
    <w:name w:val="Body Text Char"/>
    <w:basedOn w:val="DefaultParagraphFont"/>
    <w:link w:val="BodyText"/>
    <w:rsid w:val="005F5257"/>
    <w:rPr>
      <w:rFonts w:ascii="TimesNewRomanPS-BoldMT" w:eastAsia="Times New Roman" w:hAnsi="TimesNewRomanPS-BoldMT" w:cs="Times New Roman"/>
      <w:b/>
      <w:sz w:val="28"/>
      <w:szCs w:val="24"/>
      <w:lang w:val="en-US"/>
    </w:rPr>
  </w:style>
  <w:style w:type="character" w:styleId="Hyperlink">
    <w:name w:val="Hyperlink"/>
    <w:basedOn w:val="DefaultParagraphFont"/>
    <w:uiPriority w:val="99"/>
    <w:rsid w:val="005F5257"/>
    <w:rPr>
      <w:color w:val="0000FF"/>
      <w:u w:val="single"/>
    </w:rPr>
  </w:style>
  <w:style w:type="character" w:customStyle="1" w:styleId="UnresolvedMention1">
    <w:name w:val="Unresolved Mention1"/>
    <w:basedOn w:val="DefaultParagraphFont"/>
    <w:uiPriority w:val="99"/>
    <w:semiHidden/>
    <w:unhideWhenUsed/>
    <w:rsid w:val="005F5257"/>
    <w:rPr>
      <w:color w:val="605E5C"/>
      <w:shd w:val="clear" w:color="auto" w:fill="E1DFDD"/>
    </w:rPr>
  </w:style>
  <w:style w:type="table" w:styleId="TableGrid">
    <w:name w:val="Table Grid"/>
    <w:basedOn w:val="TableNormal"/>
    <w:uiPriority w:val="39"/>
    <w:rsid w:val="005F5257"/>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220819"/>
    <w:pPr>
      <w:ind w:left="720"/>
      <w:contextualSpacing/>
    </w:pPr>
  </w:style>
  <w:style w:type="paragraph" w:styleId="NormalWeb">
    <w:name w:val="Normal (Web)"/>
    <w:basedOn w:val="Normal"/>
    <w:uiPriority w:val="99"/>
    <w:unhideWhenUsed/>
    <w:rsid w:val="00CB155B"/>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character" w:customStyle="1" w:styleId="hgkelc">
    <w:name w:val="hgkelc"/>
    <w:basedOn w:val="DefaultParagraphFont"/>
    <w:rsid w:val="00CE7504"/>
  </w:style>
  <w:style w:type="table" w:customStyle="1" w:styleId="a1">
    <w:basedOn w:val="TableNormal"/>
    <w:pPr>
      <w:spacing w:after="0" w:line="240" w:lineRule="auto"/>
    </w:pPr>
    <w:rPr>
      <w:rFonts w:ascii="Times New Roman" w:eastAsia="Times New Roman" w:hAnsi="Times New Roman" w:cs="Times New Roman"/>
      <w:sz w:val="20"/>
      <w:szCs w:val="20"/>
    </w:rPr>
    <w:tblPr>
      <w:tblStyleRowBandSize w:val="1"/>
      <w:tblStyleColBandSize w:val="1"/>
      <w:tblInd w:w="0" w:type="dxa"/>
      <w:tblCellMar>
        <w:top w:w="0" w:type="dxa"/>
        <w:left w:w="115" w:type="dxa"/>
        <w:bottom w:w="0" w:type="dxa"/>
        <w:right w:w="115" w:type="dxa"/>
      </w:tblCellMar>
    </w:tblPr>
  </w:style>
  <w:style w:type="table" w:customStyle="1" w:styleId="a2">
    <w:basedOn w:val="TableNormal"/>
    <w:pPr>
      <w:spacing w:after="0" w:line="240" w:lineRule="auto"/>
    </w:pPr>
    <w:rPr>
      <w:rFonts w:ascii="Times New Roman" w:eastAsia="Times New Roman" w:hAnsi="Times New Roman" w:cs="Times New Roman"/>
      <w:sz w:val="20"/>
      <w:szCs w:val="20"/>
    </w:rPr>
    <w:tblPr>
      <w:tblStyleRowBandSize w:val="1"/>
      <w:tblStyleColBandSize w:val="1"/>
      <w:tblInd w:w="0" w:type="dxa"/>
      <w:tblCellMar>
        <w:top w:w="0" w:type="dxa"/>
        <w:left w:w="115" w:type="dxa"/>
        <w:bottom w:w="0" w:type="dxa"/>
        <w:right w:w="115" w:type="dxa"/>
      </w:tblCellMar>
    </w:tblPr>
  </w:style>
  <w:style w:type="table" w:customStyle="1" w:styleId="a3">
    <w:basedOn w:val="TableNormal"/>
    <w:pPr>
      <w:spacing w:after="0" w:line="240" w:lineRule="auto"/>
    </w:pPr>
    <w:rPr>
      <w:rFonts w:ascii="Times New Roman" w:eastAsia="Times New Roman" w:hAnsi="Times New Roman" w:cs="Times New Roman"/>
      <w:sz w:val="20"/>
      <w:szCs w:val="20"/>
    </w:rPr>
    <w:tblPr>
      <w:tblStyleRowBandSize w:val="1"/>
      <w:tblStyleColBandSize w:val="1"/>
      <w:tblInd w:w="0" w:type="dxa"/>
      <w:tblCellMar>
        <w:top w:w="0" w:type="dxa"/>
        <w:left w:w="115" w:type="dxa"/>
        <w:bottom w:w="0" w:type="dxa"/>
        <w:right w:w="115" w:type="dxa"/>
      </w:tblCellMar>
    </w:tblPr>
  </w:style>
  <w:style w:type="table" w:customStyle="1" w:styleId="a4">
    <w:basedOn w:val="TableNormal"/>
    <w:pPr>
      <w:spacing w:after="0" w:line="240" w:lineRule="auto"/>
    </w:pPr>
    <w:rPr>
      <w:rFonts w:ascii="Times New Roman" w:eastAsia="Times New Roman" w:hAnsi="Times New Roman" w:cs="Times New Roman"/>
      <w:sz w:val="20"/>
      <w:szCs w:val="20"/>
    </w:rPr>
    <w:tblPr>
      <w:tblStyleRowBandSize w:val="1"/>
      <w:tblStyleColBandSize w:val="1"/>
      <w:tblInd w:w="0" w:type="dxa"/>
      <w:tblCellMar>
        <w:top w:w="0" w:type="dxa"/>
        <w:left w:w="115" w:type="dxa"/>
        <w:bottom w:w="0" w:type="dxa"/>
        <w:right w:w="115" w:type="dxa"/>
      </w:tblCellMar>
    </w:tblPr>
  </w:style>
  <w:style w:type="table" w:customStyle="1" w:styleId="a5">
    <w:basedOn w:val="TableNormal"/>
    <w:pPr>
      <w:spacing w:after="0" w:line="240" w:lineRule="auto"/>
    </w:pPr>
    <w:rPr>
      <w:rFonts w:ascii="Times New Roman" w:eastAsia="Times New Roman" w:hAnsi="Times New Roman" w:cs="Times New Roman"/>
      <w:sz w:val="20"/>
      <w:szCs w:val="20"/>
    </w:rPr>
    <w:tblPr>
      <w:tblStyleRowBandSize w:val="1"/>
      <w:tblStyleColBandSize w:val="1"/>
      <w:tblInd w:w="0" w:type="dxa"/>
      <w:tblCellMar>
        <w:top w:w="0" w:type="dxa"/>
        <w:left w:w="115" w:type="dxa"/>
        <w:bottom w:w="0" w:type="dxa"/>
        <w:right w:w="115" w:type="dxa"/>
      </w:tblCellMar>
    </w:tblPr>
  </w:style>
  <w:style w:type="table" w:customStyle="1" w:styleId="a6">
    <w:basedOn w:val="TableNormal"/>
    <w:pPr>
      <w:spacing w:after="0" w:line="240" w:lineRule="auto"/>
    </w:pPr>
    <w:rPr>
      <w:rFonts w:ascii="Times New Roman" w:eastAsia="Times New Roman" w:hAnsi="Times New Roman" w:cs="Times New Roman"/>
      <w:sz w:val="20"/>
      <w:szCs w:val="20"/>
    </w:rPr>
    <w:tblPr>
      <w:tblStyleRowBandSize w:val="1"/>
      <w:tblStyleColBandSize w:val="1"/>
      <w:tblInd w:w="0" w:type="dxa"/>
      <w:tblCellMar>
        <w:top w:w="0" w:type="dxa"/>
        <w:left w:w="115" w:type="dxa"/>
        <w:bottom w:w="0" w:type="dxa"/>
        <w:right w:w="115" w:type="dxa"/>
      </w:tblCellMar>
    </w:tblPr>
  </w:style>
  <w:style w:type="table" w:customStyle="1" w:styleId="a7">
    <w:basedOn w:val="TableNormal"/>
    <w:tblPr>
      <w:tblStyleRowBandSize w:val="1"/>
      <w:tblStyleColBandSize w:val="1"/>
      <w:tblInd w:w="0" w:type="dxa"/>
      <w:tblCellMar>
        <w:top w:w="15" w:type="dxa"/>
        <w:left w:w="15" w:type="dxa"/>
        <w:bottom w:w="15" w:type="dxa"/>
        <w:right w:w="15" w:type="dxa"/>
      </w:tblCellMar>
    </w:tblPr>
  </w:style>
  <w:style w:type="character" w:customStyle="1" w:styleId="ListParagraphChar">
    <w:name w:val="List Paragraph Char"/>
    <w:link w:val="ListParagraph"/>
    <w:uiPriority w:val="34"/>
    <w:locked/>
    <w:rsid w:val="00BF5653"/>
  </w:style>
  <w:style w:type="paragraph" w:customStyle="1" w:styleId="Cell">
    <w:name w:val="Cell"/>
    <w:rsid w:val="00BF5653"/>
    <w:pPr>
      <w:keepNext/>
      <w:spacing w:before="20" w:after="40" w:line="240" w:lineRule="auto"/>
      <w:ind w:left="40" w:right="144"/>
    </w:pPr>
    <w:rPr>
      <w:rFonts w:ascii="Arial" w:eastAsia="Times New Roman" w:hAnsi="Arial" w:cs="Arial"/>
      <w:sz w:val="20"/>
      <w:szCs w:val="18"/>
      <w:lang w:val="en-IE" w:eastAsia="en-US"/>
    </w:rPr>
  </w:style>
  <w:style w:type="paragraph" w:styleId="NoSpacing">
    <w:name w:val="No Spacing"/>
    <w:uiPriority w:val="1"/>
    <w:qFormat/>
    <w:rsid w:val="00D80606"/>
    <w:pPr>
      <w:spacing w:after="0" w:line="240" w:lineRule="auto"/>
    </w:pPr>
    <w:rPr>
      <w:rFonts w:eastAsia="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2412078">
      <w:bodyDiv w:val="1"/>
      <w:marLeft w:val="0"/>
      <w:marRight w:val="0"/>
      <w:marTop w:val="0"/>
      <w:marBottom w:val="0"/>
      <w:divBdr>
        <w:top w:val="none" w:sz="0" w:space="0" w:color="auto"/>
        <w:left w:val="none" w:sz="0" w:space="0" w:color="auto"/>
        <w:bottom w:val="none" w:sz="0" w:space="0" w:color="auto"/>
        <w:right w:val="none" w:sz="0" w:space="0" w:color="auto"/>
      </w:divBdr>
    </w:div>
    <w:div w:id="665328920">
      <w:bodyDiv w:val="1"/>
      <w:marLeft w:val="0"/>
      <w:marRight w:val="0"/>
      <w:marTop w:val="0"/>
      <w:marBottom w:val="0"/>
      <w:divBdr>
        <w:top w:val="none" w:sz="0" w:space="0" w:color="auto"/>
        <w:left w:val="none" w:sz="0" w:space="0" w:color="auto"/>
        <w:bottom w:val="none" w:sz="0" w:space="0" w:color="auto"/>
        <w:right w:val="none" w:sz="0" w:space="0" w:color="auto"/>
      </w:divBdr>
    </w:div>
    <w:div w:id="879438179">
      <w:bodyDiv w:val="1"/>
      <w:marLeft w:val="0"/>
      <w:marRight w:val="0"/>
      <w:marTop w:val="0"/>
      <w:marBottom w:val="0"/>
      <w:divBdr>
        <w:top w:val="none" w:sz="0" w:space="0" w:color="auto"/>
        <w:left w:val="none" w:sz="0" w:space="0" w:color="auto"/>
        <w:bottom w:val="none" w:sz="0" w:space="0" w:color="auto"/>
        <w:right w:val="none" w:sz="0" w:space="0" w:color="auto"/>
      </w:divBdr>
    </w:div>
    <w:div w:id="1149664830">
      <w:bodyDiv w:val="1"/>
      <w:marLeft w:val="0"/>
      <w:marRight w:val="0"/>
      <w:marTop w:val="0"/>
      <w:marBottom w:val="0"/>
      <w:divBdr>
        <w:top w:val="none" w:sz="0" w:space="0" w:color="auto"/>
        <w:left w:val="none" w:sz="0" w:space="0" w:color="auto"/>
        <w:bottom w:val="none" w:sz="0" w:space="0" w:color="auto"/>
        <w:right w:val="none" w:sz="0" w:space="0" w:color="auto"/>
      </w:divBdr>
    </w:div>
    <w:div w:id="1395811815">
      <w:bodyDiv w:val="1"/>
      <w:marLeft w:val="0"/>
      <w:marRight w:val="0"/>
      <w:marTop w:val="0"/>
      <w:marBottom w:val="0"/>
      <w:divBdr>
        <w:top w:val="none" w:sz="0" w:space="0" w:color="auto"/>
        <w:left w:val="none" w:sz="0" w:space="0" w:color="auto"/>
        <w:bottom w:val="none" w:sz="0" w:space="0" w:color="auto"/>
        <w:right w:val="none" w:sz="0" w:space="0" w:color="auto"/>
      </w:divBdr>
    </w:div>
    <w:div w:id="19723222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jryxUzeTarcbNsFwbjdHcG52Qw==">CgMxLjAyCGguZ2pkZ3hzMgloLjFmb2I5dGU4AHIhMWlkQWozNDM3X1BIT2d5Q2dzWHlfdmJGVnloR184aTlR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2</Pages>
  <Words>441</Words>
  <Characters>2515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svm</dc:creator>
  <cp:lastModifiedBy>HKK</cp:lastModifiedBy>
  <cp:revision>24</cp:revision>
  <dcterms:created xsi:type="dcterms:W3CDTF">2024-12-31T05:17:00Z</dcterms:created>
  <dcterms:modified xsi:type="dcterms:W3CDTF">2025-01-02T07:46:00Z</dcterms:modified>
</cp:coreProperties>
</file>