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7"/>
        <w:gridCol w:w="1461"/>
        <w:gridCol w:w="2796"/>
        <w:gridCol w:w="800"/>
        <w:gridCol w:w="369"/>
        <w:gridCol w:w="2787"/>
      </w:tblGrid>
      <w:tr w:rsidR="00F51977" w:rsidRPr="00400DE3" w14:paraId="60E0CEF6" w14:textId="77777777" w:rsidTr="00CE787A">
        <w:trPr>
          <w:trHeight w:val="1049"/>
        </w:trPr>
        <w:tc>
          <w:tcPr>
            <w:tcW w:w="1417" w:type="dxa"/>
          </w:tcPr>
          <w:p w14:paraId="6C3AF70F" w14:textId="77777777" w:rsidR="00F51977" w:rsidRPr="00400DE3" w:rsidRDefault="00F51977" w:rsidP="00F0231D">
            <w:pPr>
              <w:rPr>
                <w:b/>
              </w:rPr>
            </w:pPr>
          </w:p>
          <w:p w14:paraId="2D24F27C" w14:textId="77777777" w:rsidR="00F51977" w:rsidRPr="00400DE3" w:rsidRDefault="00F51977" w:rsidP="00F0231D">
            <w:r w:rsidRPr="00400DE3">
              <w:object w:dxaOrig="5865" w:dyaOrig="5580" w14:anchorId="73C5D2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5pt;height:45pt" o:ole="">
                  <v:imagedata r:id="rId5" o:title=""/>
                </v:shape>
                <o:OLEObject Type="Embed" ProgID="PBrush" ShapeID="_x0000_i1025" DrawAspect="Content" ObjectID="_1793660010" r:id="rId6"/>
              </w:object>
            </w:r>
          </w:p>
        </w:tc>
        <w:tc>
          <w:tcPr>
            <w:tcW w:w="8213" w:type="dxa"/>
            <w:gridSpan w:val="5"/>
          </w:tcPr>
          <w:p w14:paraId="7D775895" w14:textId="77777777" w:rsidR="00F51977" w:rsidRPr="00400DE3" w:rsidRDefault="00D76E78" w:rsidP="00E17398">
            <w:pPr>
              <w:rPr>
                <w:b/>
                <w:sz w:val="28"/>
                <w:szCs w:val="28"/>
              </w:rPr>
            </w:pPr>
            <w:r>
              <w:rPr>
                <w:b/>
                <w:sz w:val="28"/>
                <w:szCs w:val="28"/>
              </w:rPr>
              <w:t xml:space="preserve">                 </w:t>
            </w:r>
            <w:r w:rsidR="00F51977" w:rsidRPr="00400DE3">
              <w:rPr>
                <w:b/>
                <w:sz w:val="28"/>
                <w:szCs w:val="28"/>
              </w:rPr>
              <w:t>R V College of Engineering</w:t>
            </w:r>
          </w:p>
          <w:p w14:paraId="668E4EA7" w14:textId="77777777" w:rsidR="00F51977" w:rsidRPr="00400DE3" w:rsidRDefault="00F51977" w:rsidP="00E17398">
            <w:pPr>
              <w:rPr>
                <w:b/>
                <w:sz w:val="28"/>
                <w:szCs w:val="28"/>
              </w:rPr>
            </w:pPr>
            <w:r w:rsidRPr="00400DE3">
              <w:rPr>
                <w:b/>
                <w:sz w:val="28"/>
                <w:szCs w:val="28"/>
              </w:rPr>
              <w:t>Department of Computer Science and Engineering</w:t>
            </w:r>
          </w:p>
          <w:p w14:paraId="7C6C46B0" w14:textId="37421B0B" w:rsidR="00F51977" w:rsidRPr="00400DE3" w:rsidRDefault="00D76E78" w:rsidP="00A50157">
            <w:r>
              <w:rPr>
                <w:b/>
                <w:sz w:val="28"/>
                <w:szCs w:val="28"/>
              </w:rPr>
              <w:t xml:space="preserve">                 </w:t>
            </w:r>
            <w:r w:rsidR="00A50157">
              <w:rPr>
                <w:b/>
                <w:sz w:val="28"/>
                <w:szCs w:val="28"/>
              </w:rPr>
              <w:t>CIE</w:t>
            </w:r>
            <w:r w:rsidR="00F51977">
              <w:rPr>
                <w:b/>
                <w:sz w:val="28"/>
                <w:szCs w:val="28"/>
              </w:rPr>
              <w:t>-</w:t>
            </w:r>
            <w:r w:rsidR="006C609A">
              <w:rPr>
                <w:b/>
                <w:sz w:val="28"/>
                <w:szCs w:val="28"/>
              </w:rPr>
              <w:t>I</w:t>
            </w:r>
            <w:r w:rsidR="006C609A" w:rsidRPr="00400DE3">
              <w:rPr>
                <w:b/>
                <w:sz w:val="28"/>
                <w:szCs w:val="28"/>
              </w:rPr>
              <w:t>:</w:t>
            </w:r>
            <w:r w:rsidR="00F51977" w:rsidRPr="00400DE3">
              <w:rPr>
                <w:b/>
                <w:sz w:val="28"/>
                <w:szCs w:val="28"/>
              </w:rPr>
              <w:t xml:space="preserve"> Question Paper</w:t>
            </w:r>
          </w:p>
        </w:tc>
      </w:tr>
      <w:tr w:rsidR="00F51977" w:rsidRPr="00400DE3" w14:paraId="6CA93145" w14:textId="77777777" w:rsidTr="00CE787A">
        <w:trPr>
          <w:trHeight w:val="614"/>
        </w:trPr>
        <w:tc>
          <w:tcPr>
            <w:tcW w:w="1417" w:type="dxa"/>
          </w:tcPr>
          <w:p w14:paraId="2B70AB7B" w14:textId="54AB321A" w:rsidR="00F51977" w:rsidRPr="00400DE3" w:rsidRDefault="00D46D2C" w:rsidP="00F0231D">
            <w:pPr>
              <w:rPr>
                <w:b/>
              </w:rPr>
            </w:pPr>
            <w:r w:rsidRPr="00400DE3">
              <w:rPr>
                <w:b/>
              </w:rPr>
              <w:t>Course:</w:t>
            </w:r>
          </w:p>
          <w:p w14:paraId="1C6F47AE" w14:textId="2714E4D8" w:rsidR="00F51977" w:rsidRPr="00400DE3" w:rsidRDefault="00F51977" w:rsidP="00CE787A">
            <w:pPr>
              <w:rPr>
                <w:b/>
              </w:rPr>
            </w:pPr>
            <w:r w:rsidRPr="00400DE3">
              <w:rPr>
                <w:b/>
              </w:rPr>
              <w:t>(</w:t>
            </w:r>
            <w:r w:rsidR="00CE787A">
              <w:rPr>
                <w:b/>
              </w:rPr>
              <w:t>CS354TA</w:t>
            </w:r>
            <w:r w:rsidRPr="00400DE3">
              <w:rPr>
                <w:b/>
              </w:rPr>
              <w:t>)</w:t>
            </w:r>
          </w:p>
        </w:tc>
        <w:tc>
          <w:tcPr>
            <w:tcW w:w="5057" w:type="dxa"/>
            <w:gridSpan w:val="3"/>
          </w:tcPr>
          <w:p w14:paraId="741DA850" w14:textId="15EA0CFE" w:rsidR="00F51977" w:rsidRPr="00400DE3" w:rsidRDefault="006C609A" w:rsidP="00570334">
            <w:pPr>
              <w:rPr>
                <w:b/>
              </w:rPr>
            </w:pPr>
            <w:r>
              <w:rPr>
                <w:b/>
              </w:rPr>
              <w:t>THEORY OF COMPUTATION</w:t>
            </w:r>
            <w:r w:rsidR="00570334">
              <w:rPr>
                <w:b/>
              </w:rPr>
              <w:t xml:space="preserve"> (</w:t>
            </w:r>
            <w:r>
              <w:rPr>
                <w:b/>
              </w:rPr>
              <w:t>2</w:t>
            </w:r>
            <w:r w:rsidR="00F51977" w:rsidRPr="00400DE3">
              <w:rPr>
                <w:b/>
              </w:rPr>
              <w:t>1CS</w:t>
            </w:r>
            <w:r w:rsidR="00570334">
              <w:rPr>
                <w:b/>
              </w:rPr>
              <w:t>5</w:t>
            </w:r>
            <w:r>
              <w:rPr>
                <w:b/>
              </w:rPr>
              <w:t>4</w:t>
            </w:r>
            <w:r w:rsidR="00F51977" w:rsidRPr="00400DE3">
              <w:rPr>
                <w:b/>
              </w:rPr>
              <w:t>)</w:t>
            </w:r>
          </w:p>
        </w:tc>
        <w:tc>
          <w:tcPr>
            <w:tcW w:w="3156" w:type="dxa"/>
            <w:gridSpan w:val="2"/>
          </w:tcPr>
          <w:p w14:paraId="30CEF78E" w14:textId="2128E556" w:rsidR="00F51977" w:rsidRPr="00400DE3" w:rsidRDefault="00D46D2C" w:rsidP="00F0231D">
            <w:pPr>
              <w:rPr>
                <w:b/>
              </w:rPr>
            </w:pPr>
            <w:r w:rsidRPr="00400DE3">
              <w:rPr>
                <w:b/>
              </w:rPr>
              <w:t>Semester:</w:t>
            </w:r>
            <w:r w:rsidR="00F51977" w:rsidRPr="00400DE3">
              <w:rPr>
                <w:b/>
              </w:rPr>
              <w:t xml:space="preserve"> </w:t>
            </w:r>
            <w:r w:rsidR="00570334">
              <w:rPr>
                <w:b/>
              </w:rPr>
              <w:t>5</w:t>
            </w:r>
            <w:r w:rsidR="00F51977" w:rsidRPr="00400DE3">
              <w:rPr>
                <w:b/>
                <w:vertAlign w:val="superscript"/>
              </w:rPr>
              <w:t>th</w:t>
            </w:r>
            <w:r w:rsidR="00F51977" w:rsidRPr="00400DE3">
              <w:rPr>
                <w:b/>
              </w:rPr>
              <w:t xml:space="preserve"> </w:t>
            </w:r>
          </w:p>
          <w:p w14:paraId="0EFBCB0B" w14:textId="77777777" w:rsidR="00F51977" w:rsidRPr="00400DE3" w:rsidRDefault="00F51977" w:rsidP="00F0231D">
            <w:pPr>
              <w:rPr>
                <w:b/>
              </w:rPr>
            </w:pPr>
          </w:p>
        </w:tc>
      </w:tr>
      <w:tr w:rsidR="00F51977" w:rsidRPr="00400DE3" w14:paraId="0316D984" w14:textId="77777777" w:rsidTr="00CE787A">
        <w:trPr>
          <w:trHeight w:val="368"/>
        </w:trPr>
        <w:tc>
          <w:tcPr>
            <w:tcW w:w="2878" w:type="dxa"/>
            <w:gridSpan w:val="2"/>
          </w:tcPr>
          <w:p w14:paraId="31D420D3" w14:textId="1E2FEEDC" w:rsidR="00F51977" w:rsidRPr="00400DE3" w:rsidRDefault="006C609A" w:rsidP="00CE787A">
            <w:r w:rsidRPr="00400DE3">
              <w:rPr>
                <w:b/>
              </w:rPr>
              <w:t>Date:</w:t>
            </w:r>
            <w:r w:rsidR="00F51977" w:rsidRPr="00400DE3">
              <w:rPr>
                <w:b/>
              </w:rPr>
              <w:t xml:space="preserve">     </w:t>
            </w:r>
            <w:r w:rsidR="00CE787A">
              <w:rPr>
                <w:b/>
              </w:rPr>
              <w:t>26</w:t>
            </w:r>
            <w:r w:rsidR="00AF6DB5">
              <w:rPr>
                <w:b/>
              </w:rPr>
              <w:t>-</w:t>
            </w:r>
            <w:r w:rsidR="00CE787A">
              <w:rPr>
                <w:b/>
              </w:rPr>
              <w:t>11-</w:t>
            </w:r>
            <w:r w:rsidR="00AF6DB5">
              <w:rPr>
                <w:b/>
              </w:rPr>
              <w:t>202</w:t>
            </w:r>
            <w:r>
              <w:rPr>
                <w:b/>
              </w:rPr>
              <w:t>4</w:t>
            </w:r>
            <w:r w:rsidR="00F51977" w:rsidRPr="00400DE3">
              <w:t xml:space="preserve"> </w:t>
            </w:r>
          </w:p>
        </w:tc>
        <w:tc>
          <w:tcPr>
            <w:tcW w:w="2796" w:type="dxa"/>
          </w:tcPr>
          <w:p w14:paraId="31FC02C3" w14:textId="2BF2AD9C" w:rsidR="00F51977" w:rsidRPr="00400DE3" w:rsidRDefault="00D46D2C" w:rsidP="00CE787A">
            <w:pPr>
              <w:rPr>
                <w:b/>
              </w:rPr>
            </w:pPr>
            <w:r w:rsidRPr="00400DE3">
              <w:rPr>
                <w:b/>
              </w:rPr>
              <w:t>Duration:</w:t>
            </w:r>
            <w:r w:rsidR="00F51977" w:rsidRPr="00400DE3">
              <w:rPr>
                <w:b/>
              </w:rPr>
              <w:t xml:space="preserve">    </w:t>
            </w:r>
            <w:r w:rsidR="00CE787A">
              <w:rPr>
                <w:b/>
              </w:rPr>
              <w:t>12</w:t>
            </w:r>
            <w:r w:rsidR="00A35C17">
              <w:rPr>
                <w:b/>
              </w:rPr>
              <w:t>0</w:t>
            </w:r>
            <w:r w:rsidR="00F51977" w:rsidRPr="00400DE3">
              <w:t xml:space="preserve"> minutes</w:t>
            </w:r>
          </w:p>
        </w:tc>
        <w:tc>
          <w:tcPr>
            <w:tcW w:w="3956" w:type="dxa"/>
            <w:gridSpan w:val="3"/>
          </w:tcPr>
          <w:p w14:paraId="2C02D0F4" w14:textId="679BF24E" w:rsidR="00F51977" w:rsidRPr="00400DE3" w:rsidRDefault="006C609A" w:rsidP="00F51977">
            <w:r w:rsidRPr="00400DE3">
              <w:rPr>
                <w:b/>
              </w:rPr>
              <w:t>Staff:</w:t>
            </w:r>
            <w:r w:rsidR="00F51977" w:rsidRPr="00400DE3">
              <w:rPr>
                <w:b/>
              </w:rPr>
              <w:t xml:space="preserve">        </w:t>
            </w:r>
            <w:r>
              <w:rPr>
                <w:b/>
              </w:rPr>
              <w:t>SMS/</w:t>
            </w:r>
            <w:r w:rsidR="00F51977" w:rsidRPr="00400DE3">
              <w:rPr>
                <w:b/>
              </w:rPr>
              <w:t>HKK</w:t>
            </w:r>
            <w:r>
              <w:rPr>
                <w:b/>
              </w:rPr>
              <w:t>/ASP</w:t>
            </w:r>
            <w:r w:rsidR="00CE787A">
              <w:rPr>
                <w:b/>
              </w:rPr>
              <w:t>/MRA</w:t>
            </w:r>
          </w:p>
        </w:tc>
      </w:tr>
      <w:tr w:rsidR="00F51977" w:rsidRPr="00400DE3" w14:paraId="62DF0A58" w14:textId="77777777" w:rsidTr="00CE787A">
        <w:trPr>
          <w:trHeight w:val="565"/>
        </w:trPr>
        <w:tc>
          <w:tcPr>
            <w:tcW w:w="2878" w:type="dxa"/>
            <w:gridSpan w:val="2"/>
          </w:tcPr>
          <w:p w14:paraId="1EA34B43" w14:textId="69FD7103" w:rsidR="00F51977" w:rsidRPr="00400DE3" w:rsidRDefault="00D46D2C" w:rsidP="00F0231D">
            <w:pPr>
              <w:rPr>
                <w:b/>
              </w:rPr>
            </w:pPr>
            <w:r w:rsidRPr="00400DE3">
              <w:rPr>
                <w:b/>
              </w:rPr>
              <w:t>Name:</w:t>
            </w:r>
            <w:r w:rsidR="00F51977" w:rsidRPr="00400DE3">
              <w:rPr>
                <w:b/>
              </w:rPr>
              <w:t xml:space="preserve"> </w:t>
            </w:r>
          </w:p>
        </w:tc>
        <w:tc>
          <w:tcPr>
            <w:tcW w:w="2796" w:type="dxa"/>
          </w:tcPr>
          <w:p w14:paraId="798B068E" w14:textId="36E95C2E" w:rsidR="00F51977" w:rsidRPr="00400DE3" w:rsidRDefault="00D46D2C" w:rsidP="00F0231D">
            <w:r w:rsidRPr="00400DE3">
              <w:rPr>
                <w:b/>
              </w:rPr>
              <w:t>USN:</w:t>
            </w:r>
            <w:r w:rsidR="00F51977" w:rsidRPr="00400DE3">
              <w:t xml:space="preserve"> </w:t>
            </w:r>
          </w:p>
        </w:tc>
        <w:tc>
          <w:tcPr>
            <w:tcW w:w="1169" w:type="dxa"/>
            <w:gridSpan w:val="2"/>
          </w:tcPr>
          <w:p w14:paraId="658775C9" w14:textId="61CF1E4F" w:rsidR="00F51977" w:rsidRPr="00400DE3" w:rsidRDefault="00D46D2C" w:rsidP="00F0231D">
            <w:r w:rsidRPr="00400DE3">
              <w:rPr>
                <w:b/>
              </w:rPr>
              <w:t>Section:</w:t>
            </w:r>
            <w:r w:rsidR="00F51977" w:rsidRPr="00400DE3">
              <w:rPr>
                <w:b/>
              </w:rPr>
              <w:t xml:space="preserve"> </w:t>
            </w:r>
          </w:p>
        </w:tc>
        <w:tc>
          <w:tcPr>
            <w:tcW w:w="2787" w:type="dxa"/>
          </w:tcPr>
          <w:p w14:paraId="18BE9822" w14:textId="6B6F016E" w:rsidR="00F51977" w:rsidRPr="00400DE3" w:rsidRDefault="006C609A" w:rsidP="00A50157">
            <w:pPr>
              <w:rPr>
                <w:b/>
              </w:rPr>
            </w:pPr>
            <w:r>
              <w:rPr>
                <w:b/>
              </w:rPr>
              <w:t>A,B,C</w:t>
            </w:r>
            <w:r w:rsidR="00CE787A">
              <w:rPr>
                <w:b/>
              </w:rPr>
              <w:t>,D,CD,CY,IS</w:t>
            </w:r>
          </w:p>
        </w:tc>
      </w:tr>
    </w:tbl>
    <w:p w14:paraId="17565421" w14:textId="77777777" w:rsidR="0078547E" w:rsidRDefault="0078547E" w:rsidP="00F51977"/>
    <w:p w14:paraId="468A612F" w14:textId="77777777" w:rsidR="0082236E" w:rsidRDefault="0082236E" w:rsidP="0082236E">
      <w:pPr>
        <w:tabs>
          <w:tab w:val="left" w:pos="1485"/>
        </w:tabs>
      </w:pPr>
      <w:r>
        <w:tab/>
      </w:r>
    </w:p>
    <w:tbl>
      <w:tblPr>
        <w:tblStyle w:val="TableGrid"/>
        <w:tblW w:w="9715" w:type="dxa"/>
        <w:tblLook w:val="04A0" w:firstRow="1" w:lastRow="0" w:firstColumn="1" w:lastColumn="0" w:noHBand="0" w:noVBand="1"/>
      </w:tblPr>
      <w:tblGrid>
        <w:gridCol w:w="625"/>
        <w:gridCol w:w="7380"/>
        <w:gridCol w:w="450"/>
        <w:gridCol w:w="540"/>
        <w:gridCol w:w="720"/>
      </w:tblGrid>
      <w:tr w:rsidR="0082236E" w14:paraId="5482B946" w14:textId="77777777" w:rsidTr="00AD545D">
        <w:tc>
          <w:tcPr>
            <w:tcW w:w="9715" w:type="dxa"/>
            <w:gridSpan w:val="5"/>
          </w:tcPr>
          <w:p w14:paraId="63948A18" w14:textId="418CB0AE" w:rsidR="0082236E" w:rsidRDefault="0082236E" w:rsidP="0082236E">
            <w:pPr>
              <w:tabs>
                <w:tab w:val="left" w:pos="1485"/>
              </w:tabs>
              <w:jc w:val="center"/>
            </w:pPr>
            <w:r>
              <w:t>PART-A</w:t>
            </w:r>
          </w:p>
        </w:tc>
      </w:tr>
      <w:tr w:rsidR="0082236E" w14:paraId="3D4D65C4" w14:textId="77777777" w:rsidTr="005F7FBA">
        <w:trPr>
          <w:trHeight w:val="1862"/>
        </w:trPr>
        <w:tc>
          <w:tcPr>
            <w:tcW w:w="625" w:type="dxa"/>
          </w:tcPr>
          <w:p w14:paraId="360A8441" w14:textId="4D62ECEF" w:rsidR="0082236E" w:rsidRPr="00A76E6B" w:rsidRDefault="0082236E" w:rsidP="0082236E">
            <w:pPr>
              <w:tabs>
                <w:tab w:val="left" w:pos="1485"/>
              </w:tabs>
              <w:rPr>
                <w:sz w:val="20"/>
                <w:szCs w:val="20"/>
              </w:rPr>
            </w:pPr>
            <w:r w:rsidRPr="00A76E6B">
              <w:rPr>
                <w:sz w:val="20"/>
                <w:szCs w:val="20"/>
              </w:rPr>
              <w:t>1</w:t>
            </w:r>
          </w:p>
        </w:tc>
        <w:tc>
          <w:tcPr>
            <w:tcW w:w="7380" w:type="dxa"/>
          </w:tcPr>
          <w:p w14:paraId="76FF6DC7" w14:textId="07DF4EB4" w:rsidR="005F7FBA" w:rsidRPr="00A76E6B" w:rsidRDefault="005F7FBA" w:rsidP="005F7FBA">
            <w:pPr>
              <w:keepNext/>
              <w:spacing w:before="20" w:after="40"/>
              <w:ind w:right="144"/>
              <w:rPr>
                <w:rFonts w:ascii="Arial" w:hAnsi="Arial" w:cs="Arial"/>
                <w:sz w:val="20"/>
                <w:szCs w:val="20"/>
                <w:lang w:val="en-IE"/>
              </w:rPr>
            </w:pPr>
            <w:r w:rsidRPr="00A76E6B">
              <w:rPr>
                <w:rFonts w:ascii="Arial" w:hAnsi="Arial" w:cs="Arial"/>
                <w:sz w:val="20"/>
                <w:szCs w:val="20"/>
                <w:lang w:val="en-IE"/>
              </w:rPr>
              <w:t>Consider the following NFA. Compute δ*(q0, 001).</w:t>
            </w:r>
          </w:p>
          <w:p w14:paraId="4C807293" w14:textId="21F906C5" w:rsidR="0082236E" w:rsidRPr="00A76E6B" w:rsidRDefault="005F7FBA" w:rsidP="005F7FBA">
            <w:pPr>
              <w:keepNext/>
              <w:spacing w:before="20" w:after="40"/>
              <w:ind w:right="144"/>
              <w:rPr>
                <w:sz w:val="20"/>
                <w:szCs w:val="20"/>
              </w:rPr>
            </w:pPr>
            <w:r w:rsidRPr="00A76E6B">
              <w:rPr>
                <w:noProof/>
                <w:sz w:val="20"/>
                <w:szCs w:val="20"/>
              </w:rPr>
              <w:drawing>
                <wp:inline distT="0" distB="0" distL="0" distR="0" wp14:anchorId="3A050F13" wp14:editId="2639907E">
                  <wp:extent cx="3069986" cy="962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08703" cy="974158"/>
                          </a:xfrm>
                          <a:prstGeom prst="rect">
                            <a:avLst/>
                          </a:prstGeom>
                        </pic:spPr>
                      </pic:pic>
                    </a:graphicData>
                  </a:graphic>
                </wp:inline>
              </w:drawing>
            </w:r>
          </w:p>
        </w:tc>
        <w:tc>
          <w:tcPr>
            <w:tcW w:w="450" w:type="dxa"/>
          </w:tcPr>
          <w:p w14:paraId="76B85DBF" w14:textId="6820783F" w:rsidR="002C5F6D" w:rsidRPr="00A76E6B" w:rsidRDefault="002C5F6D" w:rsidP="0082236E">
            <w:pPr>
              <w:tabs>
                <w:tab w:val="left" w:pos="1485"/>
              </w:tabs>
              <w:rPr>
                <w:sz w:val="20"/>
                <w:szCs w:val="20"/>
              </w:rPr>
            </w:pPr>
          </w:p>
          <w:p w14:paraId="40B1EDD1" w14:textId="04FD381B" w:rsidR="0082236E" w:rsidRPr="00A76E6B" w:rsidRDefault="002C5F6D" w:rsidP="002C5F6D">
            <w:pPr>
              <w:rPr>
                <w:sz w:val="20"/>
                <w:szCs w:val="20"/>
              </w:rPr>
            </w:pPr>
            <w:r w:rsidRPr="00A76E6B">
              <w:rPr>
                <w:sz w:val="20"/>
                <w:szCs w:val="20"/>
              </w:rPr>
              <w:t>2</w:t>
            </w:r>
          </w:p>
        </w:tc>
        <w:tc>
          <w:tcPr>
            <w:tcW w:w="540" w:type="dxa"/>
          </w:tcPr>
          <w:p w14:paraId="19F15B41" w14:textId="381F47B6" w:rsidR="0082236E" w:rsidRPr="00A76E6B" w:rsidRDefault="009F1D71" w:rsidP="0082236E">
            <w:pPr>
              <w:tabs>
                <w:tab w:val="left" w:pos="1485"/>
              </w:tabs>
              <w:rPr>
                <w:sz w:val="20"/>
                <w:szCs w:val="20"/>
              </w:rPr>
            </w:pPr>
            <w:r w:rsidRPr="00A76E6B">
              <w:rPr>
                <w:sz w:val="20"/>
                <w:szCs w:val="20"/>
              </w:rPr>
              <w:t>L2</w:t>
            </w:r>
          </w:p>
        </w:tc>
        <w:tc>
          <w:tcPr>
            <w:tcW w:w="720" w:type="dxa"/>
          </w:tcPr>
          <w:p w14:paraId="5B46919F" w14:textId="230ED3F5" w:rsidR="0082236E" w:rsidRPr="00A76E6B" w:rsidRDefault="009F1D71" w:rsidP="0082236E">
            <w:pPr>
              <w:tabs>
                <w:tab w:val="left" w:pos="1485"/>
              </w:tabs>
              <w:rPr>
                <w:sz w:val="20"/>
                <w:szCs w:val="20"/>
              </w:rPr>
            </w:pPr>
            <w:r w:rsidRPr="00A76E6B">
              <w:rPr>
                <w:sz w:val="20"/>
                <w:szCs w:val="20"/>
              </w:rPr>
              <w:t>CO1</w:t>
            </w:r>
          </w:p>
        </w:tc>
      </w:tr>
      <w:tr w:rsidR="0082236E" w14:paraId="6F13D84C" w14:textId="77777777" w:rsidTr="0082236E">
        <w:tc>
          <w:tcPr>
            <w:tcW w:w="625" w:type="dxa"/>
          </w:tcPr>
          <w:p w14:paraId="5D45E459" w14:textId="672871FA" w:rsidR="0082236E" w:rsidRPr="00A76E6B" w:rsidRDefault="0082236E" w:rsidP="0082236E">
            <w:pPr>
              <w:tabs>
                <w:tab w:val="left" w:pos="1485"/>
              </w:tabs>
              <w:rPr>
                <w:sz w:val="20"/>
                <w:szCs w:val="20"/>
              </w:rPr>
            </w:pPr>
            <w:r w:rsidRPr="00A76E6B">
              <w:rPr>
                <w:sz w:val="20"/>
                <w:szCs w:val="20"/>
              </w:rPr>
              <w:t>2</w:t>
            </w:r>
          </w:p>
        </w:tc>
        <w:tc>
          <w:tcPr>
            <w:tcW w:w="7380" w:type="dxa"/>
          </w:tcPr>
          <w:p w14:paraId="1821C285" w14:textId="72094171" w:rsidR="0082236E" w:rsidRPr="00A76E6B" w:rsidRDefault="002C5F6D" w:rsidP="0082236E">
            <w:pPr>
              <w:tabs>
                <w:tab w:val="left" w:pos="1485"/>
              </w:tabs>
              <w:rPr>
                <w:sz w:val="20"/>
                <w:szCs w:val="20"/>
              </w:rPr>
            </w:pPr>
            <w:r w:rsidRPr="00A76E6B">
              <w:rPr>
                <w:sz w:val="20"/>
                <w:szCs w:val="20"/>
              </w:rPr>
              <w:t xml:space="preserve">Consider the following </w:t>
            </w:r>
            <w:r w:rsidRPr="00A76E6B">
              <w:rPr>
                <w:rFonts w:ascii="Calibri" w:hAnsi="Calibri" w:cs="Calibri"/>
                <w:sz w:val="20"/>
                <w:szCs w:val="20"/>
              </w:rPr>
              <w:t>ϵ</w:t>
            </w:r>
            <w:r w:rsidRPr="00A76E6B">
              <w:rPr>
                <w:sz w:val="20"/>
                <w:szCs w:val="20"/>
              </w:rPr>
              <w:t xml:space="preserve">-NFA. Compute </w:t>
            </w:r>
            <w:r w:rsidRPr="00A76E6B">
              <w:rPr>
                <w:rFonts w:ascii="Calibri" w:hAnsi="Calibri" w:cs="Calibri"/>
                <w:sz w:val="20"/>
                <w:szCs w:val="20"/>
              </w:rPr>
              <w:t>ϵ</w:t>
            </w:r>
            <w:r w:rsidRPr="00A76E6B">
              <w:rPr>
                <w:sz w:val="20"/>
                <w:szCs w:val="20"/>
              </w:rPr>
              <w:t xml:space="preserve">-closure ({3, 5, </w:t>
            </w:r>
            <w:proofErr w:type="gramStart"/>
            <w:r w:rsidRPr="00A76E6B">
              <w:rPr>
                <w:sz w:val="20"/>
                <w:szCs w:val="20"/>
              </w:rPr>
              <w:t>12</w:t>
            </w:r>
            <w:proofErr w:type="gramEnd"/>
            <w:r w:rsidRPr="00A76E6B">
              <w:rPr>
                <w:sz w:val="20"/>
                <w:szCs w:val="20"/>
              </w:rPr>
              <w:t>}).</w:t>
            </w:r>
          </w:p>
          <w:p w14:paraId="5D56037F" w14:textId="6D6A2C9A" w:rsidR="002C5F6D" w:rsidRPr="00A76E6B" w:rsidRDefault="002C5F6D" w:rsidP="0082236E">
            <w:pPr>
              <w:tabs>
                <w:tab w:val="left" w:pos="1485"/>
              </w:tabs>
              <w:rPr>
                <w:sz w:val="20"/>
                <w:szCs w:val="20"/>
              </w:rPr>
            </w:pPr>
            <w:r w:rsidRPr="00A76E6B">
              <w:rPr>
                <w:noProof/>
                <w:sz w:val="20"/>
                <w:szCs w:val="20"/>
              </w:rPr>
              <w:drawing>
                <wp:inline distT="0" distB="0" distL="0" distR="0" wp14:anchorId="1D3DFF5E" wp14:editId="6E7A7085">
                  <wp:extent cx="3032125" cy="1151187"/>
                  <wp:effectExtent l="0" t="0" r="0" b="0"/>
                  <wp:docPr id="188872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23203" name=""/>
                          <pic:cNvPicPr/>
                        </pic:nvPicPr>
                        <pic:blipFill>
                          <a:blip r:embed="rId8"/>
                          <a:stretch>
                            <a:fillRect/>
                          </a:stretch>
                        </pic:blipFill>
                        <pic:spPr>
                          <a:xfrm>
                            <a:off x="0" y="0"/>
                            <a:ext cx="3051504" cy="1158545"/>
                          </a:xfrm>
                          <a:prstGeom prst="rect">
                            <a:avLst/>
                          </a:prstGeom>
                        </pic:spPr>
                      </pic:pic>
                    </a:graphicData>
                  </a:graphic>
                </wp:inline>
              </w:drawing>
            </w:r>
          </w:p>
        </w:tc>
        <w:tc>
          <w:tcPr>
            <w:tcW w:w="450" w:type="dxa"/>
          </w:tcPr>
          <w:p w14:paraId="47D0FED2" w14:textId="015E1ABC" w:rsidR="002C5F6D" w:rsidRPr="00A76E6B" w:rsidRDefault="002C5F6D" w:rsidP="0082236E">
            <w:pPr>
              <w:tabs>
                <w:tab w:val="left" w:pos="1485"/>
              </w:tabs>
              <w:rPr>
                <w:sz w:val="20"/>
                <w:szCs w:val="20"/>
              </w:rPr>
            </w:pPr>
          </w:p>
          <w:p w14:paraId="1234573F" w14:textId="7D03C129" w:rsidR="0082236E" w:rsidRPr="00A76E6B" w:rsidRDefault="002C5F6D" w:rsidP="002C5F6D">
            <w:pPr>
              <w:rPr>
                <w:sz w:val="20"/>
                <w:szCs w:val="20"/>
              </w:rPr>
            </w:pPr>
            <w:r w:rsidRPr="00A76E6B">
              <w:rPr>
                <w:sz w:val="20"/>
                <w:szCs w:val="20"/>
              </w:rPr>
              <w:t>2</w:t>
            </w:r>
          </w:p>
        </w:tc>
        <w:tc>
          <w:tcPr>
            <w:tcW w:w="540" w:type="dxa"/>
          </w:tcPr>
          <w:p w14:paraId="37CC9668" w14:textId="0AE61262" w:rsidR="0082236E" w:rsidRPr="00A76E6B" w:rsidRDefault="009F1D71" w:rsidP="0082236E">
            <w:pPr>
              <w:tabs>
                <w:tab w:val="left" w:pos="1485"/>
              </w:tabs>
              <w:rPr>
                <w:sz w:val="20"/>
                <w:szCs w:val="20"/>
              </w:rPr>
            </w:pPr>
            <w:r w:rsidRPr="00A76E6B">
              <w:rPr>
                <w:sz w:val="20"/>
                <w:szCs w:val="20"/>
              </w:rPr>
              <w:t>L2</w:t>
            </w:r>
          </w:p>
        </w:tc>
        <w:tc>
          <w:tcPr>
            <w:tcW w:w="720" w:type="dxa"/>
          </w:tcPr>
          <w:p w14:paraId="3EB2DEA3" w14:textId="375BEBCE" w:rsidR="0082236E" w:rsidRPr="00A76E6B" w:rsidRDefault="009F1D71" w:rsidP="0082236E">
            <w:pPr>
              <w:tabs>
                <w:tab w:val="left" w:pos="1485"/>
              </w:tabs>
              <w:rPr>
                <w:sz w:val="20"/>
                <w:szCs w:val="20"/>
              </w:rPr>
            </w:pPr>
            <w:r w:rsidRPr="00A76E6B">
              <w:rPr>
                <w:sz w:val="20"/>
                <w:szCs w:val="20"/>
              </w:rPr>
              <w:t>CO1</w:t>
            </w:r>
          </w:p>
        </w:tc>
      </w:tr>
      <w:tr w:rsidR="0082236E" w14:paraId="5ED37B32" w14:textId="77777777" w:rsidTr="0082236E">
        <w:tc>
          <w:tcPr>
            <w:tcW w:w="625" w:type="dxa"/>
          </w:tcPr>
          <w:p w14:paraId="675DC794" w14:textId="62302E39" w:rsidR="0082236E" w:rsidRPr="00A76E6B" w:rsidRDefault="0082236E" w:rsidP="0082236E">
            <w:pPr>
              <w:tabs>
                <w:tab w:val="left" w:pos="1485"/>
              </w:tabs>
              <w:rPr>
                <w:sz w:val="20"/>
                <w:szCs w:val="20"/>
              </w:rPr>
            </w:pPr>
            <w:r w:rsidRPr="00A76E6B">
              <w:rPr>
                <w:sz w:val="20"/>
                <w:szCs w:val="20"/>
              </w:rPr>
              <w:t>3</w:t>
            </w:r>
          </w:p>
        </w:tc>
        <w:tc>
          <w:tcPr>
            <w:tcW w:w="7380" w:type="dxa"/>
          </w:tcPr>
          <w:p w14:paraId="0D78B319" w14:textId="77777777" w:rsidR="00C814FB" w:rsidRPr="00A76E6B" w:rsidRDefault="00C814FB" w:rsidP="00C814FB">
            <w:pPr>
              <w:tabs>
                <w:tab w:val="left" w:pos="1485"/>
              </w:tabs>
              <w:rPr>
                <w:sz w:val="20"/>
                <w:szCs w:val="20"/>
              </w:rPr>
            </w:pPr>
            <w:r w:rsidRPr="00A76E6B">
              <w:rPr>
                <w:sz w:val="20"/>
                <w:szCs w:val="20"/>
              </w:rPr>
              <w:t>Consider two regular expressions r and s, where r=a*+b* and s=</w:t>
            </w:r>
            <w:proofErr w:type="spellStart"/>
            <w:r w:rsidRPr="00A76E6B">
              <w:rPr>
                <w:sz w:val="20"/>
                <w:szCs w:val="20"/>
              </w:rPr>
              <w:t>ab</w:t>
            </w:r>
            <w:proofErr w:type="spellEnd"/>
            <w:r w:rsidRPr="00A76E6B">
              <w:rPr>
                <w:sz w:val="20"/>
                <w:szCs w:val="20"/>
              </w:rPr>
              <w:t>*+</w:t>
            </w:r>
            <w:proofErr w:type="spellStart"/>
            <w:r w:rsidRPr="00A76E6B">
              <w:rPr>
                <w:sz w:val="20"/>
                <w:szCs w:val="20"/>
              </w:rPr>
              <w:t>ba</w:t>
            </w:r>
            <w:proofErr w:type="spellEnd"/>
            <w:r w:rsidRPr="00A76E6B">
              <w:rPr>
                <w:sz w:val="20"/>
                <w:szCs w:val="20"/>
              </w:rPr>
              <w:t>*+b*a</w:t>
            </w:r>
            <w:proofErr w:type="gramStart"/>
            <w:r w:rsidRPr="00A76E6B">
              <w:rPr>
                <w:sz w:val="20"/>
                <w:szCs w:val="20"/>
              </w:rPr>
              <w:t>+(</w:t>
            </w:r>
            <w:proofErr w:type="gramEnd"/>
            <w:r w:rsidRPr="00A76E6B">
              <w:rPr>
                <w:sz w:val="20"/>
                <w:szCs w:val="20"/>
              </w:rPr>
              <w:t xml:space="preserve">a*b)*. </w:t>
            </w:r>
          </w:p>
          <w:p w14:paraId="6DD22FD8" w14:textId="77777777" w:rsidR="0082236E" w:rsidRPr="00A76E6B" w:rsidRDefault="00C814FB" w:rsidP="00C814FB">
            <w:pPr>
              <w:pStyle w:val="ListParagraph"/>
              <w:numPr>
                <w:ilvl w:val="0"/>
                <w:numId w:val="35"/>
              </w:numPr>
              <w:tabs>
                <w:tab w:val="left" w:pos="1485"/>
              </w:tabs>
              <w:rPr>
                <w:sz w:val="20"/>
                <w:szCs w:val="20"/>
              </w:rPr>
            </w:pPr>
            <w:r w:rsidRPr="00A76E6B">
              <w:rPr>
                <w:sz w:val="20"/>
                <w:szCs w:val="20"/>
              </w:rPr>
              <w:t>Find a string corresponds to neither r nor s.</w:t>
            </w:r>
          </w:p>
          <w:p w14:paraId="13BE6F3B" w14:textId="2D9A8D4E" w:rsidR="00C814FB" w:rsidRPr="00A76E6B" w:rsidRDefault="00C814FB" w:rsidP="00C814FB">
            <w:pPr>
              <w:pStyle w:val="ListParagraph"/>
              <w:numPr>
                <w:ilvl w:val="0"/>
                <w:numId w:val="35"/>
              </w:numPr>
              <w:tabs>
                <w:tab w:val="left" w:pos="1485"/>
              </w:tabs>
              <w:rPr>
                <w:sz w:val="20"/>
                <w:szCs w:val="20"/>
              </w:rPr>
            </w:pPr>
            <w:r w:rsidRPr="00A76E6B">
              <w:rPr>
                <w:sz w:val="20"/>
                <w:szCs w:val="20"/>
              </w:rPr>
              <w:t>Find a string corresponds to both r and s.</w:t>
            </w:r>
          </w:p>
        </w:tc>
        <w:tc>
          <w:tcPr>
            <w:tcW w:w="450" w:type="dxa"/>
          </w:tcPr>
          <w:p w14:paraId="0BBDE495" w14:textId="1D2BB9D0" w:rsidR="0082236E" w:rsidRPr="00A76E6B" w:rsidRDefault="00C814FB" w:rsidP="0082236E">
            <w:pPr>
              <w:tabs>
                <w:tab w:val="left" w:pos="1485"/>
              </w:tabs>
              <w:rPr>
                <w:sz w:val="20"/>
                <w:szCs w:val="20"/>
              </w:rPr>
            </w:pPr>
            <w:r w:rsidRPr="00A76E6B">
              <w:rPr>
                <w:sz w:val="20"/>
                <w:szCs w:val="20"/>
              </w:rPr>
              <w:t>2</w:t>
            </w:r>
          </w:p>
        </w:tc>
        <w:tc>
          <w:tcPr>
            <w:tcW w:w="540" w:type="dxa"/>
          </w:tcPr>
          <w:p w14:paraId="0EF6D9CF" w14:textId="5C720C22" w:rsidR="0082236E" w:rsidRPr="00A76E6B" w:rsidRDefault="009F1D71" w:rsidP="0082236E">
            <w:pPr>
              <w:tabs>
                <w:tab w:val="left" w:pos="1485"/>
              </w:tabs>
              <w:rPr>
                <w:sz w:val="20"/>
                <w:szCs w:val="20"/>
              </w:rPr>
            </w:pPr>
            <w:r w:rsidRPr="00A76E6B">
              <w:rPr>
                <w:sz w:val="20"/>
                <w:szCs w:val="20"/>
              </w:rPr>
              <w:t>L1</w:t>
            </w:r>
          </w:p>
        </w:tc>
        <w:tc>
          <w:tcPr>
            <w:tcW w:w="720" w:type="dxa"/>
          </w:tcPr>
          <w:p w14:paraId="2F0E9E16" w14:textId="1E486D70" w:rsidR="0082236E" w:rsidRPr="00A76E6B" w:rsidRDefault="009F1D71" w:rsidP="0082236E">
            <w:pPr>
              <w:tabs>
                <w:tab w:val="left" w:pos="1485"/>
              </w:tabs>
              <w:rPr>
                <w:sz w:val="20"/>
                <w:szCs w:val="20"/>
              </w:rPr>
            </w:pPr>
            <w:r w:rsidRPr="00A76E6B">
              <w:rPr>
                <w:sz w:val="20"/>
                <w:szCs w:val="20"/>
              </w:rPr>
              <w:t>CO2</w:t>
            </w:r>
          </w:p>
        </w:tc>
      </w:tr>
      <w:tr w:rsidR="0082236E" w14:paraId="790F6DF5" w14:textId="77777777" w:rsidTr="0082236E">
        <w:tc>
          <w:tcPr>
            <w:tcW w:w="625" w:type="dxa"/>
          </w:tcPr>
          <w:p w14:paraId="722A18C2" w14:textId="1EB71FD8" w:rsidR="0082236E" w:rsidRPr="00A76E6B" w:rsidRDefault="0082236E" w:rsidP="0082236E">
            <w:pPr>
              <w:tabs>
                <w:tab w:val="left" w:pos="1485"/>
              </w:tabs>
              <w:rPr>
                <w:sz w:val="20"/>
                <w:szCs w:val="20"/>
              </w:rPr>
            </w:pPr>
            <w:r w:rsidRPr="00A76E6B">
              <w:rPr>
                <w:sz w:val="20"/>
                <w:szCs w:val="20"/>
              </w:rPr>
              <w:t>4</w:t>
            </w:r>
          </w:p>
        </w:tc>
        <w:tc>
          <w:tcPr>
            <w:tcW w:w="7380" w:type="dxa"/>
          </w:tcPr>
          <w:p w14:paraId="5404C462" w14:textId="5CF4C6E2" w:rsidR="0082236E" w:rsidRPr="00A76E6B" w:rsidRDefault="0056042C" w:rsidP="0082236E">
            <w:pPr>
              <w:tabs>
                <w:tab w:val="left" w:pos="1485"/>
              </w:tabs>
              <w:rPr>
                <w:sz w:val="20"/>
                <w:szCs w:val="20"/>
              </w:rPr>
            </w:pPr>
            <w:r w:rsidRPr="00A76E6B">
              <w:rPr>
                <w:sz w:val="20"/>
                <w:szCs w:val="20"/>
              </w:rPr>
              <w:t>For the language L</w:t>
            </w:r>
            <w:bookmarkStart w:id="0" w:name="_GoBack"/>
            <w:bookmarkEnd w:id="0"/>
            <w:r w:rsidR="000D55CB" w:rsidRPr="00A76E6B">
              <w:rPr>
                <w:sz w:val="20"/>
                <w:szCs w:val="20"/>
              </w:rPr>
              <w:t>= {</w:t>
            </w:r>
            <w:proofErr w:type="spellStart"/>
            <w:r w:rsidRPr="00A76E6B">
              <w:rPr>
                <w:sz w:val="20"/>
                <w:szCs w:val="20"/>
              </w:rPr>
              <w:t>ab</w:t>
            </w:r>
            <w:proofErr w:type="spellEnd"/>
            <w:r w:rsidRPr="00A76E6B">
              <w:rPr>
                <w:sz w:val="20"/>
                <w:szCs w:val="20"/>
              </w:rPr>
              <w:t xml:space="preserve">, ac, c} over the alphabet </w:t>
            </w:r>
            <w:r w:rsidRPr="00A76E6B">
              <w:rPr>
                <w:rFonts w:ascii="Calibri" w:hAnsi="Calibri" w:cs="Calibri"/>
                <w:sz w:val="20"/>
                <w:szCs w:val="20"/>
              </w:rPr>
              <w:t>∑</w:t>
            </w:r>
            <w:proofErr w:type="gramStart"/>
            <w:r w:rsidRPr="00A76E6B">
              <w:rPr>
                <w:rFonts w:ascii="Calibri" w:hAnsi="Calibri" w:cs="Calibri"/>
                <w:sz w:val="20"/>
                <w:szCs w:val="20"/>
              </w:rPr>
              <w:t>={</w:t>
            </w:r>
            <w:proofErr w:type="gramEnd"/>
            <w:r w:rsidRPr="00A76E6B">
              <w:rPr>
                <w:rFonts w:ascii="Calibri" w:hAnsi="Calibri" w:cs="Calibri"/>
                <w:sz w:val="20"/>
                <w:szCs w:val="20"/>
              </w:rPr>
              <w:t>a, b, c}. Find L</w:t>
            </w:r>
            <w:r w:rsidRPr="00A76E6B">
              <w:rPr>
                <w:rFonts w:ascii="Calibri" w:hAnsi="Calibri" w:cs="Calibri"/>
                <w:sz w:val="20"/>
                <w:szCs w:val="20"/>
                <w:vertAlign w:val="superscript"/>
              </w:rPr>
              <w:t>4</w:t>
            </w:r>
            <w:r w:rsidRPr="00A76E6B">
              <w:rPr>
                <w:rFonts w:ascii="Calibri" w:hAnsi="Calibri" w:cs="Calibri"/>
                <w:sz w:val="20"/>
                <w:szCs w:val="20"/>
              </w:rPr>
              <w:t>.</w:t>
            </w:r>
          </w:p>
        </w:tc>
        <w:tc>
          <w:tcPr>
            <w:tcW w:w="450" w:type="dxa"/>
          </w:tcPr>
          <w:p w14:paraId="55EED1D2" w14:textId="074F5B06" w:rsidR="0082236E" w:rsidRPr="00A76E6B" w:rsidRDefault="0056042C" w:rsidP="0082236E">
            <w:pPr>
              <w:tabs>
                <w:tab w:val="left" w:pos="1485"/>
              </w:tabs>
              <w:rPr>
                <w:sz w:val="20"/>
                <w:szCs w:val="20"/>
              </w:rPr>
            </w:pPr>
            <w:r w:rsidRPr="00A76E6B">
              <w:rPr>
                <w:sz w:val="20"/>
                <w:szCs w:val="20"/>
              </w:rPr>
              <w:t>2</w:t>
            </w:r>
          </w:p>
        </w:tc>
        <w:tc>
          <w:tcPr>
            <w:tcW w:w="540" w:type="dxa"/>
          </w:tcPr>
          <w:p w14:paraId="45F4468C" w14:textId="5B9B298B" w:rsidR="0082236E" w:rsidRPr="00A76E6B" w:rsidRDefault="009F1D71" w:rsidP="0082236E">
            <w:pPr>
              <w:tabs>
                <w:tab w:val="left" w:pos="1485"/>
              </w:tabs>
              <w:rPr>
                <w:sz w:val="20"/>
                <w:szCs w:val="20"/>
              </w:rPr>
            </w:pPr>
            <w:r w:rsidRPr="00A76E6B">
              <w:rPr>
                <w:sz w:val="20"/>
                <w:szCs w:val="20"/>
              </w:rPr>
              <w:t>L1</w:t>
            </w:r>
          </w:p>
        </w:tc>
        <w:tc>
          <w:tcPr>
            <w:tcW w:w="720" w:type="dxa"/>
          </w:tcPr>
          <w:p w14:paraId="474339DB" w14:textId="6A959AC0" w:rsidR="0082236E" w:rsidRPr="00A76E6B" w:rsidRDefault="009F1D71" w:rsidP="0082236E">
            <w:pPr>
              <w:tabs>
                <w:tab w:val="left" w:pos="1485"/>
              </w:tabs>
              <w:rPr>
                <w:sz w:val="20"/>
                <w:szCs w:val="20"/>
              </w:rPr>
            </w:pPr>
            <w:r w:rsidRPr="00A76E6B">
              <w:rPr>
                <w:sz w:val="20"/>
                <w:szCs w:val="20"/>
              </w:rPr>
              <w:t>CO1</w:t>
            </w:r>
          </w:p>
        </w:tc>
      </w:tr>
      <w:tr w:rsidR="0082236E" w14:paraId="65F10588" w14:textId="77777777" w:rsidTr="0082236E">
        <w:tc>
          <w:tcPr>
            <w:tcW w:w="625" w:type="dxa"/>
          </w:tcPr>
          <w:p w14:paraId="5FFA4351" w14:textId="724D5B89" w:rsidR="0082236E" w:rsidRPr="00A76E6B" w:rsidRDefault="0082236E" w:rsidP="0082236E">
            <w:pPr>
              <w:tabs>
                <w:tab w:val="left" w:pos="1485"/>
              </w:tabs>
              <w:rPr>
                <w:sz w:val="20"/>
                <w:szCs w:val="20"/>
              </w:rPr>
            </w:pPr>
            <w:r w:rsidRPr="00A76E6B">
              <w:rPr>
                <w:sz w:val="20"/>
                <w:szCs w:val="20"/>
              </w:rPr>
              <w:t>5</w:t>
            </w:r>
          </w:p>
        </w:tc>
        <w:tc>
          <w:tcPr>
            <w:tcW w:w="7380" w:type="dxa"/>
          </w:tcPr>
          <w:p w14:paraId="1EF5693F" w14:textId="7EE3064B" w:rsidR="0082236E" w:rsidRPr="00A76E6B" w:rsidRDefault="009F1D71" w:rsidP="002E32A7">
            <w:pPr>
              <w:tabs>
                <w:tab w:val="left" w:pos="1485"/>
              </w:tabs>
              <w:rPr>
                <w:sz w:val="20"/>
                <w:szCs w:val="20"/>
              </w:rPr>
            </w:pPr>
            <w:r w:rsidRPr="00A76E6B">
              <w:rPr>
                <w:rFonts w:eastAsia="Calibri"/>
                <w:color w:val="241F1F"/>
                <w:sz w:val="20"/>
                <w:szCs w:val="20"/>
                <w:lang w:val="en-IN" w:eastAsia="en-IN"/>
              </w:rPr>
              <w:t>Construct Ꜫ-NFA for the regular expressions (</w:t>
            </w:r>
            <w:r w:rsidRPr="00A76E6B">
              <w:rPr>
                <w:rFonts w:eastAsia="Calibri"/>
                <w:i/>
                <w:iCs/>
                <w:color w:val="241F1F"/>
                <w:sz w:val="20"/>
                <w:szCs w:val="20"/>
                <w:lang w:val="en-IN" w:eastAsia="en-IN"/>
              </w:rPr>
              <w:t xml:space="preserve">b </w:t>
            </w:r>
            <w:r w:rsidRPr="00A76E6B">
              <w:rPr>
                <w:rFonts w:eastAsia="MTSY"/>
                <w:color w:val="241F1F"/>
                <w:sz w:val="20"/>
                <w:szCs w:val="20"/>
                <w:lang w:val="en-IN" w:eastAsia="en-IN"/>
              </w:rPr>
              <w:t xml:space="preserve">+ </w:t>
            </w:r>
            <w:r w:rsidR="002E32A7" w:rsidRPr="00A76E6B">
              <w:rPr>
                <w:rFonts w:eastAsia="MTSY"/>
                <w:color w:val="241F1F"/>
                <w:sz w:val="20"/>
                <w:szCs w:val="20"/>
                <w:lang w:val="en-IN" w:eastAsia="en-IN"/>
              </w:rPr>
              <w:t>a</w:t>
            </w:r>
            <w:r w:rsidRPr="00A76E6B">
              <w:rPr>
                <w:rFonts w:eastAsia="Calibri"/>
                <w:i/>
                <w:iCs/>
                <w:color w:val="241F1F"/>
                <w:sz w:val="20"/>
                <w:szCs w:val="20"/>
                <w:lang w:val="en-IN" w:eastAsia="en-IN"/>
              </w:rPr>
              <w:t>ba)</w:t>
            </w:r>
            <w:r w:rsidRPr="00A76E6B">
              <w:rPr>
                <w:rFonts w:eastAsia="MS Gothic"/>
                <w:color w:val="241F1F"/>
                <w:sz w:val="20"/>
                <w:szCs w:val="20"/>
                <w:lang w:val="en-IN" w:eastAsia="en-IN"/>
              </w:rPr>
              <w:t>*</w:t>
            </w:r>
            <w:proofErr w:type="spellStart"/>
            <w:r w:rsidR="002E32A7" w:rsidRPr="00A76E6B">
              <w:rPr>
                <w:rFonts w:eastAsia="Calibri"/>
                <w:i/>
                <w:iCs/>
                <w:color w:val="241F1F"/>
                <w:sz w:val="20"/>
                <w:szCs w:val="20"/>
                <w:lang w:val="en-IN" w:eastAsia="en-IN"/>
              </w:rPr>
              <w:t>ba</w:t>
            </w:r>
            <w:proofErr w:type="spellEnd"/>
            <w:r w:rsidRPr="00A76E6B">
              <w:rPr>
                <w:rFonts w:eastAsia="Calibri"/>
                <w:color w:val="241F1F"/>
                <w:sz w:val="20"/>
                <w:szCs w:val="20"/>
                <w:lang w:val="en-IN" w:eastAsia="en-IN"/>
              </w:rPr>
              <w:t>*, so that there is a recognizable correspondence between the regular expression and the transition diagram.</w:t>
            </w:r>
          </w:p>
        </w:tc>
        <w:tc>
          <w:tcPr>
            <w:tcW w:w="450" w:type="dxa"/>
          </w:tcPr>
          <w:p w14:paraId="47D3622A" w14:textId="670B5095" w:rsidR="0082236E" w:rsidRPr="00A76E6B" w:rsidRDefault="009F1D71" w:rsidP="0082236E">
            <w:pPr>
              <w:tabs>
                <w:tab w:val="left" w:pos="1485"/>
              </w:tabs>
              <w:rPr>
                <w:sz w:val="20"/>
                <w:szCs w:val="20"/>
              </w:rPr>
            </w:pPr>
            <w:r w:rsidRPr="00A76E6B">
              <w:rPr>
                <w:sz w:val="20"/>
                <w:szCs w:val="20"/>
              </w:rPr>
              <w:t>2</w:t>
            </w:r>
          </w:p>
        </w:tc>
        <w:tc>
          <w:tcPr>
            <w:tcW w:w="540" w:type="dxa"/>
          </w:tcPr>
          <w:p w14:paraId="1369BBA7" w14:textId="085EAF1D" w:rsidR="0082236E" w:rsidRPr="00A76E6B" w:rsidRDefault="009F1D71" w:rsidP="0082236E">
            <w:pPr>
              <w:tabs>
                <w:tab w:val="left" w:pos="1485"/>
              </w:tabs>
              <w:rPr>
                <w:sz w:val="20"/>
                <w:szCs w:val="20"/>
              </w:rPr>
            </w:pPr>
            <w:r w:rsidRPr="00A76E6B">
              <w:rPr>
                <w:sz w:val="20"/>
                <w:szCs w:val="20"/>
              </w:rPr>
              <w:t>L1</w:t>
            </w:r>
          </w:p>
        </w:tc>
        <w:tc>
          <w:tcPr>
            <w:tcW w:w="720" w:type="dxa"/>
          </w:tcPr>
          <w:p w14:paraId="5A50B9B4" w14:textId="3370AC93" w:rsidR="0082236E" w:rsidRPr="00A76E6B" w:rsidRDefault="009F1D71" w:rsidP="0082236E">
            <w:pPr>
              <w:tabs>
                <w:tab w:val="left" w:pos="1485"/>
              </w:tabs>
              <w:rPr>
                <w:sz w:val="20"/>
                <w:szCs w:val="20"/>
              </w:rPr>
            </w:pPr>
            <w:r w:rsidRPr="00A76E6B">
              <w:rPr>
                <w:sz w:val="20"/>
                <w:szCs w:val="20"/>
              </w:rPr>
              <w:t>CO2</w:t>
            </w:r>
          </w:p>
        </w:tc>
      </w:tr>
    </w:tbl>
    <w:p w14:paraId="65E622CB" w14:textId="5BC242D2" w:rsidR="0078547E" w:rsidRDefault="0078547E" w:rsidP="0082236E">
      <w:pPr>
        <w:tabs>
          <w:tab w:val="left" w:pos="1485"/>
        </w:tabs>
      </w:pPr>
    </w:p>
    <w:tbl>
      <w:tblPr>
        <w:tblStyle w:val="TableGrid"/>
        <w:tblW w:w="9676" w:type="dxa"/>
        <w:tblLook w:val="04A0" w:firstRow="1" w:lastRow="0" w:firstColumn="1" w:lastColumn="0" w:noHBand="0" w:noVBand="1"/>
      </w:tblPr>
      <w:tblGrid>
        <w:gridCol w:w="575"/>
        <w:gridCol w:w="7389"/>
        <w:gridCol w:w="456"/>
        <w:gridCol w:w="562"/>
        <w:gridCol w:w="694"/>
      </w:tblGrid>
      <w:tr w:rsidR="0078547E" w14:paraId="3076260A" w14:textId="77777777" w:rsidTr="008425C1">
        <w:tc>
          <w:tcPr>
            <w:tcW w:w="9676" w:type="dxa"/>
            <w:gridSpan w:val="5"/>
          </w:tcPr>
          <w:p w14:paraId="48D1B769" w14:textId="27928DD5" w:rsidR="0078547E" w:rsidRDefault="0082236E" w:rsidP="0078547E">
            <w:pPr>
              <w:jc w:val="center"/>
            </w:pPr>
            <w:r>
              <w:t>PART-B</w:t>
            </w:r>
          </w:p>
        </w:tc>
      </w:tr>
      <w:tr w:rsidR="00A76E6B" w:rsidRPr="00D41348" w14:paraId="3E7E8519" w14:textId="77777777" w:rsidTr="002B6966">
        <w:tc>
          <w:tcPr>
            <w:tcW w:w="575" w:type="dxa"/>
          </w:tcPr>
          <w:p w14:paraId="3F9E20E1" w14:textId="77777777" w:rsidR="00D41348" w:rsidRPr="00A76E6B" w:rsidRDefault="00D41348" w:rsidP="00D5140F">
            <w:pPr>
              <w:jc w:val="both"/>
              <w:rPr>
                <w:sz w:val="20"/>
                <w:szCs w:val="20"/>
              </w:rPr>
            </w:pPr>
            <w:r w:rsidRPr="00A76E6B">
              <w:rPr>
                <w:sz w:val="20"/>
                <w:szCs w:val="20"/>
              </w:rPr>
              <w:t>1.a</w:t>
            </w:r>
          </w:p>
          <w:p w14:paraId="30602A03" w14:textId="77777777" w:rsidR="00D41348" w:rsidRPr="00A76E6B" w:rsidRDefault="00D41348" w:rsidP="00D5140F">
            <w:pPr>
              <w:jc w:val="both"/>
              <w:rPr>
                <w:sz w:val="20"/>
                <w:szCs w:val="20"/>
              </w:rPr>
            </w:pPr>
          </w:p>
        </w:tc>
        <w:tc>
          <w:tcPr>
            <w:tcW w:w="7389" w:type="dxa"/>
          </w:tcPr>
          <w:p w14:paraId="7438797F" w14:textId="77777777" w:rsidR="00D41348" w:rsidRPr="00A76E6B" w:rsidRDefault="006B4382" w:rsidP="00D5140F">
            <w:pPr>
              <w:rPr>
                <w:sz w:val="20"/>
                <w:szCs w:val="20"/>
              </w:rPr>
            </w:pPr>
            <w:r w:rsidRPr="00A76E6B">
              <w:rPr>
                <w:sz w:val="20"/>
                <w:szCs w:val="20"/>
              </w:rPr>
              <w:t>Define regular expression. Give regular expressions which generates the following languages over the alphabet ∑</w:t>
            </w:r>
            <w:proofErr w:type="gramStart"/>
            <w:r w:rsidRPr="00A76E6B">
              <w:rPr>
                <w:sz w:val="20"/>
                <w:szCs w:val="20"/>
              </w:rPr>
              <w:t>={</w:t>
            </w:r>
            <w:proofErr w:type="gramEnd"/>
            <w:r w:rsidRPr="00A76E6B">
              <w:rPr>
                <w:sz w:val="20"/>
                <w:szCs w:val="20"/>
              </w:rPr>
              <w:t>0, 1}.</w:t>
            </w:r>
          </w:p>
          <w:p w14:paraId="3599F71F" w14:textId="15952902" w:rsidR="006B4382" w:rsidRPr="00A76E6B" w:rsidRDefault="006B4382" w:rsidP="006B4382">
            <w:pPr>
              <w:pStyle w:val="ListParagraph"/>
              <w:numPr>
                <w:ilvl w:val="0"/>
                <w:numId w:val="27"/>
              </w:numPr>
              <w:rPr>
                <w:sz w:val="20"/>
                <w:szCs w:val="20"/>
              </w:rPr>
            </w:pPr>
            <w:r w:rsidRPr="00A76E6B">
              <w:rPr>
                <w:sz w:val="20"/>
                <w:szCs w:val="20"/>
              </w:rPr>
              <w:t>Set of all strings that do not end with 0</w:t>
            </w:r>
            <w:r w:rsidR="00472B5E" w:rsidRPr="00A76E6B">
              <w:rPr>
                <w:sz w:val="20"/>
                <w:szCs w:val="20"/>
              </w:rPr>
              <w:t>1</w:t>
            </w:r>
            <w:r w:rsidRPr="00A76E6B">
              <w:rPr>
                <w:sz w:val="20"/>
                <w:szCs w:val="20"/>
              </w:rPr>
              <w:t>.</w:t>
            </w:r>
          </w:p>
          <w:p w14:paraId="6EAA2F02" w14:textId="080FAC75" w:rsidR="006B4382" w:rsidRPr="00A76E6B" w:rsidRDefault="006B4382" w:rsidP="006B4382">
            <w:pPr>
              <w:pStyle w:val="ListParagraph"/>
              <w:numPr>
                <w:ilvl w:val="0"/>
                <w:numId w:val="27"/>
              </w:numPr>
              <w:rPr>
                <w:sz w:val="20"/>
                <w:szCs w:val="20"/>
              </w:rPr>
            </w:pPr>
            <w:r w:rsidRPr="00A76E6B">
              <w:rPr>
                <w:sz w:val="20"/>
                <w:szCs w:val="20"/>
              </w:rPr>
              <w:t xml:space="preserve">Set of all strings that do not contain the substring </w:t>
            </w:r>
            <w:r w:rsidR="00D0029C" w:rsidRPr="00A76E6B">
              <w:rPr>
                <w:sz w:val="20"/>
                <w:szCs w:val="20"/>
              </w:rPr>
              <w:t>0</w:t>
            </w:r>
            <w:r w:rsidR="00472B5E" w:rsidRPr="00A76E6B">
              <w:rPr>
                <w:sz w:val="20"/>
                <w:szCs w:val="20"/>
              </w:rPr>
              <w:t>0</w:t>
            </w:r>
            <w:r w:rsidRPr="00A76E6B">
              <w:rPr>
                <w:sz w:val="20"/>
                <w:szCs w:val="20"/>
              </w:rPr>
              <w:t>.</w:t>
            </w:r>
          </w:p>
        </w:tc>
        <w:tc>
          <w:tcPr>
            <w:tcW w:w="456" w:type="dxa"/>
          </w:tcPr>
          <w:p w14:paraId="11DA5C43" w14:textId="77777777" w:rsidR="00D41348" w:rsidRPr="00A76E6B" w:rsidRDefault="006B4382" w:rsidP="00D5140F">
            <w:pPr>
              <w:jc w:val="center"/>
              <w:rPr>
                <w:sz w:val="20"/>
                <w:szCs w:val="20"/>
              </w:rPr>
            </w:pPr>
            <w:r w:rsidRPr="00A76E6B">
              <w:rPr>
                <w:sz w:val="20"/>
                <w:szCs w:val="20"/>
              </w:rPr>
              <w:t>6</w:t>
            </w:r>
          </w:p>
        </w:tc>
        <w:tc>
          <w:tcPr>
            <w:tcW w:w="562" w:type="dxa"/>
          </w:tcPr>
          <w:p w14:paraId="011225A0" w14:textId="77777777" w:rsidR="00D41348" w:rsidRPr="00A76E6B" w:rsidRDefault="00D41348" w:rsidP="006B4382">
            <w:pPr>
              <w:jc w:val="center"/>
              <w:rPr>
                <w:sz w:val="20"/>
                <w:szCs w:val="20"/>
              </w:rPr>
            </w:pPr>
            <w:r w:rsidRPr="00A76E6B">
              <w:rPr>
                <w:sz w:val="20"/>
                <w:szCs w:val="20"/>
              </w:rPr>
              <w:t>L</w:t>
            </w:r>
            <w:r w:rsidR="006B4382" w:rsidRPr="00A76E6B">
              <w:rPr>
                <w:sz w:val="20"/>
                <w:szCs w:val="20"/>
              </w:rPr>
              <w:t>3</w:t>
            </w:r>
          </w:p>
        </w:tc>
        <w:tc>
          <w:tcPr>
            <w:tcW w:w="694" w:type="dxa"/>
          </w:tcPr>
          <w:p w14:paraId="303A0FD7" w14:textId="77777777" w:rsidR="00D41348" w:rsidRPr="00A76E6B" w:rsidRDefault="00D41348" w:rsidP="00D5140F">
            <w:pPr>
              <w:jc w:val="center"/>
              <w:rPr>
                <w:sz w:val="20"/>
                <w:szCs w:val="20"/>
              </w:rPr>
            </w:pPr>
            <w:r w:rsidRPr="00A76E6B">
              <w:rPr>
                <w:sz w:val="20"/>
                <w:szCs w:val="20"/>
              </w:rPr>
              <w:t>C03</w:t>
            </w:r>
          </w:p>
        </w:tc>
      </w:tr>
      <w:tr w:rsidR="00A76E6B" w:rsidRPr="00D41348" w14:paraId="7F35335B" w14:textId="77777777" w:rsidTr="002B6966">
        <w:tc>
          <w:tcPr>
            <w:tcW w:w="575" w:type="dxa"/>
          </w:tcPr>
          <w:p w14:paraId="16C4D4D5" w14:textId="77777777" w:rsidR="00D41348" w:rsidRPr="00A76E6B" w:rsidRDefault="00D41348" w:rsidP="00D5140F">
            <w:pPr>
              <w:jc w:val="both"/>
              <w:rPr>
                <w:sz w:val="20"/>
                <w:szCs w:val="20"/>
              </w:rPr>
            </w:pPr>
            <w:r w:rsidRPr="00A76E6B">
              <w:rPr>
                <w:sz w:val="20"/>
                <w:szCs w:val="20"/>
              </w:rPr>
              <w:t>1.b</w:t>
            </w:r>
          </w:p>
        </w:tc>
        <w:tc>
          <w:tcPr>
            <w:tcW w:w="7389" w:type="dxa"/>
          </w:tcPr>
          <w:p w14:paraId="77C89303" w14:textId="6E00CE84" w:rsidR="00D41348" w:rsidRPr="00A76E6B" w:rsidRDefault="00FB5C53" w:rsidP="00FB5C53">
            <w:pPr>
              <w:jc w:val="both"/>
              <w:rPr>
                <w:sz w:val="20"/>
                <w:szCs w:val="20"/>
              </w:rPr>
            </w:pPr>
            <w:r w:rsidRPr="00A76E6B">
              <w:rPr>
                <w:sz w:val="20"/>
                <w:szCs w:val="20"/>
              </w:rPr>
              <w:t xml:space="preserve">Define </w:t>
            </w:r>
            <w:r w:rsidRPr="00A76E6B">
              <w:rPr>
                <w:rFonts w:ascii="Calibri" w:hAnsi="Calibri" w:cs="Calibri"/>
                <w:sz w:val="20"/>
                <w:szCs w:val="20"/>
              </w:rPr>
              <w:t>ϵ</w:t>
            </w:r>
            <w:r w:rsidRPr="00A76E6B">
              <w:rPr>
                <w:sz w:val="20"/>
                <w:szCs w:val="20"/>
              </w:rPr>
              <w:t xml:space="preserve">-NFA, extended transition function of </w:t>
            </w:r>
            <w:r w:rsidRPr="00A76E6B">
              <w:rPr>
                <w:rFonts w:ascii="Calibri" w:hAnsi="Calibri" w:cs="Calibri"/>
                <w:sz w:val="20"/>
                <w:szCs w:val="20"/>
              </w:rPr>
              <w:t>ϵ</w:t>
            </w:r>
            <w:r w:rsidRPr="00A76E6B">
              <w:rPr>
                <w:sz w:val="20"/>
                <w:szCs w:val="20"/>
              </w:rPr>
              <w:t xml:space="preserve">-NFA and language accepted by </w:t>
            </w:r>
            <w:r w:rsidRPr="00A76E6B">
              <w:rPr>
                <w:rFonts w:ascii="Calibri" w:hAnsi="Calibri" w:cs="Calibri"/>
                <w:sz w:val="20"/>
                <w:szCs w:val="20"/>
              </w:rPr>
              <w:t>ϵ</w:t>
            </w:r>
            <w:r w:rsidRPr="00A76E6B">
              <w:rPr>
                <w:sz w:val="20"/>
                <w:szCs w:val="20"/>
              </w:rPr>
              <w:t>-NFA.</w:t>
            </w:r>
          </w:p>
        </w:tc>
        <w:tc>
          <w:tcPr>
            <w:tcW w:w="456" w:type="dxa"/>
          </w:tcPr>
          <w:p w14:paraId="64BCC72F" w14:textId="77777777" w:rsidR="00D41348" w:rsidRPr="00A76E6B" w:rsidRDefault="00145F5F" w:rsidP="00D5140F">
            <w:pPr>
              <w:jc w:val="center"/>
              <w:rPr>
                <w:sz w:val="20"/>
                <w:szCs w:val="20"/>
              </w:rPr>
            </w:pPr>
            <w:r w:rsidRPr="00A76E6B">
              <w:rPr>
                <w:sz w:val="20"/>
                <w:szCs w:val="20"/>
              </w:rPr>
              <w:t>4</w:t>
            </w:r>
          </w:p>
        </w:tc>
        <w:tc>
          <w:tcPr>
            <w:tcW w:w="562" w:type="dxa"/>
          </w:tcPr>
          <w:p w14:paraId="393241E6" w14:textId="67B38EFF" w:rsidR="00D41348" w:rsidRPr="00A76E6B" w:rsidRDefault="00A1419D" w:rsidP="00D5140F">
            <w:pPr>
              <w:jc w:val="center"/>
              <w:rPr>
                <w:sz w:val="20"/>
                <w:szCs w:val="20"/>
              </w:rPr>
            </w:pPr>
            <w:r w:rsidRPr="00A76E6B">
              <w:rPr>
                <w:sz w:val="20"/>
                <w:szCs w:val="20"/>
              </w:rPr>
              <w:t>L1</w:t>
            </w:r>
          </w:p>
        </w:tc>
        <w:tc>
          <w:tcPr>
            <w:tcW w:w="694" w:type="dxa"/>
          </w:tcPr>
          <w:p w14:paraId="5816D6A4" w14:textId="7F3E2397" w:rsidR="00D41348" w:rsidRPr="00A76E6B" w:rsidRDefault="00D41348" w:rsidP="00D5140F">
            <w:pPr>
              <w:jc w:val="center"/>
              <w:rPr>
                <w:sz w:val="20"/>
                <w:szCs w:val="20"/>
              </w:rPr>
            </w:pPr>
            <w:r w:rsidRPr="00A76E6B">
              <w:rPr>
                <w:sz w:val="20"/>
                <w:szCs w:val="20"/>
              </w:rPr>
              <w:t>CO</w:t>
            </w:r>
            <w:r w:rsidR="00A1419D" w:rsidRPr="00A76E6B">
              <w:rPr>
                <w:sz w:val="20"/>
                <w:szCs w:val="20"/>
              </w:rPr>
              <w:t>1</w:t>
            </w:r>
          </w:p>
        </w:tc>
      </w:tr>
      <w:tr w:rsidR="00A76E6B" w:rsidRPr="00D41348" w14:paraId="76B7BA50" w14:textId="77777777" w:rsidTr="002B6966">
        <w:trPr>
          <w:trHeight w:val="70"/>
        </w:trPr>
        <w:tc>
          <w:tcPr>
            <w:tcW w:w="575" w:type="dxa"/>
          </w:tcPr>
          <w:p w14:paraId="37002BD6" w14:textId="52D79299" w:rsidR="00D41348" w:rsidRPr="00A76E6B" w:rsidRDefault="002B6966" w:rsidP="00D5140F">
            <w:pPr>
              <w:jc w:val="both"/>
              <w:rPr>
                <w:sz w:val="20"/>
                <w:szCs w:val="20"/>
              </w:rPr>
            </w:pPr>
            <w:r w:rsidRPr="00A76E6B">
              <w:rPr>
                <w:sz w:val="20"/>
                <w:szCs w:val="20"/>
              </w:rPr>
              <w:t>2.</w:t>
            </w:r>
          </w:p>
        </w:tc>
        <w:tc>
          <w:tcPr>
            <w:tcW w:w="7389" w:type="dxa"/>
          </w:tcPr>
          <w:p w14:paraId="01DE92BE" w14:textId="77777777" w:rsidR="00D41348" w:rsidRPr="00A76E6B" w:rsidRDefault="00B62C84" w:rsidP="002B6966">
            <w:pPr>
              <w:jc w:val="both"/>
              <w:rPr>
                <w:sz w:val="20"/>
                <w:szCs w:val="20"/>
              </w:rPr>
            </w:pPr>
            <w:r w:rsidRPr="00A76E6B">
              <w:rPr>
                <w:sz w:val="20"/>
                <w:szCs w:val="20"/>
              </w:rPr>
              <w:t xml:space="preserve">Prove that for every </w:t>
            </w:r>
            <w:r w:rsidR="002B6966" w:rsidRPr="00A76E6B">
              <w:rPr>
                <w:rFonts w:ascii="Calibri" w:hAnsi="Calibri" w:cs="Calibri"/>
                <w:sz w:val="20"/>
                <w:szCs w:val="20"/>
              </w:rPr>
              <w:t>ϵ</w:t>
            </w:r>
            <w:r w:rsidR="002B6966" w:rsidRPr="00A76E6B">
              <w:rPr>
                <w:sz w:val="20"/>
                <w:szCs w:val="20"/>
              </w:rPr>
              <w:t>-</w:t>
            </w:r>
            <w:r w:rsidRPr="00A76E6B">
              <w:rPr>
                <w:sz w:val="20"/>
                <w:szCs w:val="20"/>
              </w:rPr>
              <w:t xml:space="preserve">NFA there exists </w:t>
            </w:r>
            <w:r w:rsidR="008425C1" w:rsidRPr="00A76E6B">
              <w:rPr>
                <w:sz w:val="20"/>
                <w:szCs w:val="20"/>
              </w:rPr>
              <w:t>a</w:t>
            </w:r>
            <w:r w:rsidR="002B6966" w:rsidRPr="00A76E6B">
              <w:rPr>
                <w:sz w:val="20"/>
                <w:szCs w:val="20"/>
              </w:rPr>
              <w:t>n equivalent</w:t>
            </w:r>
            <w:r w:rsidRPr="00A76E6B">
              <w:rPr>
                <w:sz w:val="20"/>
                <w:szCs w:val="20"/>
              </w:rPr>
              <w:t xml:space="preserve"> DFA accepting the same language. For the </w:t>
            </w:r>
            <w:r w:rsidR="002B6966" w:rsidRPr="00A76E6B">
              <w:rPr>
                <w:rFonts w:ascii="Calibri" w:hAnsi="Calibri" w:cs="Calibri"/>
                <w:sz w:val="20"/>
                <w:szCs w:val="20"/>
              </w:rPr>
              <w:t>ϵ</w:t>
            </w:r>
            <w:r w:rsidR="002B6966" w:rsidRPr="00A76E6B">
              <w:rPr>
                <w:sz w:val="20"/>
                <w:szCs w:val="20"/>
              </w:rPr>
              <w:t xml:space="preserve">-NFA shown below </w:t>
            </w:r>
            <w:r w:rsidRPr="00A76E6B">
              <w:rPr>
                <w:sz w:val="20"/>
                <w:szCs w:val="20"/>
              </w:rPr>
              <w:t>draw the equivalent DFA.</w:t>
            </w:r>
          </w:p>
          <w:p w14:paraId="55896F25" w14:textId="5E8B2450" w:rsidR="002B6966" w:rsidRPr="00A76E6B" w:rsidRDefault="00A76E6B" w:rsidP="00A76E6B">
            <w:pPr>
              <w:pStyle w:val="NormalWeb"/>
              <w:rPr>
                <w:sz w:val="20"/>
                <w:szCs w:val="20"/>
              </w:rPr>
            </w:pPr>
            <w:r w:rsidRPr="00A76E6B">
              <w:rPr>
                <w:noProof/>
                <w:sz w:val="20"/>
                <w:szCs w:val="20"/>
              </w:rPr>
              <w:drawing>
                <wp:inline distT="0" distB="0" distL="0" distR="0" wp14:anchorId="2C1EBDFF" wp14:editId="7D2BD1B0">
                  <wp:extent cx="1177283" cy="875665"/>
                  <wp:effectExtent l="0" t="0" r="4445" b="635"/>
                  <wp:docPr id="6" name="Picture 6" descr="C:\Users\HKK\Downloads\IMG_16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KK\Downloads\IMG_169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96147" cy="889696"/>
                          </a:xfrm>
                          <a:prstGeom prst="rect">
                            <a:avLst/>
                          </a:prstGeom>
                          <a:noFill/>
                          <a:ln>
                            <a:noFill/>
                          </a:ln>
                        </pic:spPr>
                      </pic:pic>
                    </a:graphicData>
                  </a:graphic>
                </wp:inline>
              </w:drawing>
            </w:r>
          </w:p>
        </w:tc>
        <w:tc>
          <w:tcPr>
            <w:tcW w:w="456" w:type="dxa"/>
          </w:tcPr>
          <w:p w14:paraId="1479C612" w14:textId="09E107D5" w:rsidR="00D41348" w:rsidRPr="00A76E6B" w:rsidRDefault="002B6966" w:rsidP="00D5140F">
            <w:pPr>
              <w:jc w:val="center"/>
              <w:rPr>
                <w:sz w:val="20"/>
                <w:szCs w:val="20"/>
              </w:rPr>
            </w:pPr>
            <w:r w:rsidRPr="00A76E6B">
              <w:rPr>
                <w:sz w:val="20"/>
                <w:szCs w:val="20"/>
              </w:rPr>
              <w:t>10</w:t>
            </w:r>
          </w:p>
        </w:tc>
        <w:tc>
          <w:tcPr>
            <w:tcW w:w="562" w:type="dxa"/>
          </w:tcPr>
          <w:p w14:paraId="1EB05C09" w14:textId="77777777" w:rsidR="00D41348" w:rsidRPr="00A76E6B" w:rsidRDefault="00D41348" w:rsidP="00D5140F">
            <w:pPr>
              <w:jc w:val="center"/>
              <w:rPr>
                <w:sz w:val="20"/>
                <w:szCs w:val="20"/>
              </w:rPr>
            </w:pPr>
            <w:r w:rsidRPr="00A76E6B">
              <w:rPr>
                <w:sz w:val="20"/>
                <w:szCs w:val="20"/>
              </w:rPr>
              <w:t>L4</w:t>
            </w:r>
          </w:p>
        </w:tc>
        <w:tc>
          <w:tcPr>
            <w:tcW w:w="694" w:type="dxa"/>
          </w:tcPr>
          <w:p w14:paraId="6EC78149" w14:textId="77777777" w:rsidR="00D41348" w:rsidRPr="00A76E6B" w:rsidRDefault="00D41348" w:rsidP="00D5140F">
            <w:pPr>
              <w:jc w:val="center"/>
              <w:rPr>
                <w:sz w:val="20"/>
                <w:szCs w:val="20"/>
              </w:rPr>
            </w:pPr>
            <w:r w:rsidRPr="00A76E6B">
              <w:rPr>
                <w:sz w:val="20"/>
                <w:szCs w:val="20"/>
              </w:rPr>
              <w:t>CO4</w:t>
            </w:r>
          </w:p>
        </w:tc>
      </w:tr>
      <w:tr w:rsidR="00A76E6B" w:rsidRPr="00D41348" w14:paraId="02B8163C" w14:textId="77777777" w:rsidTr="002B6966">
        <w:tc>
          <w:tcPr>
            <w:tcW w:w="575" w:type="dxa"/>
          </w:tcPr>
          <w:p w14:paraId="2CB5CC29" w14:textId="4A497332" w:rsidR="00D41348" w:rsidRPr="00A76E6B" w:rsidRDefault="002B6966" w:rsidP="00D5140F">
            <w:pPr>
              <w:jc w:val="both"/>
              <w:rPr>
                <w:sz w:val="20"/>
                <w:szCs w:val="20"/>
              </w:rPr>
            </w:pPr>
            <w:r w:rsidRPr="00A76E6B">
              <w:rPr>
                <w:sz w:val="20"/>
                <w:szCs w:val="20"/>
              </w:rPr>
              <w:lastRenderedPageBreak/>
              <w:t>3.a</w:t>
            </w:r>
          </w:p>
        </w:tc>
        <w:tc>
          <w:tcPr>
            <w:tcW w:w="7389" w:type="dxa"/>
          </w:tcPr>
          <w:p w14:paraId="6A8F2D15" w14:textId="27087499" w:rsidR="00D41348" w:rsidRPr="00A76E6B" w:rsidRDefault="004A7C11" w:rsidP="00B070C2">
            <w:pPr>
              <w:pStyle w:val="ListParagraph"/>
              <w:ind w:left="-29"/>
              <w:rPr>
                <w:sz w:val="20"/>
                <w:szCs w:val="20"/>
              </w:rPr>
            </w:pPr>
            <w:r w:rsidRPr="00A76E6B">
              <w:rPr>
                <w:sz w:val="20"/>
                <w:szCs w:val="20"/>
              </w:rPr>
              <w:t>For each of the following regular expressions, draw DFA recognizing the corresponding language.</w:t>
            </w:r>
          </w:p>
          <w:p w14:paraId="0A6DDE16" w14:textId="1B787EFE" w:rsidR="004A7C11" w:rsidRPr="00A76E6B" w:rsidRDefault="004A7C11" w:rsidP="004A7C11">
            <w:pPr>
              <w:pStyle w:val="ListParagraph"/>
              <w:numPr>
                <w:ilvl w:val="0"/>
                <w:numId w:val="36"/>
              </w:numPr>
              <w:rPr>
                <w:sz w:val="20"/>
                <w:szCs w:val="20"/>
              </w:rPr>
            </w:pPr>
            <w:r w:rsidRPr="00A76E6B">
              <w:rPr>
                <w:sz w:val="20"/>
                <w:szCs w:val="20"/>
              </w:rPr>
              <w:t>(</w:t>
            </w:r>
            <w:proofErr w:type="spellStart"/>
            <w:r w:rsidRPr="00A76E6B">
              <w:rPr>
                <w:sz w:val="20"/>
                <w:szCs w:val="20"/>
              </w:rPr>
              <w:t>a+b</w:t>
            </w:r>
            <w:proofErr w:type="spellEnd"/>
            <w:r w:rsidRPr="00A76E6B">
              <w:rPr>
                <w:sz w:val="20"/>
                <w:szCs w:val="20"/>
              </w:rPr>
              <w:t>)*</w:t>
            </w:r>
            <w:proofErr w:type="spellStart"/>
            <w:r w:rsidRPr="00A76E6B">
              <w:rPr>
                <w:sz w:val="20"/>
                <w:szCs w:val="20"/>
              </w:rPr>
              <w:t>ab</w:t>
            </w:r>
            <w:proofErr w:type="spellEnd"/>
            <w:r w:rsidRPr="00A76E6B">
              <w:rPr>
                <w:sz w:val="20"/>
                <w:szCs w:val="20"/>
              </w:rPr>
              <w:t>(</w:t>
            </w:r>
            <w:proofErr w:type="spellStart"/>
            <w:r w:rsidRPr="00A76E6B">
              <w:rPr>
                <w:sz w:val="20"/>
                <w:szCs w:val="20"/>
              </w:rPr>
              <w:t>a+b</w:t>
            </w:r>
            <w:proofErr w:type="spellEnd"/>
            <w:r w:rsidRPr="00A76E6B">
              <w:rPr>
                <w:sz w:val="20"/>
                <w:szCs w:val="20"/>
              </w:rPr>
              <w:t>)*</w:t>
            </w:r>
          </w:p>
          <w:p w14:paraId="492DAF31" w14:textId="3A9EB561" w:rsidR="00874976" w:rsidRPr="00A76E6B" w:rsidRDefault="004A7C11" w:rsidP="004A7C11">
            <w:pPr>
              <w:pStyle w:val="ListParagraph"/>
              <w:numPr>
                <w:ilvl w:val="0"/>
                <w:numId w:val="36"/>
              </w:numPr>
              <w:rPr>
                <w:sz w:val="20"/>
                <w:szCs w:val="20"/>
              </w:rPr>
            </w:pPr>
            <w:r w:rsidRPr="00A76E6B">
              <w:rPr>
                <w:sz w:val="20"/>
                <w:szCs w:val="20"/>
              </w:rPr>
              <w:t>(</w:t>
            </w:r>
            <w:proofErr w:type="spellStart"/>
            <w:r w:rsidRPr="00A76E6B">
              <w:rPr>
                <w:sz w:val="20"/>
                <w:szCs w:val="20"/>
              </w:rPr>
              <w:t>a+b</w:t>
            </w:r>
            <w:proofErr w:type="spellEnd"/>
            <w:r w:rsidRPr="00A76E6B">
              <w:rPr>
                <w:sz w:val="20"/>
                <w:szCs w:val="20"/>
              </w:rPr>
              <w:t>)*(</w:t>
            </w:r>
            <w:proofErr w:type="spellStart"/>
            <w:r w:rsidRPr="00A76E6B">
              <w:rPr>
                <w:sz w:val="20"/>
                <w:szCs w:val="20"/>
              </w:rPr>
              <w:t>ab+bba</w:t>
            </w:r>
            <w:proofErr w:type="spellEnd"/>
            <w:r w:rsidRPr="00A76E6B">
              <w:rPr>
                <w:sz w:val="20"/>
                <w:szCs w:val="20"/>
              </w:rPr>
              <w:t>)</w:t>
            </w:r>
          </w:p>
        </w:tc>
        <w:tc>
          <w:tcPr>
            <w:tcW w:w="456" w:type="dxa"/>
          </w:tcPr>
          <w:p w14:paraId="78A6D1D3" w14:textId="5D371D8C" w:rsidR="00D41348" w:rsidRPr="00A76E6B" w:rsidRDefault="002B6966" w:rsidP="00D5140F">
            <w:pPr>
              <w:jc w:val="center"/>
              <w:rPr>
                <w:sz w:val="20"/>
                <w:szCs w:val="20"/>
              </w:rPr>
            </w:pPr>
            <w:r w:rsidRPr="00A76E6B">
              <w:rPr>
                <w:sz w:val="20"/>
                <w:szCs w:val="20"/>
              </w:rPr>
              <w:t>4</w:t>
            </w:r>
          </w:p>
        </w:tc>
        <w:tc>
          <w:tcPr>
            <w:tcW w:w="562" w:type="dxa"/>
          </w:tcPr>
          <w:p w14:paraId="32CC827D" w14:textId="77777777" w:rsidR="00D41348" w:rsidRPr="00A76E6B" w:rsidRDefault="00B070C2" w:rsidP="00D5140F">
            <w:pPr>
              <w:jc w:val="center"/>
              <w:rPr>
                <w:sz w:val="20"/>
                <w:szCs w:val="20"/>
              </w:rPr>
            </w:pPr>
            <w:r w:rsidRPr="00A76E6B">
              <w:rPr>
                <w:sz w:val="20"/>
                <w:szCs w:val="20"/>
              </w:rPr>
              <w:t>L4</w:t>
            </w:r>
          </w:p>
        </w:tc>
        <w:tc>
          <w:tcPr>
            <w:tcW w:w="694" w:type="dxa"/>
          </w:tcPr>
          <w:p w14:paraId="6AB6D28B" w14:textId="77777777" w:rsidR="00D41348" w:rsidRPr="00A76E6B" w:rsidRDefault="00B070C2" w:rsidP="00D5140F">
            <w:pPr>
              <w:jc w:val="center"/>
              <w:rPr>
                <w:sz w:val="20"/>
                <w:szCs w:val="20"/>
              </w:rPr>
            </w:pPr>
            <w:r w:rsidRPr="00A76E6B">
              <w:rPr>
                <w:sz w:val="20"/>
                <w:szCs w:val="20"/>
              </w:rPr>
              <w:t>CO3</w:t>
            </w:r>
          </w:p>
        </w:tc>
      </w:tr>
      <w:tr w:rsidR="00A76E6B" w:rsidRPr="00D41348" w14:paraId="47707451" w14:textId="77777777" w:rsidTr="002B6966">
        <w:tc>
          <w:tcPr>
            <w:tcW w:w="575" w:type="dxa"/>
          </w:tcPr>
          <w:p w14:paraId="6B39B950" w14:textId="33EDB6ED" w:rsidR="002B6966" w:rsidRPr="00A76E6B" w:rsidRDefault="002B6966" w:rsidP="002B6966">
            <w:pPr>
              <w:jc w:val="both"/>
              <w:rPr>
                <w:sz w:val="20"/>
                <w:szCs w:val="20"/>
              </w:rPr>
            </w:pPr>
            <w:r w:rsidRPr="00A76E6B">
              <w:rPr>
                <w:sz w:val="20"/>
                <w:szCs w:val="20"/>
              </w:rPr>
              <w:t>3.b</w:t>
            </w:r>
          </w:p>
        </w:tc>
        <w:tc>
          <w:tcPr>
            <w:tcW w:w="7389" w:type="dxa"/>
          </w:tcPr>
          <w:p w14:paraId="35D50F9F" w14:textId="77777777" w:rsidR="002B6966" w:rsidRPr="00A76E6B" w:rsidRDefault="002B6966" w:rsidP="002B6966">
            <w:pPr>
              <w:jc w:val="both"/>
              <w:rPr>
                <w:sz w:val="20"/>
                <w:szCs w:val="20"/>
              </w:rPr>
            </w:pPr>
            <w:r w:rsidRPr="00A76E6B">
              <w:rPr>
                <w:sz w:val="20"/>
                <w:szCs w:val="20"/>
              </w:rPr>
              <w:t>For the DFA shown below, use the minimization algorithm to find a minimum state DFA recognizing the same language.</w:t>
            </w:r>
          </w:p>
          <w:p w14:paraId="1D2B6C15" w14:textId="38A56F3D" w:rsidR="002B6966" w:rsidRPr="00A76E6B" w:rsidRDefault="00A76E6B" w:rsidP="00A76E6B">
            <w:pPr>
              <w:pStyle w:val="NormalWeb"/>
              <w:rPr>
                <w:sz w:val="20"/>
                <w:szCs w:val="20"/>
              </w:rPr>
            </w:pPr>
            <w:r w:rsidRPr="00A76E6B">
              <w:rPr>
                <w:noProof/>
                <w:sz w:val="20"/>
                <w:szCs w:val="20"/>
              </w:rPr>
              <w:drawing>
                <wp:inline distT="0" distB="0" distL="0" distR="0" wp14:anchorId="0B6A6AEC" wp14:editId="4C01CFCF">
                  <wp:extent cx="1504413" cy="876300"/>
                  <wp:effectExtent l="0" t="0" r="635" b="0"/>
                  <wp:docPr id="7" name="Picture 7" descr="C:\Users\HKK\Downloads\IMG_16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KK\Downloads\IMG_169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9468" cy="896719"/>
                          </a:xfrm>
                          <a:prstGeom prst="rect">
                            <a:avLst/>
                          </a:prstGeom>
                          <a:noFill/>
                          <a:ln>
                            <a:noFill/>
                          </a:ln>
                        </pic:spPr>
                      </pic:pic>
                    </a:graphicData>
                  </a:graphic>
                </wp:inline>
              </w:drawing>
            </w:r>
          </w:p>
        </w:tc>
        <w:tc>
          <w:tcPr>
            <w:tcW w:w="456" w:type="dxa"/>
          </w:tcPr>
          <w:p w14:paraId="25DE3553" w14:textId="041BF9B7" w:rsidR="002B6966" w:rsidRPr="00A76E6B" w:rsidRDefault="002B6966" w:rsidP="002B6966">
            <w:pPr>
              <w:jc w:val="center"/>
              <w:rPr>
                <w:sz w:val="20"/>
                <w:szCs w:val="20"/>
              </w:rPr>
            </w:pPr>
            <w:r w:rsidRPr="00A76E6B">
              <w:rPr>
                <w:sz w:val="20"/>
                <w:szCs w:val="20"/>
              </w:rPr>
              <w:t>6</w:t>
            </w:r>
          </w:p>
        </w:tc>
        <w:tc>
          <w:tcPr>
            <w:tcW w:w="562" w:type="dxa"/>
          </w:tcPr>
          <w:p w14:paraId="58B086DE" w14:textId="53E56D29" w:rsidR="002B6966" w:rsidRPr="00A76E6B" w:rsidRDefault="002B6966" w:rsidP="002B6966">
            <w:pPr>
              <w:jc w:val="center"/>
              <w:rPr>
                <w:sz w:val="20"/>
                <w:szCs w:val="20"/>
              </w:rPr>
            </w:pPr>
            <w:r w:rsidRPr="00A76E6B">
              <w:rPr>
                <w:sz w:val="20"/>
                <w:szCs w:val="20"/>
              </w:rPr>
              <w:t>L4</w:t>
            </w:r>
          </w:p>
        </w:tc>
        <w:tc>
          <w:tcPr>
            <w:tcW w:w="694" w:type="dxa"/>
          </w:tcPr>
          <w:p w14:paraId="0732EB10" w14:textId="552B46CE" w:rsidR="002B6966" w:rsidRPr="00A76E6B" w:rsidRDefault="002B6966" w:rsidP="002B6966">
            <w:pPr>
              <w:jc w:val="center"/>
              <w:rPr>
                <w:sz w:val="20"/>
                <w:szCs w:val="20"/>
              </w:rPr>
            </w:pPr>
            <w:r w:rsidRPr="00A76E6B">
              <w:rPr>
                <w:sz w:val="20"/>
                <w:szCs w:val="20"/>
              </w:rPr>
              <w:t>CO3</w:t>
            </w:r>
          </w:p>
        </w:tc>
      </w:tr>
      <w:tr w:rsidR="00A76E6B" w:rsidRPr="00D41348" w14:paraId="2C02257B" w14:textId="77777777" w:rsidTr="002B6966">
        <w:tc>
          <w:tcPr>
            <w:tcW w:w="575" w:type="dxa"/>
          </w:tcPr>
          <w:p w14:paraId="475B6CF7" w14:textId="757EEAD1" w:rsidR="006A5F43" w:rsidRPr="00A76E6B" w:rsidRDefault="006A5F43" w:rsidP="006A5F43">
            <w:pPr>
              <w:jc w:val="both"/>
              <w:rPr>
                <w:sz w:val="20"/>
                <w:szCs w:val="20"/>
              </w:rPr>
            </w:pPr>
            <w:r w:rsidRPr="00A76E6B">
              <w:rPr>
                <w:sz w:val="20"/>
                <w:szCs w:val="20"/>
              </w:rPr>
              <w:t>4.a</w:t>
            </w:r>
          </w:p>
        </w:tc>
        <w:tc>
          <w:tcPr>
            <w:tcW w:w="7389" w:type="dxa"/>
          </w:tcPr>
          <w:p w14:paraId="78C4F4BC" w14:textId="77777777" w:rsidR="006A5F43" w:rsidRPr="00A76E6B" w:rsidRDefault="006A5F43" w:rsidP="006A5F43">
            <w:pPr>
              <w:jc w:val="both"/>
              <w:rPr>
                <w:sz w:val="20"/>
                <w:szCs w:val="20"/>
              </w:rPr>
            </w:pPr>
            <w:r w:rsidRPr="00A76E6B">
              <w:rPr>
                <w:sz w:val="20"/>
                <w:szCs w:val="20"/>
              </w:rPr>
              <w:t>Let M1, M2 and M3 are the DFA's pictured below recognizing languages L1, L2 and L3 respectively.</w:t>
            </w:r>
          </w:p>
          <w:p w14:paraId="36EDD6A5" w14:textId="77777777" w:rsidR="006A5F43" w:rsidRPr="00A76E6B" w:rsidRDefault="006A5F43" w:rsidP="006A5F43">
            <w:pPr>
              <w:tabs>
                <w:tab w:val="right" w:pos="7204"/>
              </w:tabs>
              <w:jc w:val="both"/>
              <w:rPr>
                <w:sz w:val="20"/>
                <w:szCs w:val="20"/>
              </w:rPr>
            </w:pPr>
            <w:r w:rsidRPr="00A76E6B">
              <w:rPr>
                <w:noProof/>
                <w:sz w:val="20"/>
                <w:szCs w:val="20"/>
              </w:rPr>
              <w:drawing>
                <wp:inline distT="0" distB="0" distL="0" distR="0" wp14:anchorId="1A3053BC" wp14:editId="4B092112">
                  <wp:extent cx="3390900" cy="1330489"/>
                  <wp:effectExtent l="0" t="0" r="0"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3393211" cy="1331396"/>
                          </a:xfrm>
                          <a:prstGeom prst="rect">
                            <a:avLst/>
                          </a:prstGeom>
                          <a:noFill/>
                          <a:ln w="9525">
                            <a:noFill/>
                            <a:miter lim="800000"/>
                            <a:headEnd/>
                            <a:tailEnd/>
                          </a:ln>
                        </pic:spPr>
                      </pic:pic>
                    </a:graphicData>
                  </a:graphic>
                </wp:inline>
              </w:drawing>
            </w:r>
            <w:r w:rsidRPr="00A76E6B">
              <w:rPr>
                <w:sz w:val="20"/>
                <w:szCs w:val="20"/>
              </w:rPr>
              <w:tab/>
            </w:r>
          </w:p>
          <w:p w14:paraId="5D5045A4" w14:textId="77777777" w:rsidR="006A5F43" w:rsidRPr="00A76E6B" w:rsidRDefault="006A5F43" w:rsidP="006A5F43">
            <w:pPr>
              <w:pStyle w:val="ListParagraph"/>
              <w:numPr>
                <w:ilvl w:val="0"/>
                <w:numId w:val="12"/>
              </w:numPr>
              <w:jc w:val="both"/>
              <w:rPr>
                <w:sz w:val="20"/>
                <w:szCs w:val="20"/>
              </w:rPr>
            </w:pPr>
            <w:r w:rsidRPr="00A76E6B">
              <w:rPr>
                <w:sz w:val="20"/>
                <w:szCs w:val="20"/>
              </w:rPr>
              <w:t>L1-L2</w:t>
            </w:r>
          </w:p>
          <w:p w14:paraId="6B8C8C47" w14:textId="77777777" w:rsidR="006A5F43" w:rsidRPr="00A76E6B" w:rsidRDefault="006A5F43" w:rsidP="006A5F43">
            <w:pPr>
              <w:pStyle w:val="ListParagraph"/>
              <w:numPr>
                <w:ilvl w:val="0"/>
                <w:numId w:val="12"/>
              </w:numPr>
              <w:jc w:val="both"/>
              <w:rPr>
                <w:sz w:val="20"/>
                <w:szCs w:val="20"/>
              </w:rPr>
            </w:pPr>
            <w:r w:rsidRPr="00A76E6B">
              <w:rPr>
                <w:sz w:val="20"/>
                <w:szCs w:val="20"/>
              </w:rPr>
              <w:t>L1</w:t>
            </w:r>
            <w:r w:rsidRPr="00A76E6B">
              <w:rPr>
                <w:rFonts w:ascii="Cambria Math" w:hAnsi="Cambria Math"/>
                <w:sz w:val="20"/>
                <w:szCs w:val="20"/>
              </w:rPr>
              <w:t>⋂</w:t>
            </w:r>
            <w:r w:rsidRPr="00A76E6B">
              <w:rPr>
                <w:sz w:val="20"/>
                <w:szCs w:val="20"/>
              </w:rPr>
              <w:t xml:space="preserve"> L3</w:t>
            </w:r>
          </w:p>
          <w:p w14:paraId="09EE689F" w14:textId="77777777" w:rsidR="006A5F43" w:rsidRPr="00A76E6B" w:rsidRDefault="006A5F43" w:rsidP="006A5F43">
            <w:pPr>
              <w:pStyle w:val="ListParagraph"/>
              <w:numPr>
                <w:ilvl w:val="0"/>
                <w:numId w:val="12"/>
              </w:numPr>
              <w:jc w:val="both"/>
              <w:rPr>
                <w:sz w:val="20"/>
                <w:szCs w:val="20"/>
              </w:rPr>
            </w:pPr>
            <w:r w:rsidRPr="00A76E6B">
              <w:rPr>
                <w:sz w:val="20"/>
                <w:szCs w:val="20"/>
              </w:rPr>
              <w:t>L2 U L3</w:t>
            </w:r>
          </w:p>
          <w:p w14:paraId="197013CD" w14:textId="50ECD000" w:rsidR="006A5F43" w:rsidRPr="00A76E6B" w:rsidRDefault="006A5F43" w:rsidP="006A5F43">
            <w:pPr>
              <w:pStyle w:val="ListParagraph"/>
              <w:ind w:left="1080"/>
              <w:jc w:val="both"/>
              <w:rPr>
                <w:sz w:val="20"/>
                <w:szCs w:val="20"/>
              </w:rPr>
            </w:pPr>
          </w:p>
        </w:tc>
        <w:tc>
          <w:tcPr>
            <w:tcW w:w="456" w:type="dxa"/>
          </w:tcPr>
          <w:p w14:paraId="7BB471AA" w14:textId="08303BF6" w:rsidR="006A5F43" w:rsidRPr="00A76E6B" w:rsidRDefault="006A5F43" w:rsidP="006A5F43">
            <w:pPr>
              <w:jc w:val="center"/>
              <w:rPr>
                <w:sz w:val="20"/>
                <w:szCs w:val="20"/>
              </w:rPr>
            </w:pPr>
            <w:r w:rsidRPr="00A76E6B">
              <w:rPr>
                <w:sz w:val="20"/>
                <w:szCs w:val="20"/>
              </w:rPr>
              <w:t>6</w:t>
            </w:r>
          </w:p>
        </w:tc>
        <w:tc>
          <w:tcPr>
            <w:tcW w:w="562" w:type="dxa"/>
          </w:tcPr>
          <w:p w14:paraId="547990ED" w14:textId="66B3CADD" w:rsidR="006A5F43" w:rsidRPr="00A76E6B" w:rsidRDefault="006A5F43" w:rsidP="006A5F43">
            <w:pPr>
              <w:jc w:val="center"/>
              <w:rPr>
                <w:sz w:val="20"/>
                <w:szCs w:val="20"/>
              </w:rPr>
            </w:pPr>
            <w:r w:rsidRPr="00A76E6B">
              <w:rPr>
                <w:sz w:val="20"/>
                <w:szCs w:val="20"/>
              </w:rPr>
              <w:t>L4</w:t>
            </w:r>
          </w:p>
        </w:tc>
        <w:tc>
          <w:tcPr>
            <w:tcW w:w="694" w:type="dxa"/>
          </w:tcPr>
          <w:p w14:paraId="56B9ABD6" w14:textId="638707CB" w:rsidR="006A5F43" w:rsidRPr="00A76E6B" w:rsidRDefault="006A5F43" w:rsidP="006A5F43">
            <w:pPr>
              <w:jc w:val="center"/>
              <w:rPr>
                <w:sz w:val="20"/>
                <w:szCs w:val="20"/>
              </w:rPr>
            </w:pPr>
            <w:r w:rsidRPr="00A76E6B">
              <w:rPr>
                <w:sz w:val="20"/>
                <w:szCs w:val="20"/>
              </w:rPr>
              <w:t>CO3</w:t>
            </w:r>
          </w:p>
        </w:tc>
      </w:tr>
      <w:tr w:rsidR="00A76E6B" w:rsidRPr="00D41348" w14:paraId="5CF5AB49" w14:textId="77777777" w:rsidTr="002B6966">
        <w:tc>
          <w:tcPr>
            <w:tcW w:w="575" w:type="dxa"/>
          </w:tcPr>
          <w:p w14:paraId="7621983E" w14:textId="0902AF71" w:rsidR="006C609A" w:rsidRPr="00A76E6B" w:rsidRDefault="006C609A" w:rsidP="00D5140F">
            <w:pPr>
              <w:jc w:val="both"/>
              <w:rPr>
                <w:sz w:val="20"/>
                <w:szCs w:val="20"/>
              </w:rPr>
            </w:pPr>
            <w:r w:rsidRPr="00A76E6B">
              <w:rPr>
                <w:sz w:val="20"/>
                <w:szCs w:val="20"/>
              </w:rPr>
              <w:t>4.b</w:t>
            </w:r>
          </w:p>
        </w:tc>
        <w:tc>
          <w:tcPr>
            <w:tcW w:w="7389" w:type="dxa"/>
          </w:tcPr>
          <w:p w14:paraId="7493E3C1" w14:textId="77777777" w:rsidR="00CA4DAB" w:rsidRPr="00A76E6B" w:rsidRDefault="00CA4DAB" w:rsidP="008616BE">
            <w:pPr>
              <w:jc w:val="both"/>
              <w:rPr>
                <w:sz w:val="20"/>
                <w:szCs w:val="20"/>
              </w:rPr>
            </w:pPr>
            <w:r w:rsidRPr="00A76E6B">
              <w:rPr>
                <w:sz w:val="20"/>
                <w:szCs w:val="20"/>
              </w:rPr>
              <w:t>Describe decision algorithms to answer each of the following questions.</w:t>
            </w:r>
          </w:p>
          <w:p w14:paraId="611C48E1" w14:textId="61DD78B1" w:rsidR="00CA4DAB" w:rsidRPr="00A76E6B" w:rsidRDefault="00CA4DAB" w:rsidP="00CA4DAB">
            <w:pPr>
              <w:pStyle w:val="ListParagraph"/>
              <w:numPr>
                <w:ilvl w:val="0"/>
                <w:numId w:val="37"/>
              </w:numPr>
              <w:jc w:val="both"/>
              <w:rPr>
                <w:sz w:val="20"/>
                <w:szCs w:val="20"/>
              </w:rPr>
            </w:pPr>
            <w:r w:rsidRPr="00A76E6B">
              <w:rPr>
                <w:sz w:val="20"/>
                <w:szCs w:val="20"/>
              </w:rPr>
              <w:t xml:space="preserve">Given a regular expression r and </w:t>
            </w:r>
            <w:r w:rsidR="00CF63EA" w:rsidRPr="00A76E6B">
              <w:rPr>
                <w:sz w:val="20"/>
                <w:szCs w:val="20"/>
              </w:rPr>
              <w:t>a</w:t>
            </w:r>
            <w:r w:rsidRPr="00A76E6B">
              <w:rPr>
                <w:sz w:val="20"/>
                <w:szCs w:val="20"/>
              </w:rPr>
              <w:t xml:space="preserve"> DFA M, are the corresponding languages the same?</w:t>
            </w:r>
          </w:p>
          <w:p w14:paraId="01DA8607" w14:textId="1FA100B5" w:rsidR="00585AB5" w:rsidRPr="00A76E6B" w:rsidRDefault="00CA4DAB" w:rsidP="00CA4DAB">
            <w:pPr>
              <w:pStyle w:val="ListParagraph"/>
              <w:numPr>
                <w:ilvl w:val="0"/>
                <w:numId w:val="37"/>
              </w:numPr>
              <w:jc w:val="both"/>
              <w:rPr>
                <w:sz w:val="20"/>
                <w:szCs w:val="20"/>
              </w:rPr>
            </w:pPr>
            <w:r w:rsidRPr="00A76E6B">
              <w:rPr>
                <w:sz w:val="20"/>
                <w:szCs w:val="20"/>
              </w:rPr>
              <w:t xml:space="preserve">Given two </w:t>
            </w:r>
            <w:r w:rsidRPr="00A76E6B">
              <w:rPr>
                <w:rFonts w:ascii="Calibri" w:hAnsi="Calibri" w:cs="Calibri"/>
                <w:sz w:val="20"/>
                <w:szCs w:val="20"/>
              </w:rPr>
              <w:t>ϵ</w:t>
            </w:r>
            <w:r w:rsidRPr="00A76E6B">
              <w:rPr>
                <w:sz w:val="20"/>
                <w:szCs w:val="20"/>
              </w:rPr>
              <w:t xml:space="preserve">-NFAs, do they accept the same language? </w:t>
            </w:r>
          </w:p>
        </w:tc>
        <w:tc>
          <w:tcPr>
            <w:tcW w:w="456" w:type="dxa"/>
          </w:tcPr>
          <w:p w14:paraId="375465A1" w14:textId="7884CC02" w:rsidR="006C609A" w:rsidRPr="00A76E6B" w:rsidRDefault="00585AB5" w:rsidP="00D5140F">
            <w:pPr>
              <w:jc w:val="center"/>
              <w:rPr>
                <w:sz w:val="20"/>
                <w:szCs w:val="20"/>
              </w:rPr>
            </w:pPr>
            <w:r w:rsidRPr="00A76E6B">
              <w:rPr>
                <w:sz w:val="20"/>
                <w:szCs w:val="20"/>
              </w:rPr>
              <w:t>4</w:t>
            </w:r>
          </w:p>
        </w:tc>
        <w:tc>
          <w:tcPr>
            <w:tcW w:w="562" w:type="dxa"/>
          </w:tcPr>
          <w:p w14:paraId="3BCB95FA" w14:textId="440B4837" w:rsidR="006C609A" w:rsidRPr="00A76E6B" w:rsidRDefault="00585AB5" w:rsidP="00D5140F">
            <w:pPr>
              <w:jc w:val="center"/>
              <w:rPr>
                <w:sz w:val="20"/>
                <w:szCs w:val="20"/>
              </w:rPr>
            </w:pPr>
            <w:r w:rsidRPr="00A76E6B">
              <w:rPr>
                <w:sz w:val="20"/>
                <w:szCs w:val="20"/>
              </w:rPr>
              <w:t>L2</w:t>
            </w:r>
          </w:p>
        </w:tc>
        <w:tc>
          <w:tcPr>
            <w:tcW w:w="694" w:type="dxa"/>
          </w:tcPr>
          <w:p w14:paraId="0C45630D" w14:textId="7C5A0320" w:rsidR="006C609A" w:rsidRPr="00A76E6B" w:rsidRDefault="00585AB5" w:rsidP="00D41348">
            <w:pPr>
              <w:jc w:val="center"/>
              <w:rPr>
                <w:sz w:val="20"/>
                <w:szCs w:val="20"/>
              </w:rPr>
            </w:pPr>
            <w:r w:rsidRPr="00A76E6B">
              <w:rPr>
                <w:sz w:val="20"/>
                <w:szCs w:val="20"/>
              </w:rPr>
              <w:t>CO1</w:t>
            </w:r>
          </w:p>
        </w:tc>
      </w:tr>
      <w:tr w:rsidR="00A76E6B" w:rsidRPr="00D41348" w14:paraId="5B8498F4" w14:textId="77777777" w:rsidTr="002B6966">
        <w:tc>
          <w:tcPr>
            <w:tcW w:w="575" w:type="dxa"/>
          </w:tcPr>
          <w:p w14:paraId="0247CF24" w14:textId="68955BAC" w:rsidR="002619D1" w:rsidRPr="00A76E6B" w:rsidRDefault="002619D1" w:rsidP="002619D1">
            <w:pPr>
              <w:jc w:val="both"/>
              <w:rPr>
                <w:sz w:val="20"/>
                <w:szCs w:val="20"/>
              </w:rPr>
            </w:pPr>
            <w:r w:rsidRPr="00A76E6B">
              <w:rPr>
                <w:sz w:val="20"/>
                <w:szCs w:val="20"/>
              </w:rPr>
              <w:t>5.a</w:t>
            </w:r>
          </w:p>
        </w:tc>
        <w:tc>
          <w:tcPr>
            <w:tcW w:w="7389" w:type="dxa"/>
          </w:tcPr>
          <w:p w14:paraId="17E23707" w14:textId="5BCAD33A" w:rsidR="002619D1" w:rsidRPr="00A76E6B" w:rsidRDefault="002619D1" w:rsidP="002619D1">
            <w:pPr>
              <w:jc w:val="both"/>
              <w:rPr>
                <w:sz w:val="20"/>
                <w:szCs w:val="20"/>
              </w:rPr>
            </w:pPr>
            <w:r w:rsidRPr="00A76E6B">
              <w:rPr>
                <w:sz w:val="20"/>
                <w:szCs w:val="20"/>
              </w:rPr>
              <w:t>State and prove pumping lemma for regular languages. Use pumping lemma to show that the following language is not regular L</w:t>
            </w:r>
            <w:proofErr w:type="gramStart"/>
            <w:r w:rsidRPr="00A76E6B">
              <w:rPr>
                <w:sz w:val="20"/>
                <w:szCs w:val="20"/>
              </w:rPr>
              <w:t>={</w:t>
            </w:r>
            <w:proofErr w:type="spellStart"/>
            <w:proofErr w:type="gramEnd"/>
            <w:r w:rsidRPr="00A76E6B">
              <w:rPr>
                <w:sz w:val="20"/>
                <w:szCs w:val="20"/>
              </w:rPr>
              <w:t>xy</w:t>
            </w:r>
            <w:proofErr w:type="spellEnd"/>
            <w:r w:rsidRPr="00A76E6B">
              <w:rPr>
                <w:sz w:val="20"/>
                <w:szCs w:val="20"/>
              </w:rPr>
              <w:t xml:space="preserve"> | </w:t>
            </w:r>
            <w:proofErr w:type="spellStart"/>
            <w:r w:rsidRPr="00A76E6B">
              <w:rPr>
                <w:sz w:val="20"/>
                <w:szCs w:val="20"/>
              </w:rPr>
              <w:t>x,y</w:t>
            </w:r>
            <w:proofErr w:type="spellEnd"/>
            <w:r w:rsidRPr="00A76E6B">
              <w:rPr>
                <w:sz w:val="20"/>
                <w:szCs w:val="20"/>
              </w:rPr>
              <w:t xml:space="preserve"> ϵ{0,1}* and y is either x or </w:t>
            </w:r>
            <w:proofErr w:type="spellStart"/>
            <w:r w:rsidRPr="00A76E6B">
              <w:rPr>
                <w:sz w:val="20"/>
                <w:szCs w:val="20"/>
              </w:rPr>
              <w:t>x</w:t>
            </w:r>
            <w:r w:rsidRPr="00A76E6B">
              <w:rPr>
                <w:sz w:val="20"/>
                <w:szCs w:val="20"/>
                <w:vertAlign w:val="superscript"/>
              </w:rPr>
              <w:t>r</w:t>
            </w:r>
            <w:proofErr w:type="spellEnd"/>
            <w:r w:rsidRPr="00A76E6B">
              <w:rPr>
                <w:sz w:val="20"/>
                <w:szCs w:val="20"/>
              </w:rPr>
              <w:t>}.</w:t>
            </w:r>
          </w:p>
        </w:tc>
        <w:tc>
          <w:tcPr>
            <w:tcW w:w="456" w:type="dxa"/>
          </w:tcPr>
          <w:p w14:paraId="5C65BBB2" w14:textId="621B0297" w:rsidR="002619D1" w:rsidRPr="00A76E6B" w:rsidRDefault="002619D1" w:rsidP="002619D1">
            <w:pPr>
              <w:jc w:val="center"/>
              <w:rPr>
                <w:sz w:val="20"/>
                <w:szCs w:val="20"/>
              </w:rPr>
            </w:pPr>
            <w:r w:rsidRPr="00A76E6B">
              <w:rPr>
                <w:sz w:val="20"/>
                <w:szCs w:val="20"/>
              </w:rPr>
              <w:t>6</w:t>
            </w:r>
          </w:p>
        </w:tc>
        <w:tc>
          <w:tcPr>
            <w:tcW w:w="562" w:type="dxa"/>
          </w:tcPr>
          <w:p w14:paraId="45DE7654" w14:textId="332587B2" w:rsidR="002619D1" w:rsidRPr="00A76E6B" w:rsidRDefault="002619D1" w:rsidP="002619D1">
            <w:pPr>
              <w:jc w:val="center"/>
              <w:rPr>
                <w:sz w:val="20"/>
                <w:szCs w:val="20"/>
              </w:rPr>
            </w:pPr>
            <w:r w:rsidRPr="00A76E6B">
              <w:rPr>
                <w:sz w:val="20"/>
                <w:szCs w:val="20"/>
              </w:rPr>
              <w:t>L2</w:t>
            </w:r>
          </w:p>
        </w:tc>
        <w:tc>
          <w:tcPr>
            <w:tcW w:w="694" w:type="dxa"/>
          </w:tcPr>
          <w:p w14:paraId="026E461E" w14:textId="6BB2DCD8" w:rsidR="002619D1" w:rsidRPr="00A76E6B" w:rsidRDefault="002619D1" w:rsidP="002619D1">
            <w:pPr>
              <w:jc w:val="center"/>
              <w:rPr>
                <w:sz w:val="20"/>
                <w:szCs w:val="20"/>
              </w:rPr>
            </w:pPr>
            <w:r w:rsidRPr="00A76E6B">
              <w:rPr>
                <w:sz w:val="20"/>
                <w:szCs w:val="20"/>
              </w:rPr>
              <w:t>CO2</w:t>
            </w:r>
          </w:p>
        </w:tc>
      </w:tr>
      <w:tr w:rsidR="00A76E6B" w:rsidRPr="00D41348" w14:paraId="2133E483" w14:textId="77777777" w:rsidTr="002B6966">
        <w:tc>
          <w:tcPr>
            <w:tcW w:w="575" w:type="dxa"/>
          </w:tcPr>
          <w:p w14:paraId="09D0A89D" w14:textId="34FF6AB4" w:rsidR="006C609A" w:rsidRPr="00A76E6B" w:rsidRDefault="006C609A" w:rsidP="00D5140F">
            <w:pPr>
              <w:jc w:val="both"/>
              <w:rPr>
                <w:sz w:val="20"/>
                <w:szCs w:val="20"/>
              </w:rPr>
            </w:pPr>
            <w:r w:rsidRPr="00A76E6B">
              <w:rPr>
                <w:sz w:val="20"/>
                <w:szCs w:val="20"/>
              </w:rPr>
              <w:t>5.b</w:t>
            </w:r>
          </w:p>
        </w:tc>
        <w:tc>
          <w:tcPr>
            <w:tcW w:w="7389" w:type="dxa"/>
          </w:tcPr>
          <w:p w14:paraId="3B70280F" w14:textId="77777777" w:rsidR="00A50157" w:rsidRPr="00A76E6B" w:rsidRDefault="00A50157" w:rsidP="00A50157">
            <w:pPr>
              <w:tabs>
                <w:tab w:val="left" w:pos="2940"/>
              </w:tabs>
              <w:jc w:val="both"/>
              <w:rPr>
                <w:sz w:val="20"/>
                <w:szCs w:val="20"/>
              </w:rPr>
            </w:pPr>
            <w:r w:rsidRPr="00A76E6B">
              <w:rPr>
                <w:sz w:val="20"/>
                <w:szCs w:val="20"/>
              </w:rPr>
              <w:t>Answer the following questions</w:t>
            </w:r>
            <w:r w:rsidRPr="00A76E6B">
              <w:rPr>
                <w:sz w:val="20"/>
                <w:szCs w:val="20"/>
              </w:rPr>
              <w:tab/>
            </w:r>
          </w:p>
          <w:p w14:paraId="58BD8AA9" w14:textId="77777777" w:rsidR="00A50157" w:rsidRPr="00A76E6B" w:rsidRDefault="00A50157" w:rsidP="00A50157">
            <w:pPr>
              <w:pStyle w:val="ListParagraph"/>
              <w:numPr>
                <w:ilvl w:val="0"/>
                <w:numId w:val="34"/>
              </w:numPr>
              <w:jc w:val="both"/>
              <w:rPr>
                <w:sz w:val="20"/>
                <w:szCs w:val="20"/>
              </w:rPr>
            </w:pPr>
            <w:r w:rsidRPr="00A76E6B">
              <w:rPr>
                <w:sz w:val="20"/>
                <w:szCs w:val="20"/>
              </w:rPr>
              <w:t>Let M1 and M2 are the two NFA- ϵ. In the construction of M</w:t>
            </w:r>
            <w:r w:rsidRPr="00A76E6B">
              <w:rPr>
                <w:sz w:val="20"/>
                <w:szCs w:val="20"/>
                <w:vertAlign w:val="subscript"/>
              </w:rPr>
              <w:t>u</w:t>
            </w:r>
            <w:r w:rsidRPr="00A76E6B">
              <w:rPr>
                <w:sz w:val="20"/>
                <w:szCs w:val="20"/>
              </w:rPr>
              <w:t xml:space="preserve"> (Union of M1 and M2) consider this alternative construction: Instead of a new state </w:t>
            </w:r>
            <w:proofErr w:type="spellStart"/>
            <w:r w:rsidRPr="00A76E6B">
              <w:rPr>
                <w:sz w:val="20"/>
                <w:szCs w:val="20"/>
              </w:rPr>
              <w:t>q</w:t>
            </w:r>
            <w:r w:rsidRPr="00A76E6B">
              <w:rPr>
                <w:sz w:val="20"/>
                <w:szCs w:val="20"/>
                <w:vertAlign w:val="subscript"/>
              </w:rPr>
              <w:t>u</w:t>
            </w:r>
            <w:proofErr w:type="spellEnd"/>
            <w:r w:rsidRPr="00A76E6B">
              <w:rPr>
                <w:sz w:val="20"/>
                <w:szCs w:val="20"/>
              </w:rPr>
              <w:t xml:space="preserve"> and ϵ-transition from it to q1 and q2, make q1 the initial state of the new NFA- ϵ, and create a ϵ-transition from it to q2. Either prove that this works in general, or give an example in which it fails.</w:t>
            </w:r>
          </w:p>
          <w:p w14:paraId="7A7D4C9C" w14:textId="77777777" w:rsidR="00A50157" w:rsidRPr="00A76E6B" w:rsidRDefault="00A50157" w:rsidP="00A50157">
            <w:pPr>
              <w:pStyle w:val="ListParagraph"/>
              <w:numPr>
                <w:ilvl w:val="0"/>
                <w:numId w:val="34"/>
              </w:numPr>
              <w:jc w:val="both"/>
              <w:rPr>
                <w:sz w:val="20"/>
                <w:szCs w:val="20"/>
              </w:rPr>
            </w:pPr>
            <w:r w:rsidRPr="00A76E6B">
              <w:rPr>
                <w:sz w:val="20"/>
                <w:szCs w:val="20"/>
              </w:rPr>
              <w:t xml:space="preserve">In the construction of </w:t>
            </w:r>
            <w:proofErr w:type="spellStart"/>
            <w:r w:rsidRPr="00A76E6B">
              <w:rPr>
                <w:sz w:val="20"/>
                <w:szCs w:val="20"/>
              </w:rPr>
              <w:t>M</w:t>
            </w:r>
            <w:r w:rsidRPr="00A76E6B">
              <w:rPr>
                <w:sz w:val="20"/>
                <w:szCs w:val="20"/>
                <w:vertAlign w:val="subscript"/>
              </w:rPr>
              <w:t>c</w:t>
            </w:r>
            <w:proofErr w:type="spellEnd"/>
            <w:r w:rsidRPr="00A76E6B">
              <w:rPr>
                <w:sz w:val="20"/>
                <w:szCs w:val="20"/>
              </w:rPr>
              <w:t xml:space="preserve"> (Concatenation), consider the simplified case in which M1 has only one accepting. Suppose that we eliminate the ϵ-transition from the accepting state of M1 to q2, and merge these two states into one. Either show that this would always works or give an example in which it fails.</w:t>
            </w:r>
          </w:p>
          <w:p w14:paraId="24E1522C" w14:textId="7DE7EE57" w:rsidR="006C609A" w:rsidRPr="00A76E6B" w:rsidRDefault="006C609A" w:rsidP="00AF6DB5">
            <w:pPr>
              <w:jc w:val="both"/>
              <w:rPr>
                <w:sz w:val="20"/>
                <w:szCs w:val="20"/>
              </w:rPr>
            </w:pPr>
          </w:p>
        </w:tc>
        <w:tc>
          <w:tcPr>
            <w:tcW w:w="456" w:type="dxa"/>
          </w:tcPr>
          <w:p w14:paraId="731A323B" w14:textId="2EB0E2EB" w:rsidR="006C609A" w:rsidRPr="00A76E6B" w:rsidRDefault="002619D1" w:rsidP="00D5140F">
            <w:pPr>
              <w:jc w:val="center"/>
              <w:rPr>
                <w:sz w:val="20"/>
                <w:szCs w:val="20"/>
              </w:rPr>
            </w:pPr>
            <w:r w:rsidRPr="00A76E6B">
              <w:rPr>
                <w:sz w:val="20"/>
                <w:szCs w:val="20"/>
              </w:rPr>
              <w:t>4</w:t>
            </w:r>
          </w:p>
        </w:tc>
        <w:tc>
          <w:tcPr>
            <w:tcW w:w="562" w:type="dxa"/>
          </w:tcPr>
          <w:p w14:paraId="4F05EFE1" w14:textId="3E242011" w:rsidR="006C609A" w:rsidRPr="00A76E6B" w:rsidRDefault="00EC2F49" w:rsidP="00D5140F">
            <w:pPr>
              <w:jc w:val="center"/>
              <w:rPr>
                <w:sz w:val="20"/>
                <w:szCs w:val="20"/>
              </w:rPr>
            </w:pPr>
            <w:r w:rsidRPr="00A76E6B">
              <w:rPr>
                <w:sz w:val="20"/>
                <w:szCs w:val="20"/>
              </w:rPr>
              <w:t>L4</w:t>
            </w:r>
          </w:p>
        </w:tc>
        <w:tc>
          <w:tcPr>
            <w:tcW w:w="694" w:type="dxa"/>
          </w:tcPr>
          <w:p w14:paraId="31D05AB0" w14:textId="2F0DF45F" w:rsidR="006C609A" w:rsidRPr="00A76E6B" w:rsidRDefault="00EC2F49" w:rsidP="00D41348">
            <w:pPr>
              <w:jc w:val="center"/>
              <w:rPr>
                <w:sz w:val="20"/>
                <w:szCs w:val="20"/>
              </w:rPr>
            </w:pPr>
            <w:r w:rsidRPr="00A76E6B">
              <w:rPr>
                <w:sz w:val="20"/>
                <w:szCs w:val="20"/>
              </w:rPr>
              <w:t>CO3</w:t>
            </w:r>
          </w:p>
        </w:tc>
      </w:tr>
    </w:tbl>
    <w:p w14:paraId="0DE3B5E5" w14:textId="77777777" w:rsidR="00F51977" w:rsidRDefault="00F51977" w:rsidP="00F51977"/>
    <w:sectPr w:rsidR="00F51977" w:rsidSect="00247D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TSY">
    <w:altName w:val="Malgun Gothic"/>
    <w:panose1 w:val="00000000000000000000"/>
    <w:charset w:val="81"/>
    <w:family w:val="auto"/>
    <w:notTrueType/>
    <w:pitch w:val="default"/>
    <w:sig w:usb0="00000001" w:usb1="09060000" w:usb2="00000010" w:usb3="00000000" w:csb0="0008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82C31"/>
    <w:multiLevelType w:val="hybridMultilevel"/>
    <w:tmpl w:val="0F94D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74564F"/>
    <w:multiLevelType w:val="hybridMultilevel"/>
    <w:tmpl w:val="693CC0DC"/>
    <w:lvl w:ilvl="0" w:tplc="6F84AAC2">
      <w:start w:val="1"/>
      <w:numFmt w:val="lowerRoman"/>
      <w:lvlText w:val="%1."/>
      <w:lvlJc w:val="left"/>
      <w:pPr>
        <w:ind w:left="691" w:hanging="720"/>
      </w:pPr>
      <w:rPr>
        <w:rFonts w:hint="default"/>
      </w:rPr>
    </w:lvl>
    <w:lvl w:ilvl="1" w:tplc="04090019" w:tentative="1">
      <w:start w:val="1"/>
      <w:numFmt w:val="lowerLetter"/>
      <w:lvlText w:val="%2."/>
      <w:lvlJc w:val="left"/>
      <w:pPr>
        <w:ind w:left="1051" w:hanging="360"/>
      </w:pPr>
    </w:lvl>
    <w:lvl w:ilvl="2" w:tplc="0409001B" w:tentative="1">
      <w:start w:val="1"/>
      <w:numFmt w:val="lowerRoman"/>
      <w:lvlText w:val="%3."/>
      <w:lvlJc w:val="right"/>
      <w:pPr>
        <w:ind w:left="1771" w:hanging="180"/>
      </w:pPr>
    </w:lvl>
    <w:lvl w:ilvl="3" w:tplc="0409000F" w:tentative="1">
      <w:start w:val="1"/>
      <w:numFmt w:val="decimal"/>
      <w:lvlText w:val="%4."/>
      <w:lvlJc w:val="left"/>
      <w:pPr>
        <w:ind w:left="2491" w:hanging="360"/>
      </w:pPr>
    </w:lvl>
    <w:lvl w:ilvl="4" w:tplc="04090019" w:tentative="1">
      <w:start w:val="1"/>
      <w:numFmt w:val="lowerLetter"/>
      <w:lvlText w:val="%5."/>
      <w:lvlJc w:val="left"/>
      <w:pPr>
        <w:ind w:left="3211" w:hanging="360"/>
      </w:pPr>
    </w:lvl>
    <w:lvl w:ilvl="5" w:tplc="0409001B" w:tentative="1">
      <w:start w:val="1"/>
      <w:numFmt w:val="lowerRoman"/>
      <w:lvlText w:val="%6."/>
      <w:lvlJc w:val="right"/>
      <w:pPr>
        <w:ind w:left="3931" w:hanging="180"/>
      </w:pPr>
    </w:lvl>
    <w:lvl w:ilvl="6" w:tplc="0409000F" w:tentative="1">
      <w:start w:val="1"/>
      <w:numFmt w:val="decimal"/>
      <w:lvlText w:val="%7."/>
      <w:lvlJc w:val="left"/>
      <w:pPr>
        <w:ind w:left="4651" w:hanging="360"/>
      </w:pPr>
    </w:lvl>
    <w:lvl w:ilvl="7" w:tplc="04090019" w:tentative="1">
      <w:start w:val="1"/>
      <w:numFmt w:val="lowerLetter"/>
      <w:lvlText w:val="%8."/>
      <w:lvlJc w:val="left"/>
      <w:pPr>
        <w:ind w:left="5371" w:hanging="360"/>
      </w:pPr>
    </w:lvl>
    <w:lvl w:ilvl="8" w:tplc="0409001B" w:tentative="1">
      <w:start w:val="1"/>
      <w:numFmt w:val="lowerRoman"/>
      <w:lvlText w:val="%9."/>
      <w:lvlJc w:val="right"/>
      <w:pPr>
        <w:ind w:left="6091" w:hanging="180"/>
      </w:pPr>
    </w:lvl>
  </w:abstractNum>
  <w:abstractNum w:abstractNumId="2">
    <w:nsid w:val="0C1F307B"/>
    <w:multiLevelType w:val="hybridMultilevel"/>
    <w:tmpl w:val="B91E275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04B44C4"/>
    <w:multiLevelType w:val="hybridMultilevel"/>
    <w:tmpl w:val="9EB4E00C"/>
    <w:lvl w:ilvl="0" w:tplc="3BDE06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576F65"/>
    <w:multiLevelType w:val="hybridMultilevel"/>
    <w:tmpl w:val="53D0B778"/>
    <w:lvl w:ilvl="0" w:tplc="59BAC6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E07366"/>
    <w:multiLevelType w:val="hybridMultilevel"/>
    <w:tmpl w:val="6F908218"/>
    <w:lvl w:ilvl="0" w:tplc="0A3CFD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0F4054"/>
    <w:multiLevelType w:val="hybridMultilevel"/>
    <w:tmpl w:val="1248B60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9DF1A87"/>
    <w:multiLevelType w:val="hybridMultilevel"/>
    <w:tmpl w:val="DF3A47A2"/>
    <w:lvl w:ilvl="0" w:tplc="3DC2A2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EFE71AB"/>
    <w:multiLevelType w:val="hybridMultilevel"/>
    <w:tmpl w:val="B47EFDC6"/>
    <w:lvl w:ilvl="0" w:tplc="06B462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F34544"/>
    <w:multiLevelType w:val="hybridMultilevel"/>
    <w:tmpl w:val="2B9C644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33F03BDA"/>
    <w:multiLevelType w:val="hybridMultilevel"/>
    <w:tmpl w:val="0A92BFF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40E129B9"/>
    <w:multiLevelType w:val="hybridMultilevel"/>
    <w:tmpl w:val="8CFC2EE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4341643A"/>
    <w:multiLevelType w:val="hybridMultilevel"/>
    <w:tmpl w:val="8370C47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493F3B95"/>
    <w:multiLevelType w:val="hybridMultilevel"/>
    <w:tmpl w:val="B720F0BA"/>
    <w:lvl w:ilvl="0" w:tplc="707EEC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8D374B"/>
    <w:multiLevelType w:val="hybridMultilevel"/>
    <w:tmpl w:val="0A92BFF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4CEA6382"/>
    <w:multiLevelType w:val="hybridMultilevel"/>
    <w:tmpl w:val="6FE899FE"/>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nsid w:val="50243830"/>
    <w:multiLevelType w:val="hybridMultilevel"/>
    <w:tmpl w:val="310A9254"/>
    <w:lvl w:ilvl="0" w:tplc="4AE0DC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2CB6ABF"/>
    <w:multiLevelType w:val="hybridMultilevel"/>
    <w:tmpl w:val="E5C0834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5574055A"/>
    <w:multiLevelType w:val="hybridMultilevel"/>
    <w:tmpl w:val="2B166FC4"/>
    <w:lvl w:ilvl="0" w:tplc="59AEFE1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56C9184E"/>
    <w:multiLevelType w:val="hybridMultilevel"/>
    <w:tmpl w:val="40F8C7B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590E2D63"/>
    <w:multiLevelType w:val="hybridMultilevel"/>
    <w:tmpl w:val="F590261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97F170B"/>
    <w:multiLevelType w:val="hybridMultilevel"/>
    <w:tmpl w:val="AF5E428C"/>
    <w:lvl w:ilvl="0" w:tplc="7C0E8F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C502716"/>
    <w:multiLevelType w:val="hybridMultilevel"/>
    <w:tmpl w:val="A6E2DD82"/>
    <w:lvl w:ilvl="0" w:tplc="7EF065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0917898"/>
    <w:multiLevelType w:val="hybridMultilevel"/>
    <w:tmpl w:val="6DCCB87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63876BFD"/>
    <w:multiLevelType w:val="hybridMultilevel"/>
    <w:tmpl w:val="F6001F34"/>
    <w:lvl w:ilvl="0" w:tplc="FE48B0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6B9269C"/>
    <w:multiLevelType w:val="hybridMultilevel"/>
    <w:tmpl w:val="B91E275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6A1D264C"/>
    <w:multiLevelType w:val="hybridMultilevel"/>
    <w:tmpl w:val="F7D0A8B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70151A43"/>
    <w:multiLevelType w:val="hybridMultilevel"/>
    <w:tmpl w:val="66321A3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709A1024"/>
    <w:multiLevelType w:val="hybridMultilevel"/>
    <w:tmpl w:val="3EB4F1E6"/>
    <w:lvl w:ilvl="0" w:tplc="D87C8F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19532F5"/>
    <w:multiLevelType w:val="hybridMultilevel"/>
    <w:tmpl w:val="588C5E10"/>
    <w:lvl w:ilvl="0" w:tplc="750EFFC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71FA5C8B"/>
    <w:multiLevelType w:val="hybridMultilevel"/>
    <w:tmpl w:val="1E2C032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73100978"/>
    <w:multiLevelType w:val="hybridMultilevel"/>
    <w:tmpl w:val="D200D9E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74EE0F6D"/>
    <w:multiLevelType w:val="hybridMultilevel"/>
    <w:tmpl w:val="0A92BFF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75C136E9"/>
    <w:multiLevelType w:val="hybridMultilevel"/>
    <w:tmpl w:val="898C4D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5C42325"/>
    <w:multiLevelType w:val="hybridMultilevel"/>
    <w:tmpl w:val="B91E275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7842448F"/>
    <w:multiLevelType w:val="hybridMultilevel"/>
    <w:tmpl w:val="B7C6984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7CB21CA3"/>
    <w:multiLevelType w:val="hybridMultilevel"/>
    <w:tmpl w:val="2FAE8EDE"/>
    <w:lvl w:ilvl="0" w:tplc="B65C6B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3"/>
  </w:num>
  <w:num w:numId="3">
    <w:abstractNumId w:val="4"/>
  </w:num>
  <w:num w:numId="4">
    <w:abstractNumId w:val="28"/>
  </w:num>
  <w:num w:numId="5">
    <w:abstractNumId w:val="36"/>
  </w:num>
  <w:num w:numId="6">
    <w:abstractNumId w:val="21"/>
  </w:num>
  <w:num w:numId="7">
    <w:abstractNumId w:val="7"/>
  </w:num>
  <w:num w:numId="8">
    <w:abstractNumId w:val="27"/>
  </w:num>
  <w:num w:numId="9">
    <w:abstractNumId w:val="9"/>
  </w:num>
  <w:num w:numId="10">
    <w:abstractNumId w:val="35"/>
  </w:num>
  <w:num w:numId="11">
    <w:abstractNumId w:val="23"/>
  </w:num>
  <w:num w:numId="12">
    <w:abstractNumId w:val="6"/>
  </w:num>
  <w:num w:numId="13">
    <w:abstractNumId w:val="12"/>
  </w:num>
  <w:num w:numId="14">
    <w:abstractNumId w:val="19"/>
  </w:num>
  <w:num w:numId="15">
    <w:abstractNumId w:val="15"/>
  </w:num>
  <w:num w:numId="16">
    <w:abstractNumId w:val="31"/>
  </w:num>
  <w:num w:numId="17">
    <w:abstractNumId w:val="11"/>
  </w:num>
  <w:num w:numId="18">
    <w:abstractNumId w:val="32"/>
  </w:num>
  <w:num w:numId="19">
    <w:abstractNumId w:val="26"/>
  </w:num>
  <w:num w:numId="20">
    <w:abstractNumId w:val="25"/>
  </w:num>
  <w:num w:numId="21">
    <w:abstractNumId w:val="0"/>
  </w:num>
  <w:num w:numId="22">
    <w:abstractNumId w:val="17"/>
  </w:num>
  <w:num w:numId="23">
    <w:abstractNumId w:val="20"/>
  </w:num>
  <w:num w:numId="24">
    <w:abstractNumId w:val="30"/>
  </w:num>
  <w:num w:numId="25">
    <w:abstractNumId w:val="34"/>
  </w:num>
  <w:num w:numId="26">
    <w:abstractNumId w:val="2"/>
  </w:num>
  <w:num w:numId="27">
    <w:abstractNumId w:val="29"/>
  </w:num>
  <w:num w:numId="28">
    <w:abstractNumId w:val="5"/>
  </w:num>
  <w:num w:numId="29">
    <w:abstractNumId w:val="18"/>
  </w:num>
  <w:num w:numId="30">
    <w:abstractNumId w:val="8"/>
  </w:num>
  <w:num w:numId="31">
    <w:abstractNumId w:val="24"/>
  </w:num>
  <w:num w:numId="32">
    <w:abstractNumId w:val="13"/>
  </w:num>
  <w:num w:numId="33">
    <w:abstractNumId w:val="10"/>
  </w:num>
  <w:num w:numId="34">
    <w:abstractNumId w:val="14"/>
  </w:num>
  <w:num w:numId="35">
    <w:abstractNumId w:val="16"/>
  </w:num>
  <w:num w:numId="36">
    <w:abstractNumId w:val="1"/>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977"/>
    <w:rsid w:val="00014BF6"/>
    <w:rsid w:val="000157E4"/>
    <w:rsid w:val="00030F62"/>
    <w:rsid w:val="000529E1"/>
    <w:rsid w:val="000748D8"/>
    <w:rsid w:val="0009150E"/>
    <w:rsid w:val="000A3F65"/>
    <w:rsid w:val="000C04A6"/>
    <w:rsid w:val="000D55CB"/>
    <w:rsid w:val="000E037F"/>
    <w:rsid w:val="001079D9"/>
    <w:rsid w:val="00115986"/>
    <w:rsid w:val="001220E8"/>
    <w:rsid w:val="00145F5F"/>
    <w:rsid w:val="00155464"/>
    <w:rsid w:val="00157306"/>
    <w:rsid w:val="001646AD"/>
    <w:rsid w:val="00165313"/>
    <w:rsid w:val="00176265"/>
    <w:rsid w:val="001E3E90"/>
    <w:rsid w:val="001F13AA"/>
    <w:rsid w:val="00217AD1"/>
    <w:rsid w:val="00224594"/>
    <w:rsid w:val="00247D72"/>
    <w:rsid w:val="002540A7"/>
    <w:rsid w:val="002578B4"/>
    <w:rsid w:val="002619D1"/>
    <w:rsid w:val="00270089"/>
    <w:rsid w:val="00292843"/>
    <w:rsid w:val="00293691"/>
    <w:rsid w:val="002A0B92"/>
    <w:rsid w:val="002A1CA8"/>
    <w:rsid w:val="002B55F0"/>
    <w:rsid w:val="002B6966"/>
    <w:rsid w:val="002C5F6D"/>
    <w:rsid w:val="002D0F72"/>
    <w:rsid w:val="002E32A7"/>
    <w:rsid w:val="00310E73"/>
    <w:rsid w:val="00364321"/>
    <w:rsid w:val="00370C55"/>
    <w:rsid w:val="003967B1"/>
    <w:rsid w:val="003B03F2"/>
    <w:rsid w:val="003E3297"/>
    <w:rsid w:val="003E7BB3"/>
    <w:rsid w:val="003F32BF"/>
    <w:rsid w:val="00402D0F"/>
    <w:rsid w:val="0047202F"/>
    <w:rsid w:val="00472B5E"/>
    <w:rsid w:val="004830A0"/>
    <w:rsid w:val="004A7C11"/>
    <w:rsid w:val="004F1389"/>
    <w:rsid w:val="00526A55"/>
    <w:rsid w:val="00554E41"/>
    <w:rsid w:val="0056042C"/>
    <w:rsid w:val="00567A40"/>
    <w:rsid w:val="00570334"/>
    <w:rsid w:val="00585AB5"/>
    <w:rsid w:val="0059619A"/>
    <w:rsid w:val="005A0581"/>
    <w:rsid w:val="005A409D"/>
    <w:rsid w:val="005C4B64"/>
    <w:rsid w:val="005D52BC"/>
    <w:rsid w:val="005F7FBA"/>
    <w:rsid w:val="00625027"/>
    <w:rsid w:val="00637DDD"/>
    <w:rsid w:val="00642F21"/>
    <w:rsid w:val="00664343"/>
    <w:rsid w:val="00672D32"/>
    <w:rsid w:val="0067653C"/>
    <w:rsid w:val="006A5F43"/>
    <w:rsid w:val="006B4382"/>
    <w:rsid w:val="006C609A"/>
    <w:rsid w:val="006E3384"/>
    <w:rsid w:val="007064FD"/>
    <w:rsid w:val="007121A8"/>
    <w:rsid w:val="00747EBD"/>
    <w:rsid w:val="0078547E"/>
    <w:rsid w:val="00785BD9"/>
    <w:rsid w:val="007B5E68"/>
    <w:rsid w:val="007F52ED"/>
    <w:rsid w:val="00811C3F"/>
    <w:rsid w:val="0082236E"/>
    <w:rsid w:val="008425C1"/>
    <w:rsid w:val="00855287"/>
    <w:rsid w:val="008616BE"/>
    <w:rsid w:val="00874976"/>
    <w:rsid w:val="008C79B1"/>
    <w:rsid w:val="008D02F8"/>
    <w:rsid w:val="008F0913"/>
    <w:rsid w:val="009332F6"/>
    <w:rsid w:val="00953892"/>
    <w:rsid w:val="00961D52"/>
    <w:rsid w:val="00964814"/>
    <w:rsid w:val="009A402C"/>
    <w:rsid w:val="009C018E"/>
    <w:rsid w:val="009C01CF"/>
    <w:rsid w:val="009C0D1A"/>
    <w:rsid w:val="009E4B7D"/>
    <w:rsid w:val="009F1D71"/>
    <w:rsid w:val="009F44E1"/>
    <w:rsid w:val="00A1419D"/>
    <w:rsid w:val="00A30F47"/>
    <w:rsid w:val="00A35C17"/>
    <w:rsid w:val="00A473AE"/>
    <w:rsid w:val="00A50157"/>
    <w:rsid w:val="00A52657"/>
    <w:rsid w:val="00A76E6B"/>
    <w:rsid w:val="00A85A4A"/>
    <w:rsid w:val="00A92D5D"/>
    <w:rsid w:val="00AB1B54"/>
    <w:rsid w:val="00AC692D"/>
    <w:rsid w:val="00AC71AE"/>
    <w:rsid w:val="00AF6DB5"/>
    <w:rsid w:val="00B070C2"/>
    <w:rsid w:val="00B112C6"/>
    <w:rsid w:val="00B32A4E"/>
    <w:rsid w:val="00B37B68"/>
    <w:rsid w:val="00B53517"/>
    <w:rsid w:val="00B575B5"/>
    <w:rsid w:val="00B62C84"/>
    <w:rsid w:val="00B67C14"/>
    <w:rsid w:val="00B7786E"/>
    <w:rsid w:val="00B84E33"/>
    <w:rsid w:val="00B87EED"/>
    <w:rsid w:val="00BC264C"/>
    <w:rsid w:val="00C1167D"/>
    <w:rsid w:val="00C1298A"/>
    <w:rsid w:val="00C17F1C"/>
    <w:rsid w:val="00C2132C"/>
    <w:rsid w:val="00C32D2E"/>
    <w:rsid w:val="00C414D3"/>
    <w:rsid w:val="00C57E31"/>
    <w:rsid w:val="00C814FB"/>
    <w:rsid w:val="00CA2EC3"/>
    <w:rsid w:val="00CA4DAB"/>
    <w:rsid w:val="00CB0E8E"/>
    <w:rsid w:val="00CB66C8"/>
    <w:rsid w:val="00CC5CB1"/>
    <w:rsid w:val="00CE787A"/>
    <w:rsid w:val="00CF63EA"/>
    <w:rsid w:val="00D0029C"/>
    <w:rsid w:val="00D12A19"/>
    <w:rsid w:val="00D22608"/>
    <w:rsid w:val="00D30B94"/>
    <w:rsid w:val="00D340F7"/>
    <w:rsid w:val="00D41348"/>
    <w:rsid w:val="00D45AAB"/>
    <w:rsid w:val="00D46D2C"/>
    <w:rsid w:val="00D76E78"/>
    <w:rsid w:val="00DE10AD"/>
    <w:rsid w:val="00DF3C10"/>
    <w:rsid w:val="00E17398"/>
    <w:rsid w:val="00E32443"/>
    <w:rsid w:val="00E95B23"/>
    <w:rsid w:val="00EC2F49"/>
    <w:rsid w:val="00EF5020"/>
    <w:rsid w:val="00F5035D"/>
    <w:rsid w:val="00F51977"/>
    <w:rsid w:val="00FB3DF2"/>
    <w:rsid w:val="00FB5C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8D6A6"/>
  <w15:docId w15:val="{F6366F9C-8FEA-496B-960D-53F301BE0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1977"/>
    <w:pPr>
      <w:jc w:val="lef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51977"/>
    <w:pPr>
      <w:ind w:left="720"/>
      <w:contextualSpacing/>
    </w:pPr>
  </w:style>
  <w:style w:type="paragraph" w:styleId="BalloonText">
    <w:name w:val="Balloon Text"/>
    <w:basedOn w:val="Normal"/>
    <w:link w:val="BalloonTextChar"/>
    <w:uiPriority w:val="99"/>
    <w:semiHidden/>
    <w:unhideWhenUsed/>
    <w:rsid w:val="00224594"/>
    <w:rPr>
      <w:rFonts w:ascii="Tahoma" w:hAnsi="Tahoma" w:cs="Tahoma"/>
      <w:sz w:val="16"/>
      <w:szCs w:val="16"/>
    </w:rPr>
  </w:style>
  <w:style w:type="character" w:customStyle="1" w:styleId="BalloonTextChar">
    <w:name w:val="Balloon Text Char"/>
    <w:basedOn w:val="DefaultParagraphFont"/>
    <w:link w:val="BalloonText"/>
    <w:uiPriority w:val="99"/>
    <w:semiHidden/>
    <w:rsid w:val="00224594"/>
    <w:rPr>
      <w:rFonts w:ascii="Tahoma" w:eastAsia="Times New Roman" w:hAnsi="Tahoma" w:cs="Tahoma"/>
      <w:sz w:val="16"/>
      <w:szCs w:val="16"/>
    </w:rPr>
  </w:style>
  <w:style w:type="table" w:styleId="TableGrid">
    <w:name w:val="Table Grid"/>
    <w:basedOn w:val="TableNormal"/>
    <w:uiPriority w:val="59"/>
    <w:rsid w:val="00C414D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DF3C10"/>
    <w:rPr>
      <w:rFonts w:ascii="Times New Roman" w:eastAsia="Times New Roman" w:hAnsi="Times New Roman" w:cs="Times New Roman"/>
      <w:sz w:val="24"/>
      <w:szCs w:val="24"/>
    </w:rPr>
  </w:style>
  <w:style w:type="paragraph" w:customStyle="1" w:styleId="Cell">
    <w:name w:val="Cell"/>
    <w:rsid w:val="00B37B68"/>
    <w:pPr>
      <w:keepNext/>
      <w:spacing w:before="20" w:after="40"/>
      <w:ind w:left="40" w:right="144"/>
      <w:jc w:val="left"/>
    </w:pPr>
    <w:rPr>
      <w:rFonts w:ascii="Arial" w:eastAsia="Times New Roman" w:hAnsi="Arial" w:cs="Arial"/>
      <w:sz w:val="20"/>
      <w:szCs w:val="18"/>
      <w:lang w:val="en-IE"/>
    </w:rPr>
  </w:style>
  <w:style w:type="paragraph" w:styleId="BodyTextIndent">
    <w:name w:val="Body Text Indent"/>
    <w:basedOn w:val="Normal"/>
    <w:link w:val="BodyTextIndentChar"/>
    <w:rsid w:val="005A409D"/>
    <w:pPr>
      <w:spacing w:before="60" w:after="120" w:line="240" w:lineRule="atLeast"/>
      <w:ind w:left="283"/>
      <w:jc w:val="both"/>
    </w:pPr>
    <w:rPr>
      <w:sz w:val="20"/>
      <w:szCs w:val="20"/>
      <w:lang w:val="en-IE"/>
    </w:rPr>
  </w:style>
  <w:style w:type="character" w:customStyle="1" w:styleId="BodyTextIndentChar">
    <w:name w:val="Body Text Indent Char"/>
    <w:basedOn w:val="DefaultParagraphFont"/>
    <w:link w:val="BodyTextIndent"/>
    <w:rsid w:val="005A409D"/>
    <w:rPr>
      <w:rFonts w:ascii="Times New Roman" w:eastAsia="Times New Roman" w:hAnsi="Times New Roman" w:cs="Times New Roman"/>
      <w:sz w:val="20"/>
      <w:szCs w:val="20"/>
      <w:lang w:val="en-IE"/>
    </w:rPr>
  </w:style>
  <w:style w:type="paragraph" w:styleId="NormalWeb">
    <w:name w:val="Normal (Web)"/>
    <w:basedOn w:val="Normal"/>
    <w:uiPriority w:val="99"/>
    <w:unhideWhenUsed/>
    <w:rsid w:val="00A76E6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066486">
      <w:bodyDiv w:val="1"/>
      <w:marLeft w:val="0"/>
      <w:marRight w:val="0"/>
      <w:marTop w:val="0"/>
      <w:marBottom w:val="0"/>
      <w:divBdr>
        <w:top w:val="none" w:sz="0" w:space="0" w:color="auto"/>
        <w:left w:val="none" w:sz="0" w:space="0" w:color="auto"/>
        <w:bottom w:val="none" w:sz="0" w:space="0" w:color="auto"/>
        <w:right w:val="none" w:sz="0" w:space="0" w:color="auto"/>
      </w:divBdr>
    </w:div>
    <w:div w:id="1876120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2</Pages>
  <Words>439</Words>
  <Characters>2507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rvce</Company>
  <LinksUpToDate>false</LinksUpToDate>
  <CharactersWithSpaces>2941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c:creator>
  <cp:lastModifiedBy>HKK</cp:lastModifiedBy>
  <cp:revision>35</cp:revision>
  <dcterms:created xsi:type="dcterms:W3CDTF">2024-11-20T11:02:00Z</dcterms:created>
  <dcterms:modified xsi:type="dcterms:W3CDTF">2024-11-21T10:07:00Z</dcterms:modified>
</cp:coreProperties>
</file>