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C9289B" w14:textId="44BA843E" w:rsidR="00A70192" w:rsidRPr="00D700CF" w:rsidRDefault="00D700CF" w:rsidP="00D700CF">
      <w:pPr>
        <w:spacing w:after="0" w:line="240" w:lineRule="auto"/>
        <w:jc w:val="center"/>
        <w:rPr>
          <w:rFonts w:ascii="Bookman Old Style" w:eastAsia="Times New Roman" w:hAnsi="Bookman Old Style" w:cs="Times New Roman"/>
          <w:b/>
          <w:bCs/>
          <w:color w:val="C00000"/>
          <w:sz w:val="26"/>
          <w:szCs w:val="26"/>
          <w:lang w:val="en-US"/>
        </w:rPr>
      </w:pPr>
      <w:r w:rsidRPr="00D700CF">
        <w:rPr>
          <w:rFonts w:ascii="Bookman Old Style" w:eastAsia="Times New Roman" w:hAnsi="Bookman Old Style" w:cs="Times New Roman"/>
          <w:b/>
          <w:bCs/>
          <w:color w:val="C00000"/>
          <w:sz w:val="26"/>
          <w:szCs w:val="26"/>
          <w:lang w:val="en-US"/>
        </w:rPr>
        <w:t xml:space="preserve">DEPARTMENT </w:t>
      </w:r>
      <w:r>
        <w:rPr>
          <w:rFonts w:ascii="Bookman Old Style" w:eastAsia="Times New Roman" w:hAnsi="Bookman Old Style" w:cs="Times New Roman"/>
          <w:b/>
          <w:bCs/>
          <w:color w:val="C00000"/>
          <w:sz w:val="26"/>
          <w:szCs w:val="26"/>
          <w:lang w:val="en-US"/>
        </w:rPr>
        <w:t>O</w:t>
      </w:r>
      <w:r w:rsidRPr="00D700CF">
        <w:rPr>
          <w:rFonts w:ascii="Bookman Old Style" w:eastAsia="Times New Roman" w:hAnsi="Bookman Old Style" w:cs="Times New Roman"/>
          <w:b/>
          <w:bCs/>
          <w:color w:val="C00000"/>
          <w:sz w:val="26"/>
          <w:szCs w:val="26"/>
          <w:lang w:val="en-US"/>
        </w:rPr>
        <w:t>F</w:t>
      </w:r>
      <w:r w:rsidR="009B676E">
        <w:rPr>
          <w:rFonts w:ascii="Bookman Old Style" w:eastAsia="Times New Roman" w:hAnsi="Bookman Old Style" w:cs="Times New Roman"/>
          <w:b/>
          <w:bCs/>
          <w:color w:val="C00000"/>
          <w:sz w:val="26"/>
          <w:szCs w:val="26"/>
          <w:lang w:val="en-US"/>
        </w:rPr>
        <w:t xml:space="preserve"> </w:t>
      </w:r>
      <w:r w:rsidR="00AB3F43">
        <w:rPr>
          <w:rFonts w:ascii="Bookman Old Style" w:eastAsia="Times New Roman" w:hAnsi="Bookman Old Style" w:cs="Times New Roman"/>
          <w:b/>
          <w:bCs/>
          <w:color w:val="C00000"/>
          <w:sz w:val="26"/>
          <w:szCs w:val="26"/>
          <w:lang w:val="en-US"/>
        </w:rPr>
        <w:t>INFORMATION</w:t>
      </w:r>
      <w:r w:rsidRPr="00D700CF">
        <w:rPr>
          <w:rFonts w:ascii="Bookman Old Style" w:eastAsia="Times New Roman" w:hAnsi="Bookman Old Style" w:cs="Times New Roman"/>
          <w:b/>
          <w:bCs/>
          <w:color w:val="C00000"/>
          <w:sz w:val="26"/>
          <w:szCs w:val="26"/>
          <w:lang w:val="en-US"/>
        </w:rPr>
        <w:t xml:space="preserve"> SCIENCE AND ENGINEERING</w:t>
      </w:r>
    </w:p>
    <w:tbl>
      <w:tblPr>
        <w:tblStyle w:val="TableGrid"/>
        <w:tblpPr w:leftFromText="180" w:rightFromText="180" w:vertAnchor="text" w:horzAnchor="margin" w:tblpY="121"/>
        <w:tblW w:w="0" w:type="auto"/>
        <w:tblLook w:val="04A0" w:firstRow="1" w:lastRow="0" w:firstColumn="1" w:lastColumn="0" w:noHBand="0" w:noVBand="1"/>
      </w:tblPr>
      <w:tblGrid>
        <w:gridCol w:w="2614"/>
        <w:gridCol w:w="3193"/>
        <w:gridCol w:w="3119"/>
        <w:gridCol w:w="1530"/>
      </w:tblGrid>
      <w:tr w:rsidR="00A70192" w:rsidRPr="007229C1" w14:paraId="08E76376" w14:textId="77777777" w:rsidTr="00A70192">
        <w:tc>
          <w:tcPr>
            <w:tcW w:w="2614" w:type="dxa"/>
          </w:tcPr>
          <w:p w14:paraId="6D277A34" w14:textId="77777777" w:rsidR="00A70192" w:rsidRPr="00D700CF" w:rsidRDefault="00A70192" w:rsidP="00A70192">
            <w:pPr>
              <w:jc w:val="center"/>
              <w:rPr>
                <w:color w:val="000000" w:themeColor="text1"/>
                <w:sz w:val="28"/>
                <w:szCs w:val="28"/>
              </w:rPr>
            </w:pPr>
            <w:r w:rsidRPr="00D700CF">
              <w:rPr>
                <w:color w:val="000000" w:themeColor="text1"/>
                <w:sz w:val="28"/>
                <w:szCs w:val="28"/>
              </w:rPr>
              <w:t>Date</w:t>
            </w:r>
          </w:p>
        </w:tc>
        <w:tc>
          <w:tcPr>
            <w:tcW w:w="3193" w:type="dxa"/>
          </w:tcPr>
          <w:p w14:paraId="1E880A10" w14:textId="53B217EB" w:rsidR="00A70192" w:rsidRPr="007229C1" w:rsidRDefault="00230659" w:rsidP="00230659">
            <w:pPr>
              <w:jc w:val="center"/>
              <w:rPr>
                <w:color w:val="FF0000"/>
                <w:sz w:val="28"/>
                <w:szCs w:val="28"/>
              </w:rPr>
            </w:pPr>
            <w:r>
              <w:rPr>
                <w:spacing w:val="-4"/>
                <w:sz w:val="28"/>
              </w:rPr>
              <w:t xml:space="preserve">26 November </w:t>
            </w:r>
            <w:r>
              <w:rPr>
                <w:sz w:val="28"/>
              </w:rPr>
              <w:t>2024</w:t>
            </w:r>
          </w:p>
        </w:tc>
        <w:tc>
          <w:tcPr>
            <w:tcW w:w="3119" w:type="dxa"/>
          </w:tcPr>
          <w:p w14:paraId="63F6D450" w14:textId="77777777" w:rsidR="00A70192" w:rsidRPr="007229C1" w:rsidRDefault="00A70192" w:rsidP="00A70192">
            <w:pPr>
              <w:jc w:val="center"/>
              <w:rPr>
                <w:sz w:val="28"/>
                <w:szCs w:val="28"/>
              </w:rPr>
            </w:pPr>
            <w:r w:rsidRPr="007229C1">
              <w:rPr>
                <w:sz w:val="28"/>
                <w:szCs w:val="28"/>
              </w:rPr>
              <w:t>Maximum Marks</w:t>
            </w:r>
          </w:p>
        </w:tc>
        <w:tc>
          <w:tcPr>
            <w:tcW w:w="1530" w:type="dxa"/>
          </w:tcPr>
          <w:p w14:paraId="0F3BEC5D" w14:textId="7600B2C4" w:rsidR="00A70192" w:rsidRPr="007229C1" w:rsidRDefault="00230659" w:rsidP="00A70192">
            <w:pPr>
              <w:jc w:val="center"/>
              <w:rPr>
                <w:sz w:val="28"/>
                <w:szCs w:val="28"/>
              </w:rPr>
            </w:pPr>
            <w:r>
              <w:rPr>
                <w:sz w:val="28"/>
                <w:szCs w:val="28"/>
              </w:rPr>
              <w:t>60</w:t>
            </w:r>
          </w:p>
        </w:tc>
      </w:tr>
      <w:tr w:rsidR="00A70192" w:rsidRPr="007229C1" w14:paraId="1E6CFCCC" w14:textId="77777777" w:rsidTr="00A70192">
        <w:tc>
          <w:tcPr>
            <w:tcW w:w="2614" w:type="dxa"/>
          </w:tcPr>
          <w:p w14:paraId="2FDF57C5" w14:textId="77777777" w:rsidR="00A70192" w:rsidRPr="00D700CF" w:rsidRDefault="00A70192" w:rsidP="00A70192">
            <w:pPr>
              <w:jc w:val="center"/>
              <w:rPr>
                <w:color w:val="000000" w:themeColor="text1"/>
                <w:sz w:val="28"/>
                <w:szCs w:val="28"/>
              </w:rPr>
            </w:pPr>
            <w:r w:rsidRPr="00D700CF">
              <w:rPr>
                <w:color w:val="000000" w:themeColor="text1"/>
                <w:sz w:val="28"/>
                <w:szCs w:val="28"/>
              </w:rPr>
              <w:t>Course Code</w:t>
            </w:r>
          </w:p>
        </w:tc>
        <w:tc>
          <w:tcPr>
            <w:tcW w:w="3193" w:type="dxa"/>
          </w:tcPr>
          <w:p w14:paraId="2636F95C" w14:textId="7609CD7F" w:rsidR="00A70192" w:rsidRPr="007229C1" w:rsidRDefault="00B2741C" w:rsidP="00A70192">
            <w:pPr>
              <w:jc w:val="center"/>
              <w:rPr>
                <w:color w:val="FF0000"/>
                <w:sz w:val="28"/>
                <w:szCs w:val="28"/>
              </w:rPr>
            </w:pPr>
            <w:r w:rsidRPr="00B2741C">
              <w:rPr>
                <w:sz w:val="28"/>
                <w:szCs w:val="28"/>
              </w:rPr>
              <w:t>IS353IA</w:t>
            </w:r>
          </w:p>
        </w:tc>
        <w:tc>
          <w:tcPr>
            <w:tcW w:w="3119" w:type="dxa"/>
          </w:tcPr>
          <w:p w14:paraId="2608FB44" w14:textId="77777777" w:rsidR="00A70192" w:rsidRPr="007229C1" w:rsidRDefault="00A70192" w:rsidP="00A70192">
            <w:pPr>
              <w:jc w:val="center"/>
              <w:rPr>
                <w:sz w:val="28"/>
                <w:szCs w:val="28"/>
              </w:rPr>
            </w:pPr>
            <w:r w:rsidRPr="007229C1">
              <w:rPr>
                <w:sz w:val="28"/>
                <w:szCs w:val="28"/>
              </w:rPr>
              <w:t>Duration</w:t>
            </w:r>
          </w:p>
        </w:tc>
        <w:tc>
          <w:tcPr>
            <w:tcW w:w="1530" w:type="dxa"/>
          </w:tcPr>
          <w:p w14:paraId="419C2610" w14:textId="342B950F" w:rsidR="00A70192" w:rsidRPr="007229C1" w:rsidRDefault="00230659" w:rsidP="00A70192">
            <w:pPr>
              <w:jc w:val="center"/>
              <w:rPr>
                <w:sz w:val="28"/>
                <w:szCs w:val="28"/>
              </w:rPr>
            </w:pPr>
            <w:r>
              <w:rPr>
                <w:sz w:val="28"/>
                <w:szCs w:val="28"/>
              </w:rPr>
              <w:t>120 min</w:t>
            </w:r>
          </w:p>
        </w:tc>
      </w:tr>
      <w:tr w:rsidR="00F973A1" w:rsidRPr="007229C1" w14:paraId="34DD5B04" w14:textId="77777777" w:rsidTr="00F973A1">
        <w:trPr>
          <w:trHeight w:val="324"/>
        </w:trPr>
        <w:tc>
          <w:tcPr>
            <w:tcW w:w="2614" w:type="dxa"/>
          </w:tcPr>
          <w:p w14:paraId="562ACE70" w14:textId="77777777" w:rsidR="00F973A1" w:rsidRPr="00D700CF" w:rsidRDefault="00F973A1" w:rsidP="00A70192">
            <w:pPr>
              <w:jc w:val="center"/>
              <w:rPr>
                <w:color w:val="000000" w:themeColor="text1"/>
                <w:sz w:val="28"/>
                <w:szCs w:val="28"/>
              </w:rPr>
            </w:pPr>
            <w:r w:rsidRPr="00D700CF">
              <w:rPr>
                <w:color w:val="000000" w:themeColor="text1"/>
                <w:sz w:val="28"/>
                <w:szCs w:val="28"/>
              </w:rPr>
              <w:t>Sem</w:t>
            </w:r>
          </w:p>
        </w:tc>
        <w:tc>
          <w:tcPr>
            <w:tcW w:w="3193" w:type="dxa"/>
          </w:tcPr>
          <w:p w14:paraId="433E7E99" w14:textId="724C6E15" w:rsidR="00F973A1" w:rsidRPr="007229C1" w:rsidRDefault="00230659" w:rsidP="00A70192">
            <w:pPr>
              <w:jc w:val="center"/>
              <w:rPr>
                <w:sz w:val="28"/>
                <w:szCs w:val="28"/>
              </w:rPr>
            </w:pPr>
            <w:r>
              <w:rPr>
                <w:sz w:val="28"/>
                <w:szCs w:val="28"/>
              </w:rPr>
              <w:t>V</w:t>
            </w:r>
          </w:p>
        </w:tc>
        <w:tc>
          <w:tcPr>
            <w:tcW w:w="4649" w:type="dxa"/>
            <w:gridSpan w:val="2"/>
          </w:tcPr>
          <w:p w14:paraId="4F8B7A3D" w14:textId="605493B8" w:rsidR="00F973A1" w:rsidRPr="007229C1" w:rsidRDefault="00A57988" w:rsidP="00F973A1">
            <w:pPr>
              <w:jc w:val="center"/>
              <w:rPr>
                <w:sz w:val="28"/>
                <w:szCs w:val="28"/>
              </w:rPr>
            </w:pPr>
            <w:r>
              <w:rPr>
                <w:sz w:val="28"/>
                <w:szCs w:val="28"/>
              </w:rPr>
              <w:t>CIE-1</w:t>
            </w:r>
          </w:p>
        </w:tc>
      </w:tr>
      <w:tr w:rsidR="00F973A1" w:rsidRPr="007229C1" w14:paraId="28A11AB1" w14:textId="77777777" w:rsidTr="00A70192">
        <w:trPr>
          <w:trHeight w:val="324"/>
        </w:trPr>
        <w:tc>
          <w:tcPr>
            <w:tcW w:w="2614" w:type="dxa"/>
          </w:tcPr>
          <w:p w14:paraId="34D50F93" w14:textId="3A8BD167" w:rsidR="00F973A1" w:rsidRPr="00D700CF" w:rsidRDefault="00AB3F43" w:rsidP="00A70192">
            <w:pPr>
              <w:jc w:val="center"/>
              <w:rPr>
                <w:color w:val="000000" w:themeColor="text1"/>
                <w:sz w:val="28"/>
                <w:szCs w:val="28"/>
              </w:rPr>
            </w:pPr>
            <w:r>
              <w:rPr>
                <w:color w:val="000000" w:themeColor="text1"/>
                <w:sz w:val="28"/>
                <w:szCs w:val="28"/>
              </w:rPr>
              <w:t>UG/PG</w:t>
            </w:r>
          </w:p>
        </w:tc>
        <w:tc>
          <w:tcPr>
            <w:tcW w:w="3193" w:type="dxa"/>
          </w:tcPr>
          <w:p w14:paraId="6CC33C43" w14:textId="7928020D" w:rsidR="00F973A1" w:rsidRDefault="00230659" w:rsidP="00A70192">
            <w:pPr>
              <w:jc w:val="center"/>
              <w:rPr>
                <w:sz w:val="28"/>
                <w:szCs w:val="28"/>
              </w:rPr>
            </w:pPr>
            <w:r>
              <w:rPr>
                <w:sz w:val="28"/>
                <w:szCs w:val="28"/>
              </w:rPr>
              <w:t>UG</w:t>
            </w:r>
          </w:p>
        </w:tc>
        <w:tc>
          <w:tcPr>
            <w:tcW w:w="4649" w:type="dxa"/>
            <w:gridSpan w:val="2"/>
          </w:tcPr>
          <w:p w14:paraId="18EBC995" w14:textId="7400D30D" w:rsidR="00F973A1" w:rsidRDefault="00F973A1" w:rsidP="00B13C35">
            <w:pPr>
              <w:jc w:val="center"/>
              <w:rPr>
                <w:sz w:val="28"/>
                <w:szCs w:val="28"/>
              </w:rPr>
            </w:pPr>
            <w:r>
              <w:rPr>
                <w:sz w:val="28"/>
                <w:szCs w:val="28"/>
              </w:rPr>
              <w:t xml:space="preserve">Faculty: </w:t>
            </w:r>
          </w:p>
        </w:tc>
      </w:tr>
      <w:tr w:rsidR="00A70192" w:rsidRPr="007229C1" w14:paraId="3E172ACD" w14:textId="77777777" w:rsidTr="00A70192">
        <w:tc>
          <w:tcPr>
            <w:tcW w:w="10456" w:type="dxa"/>
            <w:gridSpan w:val="4"/>
          </w:tcPr>
          <w:p w14:paraId="60D7AC05" w14:textId="5F29514A" w:rsidR="00A70192" w:rsidRPr="00EA58BA" w:rsidRDefault="00452D0C" w:rsidP="00A70192">
            <w:pPr>
              <w:jc w:val="center"/>
              <w:rPr>
                <w:rFonts w:ascii="Bookman Old Style" w:hAnsi="Bookman Old Style"/>
                <w:b/>
                <w:bCs/>
                <w:color w:val="C00000"/>
                <w:sz w:val="32"/>
                <w:szCs w:val="32"/>
              </w:rPr>
            </w:pPr>
            <w:r>
              <w:rPr>
                <w:rFonts w:ascii="Bookman Old Style" w:hAnsi="Bookman Old Style"/>
                <w:b/>
                <w:bCs/>
                <w:color w:val="C00000"/>
                <w:sz w:val="32"/>
                <w:szCs w:val="32"/>
              </w:rPr>
              <w:t>Artificial Intelligence and Machine Learning</w:t>
            </w:r>
          </w:p>
          <w:p w14:paraId="2AF96EAA" w14:textId="64217E71" w:rsidR="00987302" w:rsidRPr="00F973A1" w:rsidRDefault="00AB3F43" w:rsidP="00A70192">
            <w:pPr>
              <w:jc w:val="center"/>
              <w:rPr>
                <w:b/>
                <w:bCs/>
                <w:color w:val="FF0000"/>
                <w:sz w:val="24"/>
                <w:szCs w:val="24"/>
              </w:rPr>
            </w:pPr>
            <w:r>
              <w:rPr>
                <w:rFonts w:ascii="Bookman Old Style" w:hAnsi="Bookman Old Style"/>
                <w:b/>
                <w:bCs/>
                <w:color w:val="C00000"/>
                <w:sz w:val="24"/>
                <w:szCs w:val="24"/>
              </w:rPr>
              <w:t>&lt;</w:t>
            </w:r>
            <w:r w:rsidR="00987302" w:rsidRPr="00F973A1">
              <w:rPr>
                <w:rFonts w:ascii="Bookman Old Style" w:hAnsi="Bookman Old Style"/>
                <w:b/>
                <w:bCs/>
                <w:color w:val="C00000"/>
                <w:sz w:val="24"/>
                <w:szCs w:val="24"/>
              </w:rPr>
              <w:t xml:space="preserve">(Common to </w:t>
            </w:r>
            <w:r>
              <w:rPr>
                <w:rFonts w:ascii="Bookman Old Style" w:hAnsi="Bookman Old Style"/>
                <w:b/>
                <w:bCs/>
                <w:color w:val="C00000"/>
                <w:sz w:val="24"/>
                <w:szCs w:val="24"/>
              </w:rPr>
              <w:t>AIML/</w:t>
            </w:r>
            <w:r w:rsidR="00987302" w:rsidRPr="00F973A1">
              <w:rPr>
                <w:rFonts w:ascii="Bookman Old Style" w:hAnsi="Bookman Old Style"/>
                <w:b/>
                <w:bCs/>
                <w:color w:val="C00000"/>
                <w:sz w:val="24"/>
                <w:szCs w:val="24"/>
              </w:rPr>
              <w:t>CSE/ISE)</w:t>
            </w:r>
            <w:r>
              <w:rPr>
                <w:rFonts w:ascii="Bookman Old Style" w:hAnsi="Bookman Old Style"/>
                <w:b/>
                <w:bCs/>
                <w:color w:val="C00000"/>
                <w:sz w:val="24"/>
                <w:szCs w:val="24"/>
              </w:rPr>
              <w:t xml:space="preserve"> &gt;</w:t>
            </w:r>
          </w:p>
        </w:tc>
      </w:tr>
    </w:tbl>
    <w:p w14:paraId="19D1D969" w14:textId="77777777" w:rsidR="00A7371C" w:rsidRDefault="00A7371C" w:rsidP="00A70192">
      <w:pPr>
        <w:spacing w:after="0" w:line="240" w:lineRule="auto"/>
        <w:jc w:val="center"/>
        <w:rPr>
          <w:rFonts w:ascii="Times New Roman" w:hAnsi="Times New Roman" w:cs="Times New Roman"/>
          <w:sz w:val="32"/>
          <w:szCs w:val="32"/>
        </w:rPr>
      </w:pPr>
    </w:p>
    <w:tbl>
      <w:tblPr>
        <w:tblW w:w="10408" w:type="dxa"/>
        <w:jc w:val="center"/>
        <w:tblCellMar>
          <w:left w:w="10" w:type="dxa"/>
          <w:right w:w="10" w:type="dxa"/>
        </w:tblCellMar>
        <w:tblLook w:val="0000" w:firstRow="0" w:lastRow="0" w:firstColumn="0" w:lastColumn="0" w:noHBand="0" w:noVBand="0"/>
      </w:tblPr>
      <w:tblGrid>
        <w:gridCol w:w="1045"/>
        <w:gridCol w:w="7314"/>
        <w:gridCol w:w="708"/>
        <w:gridCol w:w="709"/>
        <w:gridCol w:w="632"/>
      </w:tblGrid>
      <w:tr w:rsidR="00D812A2" w:rsidRPr="00D812A2" w14:paraId="08A50FFB" w14:textId="77777777" w:rsidTr="00595BAC">
        <w:trPr>
          <w:trHeight w:val="404"/>
          <w:jc w:val="center"/>
        </w:trPr>
        <w:tc>
          <w:tcPr>
            <w:tcW w:w="1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4F1FC0" w14:textId="77777777" w:rsidR="00D812A2" w:rsidRPr="00D812A2" w:rsidRDefault="00D812A2" w:rsidP="00D812A2">
            <w:pPr>
              <w:spacing w:after="0" w:line="276" w:lineRule="auto"/>
              <w:jc w:val="center"/>
              <w:rPr>
                <w:rFonts w:ascii="Bookman Old Style" w:eastAsia="Calibri" w:hAnsi="Bookman Old Style" w:cs="Times New Roman"/>
                <w:kern w:val="2"/>
                <w:sz w:val="24"/>
                <w:szCs w:val="24"/>
                <w14:ligatures w14:val="standardContextual"/>
              </w:rPr>
            </w:pPr>
            <w:r w:rsidRPr="00D812A2">
              <w:rPr>
                <w:rFonts w:ascii="Bookman Old Style" w:eastAsia="Times New Roman" w:hAnsi="Bookman Old Style" w:cs="Times New Roman"/>
                <w:b/>
                <w:kern w:val="2"/>
                <w:sz w:val="24"/>
                <w:szCs w:val="24"/>
                <w14:ligatures w14:val="standardContextual"/>
              </w:rPr>
              <w:t>Sl. No.</w:t>
            </w:r>
          </w:p>
        </w:tc>
        <w:tc>
          <w:tcPr>
            <w:tcW w:w="73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81CE48" w14:textId="77777777" w:rsidR="00D812A2" w:rsidRPr="00D812A2" w:rsidRDefault="00D812A2" w:rsidP="00D812A2">
            <w:pPr>
              <w:tabs>
                <w:tab w:val="left" w:pos="3375"/>
              </w:tabs>
              <w:spacing w:after="0" w:line="276" w:lineRule="auto"/>
              <w:jc w:val="center"/>
              <w:rPr>
                <w:rFonts w:ascii="Bookman Old Style" w:eastAsia="Calibri" w:hAnsi="Bookman Old Style" w:cs="Times New Roman"/>
                <w:kern w:val="2"/>
                <w:sz w:val="24"/>
                <w:szCs w:val="24"/>
                <w14:ligatures w14:val="standardContextual"/>
              </w:rPr>
            </w:pPr>
            <w:r w:rsidRPr="00D812A2">
              <w:rPr>
                <w:rFonts w:ascii="Bookman Old Style" w:eastAsia="Times New Roman" w:hAnsi="Bookman Old Style" w:cs="Times New Roman"/>
                <w:b/>
                <w:kern w:val="2"/>
                <w:sz w:val="24"/>
                <w:szCs w:val="24"/>
                <w14:ligatures w14:val="standardContextual"/>
              </w:rPr>
              <w:t>Quiz Questions</w:t>
            </w:r>
          </w:p>
        </w:tc>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D38F93" w14:textId="77777777" w:rsidR="00D812A2" w:rsidRPr="00D812A2" w:rsidRDefault="00D812A2" w:rsidP="00D812A2">
            <w:pPr>
              <w:spacing w:after="0" w:line="276" w:lineRule="auto"/>
              <w:jc w:val="center"/>
              <w:rPr>
                <w:rFonts w:ascii="Bookman Old Style" w:eastAsia="Calibri" w:hAnsi="Bookman Old Style" w:cs="Times New Roman"/>
                <w:b/>
                <w:kern w:val="2"/>
                <w:sz w:val="24"/>
                <w:szCs w:val="24"/>
                <w14:ligatures w14:val="standardContextual"/>
              </w:rPr>
            </w:pPr>
            <w:r w:rsidRPr="00D812A2">
              <w:rPr>
                <w:rFonts w:ascii="Bookman Old Style" w:eastAsia="Calibri" w:hAnsi="Bookman Old Style" w:cs="Times New Roman"/>
                <w:b/>
                <w:kern w:val="2"/>
                <w:sz w:val="24"/>
                <w:szCs w:val="24"/>
                <w14:ligatures w14:val="standardContextual"/>
              </w:rPr>
              <w:t>M</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Pr>
          <w:p w14:paraId="0F37D811" w14:textId="77777777" w:rsidR="00D812A2" w:rsidRPr="00D812A2" w:rsidRDefault="00D812A2" w:rsidP="00D812A2">
            <w:pPr>
              <w:spacing w:after="0" w:line="276" w:lineRule="auto"/>
              <w:jc w:val="center"/>
              <w:rPr>
                <w:rFonts w:ascii="Bookman Old Style" w:eastAsia="Calibri" w:hAnsi="Bookman Old Style" w:cs="Times New Roman"/>
                <w:b/>
                <w:kern w:val="2"/>
                <w:sz w:val="24"/>
                <w:szCs w:val="24"/>
                <w14:ligatures w14:val="standardContextual"/>
              </w:rPr>
            </w:pPr>
            <w:r w:rsidRPr="00D812A2">
              <w:rPr>
                <w:rFonts w:ascii="Bookman Old Style" w:eastAsia="Calibri" w:hAnsi="Bookman Old Style" w:cs="Times New Roman"/>
                <w:b/>
                <w:kern w:val="2"/>
                <w:sz w:val="24"/>
                <w:szCs w:val="24"/>
                <w14:ligatures w14:val="standardContextual"/>
              </w:rPr>
              <w:t>L</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tcPr>
          <w:p w14:paraId="6C68B999" w14:textId="77777777" w:rsidR="00D812A2" w:rsidRPr="00D812A2" w:rsidRDefault="00D812A2" w:rsidP="00D812A2">
            <w:pPr>
              <w:spacing w:after="0" w:line="276" w:lineRule="auto"/>
              <w:jc w:val="center"/>
              <w:rPr>
                <w:rFonts w:ascii="Bookman Old Style" w:eastAsia="Calibri" w:hAnsi="Bookman Old Style" w:cs="Times New Roman"/>
                <w:b/>
                <w:kern w:val="2"/>
                <w:sz w:val="24"/>
                <w:szCs w:val="24"/>
                <w14:ligatures w14:val="standardContextual"/>
              </w:rPr>
            </w:pPr>
            <w:r w:rsidRPr="00D812A2">
              <w:rPr>
                <w:rFonts w:ascii="Bookman Old Style" w:eastAsia="Calibri" w:hAnsi="Bookman Old Style" w:cs="Times New Roman"/>
                <w:b/>
                <w:kern w:val="2"/>
                <w:sz w:val="24"/>
                <w:szCs w:val="24"/>
                <w14:ligatures w14:val="standardContextual"/>
              </w:rPr>
              <w:t>CO</w:t>
            </w:r>
          </w:p>
        </w:tc>
      </w:tr>
      <w:tr w:rsidR="00D812A2" w:rsidRPr="00D812A2" w14:paraId="414B571B" w14:textId="77777777" w:rsidTr="00595BAC">
        <w:trPr>
          <w:trHeight w:val="271"/>
          <w:jc w:val="center"/>
        </w:trPr>
        <w:tc>
          <w:tcPr>
            <w:tcW w:w="1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62CB27" w14:textId="77777777" w:rsidR="00D812A2" w:rsidRPr="00D812A2" w:rsidRDefault="00D812A2" w:rsidP="00D812A2">
            <w:pPr>
              <w:spacing w:after="0" w:line="276" w:lineRule="auto"/>
              <w:jc w:val="center"/>
              <w:rPr>
                <w:rFonts w:ascii="Bookman Old Style" w:eastAsia="Calibri" w:hAnsi="Bookman Old Style" w:cs="Times New Roman"/>
                <w:kern w:val="2"/>
                <w:sz w:val="24"/>
                <w:szCs w:val="24"/>
                <w14:ligatures w14:val="standardContextual"/>
              </w:rPr>
            </w:pPr>
            <w:r w:rsidRPr="00D812A2">
              <w:rPr>
                <w:rFonts w:ascii="Bookman Old Style" w:eastAsia="Times New Roman" w:hAnsi="Bookman Old Style" w:cs="Times New Roman"/>
                <w:kern w:val="2"/>
                <w:sz w:val="24"/>
                <w:szCs w:val="24"/>
                <w14:ligatures w14:val="standardContextual"/>
              </w:rPr>
              <w:t>1</w:t>
            </w:r>
          </w:p>
        </w:tc>
        <w:tc>
          <w:tcPr>
            <w:tcW w:w="731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9331139" w14:textId="25A9D397" w:rsidR="00D812A2" w:rsidRDefault="004D678C" w:rsidP="00D812A2">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Pr>
                <w:rFonts w:ascii="Bookman Old Style" w:eastAsia="Calibri" w:hAnsi="Bookman Old Style" w:cs="Times New Roman"/>
                <w:kern w:val="2"/>
                <w:sz w:val="24"/>
                <w:szCs w:val="24"/>
                <w14:ligatures w14:val="standardContextual"/>
              </w:rPr>
              <w:t xml:space="preserve"> Justify whether the following sentence(s) hold true or false for Turing test in context AI. Marks are awarded for justification only.</w:t>
            </w:r>
          </w:p>
          <w:p w14:paraId="2B492B38" w14:textId="4A824D9B" w:rsidR="004D678C" w:rsidRPr="00442EBE" w:rsidRDefault="004D678C" w:rsidP="004D678C">
            <w:pPr>
              <w:pStyle w:val="ListParagraph"/>
              <w:numPr>
                <w:ilvl w:val="0"/>
                <w:numId w:val="27"/>
              </w:num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4D678C">
              <w:rPr>
                <w:rFonts w:ascii="Bookman Old Style" w:eastAsia="Calibri" w:hAnsi="Bookman Old Style" w:cs="Times New Roman"/>
                <w:bCs/>
                <w:kern w:val="2"/>
                <w:sz w:val="24"/>
                <w:szCs w:val="24"/>
                <w14:ligatures w14:val="standardContextual"/>
              </w:rPr>
              <w:t>The Turing Test requires the machine to be able to convincingly simulate human intelligence to pass.</w:t>
            </w:r>
          </w:p>
          <w:p w14:paraId="03E81638" w14:textId="7BEDE1B5" w:rsidR="00442EBE" w:rsidRPr="008C1948" w:rsidRDefault="00442EBE" w:rsidP="008C1948">
            <w:pPr>
              <w:tabs>
                <w:tab w:val="left" w:pos="360"/>
              </w:tabs>
              <w:autoSpaceDE w:val="0"/>
              <w:autoSpaceDN w:val="0"/>
              <w:adjustRightInd w:val="0"/>
              <w:spacing w:after="0" w:line="276" w:lineRule="auto"/>
              <w:jc w:val="both"/>
              <w:rPr>
                <w:rFonts w:ascii="Bookman Old Style" w:eastAsia="Calibri" w:hAnsi="Bookman Old Style" w:cs="Times New Roman"/>
                <w:i/>
                <w:kern w:val="2"/>
                <w:sz w:val="24"/>
                <w:szCs w:val="24"/>
                <w14:ligatures w14:val="standardContextual"/>
              </w:rPr>
            </w:pPr>
            <w:r w:rsidRPr="008C1948">
              <w:rPr>
                <w:rFonts w:ascii="Bookman Old Style" w:eastAsia="Calibri" w:hAnsi="Bookman Old Style" w:cs="Times New Roman"/>
                <w:i/>
                <w:kern w:val="2"/>
                <w:sz w:val="24"/>
                <w:szCs w:val="24"/>
                <w14:ligatures w14:val="standardContextual"/>
              </w:rPr>
              <w:t xml:space="preserve">TRUE- </w:t>
            </w:r>
            <w:r w:rsidRPr="008C1948">
              <w:rPr>
                <w:rFonts w:ascii="Bookman Old Style" w:eastAsia="Calibri" w:hAnsi="Bookman Old Style" w:cs="Times New Roman"/>
                <w:i/>
                <w:kern w:val="2"/>
                <w:sz w:val="24"/>
                <w:szCs w:val="24"/>
                <w14:ligatures w14:val="standardContextual"/>
              </w:rPr>
              <w:t xml:space="preserve">The Turing Test, proposed by Alan Turing, evaluates a machine's ability to exhibit </w:t>
            </w:r>
            <w:proofErr w:type="spellStart"/>
            <w:r w:rsidRPr="008C1948">
              <w:rPr>
                <w:rFonts w:ascii="Bookman Old Style" w:eastAsia="Calibri" w:hAnsi="Bookman Old Style" w:cs="Times New Roman"/>
                <w:i/>
                <w:kern w:val="2"/>
                <w:sz w:val="24"/>
                <w:szCs w:val="24"/>
                <w14:ligatures w14:val="standardContextual"/>
              </w:rPr>
              <w:t>behavior</w:t>
            </w:r>
            <w:proofErr w:type="spellEnd"/>
            <w:r w:rsidRPr="008C1948">
              <w:rPr>
                <w:rFonts w:ascii="Bookman Old Style" w:eastAsia="Calibri" w:hAnsi="Bookman Old Style" w:cs="Times New Roman"/>
                <w:i/>
                <w:kern w:val="2"/>
                <w:sz w:val="24"/>
                <w:szCs w:val="24"/>
                <w14:ligatures w14:val="standardContextual"/>
              </w:rPr>
              <w:t xml:space="preserve"> indistinguishable from that of a human during a conversation.</w:t>
            </w:r>
          </w:p>
          <w:p w14:paraId="1670F303" w14:textId="77777777" w:rsidR="00244DD2" w:rsidRPr="00442EBE" w:rsidRDefault="00244DD2" w:rsidP="004D678C">
            <w:pPr>
              <w:pStyle w:val="ListParagraph"/>
              <w:numPr>
                <w:ilvl w:val="0"/>
                <w:numId w:val="27"/>
              </w:num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244DD2">
              <w:rPr>
                <w:rFonts w:ascii="Bookman Old Style" w:eastAsia="Calibri" w:hAnsi="Bookman Old Style" w:cs="Times New Roman"/>
                <w:bCs/>
                <w:kern w:val="2"/>
                <w:sz w:val="24"/>
                <w:szCs w:val="24"/>
                <w14:ligatures w14:val="standardContextual"/>
              </w:rPr>
              <w:t>The Turing Test guarantees that a machine that passes it is intelligent.</w:t>
            </w:r>
          </w:p>
          <w:p w14:paraId="4C186F22" w14:textId="2BEF919D" w:rsidR="00442EBE" w:rsidRPr="00244DD2" w:rsidRDefault="00442EBE" w:rsidP="008C1948">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8C1948">
              <w:rPr>
                <w:rFonts w:ascii="Bookman Old Style" w:eastAsia="Calibri" w:hAnsi="Bookman Old Style" w:cs="Times New Roman"/>
                <w:i/>
                <w:kern w:val="2"/>
                <w:sz w:val="24"/>
                <w:szCs w:val="24"/>
                <w14:ligatures w14:val="standardContextual"/>
              </w:rPr>
              <w:t xml:space="preserve">FALSE- </w:t>
            </w:r>
            <w:r w:rsidRPr="008C1948">
              <w:rPr>
                <w:rFonts w:ascii="Bookman Old Style" w:eastAsia="Calibri" w:hAnsi="Bookman Old Style" w:cs="Times New Roman"/>
                <w:i/>
                <w:kern w:val="2"/>
                <w:sz w:val="24"/>
                <w:szCs w:val="24"/>
                <w14:ligatures w14:val="standardContextual"/>
              </w:rPr>
              <w:t>The Turing Test only measures a machine's ability to mimic human-like responses but does not guarantee genuine intelligence or understanding.</w:t>
            </w:r>
          </w:p>
        </w:tc>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6C4EA1" w14:textId="77777777" w:rsidR="00D812A2" w:rsidRPr="00D812A2" w:rsidRDefault="00D812A2" w:rsidP="00D812A2">
            <w:pPr>
              <w:spacing w:after="0" w:line="276" w:lineRule="auto"/>
              <w:jc w:val="center"/>
              <w:rPr>
                <w:rFonts w:ascii="Bookman Old Style" w:eastAsia="Calibri" w:hAnsi="Bookman Old Style" w:cs="Times New Roman"/>
                <w:b/>
                <w:kern w:val="2"/>
                <w:sz w:val="24"/>
                <w:szCs w:val="24"/>
                <w14:ligatures w14:val="standardContextual"/>
              </w:rPr>
            </w:pPr>
            <w:r w:rsidRPr="00D812A2">
              <w:rPr>
                <w:rFonts w:ascii="Bookman Old Style" w:eastAsia="Calibri" w:hAnsi="Bookman Old Style" w:cs="Times New Roman"/>
                <w:b/>
                <w:kern w:val="2"/>
                <w:sz w:val="24"/>
                <w:szCs w:val="24"/>
                <w14:ligatures w14:val="standardContextual"/>
              </w:rPr>
              <w:t>02</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6116A2E" w14:textId="77777777" w:rsidR="00D812A2" w:rsidRPr="00D812A2" w:rsidRDefault="00D812A2" w:rsidP="00D812A2">
            <w:pPr>
              <w:spacing w:after="0" w:line="276" w:lineRule="auto"/>
              <w:jc w:val="center"/>
              <w:rPr>
                <w:rFonts w:ascii="Bookman Old Style" w:eastAsia="Calibri" w:hAnsi="Bookman Old Style" w:cs="Times New Roman"/>
                <w:kern w:val="2"/>
                <w14:ligatures w14:val="standardContextual"/>
              </w:rPr>
            </w:pPr>
            <w:r w:rsidRPr="00D812A2">
              <w:rPr>
                <w:rFonts w:ascii="Bookman Old Style" w:eastAsia="Calibri" w:hAnsi="Bookman Old Style" w:cs="Times New Roman"/>
                <w:kern w:val="2"/>
                <w14:ligatures w14:val="standardContextual"/>
              </w:rPr>
              <w:t>L3</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5232B92" w14:textId="57781C11" w:rsidR="00D812A2" w:rsidRPr="00D812A2" w:rsidRDefault="00B861BA" w:rsidP="00D812A2">
            <w:pPr>
              <w:spacing w:after="0" w:line="276" w:lineRule="auto"/>
              <w:jc w:val="center"/>
              <w:rPr>
                <w:rFonts w:ascii="Bookman Old Style" w:eastAsia="Calibri" w:hAnsi="Bookman Old Style" w:cs="Times New Roman"/>
                <w:bCs/>
                <w:kern w:val="2"/>
                <w14:ligatures w14:val="standardContextual"/>
              </w:rPr>
            </w:pPr>
            <w:r>
              <w:rPr>
                <w:rFonts w:ascii="Bookman Old Style" w:eastAsia="Calibri" w:hAnsi="Bookman Old Style" w:cs="Times New Roman"/>
                <w:bCs/>
                <w:kern w:val="2"/>
                <w14:ligatures w14:val="standardContextual"/>
              </w:rPr>
              <w:t>CO1</w:t>
            </w:r>
          </w:p>
        </w:tc>
      </w:tr>
      <w:tr w:rsidR="00D812A2" w:rsidRPr="00D812A2" w14:paraId="378BD5F0" w14:textId="77777777" w:rsidTr="00595BAC">
        <w:trPr>
          <w:trHeight w:val="271"/>
          <w:jc w:val="center"/>
        </w:trPr>
        <w:tc>
          <w:tcPr>
            <w:tcW w:w="1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2598333" w14:textId="77777777" w:rsidR="00D812A2" w:rsidRPr="00D812A2" w:rsidRDefault="00D812A2" w:rsidP="00D812A2">
            <w:pPr>
              <w:spacing w:after="0" w:line="276" w:lineRule="auto"/>
              <w:jc w:val="center"/>
              <w:rPr>
                <w:rFonts w:ascii="Bookman Old Style" w:eastAsia="Times New Roman" w:hAnsi="Bookman Old Style" w:cs="Times New Roman"/>
                <w:kern w:val="2"/>
                <w:sz w:val="24"/>
                <w:szCs w:val="24"/>
                <w14:ligatures w14:val="standardContextual"/>
              </w:rPr>
            </w:pPr>
            <w:r w:rsidRPr="00D812A2">
              <w:rPr>
                <w:rFonts w:ascii="Bookman Old Style" w:eastAsia="Times New Roman" w:hAnsi="Bookman Old Style" w:cs="Times New Roman"/>
                <w:kern w:val="2"/>
                <w:sz w:val="24"/>
                <w:szCs w:val="24"/>
                <w14:ligatures w14:val="standardContextual"/>
              </w:rPr>
              <w:t>2</w:t>
            </w:r>
          </w:p>
        </w:tc>
        <w:tc>
          <w:tcPr>
            <w:tcW w:w="731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A3A87B3" w14:textId="77777777" w:rsidR="00D812A2" w:rsidRDefault="00D812A2" w:rsidP="00D812A2">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D812A2">
              <w:rPr>
                <w:rFonts w:ascii="Bookman Old Style" w:eastAsia="Calibri" w:hAnsi="Bookman Old Style" w:cs="Times New Roman"/>
                <w:kern w:val="2"/>
                <w:sz w:val="24"/>
                <w:szCs w:val="24"/>
                <w14:ligatures w14:val="standardContextual"/>
              </w:rPr>
              <w:t>The _________ algorithm uses Entropy as a measure for constructing decision trees, while the ___________ algorithm employs the Gini Index for splitting criteria.</w:t>
            </w:r>
          </w:p>
          <w:p w14:paraId="3F0AED94" w14:textId="0A5E5FA7" w:rsidR="0064477D" w:rsidRPr="00D812A2" w:rsidRDefault="0064477D" w:rsidP="00D812A2">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8C1948">
              <w:rPr>
                <w:rFonts w:ascii="Bookman Old Style" w:eastAsia="Calibri" w:hAnsi="Bookman Old Style" w:cs="Times New Roman"/>
                <w:i/>
                <w:kern w:val="2"/>
                <w:sz w:val="24"/>
                <w:szCs w:val="24"/>
                <w14:ligatures w14:val="standardContextual"/>
              </w:rPr>
              <w:t>ID3, CART</w:t>
            </w:r>
          </w:p>
        </w:tc>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492D7F" w14:textId="77777777" w:rsidR="00D812A2" w:rsidRPr="00D812A2" w:rsidRDefault="00D812A2" w:rsidP="00D812A2">
            <w:pPr>
              <w:spacing w:after="0" w:line="276" w:lineRule="auto"/>
              <w:jc w:val="center"/>
              <w:rPr>
                <w:rFonts w:ascii="Bookman Old Style" w:eastAsia="Calibri" w:hAnsi="Bookman Old Style" w:cs="Times New Roman"/>
                <w:b/>
                <w:kern w:val="2"/>
                <w:sz w:val="24"/>
                <w:szCs w:val="24"/>
                <w14:ligatures w14:val="standardContextual"/>
              </w:rPr>
            </w:pPr>
            <w:r w:rsidRPr="00D812A2">
              <w:rPr>
                <w:rFonts w:ascii="Bookman Old Style" w:eastAsia="Calibri" w:hAnsi="Bookman Old Style" w:cs="Times New Roman"/>
                <w:b/>
                <w:kern w:val="2"/>
                <w:sz w:val="24"/>
                <w:szCs w:val="24"/>
                <w14:ligatures w14:val="standardContextual"/>
              </w:rPr>
              <w:t>02</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F632CBE" w14:textId="361CF849" w:rsidR="00D812A2" w:rsidRPr="00D812A2" w:rsidRDefault="00D812A2" w:rsidP="00D812A2">
            <w:pPr>
              <w:spacing w:after="0" w:line="276" w:lineRule="auto"/>
              <w:jc w:val="center"/>
              <w:rPr>
                <w:rFonts w:ascii="Bookman Old Style" w:eastAsia="Calibri" w:hAnsi="Bookman Old Style" w:cs="Times New Roman"/>
                <w:kern w:val="2"/>
                <w14:ligatures w14:val="standardContextual"/>
              </w:rPr>
            </w:pPr>
            <w:r w:rsidRPr="00D812A2">
              <w:rPr>
                <w:rFonts w:ascii="Bookman Old Style" w:eastAsia="Calibri" w:hAnsi="Bookman Old Style" w:cs="Times New Roman"/>
                <w:kern w:val="2"/>
                <w14:ligatures w14:val="standardContextual"/>
              </w:rPr>
              <w:t>L</w:t>
            </w:r>
            <w:r w:rsidR="009D144B">
              <w:rPr>
                <w:rFonts w:ascii="Bookman Old Style" w:eastAsia="Calibri" w:hAnsi="Bookman Old Style" w:cs="Times New Roman"/>
                <w:kern w:val="2"/>
                <w14:ligatures w14:val="standardContextual"/>
              </w:rPr>
              <w:t>1</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AB83310" w14:textId="75FFFDEB" w:rsidR="00D812A2" w:rsidRPr="00D812A2" w:rsidRDefault="00D812A2" w:rsidP="00D812A2">
            <w:pPr>
              <w:spacing w:after="0" w:line="276" w:lineRule="auto"/>
              <w:jc w:val="center"/>
              <w:rPr>
                <w:rFonts w:ascii="Bookman Old Style" w:eastAsia="Calibri" w:hAnsi="Bookman Old Style" w:cs="Times New Roman"/>
                <w:bCs/>
                <w:kern w:val="2"/>
                <w14:ligatures w14:val="standardContextual"/>
              </w:rPr>
            </w:pPr>
            <w:r w:rsidRPr="00D812A2">
              <w:rPr>
                <w:rFonts w:ascii="Bookman Old Style" w:eastAsia="Calibri" w:hAnsi="Bookman Old Style" w:cs="Times New Roman"/>
                <w:bCs/>
                <w:kern w:val="2"/>
                <w14:ligatures w14:val="standardContextual"/>
              </w:rPr>
              <w:t>CO</w:t>
            </w:r>
            <w:r w:rsidR="00B861BA">
              <w:rPr>
                <w:rFonts w:ascii="Bookman Old Style" w:eastAsia="Calibri" w:hAnsi="Bookman Old Style" w:cs="Times New Roman"/>
                <w:bCs/>
                <w:kern w:val="2"/>
                <w14:ligatures w14:val="standardContextual"/>
              </w:rPr>
              <w:t>1</w:t>
            </w:r>
          </w:p>
        </w:tc>
      </w:tr>
      <w:tr w:rsidR="00D812A2" w:rsidRPr="00D812A2" w14:paraId="7FA5BA35" w14:textId="77777777" w:rsidTr="00595BAC">
        <w:trPr>
          <w:trHeight w:val="652"/>
          <w:jc w:val="center"/>
        </w:trPr>
        <w:tc>
          <w:tcPr>
            <w:tcW w:w="1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9B2BF6" w14:textId="77777777" w:rsidR="00D812A2" w:rsidRPr="00D812A2" w:rsidRDefault="00D812A2" w:rsidP="00D812A2">
            <w:pPr>
              <w:spacing w:after="0" w:line="276" w:lineRule="auto"/>
              <w:jc w:val="center"/>
              <w:rPr>
                <w:rFonts w:ascii="Bookman Old Style" w:eastAsia="Calibri" w:hAnsi="Bookman Old Style" w:cs="Times New Roman"/>
                <w:kern w:val="2"/>
                <w:sz w:val="24"/>
                <w:szCs w:val="24"/>
                <w14:ligatures w14:val="standardContextual"/>
              </w:rPr>
            </w:pPr>
            <w:r w:rsidRPr="00D812A2">
              <w:rPr>
                <w:rFonts w:ascii="Bookman Old Style" w:eastAsia="Calibri" w:hAnsi="Bookman Old Style" w:cs="Times New Roman"/>
                <w:kern w:val="2"/>
                <w:sz w:val="24"/>
                <w:szCs w:val="24"/>
                <w14:ligatures w14:val="standardContextual"/>
              </w:rPr>
              <w:t>3</w:t>
            </w:r>
          </w:p>
        </w:tc>
        <w:tc>
          <w:tcPr>
            <w:tcW w:w="731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DF232B0" w14:textId="77777777" w:rsidR="00D812A2" w:rsidRPr="00D812A2" w:rsidRDefault="00D812A2" w:rsidP="00D812A2">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D812A2">
              <w:rPr>
                <w:rFonts w:ascii="Bookman Old Style" w:eastAsia="Calibri" w:hAnsi="Bookman Old Style" w:cs="Times New Roman"/>
                <w:kern w:val="2"/>
                <w:sz w:val="24"/>
                <w:szCs w:val="24"/>
                <w14:ligatures w14:val="standardContextual"/>
              </w:rPr>
              <w:t>Draw observations from the graph below</w:t>
            </w:r>
          </w:p>
          <w:p w14:paraId="4F8F7E3A" w14:textId="77777777" w:rsidR="00D812A2" w:rsidRPr="00D812A2" w:rsidRDefault="00D812A2" w:rsidP="00D812A2">
            <w:pPr>
              <w:tabs>
                <w:tab w:val="left" w:pos="360"/>
              </w:tabs>
              <w:autoSpaceDE w:val="0"/>
              <w:autoSpaceDN w:val="0"/>
              <w:adjustRightInd w:val="0"/>
              <w:spacing w:after="0" w:line="276" w:lineRule="auto"/>
              <w:jc w:val="center"/>
              <w:rPr>
                <w:rFonts w:ascii="Bookman Old Style" w:eastAsia="Calibri" w:hAnsi="Bookman Old Style" w:cs="Times New Roman"/>
                <w:kern w:val="2"/>
                <w:sz w:val="24"/>
                <w:szCs w:val="24"/>
                <w14:ligatures w14:val="standardContextual"/>
              </w:rPr>
            </w:pPr>
            <w:r w:rsidRPr="00D812A2">
              <w:rPr>
                <w:rFonts w:ascii="Calibri" w:eastAsia="Calibri" w:hAnsi="Calibri" w:cs="Times New Roman"/>
                <w:noProof/>
                <w:kern w:val="2"/>
                <w:sz w:val="24"/>
                <w:szCs w:val="24"/>
                <w:lang w:eastAsia="en-IN"/>
                <w14:ligatures w14:val="standardContextual"/>
              </w:rPr>
              <w:drawing>
                <wp:inline distT="0" distB="0" distL="0" distR="0" wp14:anchorId="629ECE92" wp14:editId="0167A111">
                  <wp:extent cx="2651808" cy="2051574"/>
                  <wp:effectExtent l="0" t="0" r="0" b="6350"/>
                  <wp:docPr id="4737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79" name=""/>
                          <pic:cNvPicPr/>
                        </pic:nvPicPr>
                        <pic:blipFill>
                          <a:blip r:embed="rId8"/>
                          <a:stretch>
                            <a:fillRect/>
                          </a:stretch>
                        </pic:blipFill>
                        <pic:spPr>
                          <a:xfrm>
                            <a:off x="0" y="0"/>
                            <a:ext cx="2664924" cy="2061722"/>
                          </a:xfrm>
                          <a:prstGeom prst="rect">
                            <a:avLst/>
                          </a:prstGeom>
                        </pic:spPr>
                      </pic:pic>
                    </a:graphicData>
                  </a:graphic>
                </wp:inline>
              </w:drawing>
            </w:r>
          </w:p>
          <w:p w14:paraId="7103CE4E" w14:textId="62CF7C41" w:rsidR="00D812A2" w:rsidRDefault="00051C20" w:rsidP="00D812A2">
            <w:pPr>
              <w:tabs>
                <w:tab w:val="left" w:pos="360"/>
              </w:tabs>
              <w:autoSpaceDE w:val="0"/>
              <w:autoSpaceDN w:val="0"/>
              <w:adjustRightInd w:val="0"/>
              <w:spacing w:after="0" w:line="276" w:lineRule="auto"/>
              <w:jc w:val="center"/>
              <w:rPr>
                <w:rFonts w:ascii="Bookman Old Style" w:eastAsia="Calibri" w:hAnsi="Bookman Old Style" w:cs="Times New Roman"/>
                <w:b/>
                <w:bCs/>
                <w:kern w:val="2"/>
                <w:sz w:val="24"/>
                <w:szCs w:val="24"/>
                <w14:ligatures w14:val="standardContextual"/>
              </w:rPr>
            </w:pPr>
            <w:r w:rsidRPr="00D812A2">
              <w:rPr>
                <w:rFonts w:ascii="Bookman Old Style" w:eastAsia="Calibri" w:hAnsi="Bookman Old Style" w:cs="Times New Roman"/>
                <w:b/>
                <w:bCs/>
                <w:kern w:val="2"/>
                <w:sz w:val="24"/>
                <w:szCs w:val="24"/>
                <w14:ligatures w14:val="standardContextual"/>
              </w:rPr>
              <w:t>P</w:t>
            </w:r>
          </w:p>
          <w:p w14:paraId="66634D63" w14:textId="77777777" w:rsidR="00051C20" w:rsidRPr="00051C20" w:rsidRDefault="00051C20" w:rsidP="00051C20">
            <w:pPr>
              <w:numPr>
                <w:ilvl w:val="0"/>
                <w:numId w:val="28"/>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225"/>
              <w:rPr>
                <w:rFonts w:ascii="Segoe UI" w:eastAsia="Times New Roman" w:hAnsi="Segoe UI" w:cs="Segoe UI"/>
                <w:color w:val="0D0D0D"/>
                <w:sz w:val="24"/>
                <w:szCs w:val="24"/>
                <w:lang w:eastAsia="en-IN"/>
              </w:rPr>
            </w:pPr>
            <w:r w:rsidRPr="00051C20">
              <w:rPr>
                <w:rFonts w:ascii="Segoe UI" w:eastAsia="Times New Roman" w:hAnsi="Segoe UI" w:cs="Segoe UI"/>
                <w:color w:val="0D0D0D"/>
                <w:sz w:val="24"/>
                <w:szCs w:val="24"/>
                <w:lang w:eastAsia="en-IN"/>
              </w:rPr>
              <w:t>At </w:t>
            </w:r>
            <w:r w:rsidRPr="00051C20">
              <w:rPr>
                <w:rFonts w:ascii="KaTeX_Math" w:eastAsia="Times New Roman" w:hAnsi="KaTeX_Math" w:cs="Times New Roman"/>
                <w:i/>
                <w:iCs/>
                <w:color w:val="0D0D0D"/>
                <w:sz w:val="29"/>
                <w:szCs w:val="29"/>
                <w:bdr w:val="single" w:sz="2" w:space="0" w:color="E3E3E3" w:frame="1"/>
                <w:lang w:eastAsia="en-IN"/>
              </w:rPr>
              <w:t>p</w:t>
            </w:r>
            <w:r w:rsidRPr="00051C20">
              <w:rPr>
                <w:rFonts w:ascii="Times New Roman" w:eastAsia="Times New Roman" w:hAnsi="Times New Roman" w:cs="Times New Roman"/>
                <w:color w:val="0D0D0D"/>
                <w:sz w:val="29"/>
                <w:szCs w:val="29"/>
                <w:bdr w:val="single" w:sz="2" w:space="0" w:color="E3E3E3" w:frame="1"/>
                <w:lang w:eastAsia="en-IN"/>
              </w:rPr>
              <w:t>=0.5</w:t>
            </w:r>
            <w:r w:rsidRPr="00051C20">
              <w:rPr>
                <w:rFonts w:ascii="Segoe UI" w:eastAsia="Times New Roman" w:hAnsi="Segoe UI" w:cs="Segoe UI"/>
                <w:color w:val="0D0D0D"/>
                <w:sz w:val="24"/>
                <w:szCs w:val="24"/>
                <w:lang w:eastAsia="en-IN"/>
              </w:rPr>
              <w:t>, all measures are at their maximum (highest impurity).</w:t>
            </w:r>
          </w:p>
          <w:p w14:paraId="0A9CB04D" w14:textId="77777777" w:rsidR="00051C20" w:rsidRPr="00051C20" w:rsidRDefault="00051C20" w:rsidP="00051C20">
            <w:pPr>
              <w:numPr>
                <w:ilvl w:val="0"/>
                <w:numId w:val="28"/>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225"/>
              <w:rPr>
                <w:rFonts w:ascii="Segoe UI" w:eastAsia="Times New Roman" w:hAnsi="Segoe UI" w:cs="Segoe UI"/>
                <w:color w:val="0D0D0D"/>
                <w:sz w:val="24"/>
                <w:szCs w:val="24"/>
                <w:lang w:eastAsia="en-IN"/>
              </w:rPr>
            </w:pPr>
            <w:r w:rsidRPr="00051C20">
              <w:rPr>
                <w:rFonts w:ascii="Segoe UI" w:eastAsia="Times New Roman" w:hAnsi="Segoe UI" w:cs="Segoe UI"/>
                <w:color w:val="0D0D0D"/>
                <w:sz w:val="24"/>
                <w:szCs w:val="24"/>
                <w:lang w:eastAsia="en-IN"/>
              </w:rPr>
              <w:lastRenderedPageBreak/>
              <w:t>As </w:t>
            </w:r>
            <w:r w:rsidRPr="00051C20">
              <w:rPr>
                <w:rFonts w:ascii="KaTeX_Math" w:eastAsia="Times New Roman" w:hAnsi="KaTeX_Math" w:cs="Times New Roman"/>
                <w:i/>
                <w:iCs/>
                <w:color w:val="0D0D0D"/>
                <w:sz w:val="29"/>
                <w:szCs w:val="29"/>
                <w:bdr w:val="single" w:sz="2" w:space="0" w:color="E3E3E3" w:frame="1"/>
                <w:lang w:eastAsia="en-IN"/>
              </w:rPr>
              <w:t>p</w:t>
            </w:r>
            <w:r w:rsidRPr="00051C20">
              <w:rPr>
                <w:rFonts w:ascii="Segoe UI" w:eastAsia="Times New Roman" w:hAnsi="Segoe UI" w:cs="Segoe UI"/>
                <w:color w:val="0D0D0D"/>
                <w:sz w:val="24"/>
                <w:szCs w:val="24"/>
                <w:lang w:eastAsia="en-IN"/>
              </w:rPr>
              <w:t> approaches 0 or 1 (classes become more pure), all measures decrease.</w:t>
            </w:r>
          </w:p>
          <w:p w14:paraId="38242B93" w14:textId="77777777" w:rsidR="00051C20" w:rsidRPr="00051C20" w:rsidRDefault="00051C20" w:rsidP="00051C20">
            <w:pPr>
              <w:numPr>
                <w:ilvl w:val="0"/>
                <w:numId w:val="28"/>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225"/>
              <w:rPr>
                <w:rFonts w:ascii="Segoe UI" w:eastAsia="Times New Roman" w:hAnsi="Segoe UI" w:cs="Segoe UI"/>
                <w:color w:val="0D0D0D"/>
                <w:sz w:val="24"/>
                <w:szCs w:val="24"/>
                <w:lang w:eastAsia="en-IN"/>
              </w:rPr>
            </w:pPr>
            <w:r w:rsidRPr="00051C20">
              <w:rPr>
                <w:rFonts w:ascii="Segoe UI" w:eastAsia="Times New Roman" w:hAnsi="Segoe UI" w:cs="Segoe UI"/>
                <w:color w:val="0D0D0D"/>
                <w:sz w:val="24"/>
                <w:szCs w:val="24"/>
                <w:lang w:eastAsia="en-IN"/>
              </w:rPr>
              <w:t>Entropy drops faster than Gini, and Misclassification Error drops the slowest, reflecting their sensitivity to changes in </w:t>
            </w:r>
            <w:r w:rsidRPr="00051C20">
              <w:rPr>
                <w:rFonts w:ascii="KaTeX_Math" w:eastAsia="Times New Roman" w:hAnsi="KaTeX_Math" w:cs="Times New Roman"/>
                <w:i/>
                <w:iCs/>
                <w:color w:val="0D0D0D"/>
                <w:sz w:val="29"/>
                <w:szCs w:val="29"/>
                <w:bdr w:val="single" w:sz="2" w:space="0" w:color="E3E3E3" w:frame="1"/>
                <w:lang w:eastAsia="en-IN"/>
              </w:rPr>
              <w:t>p</w:t>
            </w:r>
            <w:r w:rsidRPr="00051C20">
              <w:rPr>
                <w:rFonts w:ascii="Segoe UI" w:eastAsia="Times New Roman" w:hAnsi="Segoe UI" w:cs="Segoe UI"/>
                <w:color w:val="0D0D0D"/>
                <w:sz w:val="24"/>
                <w:szCs w:val="24"/>
                <w:lang w:eastAsia="en-IN"/>
              </w:rPr>
              <w:t>.</w:t>
            </w:r>
          </w:p>
          <w:p w14:paraId="4EEA4D50" w14:textId="3C219FFF" w:rsidR="00051C20" w:rsidRPr="00D812A2" w:rsidRDefault="00051C20" w:rsidP="00051C20">
            <w:pPr>
              <w:tabs>
                <w:tab w:val="left" w:pos="360"/>
              </w:tabs>
              <w:autoSpaceDE w:val="0"/>
              <w:autoSpaceDN w:val="0"/>
              <w:adjustRightInd w:val="0"/>
              <w:spacing w:after="0" w:line="276" w:lineRule="auto"/>
              <w:rPr>
                <w:rFonts w:ascii="Bookman Old Style" w:eastAsia="Calibri" w:hAnsi="Bookman Old Style" w:cs="Times New Roman"/>
                <w:b/>
                <w:bCs/>
                <w:kern w:val="2"/>
                <w:sz w:val="24"/>
                <w:szCs w:val="24"/>
                <w14:ligatures w14:val="standardContextual"/>
              </w:rPr>
            </w:pPr>
          </w:p>
        </w:tc>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A4D287" w14:textId="77777777" w:rsidR="00D812A2" w:rsidRPr="00D812A2" w:rsidRDefault="00D812A2" w:rsidP="00D812A2">
            <w:pPr>
              <w:spacing w:after="0" w:line="276" w:lineRule="auto"/>
              <w:jc w:val="center"/>
              <w:rPr>
                <w:rFonts w:ascii="Bookman Old Style" w:eastAsia="Calibri" w:hAnsi="Bookman Old Style" w:cs="Times New Roman"/>
                <w:b/>
                <w:kern w:val="2"/>
                <w:sz w:val="24"/>
                <w:szCs w:val="24"/>
                <w14:ligatures w14:val="standardContextual"/>
              </w:rPr>
            </w:pPr>
            <w:r w:rsidRPr="00D812A2">
              <w:rPr>
                <w:rFonts w:ascii="Bookman Old Style" w:eastAsia="Calibri" w:hAnsi="Bookman Old Style" w:cs="Times New Roman"/>
                <w:b/>
                <w:kern w:val="2"/>
                <w:sz w:val="24"/>
                <w:szCs w:val="24"/>
                <w14:ligatures w14:val="standardContextual"/>
              </w:rPr>
              <w:lastRenderedPageBreak/>
              <w:t>02</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72D3E11" w14:textId="5EC790B4" w:rsidR="00D812A2" w:rsidRPr="00D812A2" w:rsidRDefault="00D812A2" w:rsidP="00D812A2">
            <w:pPr>
              <w:spacing w:after="0" w:line="276" w:lineRule="auto"/>
              <w:jc w:val="center"/>
              <w:rPr>
                <w:rFonts w:ascii="Bookman Old Style" w:eastAsia="Calibri" w:hAnsi="Bookman Old Style" w:cs="Times New Roman"/>
                <w:kern w:val="2"/>
                <w14:ligatures w14:val="standardContextual"/>
              </w:rPr>
            </w:pPr>
            <w:r w:rsidRPr="00D812A2">
              <w:rPr>
                <w:rFonts w:ascii="Bookman Old Style" w:eastAsia="Calibri" w:hAnsi="Bookman Old Style" w:cs="Times New Roman"/>
                <w:kern w:val="2"/>
                <w14:ligatures w14:val="standardContextual"/>
              </w:rPr>
              <w:t>L</w:t>
            </w:r>
            <w:r w:rsidR="009D144B">
              <w:rPr>
                <w:rFonts w:ascii="Bookman Old Style" w:eastAsia="Calibri" w:hAnsi="Bookman Old Style" w:cs="Times New Roman"/>
                <w:kern w:val="2"/>
                <w14:ligatures w14:val="standardContextual"/>
              </w:rPr>
              <w:t>3</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DB2CE6A" w14:textId="77777777" w:rsidR="00D812A2" w:rsidRPr="00D812A2" w:rsidRDefault="00D812A2" w:rsidP="00D812A2">
            <w:pPr>
              <w:spacing w:after="0" w:line="276" w:lineRule="auto"/>
              <w:jc w:val="center"/>
              <w:rPr>
                <w:rFonts w:ascii="Bookman Old Style" w:eastAsia="Calibri" w:hAnsi="Bookman Old Style" w:cs="Times New Roman"/>
                <w:bCs/>
                <w:kern w:val="2"/>
                <w14:ligatures w14:val="standardContextual"/>
              </w:rPr>
            </w:pPr>
            <w:r w:rsidRPr="00D812A2">
              <w:rPr>
                <w:rFonts w:ascii="Bookman Old Style" w:eastAsia="Calibri" w:hAnsi="Bookman Old Style" w:cs="Times New Roman"/>
                <w:bCs/>
                <w:kern w:val="2"/>
                <w14:ligatures w14:val="standardContextual"/>
              </w:rPr>
              <w:t>CO1</w:t>
            </w:r>
          </w:p>
        </w:tc>
      </w:tr>
      <w:tr w:rsidR="00D812A2" w:rsidRPr="00D812A2" w14:paraId="344A0F62" w14:textId="77777777" w:rsidTr="00595BAC">
        <w:trPr>
          <w:trHeight w:val="652"/>
          <w:jc w:val="center"/>
        </w:trPr>
        <w:tc>
          <w:tcPr>
            <w:tcW w:w="1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E56D48" w14:textId="77777777" w:rsidR="00D812A2" w:rsidRPr="00D812A2" w:rsidRDefault="00D812A2" w:rsidP="00D812A2">
            <w:pPr>
              <w:spacing w:after="0" w:line="276" w:lineRule="auto"/>
              <w:jc w:val="center"/>
              <w:rPr>
                <w:rFonts w:ascii="Bookman Old Style" w:eastAsia="Calibri" w:hAnsi="Bookman Old Style" w:cs="Times New Roman"/>
                <w:kern w:val="2"/>
                <w:sz w:val="24"/>
                <w:szCs w:val="24"/>
                <w14:ligatures w14:val="standardContextual"/>
              </w:rPr>
            </w:pPr>
            <w:r w:rsidRPr="00D812A2">
              <w:rPr>
                <w:rFonts w:ascii="Bookman Old Style" w:eastAsia="Calibri" w:hAnsi="Bookman Old Style" w:cs="Times New Roman"/>
                <w:kern w:val="2"/>
                <w:sz w:val="24"/>
                <w:szCs w:val="24"/>
                <w14:ligatures w14:val="standardContextual"/>
              </w:rPr>
              <w:t>4</w:t>
            </w:r>
          </w:p>
        </w:tc>
        <w:tc>
          <w:tcPr>
            <w:tcW w:w="731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CF1D05D" w14:textId="1F0728E6" w:rsidR="00D812A2" w:rsidRDefault="00D812A2" w:rsidP="00D812A2">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D812A2">
              <w:rPr>
                <w:rFonts w:ascii="Bookman Old Style" w:eastAsia="Calibri" w:hAnsi="Bookman Old Style" w:cs="Times New Roman"/>
                <w:kern w:val="2"/>
                <w:sz w:val="24"/>
                <w:szCs w:val="24"/>
                <w14:ligatures w14:val="standardContextual"/>
              </w:rPr>
              <w:t>List the key stopping criteria used in constructing a decision tree</w:t>
            </w:r>
            <w:r w:rsidR="00805D7E">
              <w:rPr>
                <w:rFonts w:ascii="Bookman Old Style" w:eastAsia="Calibri" w:hAnsi="Bookman Old Style" w:cs="Times New Roman"/>
                <w:kern w:val="2"/>
                <w:sz w:val="24"/>
                <w:szCs w:val="24"/>
                <w14:ligatures w14:val="standardContextual"/>
              </w:rPr>
              <w:t xml:space="preserve"> (any two)</w:t>
            </w:r>
          </w:p>
          <w:p w14:paraId="0FABCB4E" w14:textId="77777777" w:rsidR="00805D7E" w:rsidRPr="00805D7E" w:rsidRDefault="00805D7E" w:rsidP="008C1948">
            <w:pPr>
              <w:tabs>
                <w:tab w:val="left" w:pos="360"/>
              </w:tabs>
              <w:autoSpaceDE w:val="0"/>
              <w:autoSpaceDN w:val="0"/>
              <w:adjustRightInd w:val="0"/>
              <w:spacing w:after="0" w:line="276" w:lineRule="auto"/>
              <w:jc w:val="both"/>
              <w:rPr>
                <w:rFonts w:ascii="Bookman Old Style" w:eastAsia="Calibri" w:hAnsi="Bookman Old Style" w:cs="Times New Roman"/>
                <w:i/>
                <w:kern w:val="2"/>
                <w:sz w:val="24"/>
                <w:szCs w:val="24"/>
                <w14:ligatures w14:val="standardContextual"/>
              </w:rPr>
            </w:pPr>
            <w:r w:rsidRPr="00805D7E">
              <w:rPr>
                <w:rFonts w:ascii="Times New Roman" w:eastAsia="Times New Roman" w:hAnsi="Symbol" w:cs="Times New Roman"/>
                <w:sz w:val="24"/>
                <w:szCs w:val="24"/>
                <w:lang w:eastAsia="en-IN"/>
              </w:rPr>
              <w:t></w:t>
            </w:r>
            <w:r w:rsidRPr="00805D7E">
              <w:rPr>
                <w:rFonts w:ascii="Times New Roman" w:eastAsia="Times New Roman" w:hAnsi="Times New Roman" w:cs="Times New Roman"/>
                <w:sz w:val="24"/>
                <w:szCs w:val="24"/>
                <w:lang w:eastAsia="en-IN"/>
              </w:rPr>
              <w:t xml:space="preserve">  </w:t>
            </w:r>
            <w:r w:rsidRPr="00805D7E">
              <w:rPr>
                <w:rFonts w:ascii="Bookman Old Style" w:eastAsia="Calibri" w:hAnsi="Bookman Old Style" w:cs="Times New Roman"/>
                <w:i/>
                <w:kern w:val="2"/>
                <w:sz w:val="24"/>
                <w:szCs w:val="24"/>
                <w14:ligatures w14:val="standardContextual"/>
              </w:rPr>
              <w:t>Maximum depth reached</w:t>
            </w:r>
          </w:p>
          <w:p w14:paraId="2B9A9ECB" w14:textId="79AB0873" w:rsidR="00805D7E" w:rsidRPr="00805D7E" w:rsidRDefault="00805D7E" w:rsidP="008C1948">
            <w:pPr>
              <w:tabs>
                <w:tab w:val="left" w:pos="360"/>
              </w:tabs>
              <w:autoSpaceDE w:val="0"/>
              <w:autoSpaceDN w:val="0"/>
              <w:adjustRightInd w:val="0"/>
              <w:spacing w:after="0" w:line="276" w:lineRule="auto"/>
              <w:jc w:val="both"/>
              <w:rPr>
                <w:rFonts w:ascii="Bookman Old Style" w:eastAsia="Calibri" w:hAnsi="Bookman Old Style" w:cs="Times New Roman"/>
                <w:i/>
                <w:kern w:val="2"/>
                <w:sz w:val="24"/>
                <w:szCs w:val="24"/>
                <w14:ligatures w14:val="standardContextual"/>
              </w:rPr>
            </w:pPr>
            <w:r w:rsidRPr="00805D7E">
              <w:rPr>
                <w:rFonts w:ascii="Bookman Old Style" w:eastAsia="Calibri" w:hAnsi="Bookman Old Style" w:cs="Times New Roman"/>
                <w:i/>
                <w:kern w:val="2"/>
                <w:sz w:val="24"/>
                <w:szCs w:val="24"/>
                <w14:ligatures w14:val="standardContextual"/>
              </w:rPr>
              <w:t>  No significant information gain</w:t>
            </w:r>
          </w:p>
          <w:p w14:paraId="65CA9F85" w14:textId="77777777" w:rsidR="00805D7E" w:rsidRPr="00805D7E" w:rsidRDefault="00805D7E" w:rsidP="008C1948">
            <w:pPr>
              <w:tabs>
                <w:tab w:val="left" w:pos="360"/>
              </w:tabs>
              <w:autoSpaceDE w:val="0"/>
              <w:autoSpaceDN w:val="0"/>
              <w:adjustRightInd w:val="0"/>
              <w:spacing w:after="0" w:line="276" w:lineRule="auto"/>
              <w:jc w:val="both"/>
              <w:rPr>
                <w:rFonts w:ascii="Bookman Old Style" w:eastAsia="Calibri" w:hAnsi="Bookman Old Style" w:cs="Times New Roman"/>
                <w:i/>
                <w:kern w:val="2"/>
                <w:sz w:val="24"/>
                <w:szCs w:val="24"/>
                <w14:ligatures w14:val="standardContextual"/>
              </w:rPr>
            </w:pPr>
            <w:r w:rsidRPr="00805D7E">
              <w:rPr>
                <w:rFonts w:ascii="Bookman Old Style" w:eastAsia="Calibri" w:hAnsi="Bookman Old Style" w:cs="Times New Roman"/>
                <w:i/>
                <w:kern w:val="2"/>
                <w:sz w:val="24"/>
                <w:szCs w:val="24"/>
                <w14:ligatures w14:val="standardContextual"/>
              </w:rPr>
              <w:t>  Pure node (homogeneous labels)</w:t>
            </w:r>
          </w:p>
          <w:p w14:paraId="639E1787" w14:textId="08CA4F3D" w:rsidR="00805D7E" w:rsidRPr="00D812A2" w:rsidRDefault="00805D7E" w:rsidP="00805D7E">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8C1948">
              <w:rPr>
                <w:rFonts w:ascii="Bookman Old Style" w:eastAsia="Calibri" w:hAnsi="Bookman Old Style" w:cs="Times New Roman"/>
                <w:i/>
                <w:kern w:val="2"/>
                <w:sz w:val="24"/>
                <w:szCs w:val="24"/>
                <w14:ligatures w14:val="standardContextual"/>
              </w:rPr>
              <w:t>  all attribute same value</w:t>
            </w:r>
          </w:p>
        </w:tc>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F994F9" w14:textId="77777777" w:rsidR="00D812A2" w:rsidRPr="00D812A2" w:rsidRDefault="00D812A2" w:rsidP="00D812A2">
            <w:pPr>
              <w:spacing w:after="0" w:line="276" w:lineRule="auto"/>
              <w:jc w:val="center"/>
              <w:rPr>
                <w:rFonts w:ascii="Bookman Old Style" w:eastAsia="Calibri" w:hAnsi="Bookman Old Style" w:cs="Times New Roman"/>
                <w:b/>
                <w:kern w:val="2"/>
                <w:sz w:val="24"/>
                <w:szCs w:val="24"/>
                <w14:ligatures w14:val="standardContextual"/>
              </w:rPr>
            </w:pPr>
            <w:r w:rsidRPr="00D812A2">
              <w:rPr>
                <w:rFonts w:ascii="Bookman Old Style" w:eastAsia="Calibri" w:hAnsi="Bookman Old Style" w:cs="Times New Roman"/>
                <w:b/>
                <w:kern w:val="2"/>
                <w:sz w:val="24"/>
                <w:szCs w:val="24"/>
                <w14:ligatures w14:val="standardContextual"/>
              </w:rPr>
              <w:t>02</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BD4E2C1" w14:textId="77777777" w:rsidR="00D812A2" w:rsidRPr="00D812A2" w:rsidRDefault="00D812A2" w:rsidP="00D812A2">
            <w:pPr>
              <w:spacing w:after="0" w:line="276" w:lineRule="auto"/>
              <w:jc w:val="center"/>
              <w:rPr>
                <w:rFonts w:ascii="Bookman Old Style" w:eastAsia="Calibri" w:hAnsi="Bookman Old Style" w:cs="Times New Roman"/>
                <w:kern w:val="2"/>
                <w14:ligatures w14:val="standardContextual"/>
              </w:rPr>
            </w:pPr>
            <w:r w:rsidRPr="00D812A2">
              <w:rPr>
                <w:rFonts w:ascii="Bookman Old Style" w:eastAsia="Calibri" w:hAnsi="Bookman Old Style" w:cs="Times New Roman"/>
                <w:kern w:val="2"/>
                <w14:ligatures w14:val="standardContextual"/>
              </w:rPr>
              <w:t>L2</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10BFF33" w14:textId="0686E7F8" w:rsidR="00D812A2" w:rsidRPr="00D812A2" w:rsidRDefault="00B861BA" w:rsidP="00D812A2">
            <w:pPr>
              <w:spacing w:after="0" w:line="276" w:lineRule="auto"/>
              <w:jc w:val="center"/>
              <w:rPr>
                <w:rFonts w:ascii="Bookman Old Style" w:eastAsia="Calibri" w:hAnsi="Bookman Old Style" w:cs="Times New Roman"/>
                <w:kern w:val="2"/>
                <w14:ligatures w14:val="standardContextual"/>
              </w:rPr>
            </w:pPr>
            <w:r>
              <w:rPr>
                <w:rFonts w:ascii="Bookman Old Style" w:eastAsia="Calibri" w:hAnsi="Bookman Old Style" w:cs="Times New Roman"/>
                <w:bCs/>
                <w:kern w:val="2"/>
                <w14:ligatures w14:val="standardContextual"/>
              </w:rPr>
              <w:t>CO1</w:t>
            </w:r>
          </w:p>
        </w:tc>
      </w:tr>
      <w:tr w:rsidR="00D812A2" w:rsidRPr="00D812A2" w14:paraId="5C8E855B" w14:textId="77777777" w:rsidTr="00595BAC">
        <w:trPr>
          <w:trHeight w:val="652"/>
          <w:jc w:val="center"/>
        </w:trPr>
        <w:tc>
          <w:tcPr>
            <w:tcW w:w="1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3D03DC" w14:textId="77777777" w:rsidR="00D812A2" w:rsidRPr="00D812A2" w:rsidRDefault="00D812A2" w:rsidP="00D812A2">
            <w:pPr>
              <w:spacing w:after="0" w:line="276" w:lineRule="auto"/>
              <w:jc w:val="center"/>
              <w:rPr>
                <w:rFonts w:ascii="Bookman Old Style" w:eastAsia="Calibri" w:hAnsi="Bookman Old Style" w:cs="Times New Roman"/>
                <w:kern w:val="2"/>
                <w:sz w:val="24"/>
                <w:szCs w:val="24"/>
                <w14:ligatures w14:val="standardContextual"/>
              </w:rPr>
            </w:pPr>
            <w:r w:rsidRPr="00D812A2">
              <w:rPr>
                <w:rFonts w:ascii="Bookman Old Style" w:eastAsia="Calibri" w:hAnsi="Bookman Old Style" w:cs="Times New Roman"/>
                <w:kern w:val="2"/>
                <w:sz w:val="24"/>
                <w:szCs w:val="24"/>
                <w14:ligatures w14:val="standardContextual"/>
              </w:rPr>
              <w:t>5</w:t>
            </w:r>
          </w:p>
        </w:tc>
        <w:tc>
          <w:tcPr>
            <w:tcW w:w="73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B9DD7D" w14:textId="44D7D7B7" w:rsidR="00AD3E03" w:rsidRDefault="00AD3E03" w:rsidP="00AD3E03">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lang w:val="en-US"/>
                <w14:ligatures w14:val="standardContextual"/>
              </w:rPr>
            </w:pPr>
            <w:r>
              <w:rPr>
                <w:rFonts w:ascii="Bookman Old Style" w:eastAsia="Calibri" w:hAnsi="Bookman Old Style" w:cs="Times New Roman"/>
                <w:kern w:val="2"/>
                <w:sz w:val="24"/>
                <w:szCs w:val="24"/>
                <w:lang w:val="en-US"/>
                <w14:ligatures w14:val="standardContextual"/>
              </w:rPr>
              <w:t>Differentiate R</w:t>
            </w:r>
            <w:r w:rsidRPr="00AD3E03">
              <w:rPr>
                <w:rFonts w:ascii="Bookman Old Style" w:eastAsia="Calibri" w:hAnsi="Bookman Old Style" w:cs="Times New Roman"/>
                <w:kern w:val="2"/>
                <w:sz w:val="24"/>
                <w:szCs w:val="24"/>
                <w:lang w:val="en-US"/>
                <w14:ligatures w14:val="standardContextual"/>
              </w:rPr>
              <w:t>ationality and perfection</w:t>
            </w:r>
            <w:r>
              <w:rPr>
                <w:rFonts w:ascii="Bookman Old Style" w:eastAsia="Calibri" w:hAnsi="Bookman Old Style" w:cs="Times New Roman"/>
                <w:kern w:val="2"/>
                <w:sz w:val="24"/>
                <w:szCs w:val="24"/>
                <w:lang w:val="en-US"/>
                <w14:ligatures w14:val="standardContextual"/>
              </w:rPr>
              <w:t xml:space="preserve"> in AI decision making </w:t>
            </w:r>
            <w:r w:rsidRPr="00AD3E03">
              <w:rPr>
                <w:rFonts w:ascii="Bookman Old Style" w:eastAsia="Calibri" w:hAnsi="Bookman Old Style" w:cs="Times New Roman"/>
                <w:kern w:val="2"/>
                <w:sz w:val="24"/>
                <w:szCs w:val="24"/>
                <w:lang w:val="en-US"/>
                <w14:ligatures w14:val="standardContextual"/>
              </w:rPr>
              <w:t>with an example.</w:t>
            </w:r>
          </w:p>
          <w:p w14:paraId="277B54E2" w14:textId="663FC785" w:rsidR="004C6A00" w:rsidRPr="008C1948" w:rsidRDefault="004C6A00" w:rsidP="00AD3E03">
            <w:pPr>
              <w:tabs>
                <w:tab w:val="left" w:pos="360"/>
              </w:tabs>
              <w:autoSpaceDE w:val="0"/>
              <w:autoSpaceDN w:val="0"/>
              <w:adjustRightInd w:val="0"/>
              <w:spacing w:after="0" w:line="276" w:lineRule="auto"/>
              <w:jc w:val="both"/>
              <w:rPr>
                <w:rFonts w:ascii="Bookman Old Style" w:eastAsia="Calibri" w:hAnsi="Bookman Old Style" w:cs="Times New Roman"/>
                <w:i/>
                <w:kern w:val="2"/>
                <w:sz w:val="24"/>
                <w:szCs w:val="24"/>
                <w14:ligatures w14:val="standardContextual"/>
              </w:rPr>
            </w:pPr>
            <w:r w:rsidRPr="008C1948">
              <w:rPr>
                <w:rFonts w:ascii="Bookman Old Style" w:eastAsia="Calibri" w:hAnsi="Bookman Old Style" w:cs="Times New Roman"/>
                <w:i/>
                <w:kern w:val="2"/>
                <w:sz w:val="24"/>
                <w:szCs w:val="24"/>
                <w14:ligatures w14:val="standardContextual"/>
              </w:rPr>
              <w:t xml:space="preserve">Rationality: </w:t>
            </w:r>
            <w:r w:rsidRPr="008C1948">
              <w:rPr>
                <w:rFonts w:ascii="Bookman Old Style" w:eastAsia="Calibri" w:hAnsi="Bookman Old Style" w:cs="Times New Roman"/>
                <w:i/>
                <w:kern w:val="2"/>
                <w:sz w:val="24"/>
                <w:szCs w:val="24"/>
                <w14:ligatures w14:val="standardContextual"/>
              </w:rPr>
              <w:t>Making the best decision given the available information, computational limitations, and environmental constraints.</w:t>
            </w:r>
          </w:p>
          <w:p w14:paraId="37D61D7F" w14:textId="17706DBA" w:rsidR="004C6A00" w:rsidRPr="008C1948" w:rsidRDefault="004C6A00" w:rsidP="00AD3E03">
            <w:pPr>
              <w:tabs>
                <w:tab w:val="left" w:pos="360"/>
              </w:tabs>
              <w:autoSpaceDE w:val="0"/>
              <w:autoSpaceDN w:val="0"/>
              <w:adjustRightInd w:val="0"/>
              <w:spacing w:after="0" w:line="276" w:lineRule="auto"/>
              <w:jc w:val="both"/>
              <w:rPr>
                <w:rFonts w:ascii="Bookman Old Style" w:eastAsia="Calibri" w:hAnsi="Bookman Old Style" w:cs="Times New Roman"/>
                <w:i/>
                <w:kern w:val="2"/>
                <w:sz w:val="24"/>
                <w:szCs w:val="24"/>
                <w14:ligatures w14:val="standardContextual"/>
              </w:rPr>
            </w:pPr>
            <w:r w:rsidRPr="008C1948">
              <w:rPr>
                <w:rFonts w:ascii="Bookman Old Style" w:eastAsia="Calibri" w:hAnsi="Bookman Old Style" w:cs="Times New Roman"/>
                <w:i/>
                <w:kern w:val="2"/>
                <w:sz w:val="24"/>
                <w:szCs w:val="24"/>
                <w14:ligatures w14:val="standardContextual"/>
              </w:rPr>
              <w:t xml:space="preserve">Perfection: </w:t>
            </w:r>
            <w:r w:rsidRPr="008C1948">
              <w:rPr>
                <w:rFonts w:ascii="Bookman Old Style" w:eastAsia="Calibri" w:hAnsi="Bookman Old Style" w:cs="Times New Roman"/>
                <w:i/>
                <w:kern w:val="2"/>
                <w:sz w:val="24"/>
                <w:szCs w:val="24"/>
                <w14:ligatures w14:val="standardContextual"/>
              </w:rPr>
              <w:t>Making an ideal decision with complete and perfect information and unlimited computational power.</w:t>
            </w:r>
          </w:p>
          <w:p w14:paraId="77C9DFEB" w14:textId="2DBBBFCD" w:rsidR="00D812A2" w:rsidRPr="00D812A2" w:rsidRDefault="00D812A2" w:rsidP="00D812A2">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p>
        </w:tc>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A021C6" w14:textId="77777777" w:rsidR="00D812A2" w:rsidRPr="00D812A2" w:rsidRDefault="00D812A2" w:rsidP="00D812A2">
            <w:pPr>
              <w:spacing w:after="0" w:line="276" w:lineRule="auto"/>
              <w:jc w:val="center"/>
              <w:rPr>
                <w:rFonts w:ascii="Bookman Old Style" w:eastAsia="Calibri" w:hAnsi="Bookman Old Style" w:cs="Times New Roman"/>
                <w:b/>
                <w:kern w:val="2"/>
                <w:sz w:val="24"/>
                <w:szCs w:val="24"/>
                <w14:ligatures w14:val="standardContextual"/>
              </w:rPr>
            </w:pPr>
            <w:r w:rsidRPr="00D812A2">
              <w:rPr>
                <w:rFonts w:ascii="Bookman Old Style" w:eastAsia="Calibri" w:hAnsi="Bookman Old Style" w:cs="Times New Roman"/>
                <w:b/>
                <w:kern w:val="2"/>
                <w:sz w:val="24"/>
                <w:szCs w:val="24"/>
                <w14:ligatures w14:val="standardContextual"/>
              </w:rPr>
              <w:t>02</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83C75E2" w14:textId="77777777" w:rsidR="00D812A2" w:rsidRPr="00D812A2" w:rsidRDefault="00D812A2" w:rsidP="00D812A2">
            <w:pPr>
              <w:spacing w:after="0" w:line="276" w:lineRule="auto"/>
              <w:jc w:val="center"/>
              <w:rPr>
                <w:rFonts w:ascii="Bookman Old Style" w:eastAsia="Calibri" w:hAnsi="Bookman Old Style" w:cs="Times New Roman"/>
                <w:kern w:val="2"/>
                <w14:ligatures w14:val="standardContextual"/>
              </w:rPr>
            </w:pPr>
            <w:r w:rsidRPr="00D812A2">
              <w:rPr>
                <w:rFonts w:ascii="Bookman Old Style" w:eastAsia="Calibri" w:hAnsi="Bookman Old Style" w:cs="Times New Roman"/>
                <w:kern w:val="2"/>
                <w14:ligatures w14:val="standardContextual"/>
              </w:rPr>
              <w:t>L2</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283277B" w14:textId="74DA96D4" w:rsidR="00D812A2" w:rsidRPr="00D812A2" w:rsidRDefault="00B861BA" w:rsidP="00D812A2">
            <w:pPr>
              <w:spacing w:after="0" w:line="276" w:lineRule="auto"/>
              <w:jc w:val="center"/>
              <w:rPr>
                <w:rFonts w:ascii="Bookman Old Style" w:eastAsia="Calibri" w:hAnsi="Bookman Old Style" w:cs="Times New Roman"/>
                <w:b/>
                <w:kern w:val="2"/>
                <w14:ligatures w14:val="standardContextual"/>
              </w:rPr>
            </w:pPr>
            <w:r>
              <w:rPr>
                <w:rFonts w:ascii="Bookman Old Style" w:eastAsia="Calibri" w:hAnsi="Bookman Old Style" w:cs="Times New Roman"/>
                <w:bCs/>
                <w:kern w:val="2"/>
                <w14:ligatures w14:val="standardContextual"/>
              </w:rPr>
              <w:t>CO1</w:t>
            </w:r>
          </w:p>
        </w:tc>
      </w:tr>
    </w:tbl>
    <w:p w14:paraId="4400E770" w14:textId="77777777" w:rsidR="00D812A2" w:rsidRDefault="00D812A2" w:rsidP="00A70192">
      <w:pPr>
        <w:spacing w:after="0" w:line="240" w:lineRule="auto"/>
        <w:jc w:val="center"/>
        <w:rPr>
          <w:rFonts w:ascii="Times New Roman" w:hAnsi="Times New Roman" w:cs="Times New Roman"/>
          <w:sz w:val="32"/>
          <w:szCs w:val="32"/>
        </w:rPr>
      </w:pPr>
    </w:p>
    <w:p w14:paraId="25F6D045" w14:textId="77777777" w:rsidR="00AB3F43" w:rsidRDefault="00AB3F43" w:rsidP="00987302">
      <w:pPr>
        <w:pStyle w:val="ListParagraph"/>
        <w:spacing w:after="0" w:line="240" w:lineRule="auto"/>
        <w:jc w:val="center"/>
        <w:rPr>
          <w:rFonts w:ascii="Times New Roman" w:hAnsi="Times New Roman"/>
          <w:sz w:val="24"/>
          <w:szCs w:val="24"/>
        </w:rPr>
      </w:pPr>
    </w:p>
    <w:tbl>
      <w:tblPr>
        <w:tblW w:w="10408" w:type="dxa"/>
        <w:jc w:val="center"/>
        <w:tblCellMar>
          <w:left w:w="10" w:type="dxa"/>
          <w:right w:w="10" w:type="dxa"/>
        </w:tblCellMar>
        <w:tblLook w:val="0000" w:firstRow="0" w:lastRow="0" w:firstColumn="0" w:lastColumn="0" w:noHBand="0" w:noVBand="0"/>
      </w:tblPr>
      <w:tblGrid>
        <w:gridCol w:w="624"/>
        <w:gridCol w:w="8466"/>
        <w:gridCol w:w="533"/>
        <w:gridCol w:w="289"/>
        <w:gridCol w:w="496"/>
      </w:tblGrid>
      <w:tr w:rsidR="00BB5312" w:rsidRPr="00EC7D27" w14:paraId="08B0E1D9" w14:textId="77777777" w:rsidTr="005A3D21">
        <w:trPr>
          <w:trHeight w:val="404"/>
          <w:jc w:val="center"/>
        </w:trPr>
        <w:tc>
          <w:tcPr>
            <w:tcW w:w="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0B695B" w14:textId="77777777" w:rsidR="00EC7D27" w:rsidRPr="00EC7D27" w:rsidRDefault="00EC7D27" w:rsidP="00EC7D27">
            <w:pPr>
              <w:spacing w:after="0" w:line="276" w:lineRule="auto"/>
              <w:jc w:val="center"/>
              <w:rPr>
                <w:rFonts w:ascii="Bookman Old Style" w:eastAsia="Calibri" w:hAnsi="Bookman Old Style" w:cs="Times New Roman"/>
                <w:kern w:val="2"/>
                <w:sz w:val="24"/>
                <w:szCs w:val="24"/>
                <w14:ligatures w14:val="standardContextual"/>
              </w:rPr>
            </w:pPr>
            <w:r w:rsidRPr="00EC7D27">
              <w:rPr>
                <w:rFonts w:ascii="Bookman Old Style" w:eastAsia="Times New Roman" w:hAnsi="Bookman Old Style" w:cs="Times New Roman"/>
                <w:b/>
                <w:kern w:val="2"/>
                <w:sz w:val="24"/>
                <w:szCs w:val="24"/>
                <w14:ligatures w14:val="standardContextual"/>
              </w:rPr>
              <w:t>Sl. No.</w:t>
            </w:r>
          </w:p>
        </w:tc>
        <w:tc>
          <w:tcPr>
            <w:tcW w:w="7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D57709" w14:textId="77777777" w:rsidR="00EC7D27" w:rsidRPr="00EC7D27" w:rsidRDefault="00EC7D27" w:rsidP="00EC7D27">
            <w:pPr>
              <w:tabs>
                <w:tab w:val="left" w:pos="3375"/>
              </w:tabs>
              <w:spacing w:after="0" w:line="276" w:lineRule="auto"/>
              <w:jc w:val="center"/>
              <w:rPr>
                <w:rFonts w:ascii="Bookman Old Style" w:eastAsia="Calibri" w:hAnsi="Bookman Old Style" w:cs="Times New Roman"/>
                <w:kern w:val="2"/>
                <w:sz w:val="24"/>
                <w:szCs w:val="24"/>
                <w14:ligatures w14:val="standardContextual"/>
              </w:rPr>
            </w:pPr>
            <w:r w:rsidRPr="00EC7D27">
              <w:rPr>
                <w:rFonts w:ascii="Bookman Old Style" w:eastAsia="Times New Roman" w:hAnsi="Bookman Old Style" w:cs="Times New Roman"/>
                <w:b/>
                <w:kern w:val="2"/>
                <w:sz w:val="24"/>
                <w:szCs w:val="24"/>
                <w14:ligatures w14:val="standardContextual"/>
              </w:rPr>
              <w:t>Test Questions</w:t>
            </w:r>
          </w:p>
        </w:tc>
        <w:tc>
          <w:tcPr>
            <w:tcW w:w="6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449035" w14:textId="77777777" w:rsidR="00EC7D27" w:rsidRPr="00EC7D27" w:rsidRDefault="00EC7D27" w:rsidP="00EC7D27">
            <w:pPr>
              <w:spacing w:after="0" w:line="276" w:lineRule="auto"/>
              <w:jc w:val="center"/>
              <w:rPr>
                <w:rFonts w:ascii="Bookman Old Style" w:eastAsia="Calibri" w:hAnsi="Bookman Old Style" w:cs="Times New Roman"/>
                <w:b/>
                <w:kern w:val="2"/>
                <w:sz w:val="24"/>
                <w:szCs w:val="24"/>
                <w14:ligatures w14:val="standardContextual"/>
              </w:rPr>
            </w:pPr>
            <w:r w:rsidRPr="00EC7D27">
              <w:rPr>
                <w:rFonts w:ascii="Bookman Old Style" w:eastAsia="Calibri" w:hAnsi="Bookman Old Style" w:cs="Times New Roman"/>
                <w:b/>
                <w:kern w:val="2"/>
                <w:sz w:val="24"/>
                <w:szCs w:val="24"/>
                <w14:ligatures w14:val="standardContextual"/>
              </w:rPr>
              <w:t>M</w:t>
            </w:r>
          </w:p>
        </w:tc>
        <w:tc>
          <w:tcPr>
            <w:tcW w:w="593" w:type="dxa"/>
            <w:tcBorders>
              <w:top w:val="single" w:sz="4" w:space="0" w:color="000000"/>
              <w:left w:val="single" w:sz="4" w:space="0" w:color="000000"/>
              <w:bottom w:val="single" w:sz="4" w:space="0" w:color="000000"/>
              <w:right w:val="single" w:sz="4" w:space="0" w:color="000000"/>
            </w:tcBorders>
            <w:shd w:val="clear" w:color="000000" w:fill="FFFFFF"/>
          </w:tcPr>
          <w:p w14:paraId="785CF600" w14:textId="77777777" w:rsidR="00EC7D27" w:rsidRPr="00EC7D27" w:rsidRDefault="00EC7D27" w:rsidP="00EC7D27">
            <w:pPr>
              <w:spacing w:after="0" w:line="276" w:lineRule="auto"/>
              <w:jc w:val="center"/>
              <w:rPr>
                <w:rFonts w:ascii="Bookman Old Style" w:eastAsia="Calibri" w:hAnsi="Bookman Old Style" w:cs="Times New Roman"/>
                <w:b/>
                <w:kern w:val="2"/>
                <w:sz w:val="24"/>
                <w:szCs w:val="24"/>
                <w14:ligatures w14:val="standardContextual"/>
              </w:rPr>
            </w:pPr>
            <w:r w:rsidRPr="00EC7D27">
              <w:rPr>
                <w:rFonts w:ascii="Bookman Old Style" w:eastAsia="Calibri" w:hAnsi="Bookman Old Style" w:cs="Times New Roman"/>
                <w:b/>
                <w:kern w:val="2"/>
                <w:sz w:val="24"/>
                <w:szCs w:val="24"/>
                <w14:ligatures w14:val="standardContextual"/>
              </w:rPr>
              <w:t>L</w:t>
            </w:r>
          </w:p>
        </w:tc>
        <w:tc>
          <w:tcPr>
            <w:tcW w:w="594" w:type="dxa"/>
            <w:tcBorders>
              <w:top w:val="single" w:sz="4" w:space="0" w:color="000000"/>
              <w:left w:val="single" w:sz="4" w:space="0" w:color="000000"/>
              <w:bottom w:val="single" w:sz="4" w:space="0" w:color="000000"/>
              <w:right w:val="single" w:sz="4" w:space="0" w:color="000000"/>
            </w:tcBorders>
            <w:shd w:val="clear" w:color="000000" w:fill="FFFFFF"/>
          </w:tcPr>
          <w:p w14:paraId="21565969" w14:textId="77777777" w:rsidR="00EC7D27" w:rsidRPr="00EC7D27" w:rsidRDefault="00EC7D27" w:rsidP="00EC7D27">
            <w:pPr>
              <w:spacing w:after="0" w:line="276" w:lineRule="auto"/>
              <w:jc w:val="center"/>
              <w:rPr>
                <w:rFonts w:ascii="Bookman Old Style" w:eastAsia="Calibri" w:hAnsi="Bookman Old Style" w:cs="Times New Roman"/>
                <w:b/>
                <w:kern w:val="2"/>
                <w:sz w:val="24"/>
                <w:szCs w:val="24"/>
                <w14:ligatures w14:val="standardContextual"/>
              </w:rPr>
            </w:pPr>
            <w:r w:rsidRPr="00EC7D27">
              <w:rPr>
                <w:rFonts w:ascii="Bookman Old Style" w:eastAsia="Calibri" w:hAnsi="Bookman Old Style" w:cs="Times New Roman"/>
                <w:b/>
                <w:kern w:val="2"/>
                <w:sz w:val="24"/>
                <w:szCs w:val="24"/>
                <w14:ligatures w14:val="standardContextual"/>
              </w:rPr>
              <w:t>CO</w:t>
            </w:r>
          </w:p>
        </w:tc>
      </w:tr>
      <w:tr w:rsidR="00BB5312" w:rsidRPr="00EC7D27" w14:paraId="63E7C589" w14:textId="77777777" w:rsidTr="005A3D21">
        <w:trPr>
          <w:trHeight w:val="271"/>
          <w:jc w:val="center"/>
        </w:trPr>
        <w:tc>
          <w:tcPr>
            <w:tcW w:w="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4D4E700" w14:textId="77777777" w:rsidR="00EC7D27" w:rsidRPr="00EC7D27" w:rsidRDefault="00EC7D27" w:rsidP="00EC7D27">
            <w:pPr>
              <w:spacing w:after="0" w:line="276" w:lineRule="auto"/>
              <w:jc w:val="center"/>
              <w:rPr>
                <w:rFonts w:ascii="Bookman Old Style" w:eastAsia="Calibri" w:hAnsi="Bookman Old Style" w:cs="Times New Roman"/>
                <w:kern w:val="2"/>
                <w:sz w:val="24"/>
                <w:szCs w:val="24"/>
                <w14:ligatures w14:val="standardContextual"/>
              </w:rPr>
            </w:pPr>
            <w:r w:rsidRPr="00EC7D27">
              <w:rPr>
                <w:rFonts w:ascii="Bookman Old Style" w:eastAsia="Times New Roman" w:hAnsi="Bookman Old Style" w:cs="Times New Roman"/>
                <w:kern w:val="2"/>
                <w:sz w:val="24"/>
                <w:szCs w:val="24"/>
                <w14:ligatures w14:val="standardContextual"/>
              </w:rPr>
              <w:t>1a</w:t>
            </w:r>
          </w:p>
        </w:tc>
        <w:tc>
          <w:tcPr>
            <w:tcW w:w="76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AEA212" w14:textId="5E2AF78B" w:rsidR="00EC7D27" w:rsidRPr="00EC7D27" w:rsidRDefault="00EC7D27" w:rsidP="00EC7D27">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spellStart"/>
            <w:r w:rsidRPr="00EC7D27">
              <w:rPr>
                <w:rFonts w:ascii="Times New Roman" w:eastAsia="Times New Roman" w:hAnsi="Times New Roman" w:cs="Times New Roman"/>
                <w:color w:val="000000"/>
                <w:sz w:val="27"/>
                <w:szCs w:val="27"/>
                <w:lang w:eastAsia="en-IN"/>
              </w:rPr>
              <w:t>Analyze</w:t>
            </w:r>
            <w:proofErr w:type="spellEnd"/>
            <w:r w:rsidRPr="00EC7D27">
              <w:rPr>
                <w:rFonts w:ascii="Times New Roman" w:eastAsia="Times New Roman" w:hAnsi="Times New Roman" w:cs="Times New Roman"/>
                <w:color w:val="000000"/>
                <w:sz w:val="27"/>
                <w:szCs w:val="27"/>
                <w:lang w:eastAsia="en-IN"/>
              </w:rPr>
              <w:t xml:space="preserve"> each of the following agent environments and determine whether they are fully or partially observable, deterministic or stochastic, static or dynamic, and discrete or continuous. Justify your classification with appropriate reasoning for each environment.</w:t>
            </w:r>
            <w:r w:rsidR="00DA7669">
              <w:rPr>
                <w:rFonts w:ascii="Times New Roman" w:eastAsia="Times New Roman" w:hAnsi="Times New Roman" w:cs="Times New Roman"/>
                <w:color w:val="000000"/>
                <w:sz w:val="27"/>
                <w:szCs w:val="27"/>
                <w:lang w:eastAsia="en-IN"/>
              </w:rPr>
              <w:t xml:space="preserve"> </w:t>
            </w:r>
          </w:p>
          <w:p w14:paraId="248C79C9" w14:textId="77777777" w:rsidR="00EC7D27" w:rsidRPr="00EC7D27" w:rsidRDefault="00EC7D27" w:rsidP="00EC7D27">
            <w:pPr>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eastAsia="en-IN"/>
              </w:rPr>
            </w:pPr>
            <w:proofErr w:type="gramStart"/>
            <w:r w:rsidRPr="00EC7D27">
              <w:rPr>
                <w:rFonts w:ascii="Times New Roman" w:eastAsia="Times New Roman" w:hAnsi="Times New Roman" w:cs="Times New Roman"/>
                <w:color w:val="000000"/>
                <w:sz w:val="27"/>
                <w:szCs w:val="27"/>
                <w:lang w:eastAsia="en-IN"/>
              </w:rPr>
              <w:t>autonomous</w:t>
            </w:r>
            <w:proofErr w:type="gramEnd"/>
            <w:r w:rsidRPr="00EC7D27">
              <w:rPr>
                <w:rFonts w:ascii="Times New Roman" w:eastAsia="Times New Roman" w:hAnsi="Times New Roman" w:cs="Times New Roman"/>
                <w:color w:val="000000"/>
                <w:sz w:val="27"/>
                <w:szCs w:val="27"/>
                <w:lang w:eastAsia="en-IN"/>
              </w:rPr>
              <w:t xml:space="preserve"> Mars rover.</w:t>
            </w:r>
          </w:p>
          <w:p w14:paraId="3C28E791" w14:textId="77777777" w:rsidR="00EC7D27" w:rsidRPr="00EC7D27" w:rsidRDefault="00EC7D27" w:rsidP="00EC7D27">
            <w:pPr>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eastAsia="en-IN"/>
              </w:rPr>
            </w:pPr>
            <w:proofErr w:type="gramStart"/>
            <w:r w:rsidRPr="00EC7D27">
              <w:rPr>
                <w:rFonts w:ascii="Times New Roman" w:eastAsia="Times New Roman" w:hAnsi="Times New Roman" w:cs="Times New Roman"/>
                <w:color w:val="000000"/>
                <w:sz w:val="27"/>
                <w:szCs w:val="27"/>
                <w:lang w:eastAsia="en-IN"/>
              </w:rPr>
              <w:t>playing</w:t>
            </w:r>
            <w:proofErr w:type="gramEnd"/>
            <w:r w:rsidRPr="00EC7D27">
              <w:rPr>
                <w:rFonts w:ascii="Times New Roman" w:eastAsia="Times New Roman" w:hAnsi="Times New Roman" w:cs="Times New Roman"/>
                <w:color w:val="000000"/>
                <w:sz w:val="27"/>
                <w:szCs w:val="27"/>
                <w:lang w:eastAsia="en-IN"/>
              </w:rPr>
              <w:t xml:space="preserve"> tic-tac-toe.</w:t>
            </w:r>
          </w:p>
          <w:p w14:paraId="1DABF11F" w14:textId="77777777" w:rsidR="00EC7D27" w:rsidRDefault="00EC7D27" w:rsidP="00EC7D27">
            <w:pPr>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eastAsia="en-IN"/>
              </w:rPr>
            </w:pPr>
            <w:proofErr w:type="gramStart"/>
            <w:r w:rsidRPr="00EC7D27">
              <w:rPr>
                <w:rFonts w:ascii="Times New Roman" w:eastAsia="Times New Roman" w:hAnsi="Times New Roman" w:cs="Times New Roman"/>
                <w:color w:val="000000"/>
                <w:sz w:val="27"/>
                <w:szCs w:val="27"/>
                <w:lang w:eastAsia="en-IN"/>
              </w:rPr>
              <w:t>mathematician's</w:t>
            </w:r>
            <w:proofErr w:type="gramEnd"/>
            <w:r w:rsidRPr="00EC7D27">
              <w:rPr>
                <w:rFonts w:ascii="Times New Roman" w:eastAsia="Times New Roman" w:hAnsi="Times New Roman" w:cs="Times New Roman"/>
                <w:color w:val="000000"/>
                <w:sz w:val="27"/>
                <w:szCs w:val="27"/>
                <w:lang w:eastAsia="en-IN"/>
              </w:rPr>
              <w:t xml:space="preserve"> theorem-proving assistant.</w:t>
            </w:r>
          </w:p>
          <w:p w14:paraId="4BCD8352" w14:textId="509CB5D2" w:rsidR="00DA7669" w:rsidRDefault="00DA7669" w:rsidP="008C19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2.5*2+3=8M</w:t>
            </w:r>
          </w:p>
          <w:p w14:paraId="6CFB48E0" w14:textId="2D73BAAE" w:rsidR="008C1948" w:rsidRPr="008C1948" w:rsidRDefault="008C1948" w:rsidP="008C19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8C1948">
              <w:rPr>
                <w:rFonts w:ascii="Times New Roman" w:eastAsia="Times New Roman" w:hAnsi="Times New Roman" w:cs="Times New Roman"/>
                <w:b/>
                <w:bCs/>
                <w:sz w:val="27"/>
                <w:szCs w:val="27"/>
                <w:lang w:eastAsia="en-IN"/>
              </w:rPr>
              <w:t>i</w:t>
            </w:r>
            <w:proofErr w:type="spellEnd"/>
            <w:r w:rsidRPr="008C1948">
              <w:rPr>
                <w:rFonts w:ascii="Times New Roman" w:eastAsia="Times New Roman" w:hAnsi="Times New Roman" w:cs="Times New Roman"/>
                <w:b/>
                <w:bCs/>
                <w:sz w:val="27"/>
                <w:szCs w:val="27"/>
                <w:lang w:eastAsia="en-IN"/>
              </w:rPr>
              <w:t>. Autonomous Mars Rover</w:t>
            </w:r>
          </w:p>
          <w:p w14:paraId="7F27B2FB" w14:textId="77777777" w:rsidR="008C1948" w:rsidRPr="008C1948" w:rsidRDefault="008C1948" w:rsidP="008C194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Observability:</w:t>
            </w:r>
            <w:r w:rsidRPr="008C1948">
              <w:rPr>
                <w:rFonts w:ascii="Times New Roman" w:eastAsia="Times New Roman" w:hAnsi="Times New Roman" w:cs="Times New Roman"/>
                <w:sz w:val="24"/>
                <w:szCs w:val="24"/>
                <w:lang w:eastAsia="en-IN"/>
              </w:rPr>
              <w:t xml:space="preserve"> Partially Observable (limited sensor range and obstructions).</w:t>
            </w:r>
          </w:p>
          <w:p w14:paraId="310A3FE5" w14:textId="77777777" w:rsidR="008C1948" w:rsidRPr="008C1948" w:rsidRDefault="008C1948" w:rsidP="008C194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Deterministic/Stochastic:</w:t>
            </w:r>
            <w:r w:rsidRPr="008C1948">
              <w:rPr>
                <w:rFonts w:ascii="Times New Roman" w:eastAsia="Times New Roman" w:hAnsi="Times New Roman" w:cs="Times New Roman"/>
                <w:sz w:val="24"/>
                <w:szCs w:val="24"/>
                <w:lang w:eastAsia="en-IN"/>
              </w:rPr>
              <w:t xml:space="preserve"> Stochastic (unpredictable elements like dust storms).</w:t>
            </w:r>
          </w:p>
          <w:p w14:paraId="7141FFA4" w14:textId="77777777" w:rsidR="008C1948" w:rsidRPr="008C1948" w:rsidRDefault="008C1948" w:rsidP="008C194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Static/Dynamic:</w:t>
            </w:r>
            <w:r w:rsidRPr="008C1948">
              <w:rPr>
                <w:rFonts w:ascii="Times New Roman" w:eastAsia="Times New Roman" w:hAnsi="Times New Roman" w:cs="Times New Roman"/>
                <w:sz w:val="24"/>
                <w:szCs w:val="24"/>
                <w:lang w:eastAsia="en-IN"/>
              </w:rPr>
              <w:t xml:space="preserve"> Dynamic (environment changes over time).</w:t>
            </w:r>
          </w:p>
          <w:p w14:paraId="0BF9336A" w14:textId="77777777" w:rsidR="008C1948" w:rsidRPr="008C1948" w:rsidRDefault="008C1948" w:rsidP="008C194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lastRenderedPageBreak/>
              <w:t>Discrete/Continuous:</w:t>
            </w:r>
            <w:r w:rsidRPr="008C1948">
              <w:rPr>
                <w:rFonts w:ascii="Times New Roman" w:eastAsia="Times New Roman" w:hAnsi="Times New Roman" w:cs="Times New Roman"/>
                <w:sz w:val="24"/>
                <w:szCs w:val="24"/>
                <w:lang w:eastAsia="en-IN"/>
              </w:rPr>
              <w:t xml:space="preserve"> Continuous (real-world terrain and movements).</w:t>
            </w:r>
          </w:p>
          <w:p w14:paraId="72360E4B" w14:textId="77777777" w:rsidR="008C1948" w:rsidRPr="008C1948" w:rsidRDefault="008C1948" w:rsidP="008C19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948">
              <w:rPr>
                <w:rFonts w:ascii="Times New Roman" w:eastAsia="Times New Roman" w:hAnsi="Times New Roman" w:cs="Times New Roman"/>
                <w:b/>
                <w:bCs/>
                <w:sz w:val="27"/>
                <w:szCs w:val="27"/>
                <w:lang w:eastAsia="en-IN"/>
              </w:rPr>
              <w:t>ii. Playing Tic-Tac-Toe</w:t>
            </w:r>
          </w:p>
          <w:p w14:paraId="1ECF5A92" w14:textId="77777777" w:rsidR="008C1948" w:rsidRPr="008C1948" w:rsidRDefault="008C1948" w:rsidP="008C194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Observability:</w:t>
            </w:r>
            <w:r w:rsidRPr="008C1948">
              <w:rPr>
                <w:rFonts w:ascii="Times New Roman" w:eastAsia="Times New Roman" w:hAnsi="Times New Roman" w:cs="Times New Roman"/>
                <w:sz w:val="24"/>
                <w:szCs w:val="24"/>
                <w:lang w:eastAsia="en-IN"/>
              </w:rPr>
              <w:t xml:space="preserve"> Fully Observable (entire board is visible).</w:t>
            </w:r>
          </w:p>
          <w:p w14:paraId="13D24851" w14:textId="77777777" w:rsidR="008C1948" w:rsidRPr="008C1948" w:rsidRDefault="008C1948" w:rsidP="008C194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Deterministic/Stochastic:</w:t>
            </w:r>
            <w:r w:rsidRPr="008C1948">
              <w:rPr>
                <w:rFonts w:ascii="Times New Roman" w:eastAsia="Times New Roman" w:hAnsi="Times New Roman" w:cs="Times New Roman"/>
                <w:sz w:val="24"/>
                <w:szCs w:val="24"/>
                <w:lang w:eastAsia="en-IN"/>
              </w:rPr>
              <w:t xml:space="preserve"> Deterministic (outcomes depend solely on player moves).</w:t>
            </w:r>
          </w:p>
          <w:p w14:paraId="052D0486" w14:textId="77777777" w:rsidR="008C1948" w:rsidRPr="008C1948" w:rsidRDefault="008C1948" w:rsidP="008C194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Static/Dynamic:</w:t>
            </w:r>
            <w:r w:rsidRPr="008C1948">
              <w:rPr>
                <w:rFonts w:ascii="Times New Roman" w:eastAsia="Times New Roman" w:hAnsi="Times New Roman" w:cs="Times New Roman"/>
                <w:sz w:val="24"/>
                <w:szCs w:val="24"/>
                <w:lang w:eastAsia="en-IN"/>
              </w:rPr>
              <w:t xml:space="preserve"> Static (game state doesn’t change without player action).</w:t>
            </w:r>
          </w:p>
          <w:p w14:paraId="2B134BE4" w14:textId="77777777" w:rsidR="008C1948" w:rsidRPr="008C1948" w:rsidRDefault="008C1948" w:rsidP="008C194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Discrete/Continuous:</w:t>
            </w:r>
            <w:r w:rsidRPr="008C1948">
              <w:rPr>
                <w:rFonts w:ascii="Times New Roman" w:eastAsia="Times New Roman" w:hAnsi="Times New Roman" w:cs="Times New Roman"/>
                <w:sz w:val="24"/>
                <w:szCs w:val="24"/>
                <w:lang w:eastAsia="en-IN"/>
              </w:rPr>
              <w:t xml:space="preserve"> Discrete (finite moves and board states).</w:t>
            </w:r>
          </w:p>
          <w:p w14:paraId="1E53410C" w14:textId="77777777" w:rsidR="008C1948" w:rsidRPr="008C1948" w:rsidRDefault="008C1948" w:rsidP="008C19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948">
              <w:rPr>
                <w:rFonts w:ascii="Times New Roman" w:eastAsia="Times New Roman" w:hAnsi="Times New Roman" w:cs="Times New Roman"/>
                <w:b/>
                <w:bCs/>
                <w:sz w:val="27"/>
                <w:szCs w:val="27"/>
                <w:lang w:eastAsia="en-IN"/>
              </w:rPr>
              <w:t>iii. Mathematician's Theorem-Proving Assistant</w:t>
            </w:r>
          </w:p>
          <w:p w14:paraId="7AF32D51" w14:textId="77777777" w:rsidR="008C1948" w:rsidRPr="008C1948" w:rsidRDefault="008C1948" w:rsidP="008C194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Observability:</w:t>
            </w:r>
            <w:r w:rsidRPr="008C1948">
              <w:rPr>
                <w:rFonts w:ascii="Times New Roman" w:eastAsia="Times New Roman" w:hAnsi="Times New Roman" w:cs="Times New Roman"/>
                <w:sz w:val="24"/>
                <w:szCs w:val="24"/>
                <w:lang w:eastAsia="en-IN"/>
              </w:rPr>
              <w:t xml:space="preserve"> Fully Observable (complete problem description available).</w:t>
            </w:r>
          </w:p>
          <w:p w14:paraId="5E1E72F6" w14:textId="77777777" w:rsidR="008C1948" w:rsidRPr="008C1948" w:rsidRDefault="008C1948" w:rsidP="008C194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Deterministic/Stochastic:</w:t>
            </w:r>
            <w:r w:rsidRPr="008C1948">
              <w:rPr>
                <w:rFonts w:ascii="Times New Roman" w:eastAsia="Times New Roman" w:hAnsi="Times New Roman" w:cs="Times New Roman"/>
                <w:sz w:val="24"/>
                <w:szCs w:val="24"/>
                <w:lang w:eastAsia="en-IN"/>
              </w:rPr>
              <w:t xml:space="preserve"> Deterministic (logical rules ensure predictable outcomes).</w:t>
            </w:r>
          </w:p>
          <w:p w14:paraId="512D2EFE" w14:textId="77777777" w:rsidR="008C1948" w:rsidRPr="008C1948" w:rsidRDefault="008C1948" w:rsidP="008C194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Static/Dynamic:</w:t>
            </w:r>
            <w:r w:rsidRPr="008C1948">
              <w:rPr>
                <w:rFonts w:ascii="Times New Roman" w:eastAsia="Times New Roman" w:hAnsi="Times New Roman" w:cs="Times New Roman"/>
                <w:sz w:val="24"/>
                <w:szCs w:val="24"/>
                <w:lang w:eastAsia="en-IN"/>
              </w:rPr>
              <w:t xml:space="preserve"> Static (problem doesn’t change during solving).</w:t>
            </w:r>
          </w:p>
          <w:p w14:paraId="08486D76" w14:textId="20D077E4" w:rsidR="008C1948" w:rsidRPr="00DC2053" w:rsidRDefault="008C1948" w:rsidP="008C194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C1948">
              <w:rPr>
                <w:rFonts w:ascii="Times New Roman" w:eastAsia="Times New Roman" w:hAnsi="Times New Roman" w:cs="Times New Roman"/>
                <w:b/>
                <w:bCs/>
                <w:sz w:val="24"/>
                <w:szCs w:val="24"/>
                <w:lang w:eastAsia="en-IN"/>
              </w:rPr>
              <w:t>Discrete/Continuous:</w:t>
            </w:r>
            <w:r w:rsidRPr="008C1948">
              <w:rPr>
                <w:rFonts w:ascii="Times New Roman" w:eastAsia="Times New Roman" w:hAnsi="Times New Roman" w:cs="Times New Roman"/>
                <w:sz w:val="24"/>
                <w:szCs w:val="24"/>
                <w:lang w:eastAsia="en-IN"/>
              </w:rPr>
              <w:t xml:space="preserve"> Discrete (steps involve logical, finite reasoning).</w:t>
            </w:r>
          </w:p>
        </w:tc>
        <w:tc>
          <w:tcPr>
            <w:tcW w:w="6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9BFBCB" w14:textId="77777777" w:rsidR="00EC7D27" w:rsidRPr="00EC7D27" w:rsidRDefault="00EC7D27" w:rsidP="00EC7D27">
            <w:pPr>
              <w:spacing w:after="0" w:line="276" w:lineRule="auto"/>
              <w:jc w:val="center"/>
              <w:rPr>
                <w:rFonts w:ascii="Bookman Old Style" w:eastAsia="Calibri" w:hAnsi="Bookman Old Style" w:cs="Times New Roman"/>
                <w:b/>
                <w:kern w:val="2"/>
                <w:sz w:val="24"/>
                <w:szCs w:val="24"/>
                <w14:ligatures w14:val="standardContextual"/>
              </w:rPr>
            </w:pPr>
            <w:r w:rsidRPr="00EC7D27">
              <w:rPr>
                <w:rFonts w:ascii="Bookman Old Style" w:eastAsia="Calibri" w:hAnsi="Bookman Old Style" w:cs="Times New Roman"/>
                <w:b/>
                <w:kern w:val="2"/>
                <w:sz w:val="24"/>
                <w:szCs w:val="24"/>
                <w14:ligatures w14:val="standardContextual"/>
              </w:rPr>
              <w:lastRenderedPageBreak/>
              <w:t>08</w:t>
            </w:r>
          </w:p>
        </w:tc>
        <w:tc>
          <w:tcPr>
            <w:tcW w:w="593"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4176FDD" w14:textId="77777777" w:rsidR="00EC7D27" w:rsidRPr="00EC7D27" w:rsidRDefault="00EC7D27" w:rsidP="00EC7D27">
            <w:pPr>
              <w:spacing w:after="0" w:line="276" w:lineRule="auto"/>
              <w:jc w:val="center"/>
              <w:rPr>
                <w:rFonts w:ascii="Bookman Old Style" w:eastAsia="Calibri" w:hAnsi="Bookman Old Style" w:cs="Times New Roman"/>
                <w:kern w:val="2"/>
                <w14:ligatures w14:val="standardContextual"/>
              </w:rPr>
            </w:pPr>
            <w:r w:rsidRPr="00EC7D27">
              <w:rPr>
                <w:rFonts w:ascii="Bookman Old Style" w:eastAsia="Calibri" w:hAnsi="Bookman Old Style" w:cs="Times New Roman"/>
                <w:kern w:val="2"/>
                <w14:ligatures w14:val="standardContextual"/>
              </w:rPr>
              <w:t>L3</w:t>
            </w:r>
          </w:p>
        </w:tc>
        <w:tc>
          <w:tcPr>
            <w:tcW w:w="59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22B5850" w14:textId="77777777" w:rsidR="00EC7D27" w:rsidRPr="00EC7D27" w:rsidRDefault="00EC7D27" w:rsidP="00EC7D27">
            <w:pPr>
              <w:spacing w:after="0" w:line="276" w:lineRule="auto"/>
              <w:jc w:val="center"/>
              <w:rPr>
                <w:rFonts w:ascii="Bookman Old Style" w:eastAsia="Calibri" w:hAnsi="Bookman Old Style" w:cs="Times New Roman"/>
                <w:bCs/>
                <w:kern w:val="2"/>
                <w14:ligatures w14:val="standardContextual"/>
              </w:rPr>
            </w:pPr>
            <w:r w:rsidRPr="00EC7D27">
              <w:rPr>
                <w:rFonts w:ascii="Bookman Old Style" w:eastAsia="Calibri" w:hAnsi="Bookman Old Style" w:cs="Times New Roman"/>
                <w:bCs/>
                <w:kern w:val="2"/>
                <w14:ligatures w14:val="standardContextual"/>
              </w:rPr>
              <w:t>CO1</w:t>
            </w:r>
          </w:p>
        </w:tc>
      </w:tr>
      <w:tr w:rsidR="00BB5312" w:rsidRPr="00EC7D27" w14:paraId="3146B6F8" w14:textId="77777777" w:rsidTr="005A3D21">
        <w:trPr>
          <w:trHeight w:val="652"/>
          <w:jc w:val="center"/>
        </w:trPr>
        <w:tc>
          <w:tcPr>
            <w:tcW w:w="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D91F5C1" w14:textId="77777777" w:rsidR="00EC7D27" w:rsidRPr="00EC7D27" w:rsidRDefault="00EC7D27" w:rsidP="00EC7D27">
            <w:pPr>
              <w:spacing w:after="0" w:line="276" w:lineRule="auto"/>
              <w:jc w:val="center"/>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t>1b</w:t>
            </w:r>
          </w:p>
        </w:tc>
        <w:tc>
          <w:tcPr>
            <w:tcW w:w="76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38DD6E9" w14:textId="77777777" w:rsidR="00EC7D27" w:rsidRPr="00EC7D27" w:rsidRDefault="00EC7D27" w:rsidP="00EC7D27">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t>For the following examples, find the PEAS (Performance measure, Environment, Actuators, Sensors) framework and describe each component:</w:t>
            </w:r>
          </w:p>
          <w:p w14:paraId="237A94C5" w14:textId="77777777" w:rsidR="00EC7D27" w:rsidRPr="00EC7D27" w:rsidRDefault="00EC7D27" w:rsidP="00EC7D27">
            <w:pPr>
              <w:numPr>
                <w:ilvl w:val="0"/>
                <w:numId w:val="26"/>
              </w:num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t>Washing Machine</w:t>
            </w:r>
          </w:p>
          <w:p w14:paraId="30AA013D" w14:textId="77777777" w:rsidR="00EC7D27" w:rsidRPr="00EC7D27" w:rsidRDefault="00EC7D27" w:rsidP="00EC7D27">
            <w:pPr>
              <w:numPr>
                <w:ilvl w:val="0"/>
                <w:numId w:val="26"/>
              </w:num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t>Autonomous Drone</w:t>
            </w:r>
          </w:p>
          <w:p w14:paraId="04FE596E" w14:textId="4D441DCC" w:rsidR="00EC7D27" w:rsidRDefault="00EC7D27" w:rsidP="00EC7D27">
            <w:pPr>
              <w:numPr>
                <w:ilvl w:val="0"/>
                <w:numId w:val="26"/>
              </w:num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t>Smart Home Thermostat</w:t>
            </w:r>
          </w:p>
          <w:p w14:paraId="73E029CB" w14:textId="77777777" w:rsidR="00DA7669" w:rsidRDefault="00DA7669" w:rsidP="00DA76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2.5*2+3=8M</w:t>
            </w:r>
          </w:p>
          <w:p w14:paraId="23A62196" w14:textId="77777777" w:rsidR="00DA7669" w:rsidRDefault="00DA7669" w:rsidP="00DA7669">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1829"/>
              <w:gridCol w:w="1743"/>
              <w:gridCol w:w="1381"/>
              <w:gridCol w:w="1806"/>
            </w:tblGrid>
            <w:tr w:rsidR="00BB5312" w:rsidRPr="00DC2053" w14:paraId="5F468CBB" w14:textId="77777777" w:rsidTr="004052BD">
              <w:trPr>
                <w:tblHeader/>
                <w:tblCellSpacing w:w="15" w:type="dxa"/>
              </w:trPr>
              <w:tc>
                <w:tcPr>
                  <w:tcW w:w="0" w:type="auto"/>
                  <w:vAlign w:val="center"/>
                  <w:hideMark/>
                </w:tcPr>
                <w:p w14:paraId="5E813B75" w14:textId="77777777" w:rsidR="00DC2053" w:rsidRPr="00DC2053" w:rsidRDefault="00DC2053" w:rsidP="00DC2053">
                  <w:pPr>
                    <w:spacing w:after="0" w:line="240" w:lineRule="auto"/>
                    <w:jc w:val="center"/>
                    <w:rPr>
                      <w:rFonts w:ascii="Times New Roman" w:eastAsia="Times New Roman" w:hAnsi="Times New Roman" w:cs="Times New Roman"/>
                      <w:b/>
                      <w:bCs/>
                      <w:sz w:val="24"/>
                      <w:szCs w:val="24"/>
                      <w:lang w:eastAsia="en-IN"/>
                    </w:rPr>
                  </w:pPr>
                  <w:r w:rsidRPr="00DC2053">
                    <w:rPr>
                      <w:rFonts w:ascii="Times New Roman" w:eastAsia="Times New Roman" w:hAnsi="Times New Roman" w:cs="Times New Roman"/>
                      <w:b/>
                      <w:bCs/>
                      <w:sz w:val="24"/>
                      <w:szCs w:val="24"/>
                      <w:lang w:eastAsia="en-IN"/>
                    </w:rPr>
                    <w:t>Example</w:t>
                  </w:r>
                </w:p>
              </w:tc>
              <w:tc>
                <w:tcPr>
                  <w:tcW w:w="0" w:type="auto"/>
                  <w:vAlign w:val="center"/>
                  <w:hideMark/>
                </w:tcPr>
                <w:p w14:paraId="1ED2D086" w14:textId="77777777" w:rsidR="00DC2053" w:rsidRPr="00DC2053" w:rsidRDefault="00DC2053" w:rsidP="00DC2053">
                  <w:pPr>
                    <w:spacing w:after="0" w:line="240" w:lineRule="auto"/>
                    <w:jc w:val="center"/>
                    <w:rPr>
                      <w:rFonts w:ascii="Times New Roman" w:eastAsia="Times New Roman" w:hAnsi="Times New Roman" w:cs="Times New Roman"/>
                      <w:b/>
                      <w:bCs/>
                      <w:sz w:val="24"/>
                      <w:szCs w:val="24"/>
                      <w:lang w:eastAsia="en-IN"/>
                    </w:rPr>
                  </w:pPr>
                  <w:r w:rsidRPr="00DC2053">
                    <w:rPr>
                      <w:rFonts w:ascii="Times New Roman" w:eastAsia="Times New Roman" w:hAnsi="Times New Roman" w:cs="Times New Roman"/>
                      <w:b/>
                      <w:bCs/>
                      <w:sz w:val="24"/>
                      <w:szCs w:val="24"/>
                      <w:lang w:eastAsia="en-IN"/>
                    </w:rPr>
                    <w:t>Performance Measure</w:t>
                  </w:r>
                </w:p>
              </w:tc>
              <w:tc>
                <w:tcPr>
                  <w:tcW w:w="0" w:type="auto"/>
                  <w:vAlign w:val="center"/>
                  <w:hideMark/>
                </w:tcPr>
                <w:p w14:paraId="18966712" w14:textId="77777777" w:rsidR="00DC2053" w:rsidRPr="00DC2053" w:rsidRDefault="00DC2053" w:rsidP="00DC2053">
                  <w:pPr>
                    <w:spacing w:after="0" w:line="240" w:lineRule="auto"/>
                    <w:jc w:val="center"/>
                    <w:rPr>
                      <w:rFonts w:ascii="Times New Roman" w:eastAsia="Times New Roman" w:hAnsi="Times New Roman" w:cs="Times New Roman"/>
                      <w:b/>
                      <w:bCs/>
                      <w:sz w:val="24"/>
                      <w:szCs w:val="24"/>
                      <w:lang w:eastAsia="en-IN"/>
                    </w:rPr>
                  </w:pPr>
                  <w:r w:rsidRPr="00DC2053">
                    <w:rPr>
                      <w:rFonts w:ascii="Times New Roman" w:eastAsia="Times New Roman" w:hAnsi="Times New Roman" w:cs="Times New Roman"/>
                      <w:b/>
                      <w:bCs/>
                      <w:sz w:val="24"/>
                      <w:szCs w:val="24"/>
                      <w:lang w:eastAsia="en-IN"/>
                    </w:rPr>
                    <w:t>Environment</w:t>
                  </w:r>
                </w:p>
              </w:tc>
              <w:tc>
                <w:tcPr>
                  <w:tcW w:w="0" w:type="auto"/>
                  <w:vAlign w:val="center"/>
                  <w:hideMark/>
                </w:tcPr>
                <w:p w14:paraId="5CFCCE77" w14:textId="77777777" w:rsidR="00DC2053" w:rsidRPr="00DC2053" w:rsidRDefault="00DC2053" w:rsidP="00DC2053">
                  <w:pPr>
                    <w:spacing w:after="0" w:line="240" w:lineRule="auto"/>
                    <w:jc w:val="center"/>
                    <w:rPr>
                      <w:rFonts w:ascii="Times New Roman" w:eastAsia="Times New Roman" w:hAnsi="Times New Roman" w:cs="Times New Roman"/>
                      <w:b/>
                      <w:bCs/>
                      <w:sz w:val="24"/>
                      <w:szCs w:val="24"/>
                      <w:lang w:eastAsia="en-IN"/>
                    </w:rPr>
                  </w:pPr>
                  <w:r w:rsidRPr="00DC2053">
                    <w:rPr>
                      <w:rFonts w:ascii="Times New Roman" w:eastAsia="Times New Roman" w:hAnsi="Times New Roman" w:cs="Times New Roman"/>
                      <w:b/>
                      <w:bCs/>
                      <w:sz w:val="24"/>
                      <w:szCs w:val="24"/>
                      <w:lang w:eastAsia="en-IN"/>
                    </w:rPr>
                    <w:t>Actuators</w:t>
                  </w:r>
                </w:p>
              </w:tc>
              <w:tc>
                <w:tcPr>
                  <w:tcW w:w="0" w:type="auto"/>
                  <w:vAlign w:val="center"/>
                  <w:hideMark/>
                </w:tcPr>
                <w:p w14:paraId="69899C85" w14:textId="77777777" w:rsidR="00DC2053" w:rsidRPr="00DC2053" w:rsidRDefault="00DC2053" w:rsidP="00DC2053">
                  <w:pPr>
                    <w:spacing w:after="0" w:line="240" w:lineRule="auto"/>
                    <w:jc w:val="center"/>
                    <w:rPr>
                      <w:rFonts w:ascii="Times New Roman" w:eastAsia="Times New Roman" w:hAnsi="Times New Roman" w:cs="Times New Roman"/>
                      <w:b/>
                      <w:bCs/>
                      <w:sz w:val="24"/>
                      <w:szCs w:val="24"/>
                      <w:lang w:eastAsia="en-IN"/>
                    </w:rPr>
                  </w:pPr>
                  <w:r w:rsidRPr="00DC2053">
                    <w:rPr>
                      <w:rFonts w:ascii="Times New Roman" w:eastAsia="Times New Roman" w:hAnsi="Times New Roman" w:cs="Times New Roman"/>
                      <w:b/>
                      <w:bCs/>
                      <w:sz w:val="24"/>
                      <w:szCs w:val="24"/>
                      <w:lang w:eastAsia="en-IN"/>
                    </w:rPr>
                    <w:t>Sensors</w:t>
                  </w:r>
                </w:p>
              </w:tc>
            </w:tr>
            <w:tr w:rsidR="00BB5312" w:rsidRPr="00DC2053" w14:paraId="237312D1" w14:textId="77777777" w:rsidTr="004052BD">
              <w:trPr>
                <w:tblCellSpacing w:w="15" w:type="dxa"/>
              </w:trPr>
              <w:tc>
                <w:tcPr>
                  <w:tcW w:w="0" w:type="auto"/>
                  <w:vAlign w:val="center"/>
                  <w:hideMark/>
                </w:tcPr>
                <w:p w14:paraId="3091C9C9"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b/>
                      <w:bCs/>
                      <w:sz w:val="24"/>
                      <w:szCs w:val="24"/>
                      <w:lang w:eastAsia="en-IN"/>
                    </w:rPr>
                    <w:t>Washing Machine</w:t>
                  </w:r>
                </w:p>
              </w:tc>
              <w:tc>
                <w:tcPr>
                  <w:tcW w:w="0" w:type="auto"/>
                  <w:vAlign w:val="center"/>
                  <w:hideMark/>
                </w:tcPr>
                <w:p w14:paraId="63F6F46A"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t>Cleanliness of clothes, minimal water and energy usage, adherence to time settings</w:t>
                  </w:r>
                </w:p>
              </w:tc>
              <w:tc>
                <w:tcPr>
                  <w:tcW w:w="0" w:type="auto"/>
                  <w:vAlign w:val="center"/>
                  <w:hideMark/>
                </w:tcPr>
                <w:p w14:paraId="140B82E4"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t>Laundry load, type of clothes, water supply, detergent</w:t>
                  </w:r>
                </w:p>
              </w:tc>
              <w:tc>
                <w:tcPr>
                  <w:tcW w:w="0" w:type="auto"/>
                  <w:vAlign w:val="center"/>
                  <w:hideMark/>
                </w:tcPr>
                <w:p w14:paraId="18A92C63"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t>Drum motor, water inlet valve, detergent dispenser, heater</w:t>
                  </w:r>
                </w:p>
              </w:tc>
              <w:tc>
                <w:tcPr>
                  <w:tcW w:w="0" w:type="auto"/>
                  <w:vAlign w:val="center"/>
                  <w:hideMark/>
                </w:tcPr>
                <w:p w14:paraId="2D18975A"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t>Water level sensor, temperature sensor, load sensor, speed sensor</w:t>
                  </w:r>
                </w:p>
              </w:tc>
            </w:tr>
            <w:tr w:rsidR="00BB5312" w:rsidRPr="00DC2053" w14:paraId="03464F2C" w14:textId="77777777" w:rsidTr="004052BD">
              <w:trPr>
                <w:tblCellSpacing w:w="15" w:type="dxa"/>
              </w:trPr>
              <w:tc>
                <w:tcPr>
                  <w:tcW w:w="0" w:type="auto"/>
                  <w:vAlign w:val="center"/>
                  <w:hideMark/>
                </w:tcPr>
                <w:p w14:paraId="10A59B78"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b/>
                      <w:bCs/>
                      <w:sz w:val="24"/>
                      <w:szCs w:val="24"/>
                      <w:lang w:eastAsia="en-IN"/>
                    </w:rPr>
                    <w:t>Autonomous Drone</w:t>
                  </w:r>
                </w:p>
              </w:tc>
              <w:tc>
                <w:tcPr>
                  <w:tcW w:w="0" w:type="auto"/>
                  <w:vAlign w:val="center"/>
                  <w:hideMark/>
                </w:tcPr>
                <w:p w14:paraId="3C49FF45"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t>Safe navigation, task completion (e.g., delivery, surveillance), energy efficiency</w:t>
                  </w:r>
                </w:p>
              </w:tc>
              <w:tc>
                <w:tcPr>
                  <w:tcW w:w="0" w:type="auto"/>
                  <w:vAlign w:val="center"/>
                  <w:hideMark/>
                </w:tcPr>
                <w:p w14:paraId="7DD2C823"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t>Airspace, obstacles, GPS location, weather conditions</w:t>
                  </w:r>
                </w:p>
              </w:tc>
              <w:tc>
                <w:tcPr>
                  <w:tcW w:w="0" w:type="auto"/>
                  <w:vAlign w:val="center"/>
                  <w:hideMark/>
                </w:tcPr>
                <w:p w14:paraId="1A54F143"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t>Motors, rotors, camera gimbals, control surfaces</w:t>
                  </w:r>
                </w:p>
              </w:tc>
              <w:tc>
                <w:tcPr>
                  <w:tcW w:w="0" w:type="auto"/>
                  <w:vAlign w:val="center"/>
                  <w:hideMark/>
                </w:tcPr>
                <w:p w14:paraId="47B84545"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t xml:space="preserve">GPS, gyroscope, accelerometer, camera, </w:t>
                  </w:r>
                  <w:proofErr w:type="spellStart"/>
                  <w:r w:rsidRPr="00DC2053">
                    <w:rPr>
                      <w:rFonts w:ascii="Times New Roman" w:eastAsia="Times New Roman" w:hAnsi="Times New Roman" w:cs="Times New Roman"/>
                      <w:sz w:val="24"/>
                      <w:szCs w:val="24"/>
                      <w:lang w:eastAsia="en-IN"/>
                    </w:rPr>
                    <w:t>lidar</w:t>
                  </w:r>
                  <w:proofErr w:type="spellEnd"/>
                  <w:r w:rsidRPr="00DC2053">
                    <w:rPr>
                      <w:rFonts w:ascii="Times New Roman" w:eastAsia="Times New Roman" w:hAnsi="Times New Roman" w:cs="Times New Roman"/>
                      <w:sz w:val="24"/>
                      <w:szCs w:val="24"/>
                      <w:lang w:eastAsia="en-IN"/>
                    </w:rPr>
                    <w:t>, altimeter</w:t>
                  </w:r>
                </w:p>
              </w:tc>
            </w:tr>
            <w:tr w:rsidR="00BB5312" w:rsidRPr="00DC2053" w14:paraId="3EA1017E" w14:textId="77777777" w:rsidTr="004052BD">
              <w:trPr>
                <w:tblCellSpacing w:w="15" w:type="dxa"/>
              </w:trPr>
              <w:tc>
                <w:tcPr>
                  <w:tcW w:w="0" w:type="auto"/>
                  <w:vAlign w:val="center"/>
                  <w:hideMark/>
                </w:tcPr>
                <w:p w14:paraId="3B57FC10"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b/>
                      <w:bCs/>
                      <w:sz w:val="24"/>
                      <w:szCs w:val="24"/>
                      <w:lang w:eastAsia="en-IN"/>
                    </w:rPr>
                    <w:t>Smart Home Thermostat</w:t>
                  </w:r>
                </w:p>
              </w:tc>
              <w:tc>
                <w:tcPr>
                  <w:tcW w:w="0" w:type="auto"/>
                  <w:vAlign w:val="center"/>
                  <w:hideMark/>
                </w:tcPr>
                <w:p w14:paraId="396DCAAE"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t xml:space="preserve">Maintaining desired </w:t>
                  </w:r>
                  <w:r w:rsidRPr="00DC2053">
                    <w:rPr>
                      <w:rFonts w:ascii="Times New Roman" w:eastAsia="Times New Roman" w:hAnsi="Times New Roman" w:cs="Times New Roman"/>
                      <w:sz w:val="24"/>
                      <w:szCs w:val="24"/>
                      <w:lang w:eastAsia="en-IN"/>
                    </w:rPr>
                    <w:lastRenderedPageBreak/>
                    <w:t>temperature with minimal energy consumption</w:t>
                  </w:r>
                </w:p>
              </w:tc>
              <w:tc>
                <w:tcPr>
                  <w:tcW w:w="0" w:type="auto"/>
                  <w:vAlign w:val="center"/>
                  <w:hideMark/>
                </w:tcPr>
                <w:p w14:paraId="44055006"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lastRenderedPageBreak/>
                    <w:t xml:space="preserve">Room temperature, </w:t>
                  </w:r>
                  <w:r w:rsidRPr="00DC2053">
                    <w:rPr>
                      <w:rFonts w:ascii="Times New Roman" w:eastAsia="Times New Roman" w:hAnsi="Times New Roman" w:cs="Times New Roman"/>
                      <w:sz w:val="24"/>
                      <w:szCs w:val="24"/>
                      <w:lang w:eastAsia="en-IN"/>
                    </w:rPr>
                    <w:lastRenderedPageBreak/>
                    <w:t>external weather, occupancy, HVAC system</w:t>
                  </w:r>
                </w:p>
              </w:tc>
              <w:tc>
                <w:tcPr>
                  <w:tcW w:w="0" w:type="auto"/>
                  <w:vAlign w:val="center"/>
                  <w:hideMark/>
                </w:tcPr>
                <w:p w14:paraId="1ADBD5B7"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lastRenderedPageBreak/>
                    <w:t xml:space="preserve">Heating or cooling </w:t>
                  </w:r>
                  <w:r w:rsidRPr="00DC2053">
                    <w:rPr>
                      <w:rFonts w:ascii="Times New Roman" w:eastAsia="Times New Roman" w:hAnsi="Times New Roman" w:cs="Times New Roman"/>
                      <w:sz w:val="24"/>
                      <w:szCs w:val="24"/>
                      <w:lang w:eastAsia="en-IN"/>
                    </w:rPr>
                    <w:lastRenderedPageBreak/>
                    <w:t>system control, fan control</w:t>
                  </w:r>
                </w:p>
              </w:tc>
              <w:tc>
                <w:tcPr>
                  <w:tcW w:w="0" w:type="auto"/>
                  <w:vAlign w:val="center"/>
                  <w:hideMark/>
                </w:tcPr>
                <w:p w14:paraId="7EA297A8" w14:textId="77777777" w:rsidR="00DC2053" w:rsidRPr="00DC2053" w:rsidRDefault="00DC2053" w:rsidP="00DC2053">
                  <w:pPr>
                    <w:spacing w:after="0" w:line="240" w:lineRule="auto"/>
                    <w:rPr>
                      <w:rFonts w:ascii="Times New Roman" w:eastAsia="Times New Roman" w:hAnsi="Times New Roman" w:cs="Times New Roman"/>
                      <w:sz w:val="24"/>
                      <w:szCs w:val="24"/>
                      <w:lang w:eastAsia="en-IN"/>
                    </w:rPr>
                  </w:pPr>
                  <w:r w:rsidRPr="00DC2053">
                    <w:rPr>
                      <w:rFonts w:ascii="Times New Roman" w:eastAsia="Times New Roman" w:hAnsi="Times New Roman" w:cs="Times New Roman"/>
                      <w:sz w:val="24"/>
                      <w:szCs w:val="24"/>
                      <w:lang w:eastAsia="en-IN"/>
                    </w:rPr>
                    <w:lastRenderedPageBreak/>
                    <w:t xml:space="preserve">Temperature sensor, humidity </w:t>
                  </w:r>
                  <w:r w:rsidRPr="00DC2053">
                    <w:rPr>
                      <w:rFonts w:ascii="Times New Roman" w:eastAsia="Times New Roman" w:hAnsi="Times New Roman" w:cs="Times New Roman"/>
                      <w:sz w:val="24"/>
                      <w:szCs w:val="24"/>
                      <w:lang w:eastAsia="en-IN"/>
                    </w:rPr>
                    <w:lastRenderedPageBreak/>
                    <w:t>sensor, occupancy sensor</w:t>
                  </w:r>
                </w:p>
              </w:tc>
            </w:tr>
          </w:tbl>
          <w:p w14:paraId="3071BE9B" w14:textId="77777777" w:rsidR="00DC2053" w:rsidRPr="00EC7D27" w:rsidRDefault="00DC2053" w:rsidP="00EC7D27">
            <w:pPr>
              <w:numPr>
                <w:ilvl w:val="0"/>
                <w:numId w:val="26"/>
              </w:num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p>
          <w:p w14:paraId="2CB98364" w14:textId="77777777" w:rsidR="00EC7D27" w:rsidRPr="00EC7D27" w:rsidRDefault="00EC7D27" w:rsidP="00EC7D27">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p>
        </w:tc>
        <w:tc>
          <w:tcPr>
            <w:tcW w:w="6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3F2502B" w14:textId="77777777" w:rsidR="00EC7D27" w:rsidRPr="00EC7D27" w:rsidRDefault="00EC7D27" w:rsidP="00EC7D27">
            <w:pPr>
              <w:spacing w:after="0" w:line="276" w:lineRule="auto"/>
              <w:jc w:val="center"/>
              <w:rPr>
                <w:rFonts w:ascii="Bookman Old Style" w:eastAsia="Calibri" w:hAnsi="Bookman Old Style" w:cs="Times New Roman"/>
                <w:b/>
                <w:kern w:val="2"/>
                <w:sz w:val="24"/>
                <w:szCs w:val="24"/>
                <w14:ligatures w14:val="standardContextual"/>
              </w:rPr>
            </w:pPr>
            <w:r w:rsidRPr="00EC7D27">
              <w:rPr>
                <w:rFonts w:ascii="Bookman Old Style" w:eastAsia="Calibri" w:hAnsi="Bookman Old Style" w:cs="Times New Roman"/>
                <w:b/>
                <w:kern w:val="2"/>
                <w:sz w:val="24"/>
                <w:szCs w:val="24"/>
                <w14:ligatures w14:val="standardContextual"/>
              </w:rPr>
              <w:lastRenderedPageBreak/>
              <w:t>06</w:t>
            </w:r>
          </w:p>
        </w:tc>
        <w:tc>
          <w:tcPr>
            <w:tcW w:w="593"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1FA6E57" w14:textId="77777777" w:rsidR="00EC7D27" w:rsidRPr="00EC7D27" w:rsidRDefault="00EC7D27" w:rsidP="00EC7D27">
            <w:pPr>
              <w:spacing w:after="0" w:line="276" w:lineRule="auto"/>
              <w:jc w:val="center"/>
              <w:rPr>
                <w:rFonts w:ascii="Bookman Old Style" w:eastAsia="Calibri" w:hAnsi="Bookman Old Style" w:cs="Times New Roman"/>
                <w:kern w:val="2"/>
                <w14:ligatures w14:val="standardContextual"/>
              </w:rPr>
            </w:pPr>
            <w:r w:rsidRPr="00EC7D27">
              <w:rPr>
                <w:rFonts w:ascii="Bookman Old Style" w:eastAsia="Calibri" w:hAnsi="Bookman Old Style" w:cs="Times New Roman"/>
                <w:kern w:val="2"/>
                <w14:ligatures w14:val="standardContextual"/>
              </w:rPr>
              <w:t>L3</w:t>
            </w:r>
          </w:p>
        </w:tc>
        <w:tc>
          <w:tcPr>
            <w:tcW w:w="59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F67EEF3" w14:textId="77777777" w:rsidR="00EC7D27" w:rsidRPr="00EC7D27" w:rsidRDefault="00EC7D27" w:rsidP="00EC7D27">
            <w:pPr>
              <w:spacing w:after="0" w:line="276" w:lineRule="auto"/>
              <w:jc w:val="center"/>
              <w:rPr>
                <w:rFonts w:ascii="Bookman Old Style" w:eastAsia="Calibri" w:hAnsi="Bookman Old Style" w:cs="Times New Roman"/>
                <w:bCs/>
                <w:kern w:val="2"/>
                <w14:ligatures w14:val="standardContextual"/>
              </w:rPr>
            </w:pPr>
            <w:r w:rsidRPr="00EC7D27">
              <w:rPr>
                <w:rFonts w:ascii="Bookman Old Style" w:eastAsia="Calibri" w:hAnsi="Bookman Old Style" w:cs="Times New Roman"/>
                <w:bCs/>
                <w:kern w:val="2"/>
                <w14:ligatures w14:val="standardContextual"/>
              </w:rPr>
              <w:t>CO1</w:t>
            </w:r>
          </w:p>
        </w:tc>
      </w:tr>
      <w:tr w:rsidR="00BB5312" w:rsidRPr="00EC7D27" w14:paraId="2AD6B92D" w14:textId="77777777" w:rsidTr="005A3D21">
        <w:trPr>
          <w:trHeight w:val="652"/>
          <w:jc w:val="center"/>
        </w:trPr>
        <w:tc>
          <w:tcPr>
            <w:tcW w:w="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E62802" w14:textId="77777777" w:rsidR="00EC7D27" w:rsidRPr="00EC7D27" w:rsidRDefault="00EC7D27" w:rsidP="00EC7D27">
            <w:pPr>
              <w:spacing w:after="0" w:line="276" w:lineRule="auto"/>
              <w:jc w:val="center"/>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t>3a</w:t>
            </w:r>
          </w:p>
        </w:tc>
        <w:tc>
          <w:tcPr>
            <w:tcW w:w="7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997506" w14:textId="77777777" w:rsidR="00EC7D27" w:rsidRPr="00EC7D27" w:rsidRDefault="00EC7D27" w:rsidP="00EC7D27">
            <w:pPr>
              <w:tabs>
                <w:tab w:val="left" w:pos="360"/>
              </w:tabs>
              <w:autoSpaceDE w:val="0"/>
              <w:autoSpaceDN w:val="0"/>
              <w:adjustRightInd w:val="0"/>
              <w:spacing w:after="0" w:line="276" w:lineRule="auto"/>
              <w:jc w:val="both"/>
              <w:rPr>
                <w:rFonts w:ascii="Bookman Old Style" w:eastAsia="Calibri" w:hAnsi="Bookman Old Style" w:cs="Times New Roman"/>
                <w:bCs/>
                <w:kern w:val="2"/>
                <w:sz w:val="26"/>
                <w:szCs w:val="26"/>
                <w14:ligatures w14:val="standardContextual"/>
              </w:rPr>
            </w:pPr>
            <w:r w:rsidRPr="00EC7D27">
              <w:rPr>
                <w:rFonts w:ascii="Bookman Old Style" w:eastAsia="Calibri" w:hAnsi="Bookman Old Style" w:cs="Times New Roman"/>
                <w:bCs/>
                <w:kern w:val="2"/>
                <w:sz w:val="26"/>
                <w:szCs w:val="26"/>
                <w14:ligatures w14:val="standardContextual"/>
              </w:rPr>
              <w:t>Consider the following data set:</w:t>
            </w:r>
          </w:p>
          <w:p w14:paraId="522B25AC" w14:textId="77777777" w:rsidR="00EC7D27" w:rsidRPr="00EC7D27" w:rsidRDefault="00EC7D27" w:rsidP="00EC7D27">
            <w:pPr>
              <w:tabs>
                <w:tab w:val="left" w:pos="360"/>
              </w:tabs>
              <w:autoSpaceDE w:val="0"/>
              <w:autoSpaceDN w:val="0"/>
              <w:adjustRightInd w:val="0"/>
              <w:spacing w:after="0" w:line="276" w:lineRule="auto"/>
              <w:jc w:val="center"/>
              <w:rPr>
                <w:rFonts w:ascii="Bookman Old Style" w:eastAsia="Calibri" w:hAnsi="Bookman Old Style" w:cs="Times New Roman"/>
                <w:bCs/>
                <w:kern w:val="2"/>
                <w:sz w:val="26"/>
                <w:szCs w:val="26"/>
                <w14:ligatures w14:val="standardContextual"/>
              </w:rPr>
            </w:pPr>
            <w:r w:rsidRPr="00EC7D27">
              <w:rPr>
                <w:rFonts w:ascii="Calibri" w:eastAsia="Calibri" w:hAnsi="Calibri" w:cs="Times New Roman"/>
                <w:noProof/>
                <w:kern w:val="2"/>
                <w:sz w:val="24"/>
                <w:szCs w:val="24"/>
                <w:lang w:eastAsia="en-IN"/>
                <w14:ligatures w14:val="standardContextual"/>
              </w:rPr>
              <w:drawing>
                <wp:inline distT="0" distB="0" distL="0" distR="0" wp14:anchorId="25DE9DDF" wp14:editId="685B2F5A">
                  <wp:extent cx="3895725" cy="2419350"/>
                  <wp:effectExtent l="0" t="0" r="9525" b="0"/>
                  <wp:docPr id="63471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0565" name=""/>
                          <pic:cNvPicPr/>
                        </pic:nvPicPr>
                        <pic:blipFill>
                          <a:blip r:embed="rId9"/>
                          <a:stretch>
                            <a:fillRect/>
                          </a:stretch>
                        </pic:blipFill>
                        <pic:spPr>
                          <a:xfrm>
                            <a:off x="0" y="0"/>
                            <a:ext cx="3895725" cy="2419350"/>
                          </a:xfrm>
                          <a:prstGeom prst="rect">
                            <a:avLst/>
                          </a:prstGeom>
                        </pic:spPr>
                      </pic:pic>
                    </a:graphicData>
                  </a:graphic>
                </wp:inline>
              </w:drawing>
            </w:r>
          </w:p>
          <w:p w14:paraId="2A2FECF7" w14:textId="77777777" w:rsidR="00EC7D27" w:rsidRDefault="0019149E" w:rsidP="00EC7D27">
            <w:pPr>
              <w:tabs>
                <w:tab w:val="left" w:pos="360"/>
              </w:tabs>
              <w:autoSpaceDE w:val="0"/>
              <w:autoSpaceDN w:val="0"/>
              <w:adjustRightInd w:val="0"/>
              <w:spacing w:after="0" w:line="276" w:lineRule="auto"/>
              <w:jc w:val="both"/>
              <w:rPr>
                <w:rFonts w:ascii="Bookman Old Style" w:eastAsia="Calibri" w:hAnsi="Bookman Old Style" w:cs="Times New Roman"/>
                <w:bCs/>
                <w:kern w:val="2"/>
                <w:sz w:val="26"/>
                <w:szCs w:val="26"/>
                <w14:ligatures w14:val="standardContextual"/>
              </w:rPr>
            </w:pPr>
            <w:r>
              <w:rPr>
                <w:rFonts w:ascii="Bookman Old Style" w:eastAsia="Calibri" w:hAnsi="Bookman Old Style" w:cs="Times New Roman"/>
                <w:bCs/>
                <w:kern w:val="2"/>
                <w:sz w:val="26"/>
                <w:szCs w:val="26"/>
                <w14:ligatures w14:val="standardContextual"/>
              </w:rPr>
              <w:t>S</w:t>
            </w:r>
            <w:r w:rsidR="00EC7D27" w:rsidRPr="00EC7D27">
              <w:rPr>
                <w:rFonts w:ascii="Bookman Old Style" w:eastAsia="Calibri" w:hAnsi="Bookman Old Style" w:cs="Times New Roman"/>
                <w:bCs/>
                <w:kern w:val="2"/>
                <w:sz w:val="26"/>
                <w:szCs w:val="26"/>
                <w14:ligatures w14:val="standardContextual"/>
              </w:rPr>
              <w:t>uppose we decide to construct a decision tree using binary splits and the Gini index impurity measure. Which feature and split point combinations would be the best to use as the root node assuming that we consider each of the input features to be unordered?</w:t>
            </w:r>
          </w:p>
          <w:p w14:paraId="6D1BFF18" w14:textId="440BD5C1" w:rsidR="00BB5312" w:rsidRDefault="00BB5312" w:rsidP="00EC7D27">
            <w:pPr>
              <w:tabs>
                <w:tab w:val="left" w:pos="360"/>
              </w:tabs>
              <w:autoSpaceDE w:val="0"/>
              <w:autoSpaceDN w:val="0"/>
              <w:adjustRightInd w:val="0"/>
              <w:spacing w:after="0" w:line="276" w:lineRule="auto"/>
              <w:jc w:val="both"/>
              <w:rPr>
                <w:rFonts w:ascii="Bookman Old Style" w:eastAsia="Calibri" w:hAnsi="Bookman Old Style" w:cs="Times New Roman"/>
                <w:bCs/>
                <w:kern w:val="2"/>
                <w:sz w:val="26"/>
                <w:szCs w:val="26"/>
                <w14:ligatures w14:val="standardContextual"/>
              </w:rPr>
            </w:pPr>
            <w:r>
              <w:rPr>
                <w:noProof/>
                <w:lang w:eastAsia="en-IN"/>
              </w:rPr>
              <w:drawing>
                <wp:inline distT="0" distB="0" distL="0" distR="0" wp14:anchorId="151428AE" wp14:editId="41694D57">
                  <wp:extent cx="5235602" cy="1237615"/>
                  <wp:effectExtent l="0" t="0" r="317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4959" cy="1242191"/>
                          </a:xfrm>
                          <a:prstGeom prst="rect">
                            <a:avLst/>
                          </a:prstGeom>
                        </pic:spPr>
                      </pic:pic>
                    </a:graphicData>
                  </a:graphic>
                </wp:inline>
              </w:drawing>
            </w:r>
          </w:p>
          <w:p w14:paraId="32E4EC32" w14:textId="77777777" w:rsidR="00BB5312" w:rsidRDefault="00BB5312" w:rsidP="00EC7D27">
            <w:pPr>
              <w:tabs>
                <w:tab w:val="left" w:pos="360"/>
              </w:tabs>
              <w:autoSpaceDE w:val="0"/>
              <w:autoSpaceDN w:val="0"/>
              <w:adjustRightInd w:val="0"/>
              <w:spacing w:after="0" w:line="276" w:lineRule="auto"/>
              <w:jc w:val="both"/>
              <w:rPr>
                <w:noProof/>
                <w:lang w:eastAsia="en-IN"/>
              </w:rPr>
            </w:pPr>
          </w:p>
          <w:p w14:paraId="2B9CA81D" w14:textId="6108ECCE" w:rsidR="00BB5312" w:rsidRDefault="00BB5312" w:rsidP="00EC7D27">
            <w:pPr>
              <w:tabs>
                <w:tab w:val="left" w:pos="360"/>
              </w:tabs>
              <w:autoSpaceDE w:val="0"/>
              <w:autoSpaceDN w:val="0"/>
              <w:adjustRightInd w:val="0"/>
              <w:spacing w:after="0" w:line="276" w:lineRule="auto"/>
              <w:jc w:val="both"/>
              <w:rPr>
                <w:noProof/>
                <w:lang w:eastAsia="en-IN"/>
              </w:rPr>
            </w:pPr>
            <w:r>
              <w:rPr>
                <w:noProof/>
                <w:lang w:eastAsia="en-IN"/>
              </w:rPr>
              <w:t>Capacity is best feature</w:t>
            </w:r>
            <w:bookmarkStart w:id="0" w:name="_GoBack"/>
            <w:bookmarkEnd w:id="0"/>
          </w:p>
          <w:p w14:paraId="5C510931" w14:textId="4999C80E" w:rsidR="00BB5312" w:rsidRPr="00EC7D27" w:rsidRDefault="00BB5312" w:rsidP="00EC7D27">
            <w:pPr>
              <w:tabs>
                <w:tab w:val="left" w:pos="360"/>
              </w:tabs>
              <w:autoSpaceDE w:val="0"/>
              <w:autoSpaceDN w:val="0"/>
              <w:adjustRightInd w:val="0"/>
              <w:spacing w:after="0" w:line="276" w:lineRule="auto"/>
              <w:jc w:val="both"/>
              <w:rPr>
                <w:rFonts w:ascii="Bookman Old Style" w:eastAsia="Calibri" w:hAnsi="Bookman Old Style" w:cs="Times New Roman"/>
                <w:bCs/>
                <w:kern w:val="2"/>
                <w:sz w:val="26"/>
                <w:szCs w:val="26"/>
                <w14:ligatures w14:val="standardContextual"/>
              </w:rPr>
            </w:pPr>
          </w:p>
        </w:tc>
        <w:tc>
          <w:tcPr>
            <w:tcW w:w="6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DA8CE5" w14:textId="77777777" w:rsidR="00EC7D27" w:rsidRPr="00EC7D27" w:rsidRDefault="00EC7D27" w:rsidP="00EC7D27">
            <w:pPr>
              <w:spacing w:after="0" w:line="276" w:lineRule="auto"/>
              <w:jc w:val="center"/>
              <w:rPr>
                <w:rFonts w:ascii="Bookman Old Style" w:eastAsia="Calibri" w:hAnsi="Bookman Old Style" w:cs="Times New Roman"/>
                <w:b/>
                <w:kern w:val="2"/>
                <w:sz w:val="24"/>
                <w:szCs w:val="24"/>
                <w14:ligatures w14:val="standardContextual"/>
              </w:rPr>
            </w:pPr>
            <w:r w:rsidRPr="00EC7D27">
              <w:rPr>
                <w:rFonts w:ascii="Bookman Old Style" w:eastAsia="Calibri" w:hAnsi="Bookman Old Style" w:cs="Times New Roman"/>
                <w:b/>
                <w:kern w:val="2"/>
                <w:sz w:val="24"/>
                <w:szCs w:val="24"/>
                <w14:ligatures w14:val="standardContextual"/>
              </w:rPr>
              <w:t>12</w:t>
            </w:r>
          </w:p>
        </w:tc>
        <w:tc>
          <w:tcPr>
            <w:tcW w:w="593"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A5BFCD6" w14:textId="77777777" w:rsidR="00EC7D27" w:rsidRPr="00EC7D27" w:rsidRDefault="00EC7D27" w:rsidP="00EC7D27">
            <w:pPr>
              <w:spacing w:after="0" w:line="276" w:lineRule="auto"/>
              <w:jc w:val="center"/>
              <w:rPr>
                <w:rFonts w:ascii="Bookman Old Style" w:eastAsia="Calibri" w:hAnsi="Bookman Old Style" w:cs="Times New Roman"/>
                <w:kern w:val="2"/>
                <w14:ligatures w14:val="standardContextual"/>
              </w:rPr>
            </w:pPr>
            <w:r w:rsidRPr="00EC7D27">
              <w:rPr>
                <w:rFonts w:ascii="Bookman Old Style" w:eastAsia="Calibri" w:hAnsi="Bookman Old Style" w:cs="Times New Roman"/>
                <w:kern w:val="2"/>
                <w14:ligatures w14:val="standardContextual"/>
              </w:rPr>
              <w:t>L3</w:t>
            </w:r>
          </w:p>
        </w:tc>
        <w:tc>
          <w:tcPr>
            <w:tcW w:w="59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5FFA12B" w14:textId="77777777" w:rsidR="00EC7D27" w:rsidRPr="00EC7D27" w:rsidRDefault="00EC7D27" w:rsidP="00EC7D27">
            <w:pPr>
              <w:spacing w:after="0" w:line="276" w:lineRule="auto"/>
              <w:jc w:val="center"/>
              <w:rPr>
                <w:rFonts w:ascii="Bookman Old Style" w:eastAsia="Calibri" w:hAnsi="Bookman Old Style" w:cs="Times New Roman"/>
                <w:b/>
                <w:kern w:val="2"/>
                <w14:ligatures w14:val="standardContextual"/>
              </w:rPr>
            </w:pPr>
            <w:r w:rsidRPr="00EC7D27">
              <w:rPr>
                <w:rFonts w:ascii="Bookman Old Style" w:eastAsia="Calibri" w:hAnsi="Bookman Old Style" w:cs="Times New Roman"/>
                <w:bCs/>
                <w:kern w:val="2"/>
                <w14:ligatures w14:val="standardContextual"/>
              </w:rPr>
              <w:t>CO2</w:t>
            </w:r>
          </w:p>
        </w:tc>
      </w:tr>
      <w:tr w:rsidR="00BB5312" w:rsidRPr="00EC7D27" w14:paraId="4F812977" w14:textId="77777777" w:rsidTr="005A3D21">
        <w:trPr>
          <w:trHeight w:val="395"/>
          <w:jc w:val="center"/>
        </w:trPr>
        <w:tc>
          <w:tcPr>
            <w:tcW w:w="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8AC2ED" w14:textId="77777777" w:rsidR="00EC7D27" w:rsidRPr="00EC7D27" w:rsidRDefault="00EC7D27" w:rsidP="00EC7D27">
            <w:pPr>
              <w:spacing w:after="0" w:line="276" w:lineRule="auto"/>
              <w:jc w:val="center"/>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t>3b</w:t>
            </w:r>
          </w:p>
        </w:tc>
        <w:tc>
          <w:tcPr>
            <w:tcW w:w="7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64ADD5" w14:textId="3B55C673" w:rsidR="00EC7D27" w:rsidRPr="00EC7D27" w:rsidRDefault="00EC7D27" w:rsidP="00EC7D27">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t>Discuss the approaches for splitting based on continuous attributes? Demonstrate the same using the following dataset:</w:t>
            </w:r>
            <w:r w:rsidR="0084244D">
              <w:rPr>
                <w:rFonts w:ascii="Bookman Old Style" w:eastAsia="Calibri" w:hAnsi="Bookman Old Style" w:cs="Times New Roman"/>
                <w:kern w:val="2"/>
                <w:sz w:val="24"/>
                <w:szCs w:val="24"/>
                <w14:ligatures w14:val="standardContextual"/>
              </w:rPr>
              <w:t xml:space="preserve"> 3+3=6M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21"/>
              <w:gridCol w:w="851"/>
              <w:gridCol w:w="1619"/>
            </w:tblGrid>
            <w:tr w:rsidR="002F13ED" w:rsidRPr="00EC7D27" w14:paraId="4E9B3DF0" w14:textId="77777777" w:rsidTr="008E2719">
              <w:trPr>
                <w:tblHeader/>
                <w:tblCellSpacing w:w="15" w:type="dxa"/>
                <w:jc w:val="center"/>
              </w:trPr>
              <w:tc>
                <w:tcPr>
                  <w:tcW w:w="876" w:type="dxa"/>
                  <w:vAlign w:val="center"/>
                  <w:hideMark/>
                </w:tcPr>
                <w:p w14:paraId="28679232" w14:textId="77777777" w:rsidR="002F13ED" w:rsidRPr="00EC7D27" w:rsidRDefault="002F13ED" w:rsidP="002F13ED">
                  <w:pPr>
                    <w:spacing w:after="0" w:line="240" w:lineRule="auto"/>
                    <w:jc w:val="center"/>
                    <w:rPr>
                      <w:rFonts w:ascii="Times New Roman" w:eastAsia="Times New Roman" w:hAnsi="Times New Roman" w:cs="Times New Roman"/>
                      <w:b/>
                      <w:bCs/>
                      <w:sz w:val="24"/>
                      <w:szCs w:val="24"/>
                      <w:lang w:eastAsia="en-IN"/>
                    </w:rPr>
                  </w:pPr>
                  <w:r w:rsidRPr="00EC7D27">
                    <w:rPr>
                      <w:rFonts w:ascii="Times New Roman" w:eastAsia="Times New Roman" w:hAnsi="Times New Roman" w:cs="Times New Roman"/>
                      <w:b/>
                      <w:bCs/>
                      <w:sz w:val="24"/>
                      <w:szCs w:val="24"/>
                      <w:lang w:eastAsia="en-IN"/>
                    </w:rPr>
                    <w:t>Record</w:t>
                  </w:r>
                </w:p>
              </w:tc>
              <w:tc>
                <w:tcPr>
                  <w:tcW w:w="821" w:type="dxa"/>
                  <w:vAlign w:val="center"/>
                  <w:hideMark/>
                </w:tcPr>
                <w:p w14:paraId="28603EDD" w14:textId="77777777" w:rsidR="002F13ED" w:rsidRPr="00EC7D27" w:rsidRDefault="002F13ED" w:rsidP="002F13ED">
                  <w:pPr>
                    <w:spacing w:after="0" w:line="240" w:lineRule="auto"/>
                    <w:jc w:val="center"/>
                    <w:rPr>
                      <w:rFonts w:ascii="Times New Roman" w:eastAsia="Times New Roman" w:hAnsi="Times New Roman" w:cs="Times New Roman"/>
                      <w:b/>
                      <w:bCs/>
                      <w:sz w:val="24"/>
                      <w:szCs w:val="24"/>
                      <w:lang w:eastAsia="en-IN"/>
                    </w:rPr>
                  </w:pPr>
                  <w:r w:rsidRPr="00EC7D27">
                    <w:rPr>
                      <w:rFonts w:ascii="Times New Roman" w:eastAsia="Times New Roman" w:hAnsi="Times New Roman" w:cs="Times New Roman"/>
                      <w:b/>
                      <w:bCs/>
                      <w:sz w:val="24"/>
                      <w:szCs w:val="24"/>
                      <w:lang w:eastAsia="en-IN"/>
                    </w:rPr>
                    <w:t>Age</w:t>
                  </w:r>
                </w:p>
              </w:tc>
              <w:tc>
                <w:tcPr>
                  <w:tcW w:w="1574" w:type="dxa"/>
                  <w:vAlign w:val="center"/>
                  <w:hideMark/>
                </w:tcPr>
                <w:p w14:paraId="0F586EB1" w14:textId="77777777" w:rsidR="002F13ED" w:rsidRPr="00EC7D27" w:rsidRDefault="002F13ED" w:rsidP="002F13ED">
                  <w:pPr>
                    <w:spacing w:after="0" w:line="240" w:lineRule="auto"/>
                    <w:jc w:val="center"/>
                    <w:rPr>
                      <w:rFonts w:ascii="Times New Roman" w:eastAsia="Times New Roman" w:hAnsi="Times New Roman" w:cs="Times New Roman"/>
                      <w:b/>
                      <w:bCs/>
                      <w:sz w:val="24"/>
                      <w:szCs w:val="24"/>
                      <w:lang w:eastAsia="en-IN"/>
                    </w:rPr>
                  </w:pPr>
                  <w:r w:rsidRPr="00EC7D27">
                    <w:rPr>
                      <w:rFonts w:ascii="Times New Roman" w:eastAsia="Times New Roman" w:hAnsi="Times New Roman" w:cs="Times New Roman"/>
                      <w:b/>
                      <w:bCs/>
                      <w:sz w:val="24"/>
                      <w:szCs w:val="24"/>
                      <w:lang w:eastAsia="en-IN"/>
                    </w:rPr>
                    <w:t>Purchased (Yes/No)</w:t>
                  </w:r>
                </w:p>
              </w:tc>
            </w:tr>
            <w:tr w:rsidR="002F13ED" w:rsidRPr="00EC7D27" w14:paraId="265E61E8" w14:textId="77777777" w:rsidTr="008E2719">
              <w:trPr>
                <w:tblCellSpacing w:w="15" w:type="dxa"/>
                <w:jc w:val="center"/>
              </w:trPr>
              <w:tc>
                <w:tcPr>
                  <w:tcW w:w="876" w:type="dxa"/>
                  <w:vAlign w:val="center"/>
                  <w:hideMark/>
                </w:tcPr>
                <w:p w14:paraId="34A3FE86"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1</w:t>
                  </w:r>
                </w:p>
              </w:tc>
              <w:tc>
                <w:tcPr>
                  <w:tcW w:w="821" w:type="dxa"/>
                  <w:vAlign w:val="center"/>
                  <w:hideMark/>
                </w:tcPr>
                <w:p w14:paraId="12682875"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22</w:t>
                  </w:r>
                </w:p>
              </w:tc>
              <w:tc>
                <w:tcPr>
                  <w:tcW w:w="1574" w:type="dxa"/>
                  <w:vAlign w:val="center"/>
                  <w:hideMark/>
                </w:tcPr>
                <w:p w14:paraId="40E4D8CF"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No</w:t>
                  </w:r>
                </w:p>
              </w:tc>
            </w:tr>
            <w:tr w:rsidR="002F13ED" w:rsidRPr="00EC7D27" w14:paraId="7FB8605D" w14:textId="77777777" w:rsidTr="008E2719">
              <w:trPr>
                <w:tblCellSpacing w:w="15" w:type="dxa"/>
                <w:jc w:val="center"/>
              </w:trPr>
              <w:tc>
                <w:tcPr>
                  <w:tcW w:w="876" w:type="dxa"/>
                  <w:vAlign w:val="center"/>
                  <w:hideMark/>
                </w:tcPr>
                <w:p w14:paraId="0DDEB98E"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2</w:t>
                  </w:r>
                </w:p>
              </w:tc>
              <w:tc>
                <w:tcPr>
                  <w:tcW w:w="821" w:type="dxa"/>
                  <w:vAlign w:val="center"/>
                  <w:hideMark/>
                </w:tcPr>
                <w:p w14:paraId="34813FDF"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25</w:t>
                  </w:r>
                </w:p>
              </w:tc>
              <w:tc>
                <w:tcPr>
                  <w:tcW w:w="1574" w:type="dxa"/>
                  <w:vAlign w:val="center"/>
                  <w:hideMark/>
                </w:tcPr>
                <w:p w14:paraId="5D7C2C32"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Yes</w:t>
                  </w:r>
                </w:p>
              </w:tc>
            </w:tr>
            <w:tr w:rsidR="002F13ED" w:rsidRPr="00EC7D27" w14:paraId="5C2E8470" w14:textId="77777777" w:rsidTr="008E2719">
              <w:trPr>
                <w:tblCellSpacing w:w="15" w:type="dxa"/>
                <w:jc w:val="center"/>
              </w:trPr>
              <w:tc>
                <w:tcPr>
                  <w:tcW w:w="876" w:type="dxa"/>
                  <w:vAlign w:val="center"/>
                  <w:hideMark/>
                </w:tcPr>
                <w:p w14:paraId="5F55C6B2"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3</w:t>
                  </w:r>
                </w:p>
              </w:tc>
              <w:tc>
                <w:tcPr>
                  <w:tcW w:w="821" w:type="dxa"/>
                  <w:vAlign w:val="center"/>
                  <w:hideMark/>
                </w:tcPr>
                <w:p w14:paraId="78B47EB1"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28</w:t>
                  </w:r>
                </w:p>
              </w:tc>
              <w:tc>
                <w:tcPr>
                  <w:tcW w:w="1574" w:type="dxa"/>
                  <w:vAlign w:val="center"/>
                  <w:hideMark/>
                </w:tcPr>
                <w:p w14:paraId="3F6D38F2"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Yes</w:t>
                  </w:r>
                </w:p>
              </w:tc>
            </w:tr>
            <w:tr w:rsidR="002F13ED" w:rsidRPr="00EC7D27" w14:paraId="576ADC75" w14:textId="77777777" w:rsidTr="008E2719">
              <w:trPr>
                <w:tblCellSpacing w:w="15" w:type="dxa"/>
                <w:jc w:val="center"/>
              </w:trPr>
              <w:tc>
                <w:tcPr>
                  <w:tcW w:w="876" w:type="dxa"/>
                  <w:vAlign w:val="center"/>
                  <w:hideMark/>
                </w:tcPr>
                <w:p w14:paraId="7F9BA56F"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lastRenderedPageBreak/>
                    <w:t>4</w:t>
                  </w:r>
                </w:p>
              </w:tc>
              <w:tc>
                <w:tcPr>
                  <w:tcW w:w="821" w:type="dxa"/>
                  <w:vAlign w:val="center"/>
                  <w:hideMark/>
                </w:tcPr>
                <w:p w14:paraId="112690FB"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35</w:t>
                  </w:r>
                </w:p>
              </w:tc>
              <w:tc>
                <w:tcPr>
                  <w:tcW w:w="1574" w:type="dxa"/>
                  <w:vAlign w:val="center"/>
                  <w:hideMark/>
                </w:tcPr>
                <w:p w14:paraId="0F94B831"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No</w:t>
                  </w:r>
                </w:p>
              </w:tc>
            </w:tr>
            <w:tr w:rsidR="002F13ED" w:rsidRPr="00EC7D27" w14:paraId="593CDE15" w14:textId="77777777" w:rsidTr="008E2719">
              <w:trPr>
                <w:tblCellSpacing w:w="15" w:type="dxa"/>
                <w:jc w:val="center"/>
              </w:trPr>
              <w:tc>
                <w:tcPr>
                  <w:tcW w:w="876" w:type="dxa"/>
                  <w:vAlign w:val="center"/>
                  <w:hideMark/>
                </w:tcPr>
                <w:p w14:paraId="3998583C"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5</w:t>
                  </w:r>
                </w:p>
              </w:tc>
              <w:tc>
                <w:tcPr>
                  <w:tcW w:w="821" w:type="dxa"/>
                  <w:vAlign w:val="center"/>
                  <w:hideMark/>
                </w:tcPr>
                <w:p w14:paraId="247DC692"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40</w:t>
                  </w:r>
                </w:p>
              </w:tc>
              <w:tc>
                <w:tcPr>
                  <w:tcW w:w="1574" w:type="dxa"/>
                  <w:vAlign w:val="center"/>
                  <w:hideMark/>
                </w:tcPr>
                <w:p w14:paraId="0837A18A" w14:textId="77777777" w:rsidR="002F13ED" w:rsidRPr="00EC7D27" w:rsidRDefault="002F13ED" w:rsidP="002F13ED">
                  <w:pPr>
                    <w:spacing w:after="0" w:line="240" w:lineRule="auto"/>
                    <w:jc w:val="center"/>
                    <w:rPr>
                      <w:rFonts w:ascii="Times New Roman" w:eastAsia="Times New Roman" w:hAnsi="Times New Roman" w:cs="Times New Roman"/>
                      <w:sz w:val="24"/>
                      <w:szCs w:val="24"/>
                      <w:lang w:eastAsia="en-IN"/>
                    </w:rPr>
                  </w:pPr>
                  <w:r w:rsidRPr="00EC7D27">
                    <w:rPr>
                      <w:rFonts w:ascii="Times New Roman" w:eastAsia="Times New Roman" w:hAnsi="Times New Roman" w:cs="Times New Roman"/>
                      <w:sz w:val="24"/>
                      <w:szCs w:val="24"/>
                      <w:lang w:eastAsia="en-IN"/>
                    </w:rPr>
                    <w:t>Yes</w:t>
                  </w:r>
                </w:p>
              </w:tc>
            </w:tr>
          </w:tbl>
          <w:p w14:paraId="105E177A" w14:textId="65D02BDE" w:rsidR="00EC7D27" w:rsidRDefault="00EC7D27" w:rsidP="00EC7D27">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p>
          <w:p w14:paraId="7E2FCBCC" w14:textId="17D4031D" w:rsidR="00D93D0A" w:rsidRDefault="004A43F2" w:rsidP="00F84BD0">
            <w:pPr>
              <w:tabs>
                <w:tab w:val="left" w:pos="360"/>
              </w:tabs>
              <w:autoSpaceDE w:val="0"/>
              <w:autoSpaceDN w:val="0"/>
              <w:adjustRightInd w:val="0"/>
              <w:spacing w:after="0" w:line="276" w:lineRule="auto"/>
              <w:rPr>
                <w:rFonts w:ascii="Bookman Old Style" w:eastAsia="Calibri" w:hAnsi="Bookman Old Style" w:cs="Times New Roman"/>
                <w:kern w:val="2"/>
                <w:sz w:val="24"/>
                <w:szCs w:val="24"/>
                <w14:ligatures w14:val="standardContextual"/>
              </w:rPr>
            </w:pPr>
            <w:r>
              <w:rPr>
                <w:rFonts w:ascii="Bookman Old Style" w:eastAsia="Calibri" w:hAnsi="Bookman Old Style" w:cs="Times New Roman"/>
                <w:kern w:val="2"/>
                <w:sz w:val="24"/>
                <w:szCs w:val="24"/>
                <w14:ligatures w14:val="standardContextual"/>
              </w:rPr>
              <w:t>Binary</w:t>
            </w:r>
            <w:r w:rsidR="00F84BD0">
              <w:rPr>
                <w:rFonts w:ascii="Bookman Old Style" w:eastAsia="Calibri" w:hAnsi="Bookman Old Style" w:cs="Times New Roman"/>
                <w:kern w:val="2"/>
                <w:sz w:val="24"/>
                <w:szCs w:val="24"/>
                <w14:ligatures w14:val="standardContextual"/>
              </w:rPr>
              <w:t xml:space="preserve"> split</w:t>
            </w:r>
            <w:r>
              <w:rPr>
                <w:rFonts w:ascii="Bookman Old Style" w:eastAsia="Calibri" w:hAnsi="Bookman Old Style" w:cs="Times New Roman"/>
                <w:kern w:val="2"/>
                <w:sz w:val="24"/>
                <w:szCs w:val="24"/>
                <w14:ligatures w14:val="standardContextual"/>
              </w:rPr>
              <w:t xml:space="preserve">: </w:t>
            </w:r>
            <w:r>
              <w:rPr>
                <w:noProof/>
                <w:lang w:eastAsia="en-IN"/>
              </w:rPr>
              <w:drawing>
                <wp:inline distT="0" distB="0" distL="0" distR="0" wp14:anchorId="46F24D9E" wp14:editId="543B516E">
                  <wp:extent cx="4445486"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4777" cy="3397987"/>
                          </a:xfrm>
                          <a:prstGeom prst="rect">
                            <a:avLst/>
                          </a:prstGeom>
                        </pic:spPr>
                      </pic:pic>
                    </a:graphicData>
                  </a:graphic>
                </wp:inline>
              </w:drawing>
            </w:r>
          </w:p>
          <w:p w14:paraId="690DD991" w14:textId="54AB3E42" w:rsidR="002F13ED" w:rsidRDefault="00F84BD0" w:rsidP="00EC7D27">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proofErr w:type="spellStart"/>
            <w:r>
              <w:rPr>
                <w:rFonts w:ascii="Bookman Old Style" w:eastAsia="Calibri" w:hAnsi="Bookman Old Style" w:cs="Times New Roman"/>
                <w:kern w:val="2"/>
                <w:sz w:val="24"/>
                <w:szCs w:val="24"/>
                <w14:ligatures w14:val="standardContextual"/>
              </w:rPr>
              <w:t>Discrtization</w:t>
            </w:r>
            <w:proofErr w:type="spellEnd"/>
            <w:r>
              <w:rPr>
                <w:rFonts w:ascii="Bookman Old Style" w:eastAsia="Calibri" w:hAnsi="Bookman Old Style" w:cs="Times New Roman"/>
                <w:kern w:val="2"/>
                <w:sz w:val="24"/>
                <w:szCs w:val="24"/>
                <w14:ligatures w14:val="standardContextual"/>
              </w:rPr>
              <w:t xml:space="preserve"> approach</w:t>
            </w:r>
          </w:p>
          <w:p w14:paraId="733E89E8" w14:textId="7D5BF89E" w:rsidR="00F84BD0" w:rsidRDefault="00F84BD0" w:rsidP="00EC7D27">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r>
              <w:rPr>
                <w:noProof/>
                <w:lang w:eastAsia="en-IN"/>
              </w:rPr>
              <w:lastRenderedPageBreak/>
              <w:drawing>
                <wp:inline distT="0" distB="0" distL="0" distR="0" wp14:anchorId="4C5DCAB2" wp14:editId="40B3E933">
                  <wp:extent cx="4276725" cy="422368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9388" cy="4226310"/>
                          </a:xfrm>
                          <a:prstGeom prst="rect">
                            <a:avLst/>
                          </a:prstGeom>
                        </pic:spPr>
                      </pic:pic>
                    </a:graphicData>
                  </a:graphic>
                </wp:inline>
              </w:drawing>
            </w:r>
          </w:p>
          <w:p w14:paraId="42952799" w14:textId="77777777" w:rsidR="002F13ED" w:rsidRDefault="002F13ED" w:rsidP="00EC7D27">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p>
          <w:p w14:paraId="1A99197A" w14:textId="7A5FA6F6" w:rsidR="002F13ED" w:rsidRPr="00EC7D27" w:rsidRDefault="002F13ED" w:rsidP="00EC7D27">
            <w:pPr>
              <w:tabs>
                <w:tab w:val="left" w:pos="360"/>
              </w:tabs>
              <w:autoSpaceDE w:val="0"/>
              <w:autoSpaceDN w:val="0"/>
              <w:adjustRightInd w:val="0"/>
              <w:spacing w:after="0" w:line="276" w:lineRule="auto"/>
              <w:jc w:val="both"/>
              <w:rPr>
                <w:rFonts w:ascii="Bookman Old Style" w:eastAsia="Calibri" w:hAnsi="Bookman Old Style" w:cs="Times New Roman"/>
                <w:kern w:val="2"/>
                <w:sz w:val="24"/>
                <w:szCs w:val="24"/>
                <w14:ligatures w14:val="standardContextual"/>
              </w:rPr>
            </w:pPr>
          </w:p>
        </w:tc>
        <w:tc>
          <w:tcPr>
            <w:tcW w:w="6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E732C24" w14:textId="77777777" w:rsidR="00EC7D27" w:rsidRPr="00EC7D27" w:rsidRDefault="00EC7D27" w:rsidP="00EC7D27">
            <w:pPr>
              <w:spacing w:after="0" w:line="276" w:lineRule="auto"/>
              <w:jc w:val="center"/>
              <w:rPr>
                <w:rFonts w:ascii="Bookman Old Style" w:eastAsia="Calibri" w:hAnsi="Bookman Old Style" w:cs="Times New Roman"/>
                <w:b/>
                <w:kern w:val="2"/>
                <w:sz w:val="24"/>
                <w:szCs w:val="24"/>
                <w14:ligatures w14:val="standardContextual"/>
              </w:rPr>
            </w:pPr>
            <w:r w:rsidRPr="00EC7D27">
              <w:rPr>
                <w:rFonts w:ascii="Bookman Old Style" w:eastAsia="Calibri" w:hAnsi="Bookman Old Style" w:cs="Times New Roman"/>
                <w:b/>
                <w:kern w:val="2"/>
                <w:sz w:val="24"/>
                <w:szCs w:val="24"/>
                <w14:ligatures w14:val="standardContextual"/>
              </w:rPr>
              <w:lastRenderedPageBreak/>
              <w:t>06</w:t>
            </w:r>
          </w:p>
        </w:tc>
        <w:tc>
          <w:tcPr>
            <w:tcW w:w="593"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3716494" w14:textId="77777777" w:rsidR="00EC7D27" w:rsidRPr="00EC7D27" w:rsidRDefault="00EC7D27" w:rsidP="00EC7D27">
            <w:pPr>
              <w:spacing w:after="0" w:line="276" w:lineRule="auto"/>
              <w:jc w:val="center"/>
              <w:rPr>
                <w:rFonts w:ascii="Bookman Old Style" w:eastAsia="Calibri" w:hAnsi="Bookman Old Style" w:cs="Times New Roman"/>
                <w:kern w:val="2"/>
                <w14:ligatures w14:val="standardContextual"/>
              </w:rPr>
            </w:pPr>
            <w:r w:rsidRPr="00EC7D27">
              <w:rPr>
                <w:rFonts w:ascii="Bookman Old Style" w:eastAsia="Calibri" w:hAnsi="Bookman Old Style" w:cs="Times New Roman"/>
                <w:kern w:val="2"/>
                <w14:ligatures w14:val="standardContextual"/>
              </w:rPr>
              <w:t>L3</w:t>
            </w:r>
          </w:p>
        </w:tc>
        <w:tc>
          <w:tcPr>
            <w:tcW w:w="59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02C5336" w14:textId="77777777" w:rsidR="00EC7D27" w:rsidRPr="00EC7D27" w:rsidRDefault="00EC7D27" w:rsidP="00EC7D27">
            <w:pPr>
              <w:spacing w:after="0" w:line="276" w:lineRule="auto"/>
              <w:jc w:val="center"/>
              <w:rPr>
                <w:rFonts w:ascii="Bookman Old Style" w:eastAsia="Calibri" w:hAnsi="Bookman Old Style" w:cs="Times New Roman"/>
                <w:bCs/>
                <w:kern w:val="2"/>
                <w14:ligatures w14:val="standardContextual"/>
              </w:rPr>
            </w:pPr>
            <w:r w:rsidRPr="00EC7D27">
              <w:rPr>
                <w:rFonts w:ascii="Bookman Old Style" w:eastAsia="Calibri" w:hAnsi="Bookman Old Style" w:cs="Times New Roman"/>
                <w:bCs/>
                <w:kern w:val="2"/>
                <w14:ligatures w14:val="standardContextual"/>
              </w:rPr>
              <w:t>CO2</w:t>
            </w:r>
          </w:p>
        </w:tc>
      </w:tr>
      <w:tr w:rsidR="00BB5312" w:rsidRPr="00EC7D27" w14:paraId="3489E7F5" w14:textId="77777777" w:rsidTr="005A3D21">
        <w:trPr>
          <w:trHeight w:val="311"/>
          <w:jc w:val="center"/>
        </w:trPr>
        <w:tc>
          <w:tcPr>
            <w:tcW w:w="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2094D2" w14:textId="77777777" w:rsidR="00EC7D27" w:rsidRPr="00EC7D27" w:rsidRDefault="00EC7D27" w:rsidP="00EC7D27">
            <w:pPr>
              <w:spacing w:after="0" w:line="276" w:lineRule="auto"/>
              <w:jc w:val="center"/>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lastRenderedPageBreak/>
              <w:t>4a</w:t>
            </w:r>
          </w:p>
        </w:tc>
        <w:tc>
          <w:tcPr>
            <w:tcW w:w="7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FA06EA" w14:textId="6DC0E365" w:rsidR="00EC7D27" w:rsidRDefault="00EC7D27" w:rsidP="00EC7D27">
            <w:pPr>
              <w:spacing w:after="0" w:line="360" w:lineRule="auto"/>
              <w:jc w:val="both"/>
              <w:rPr>
                <w:rFonts w:ascii="Bookman Old Style" w:eastAsia="Calibri" w:hAnsi="Bookman Old Style" w:cs="Times New Roman"/>
                <w:kern w:val="2"/>
                <w:sz w:val="24"/>
                <w:szCs w:val="24"/>
                <w14:ligatures w14:val="standardContextual"/>
              </w:rPr>
            </w:pPr>
            <w:r w:rsidRPr="00C13AA3">
              <w:rPr>
                <w:rFonts w:ascii="Bookman Old Style" w:eastAsia="Calibri" w:hAnsi="Bookman Old Style" w:cs="Times New Roman"/>
                <w:kern w:val="2"/>
                <w:sz w:val="24"/>
                <w:szCs w:val="24"/>
                <w14:ligatures w14:val="standardContextual"/>
              </w:rPr>
              <w:t>Compare and contrast the types of intelligent agents—simple reflex, model-based reflex, goal-based, and utility-based—based on their rationality, memory use, ability to handle dynamic or partially observable environments, and computational complexity. Use examples like a robot vacuum or a virtual</w:t>
            </w:r>
            <w:r w:rsidRPr="00EC7D27">
              <w:rPr>
                <w:rFonts w:ascii="Times New Roman" w:eastAsia="Calibri" w:hAnsi="Times New Roman" w:cs="Times New Roman"/>
                <w:kern w:val="2"/>
                <w:sz w:val="24"/>
                <w:szCs w:val="24"/>
                <w14:ligatures w14:val="standardContextual"/>
              </w:rPr>
              <w:t xml:space="preserve"> </w:t>
            </w:r>
            <w:r w:rsidRPr="00C13AA3">
              <w:rPr>
                <w:rFonts w:ascii="Bookman Old Style" w:eastAsia="Calibri" w:hAnsi="Bookman Old Style" w:cs="Times New Roman"/>
                <w:kern w:val="2"/>
                <w:sz w:val="24"/>
                <w:szCs w:val="24"/>
                <w14:ligatures w14:val="standardContextual"/>
              </w:rPr>
              <w:t>assistant to illustrate their differences and applications. Present your answer in a tabular format with the following columns:</w:t>
            </w:r>
            <w:r w:rsidR="00874FD0">
              <w:rPr>
                <w:rFonts w:ascii="Bookman Old Style" w:eastAsia="Calibri" w:hAnsi="Bookman Old Style" w:cs="Times New Roman"/>
                <w:kern w:val="2"/>
                <w:sz w:val="24"/>
                <w:szCs w:val="24"/>
                <w14:ligatures w14:val="standardContextual"/>
              </w:rPr>
              <w:t xml:space="preserve"> 2*5=10</w:t>
            </w:r>
            <w:r w:rsidR="00DA7669">
              <w:rPr>
                <w:rFonts w:ascii="Bookman Old Style" w:eastAsia="Calibri" w:hAnsi="Bookman Old Style" w:cs="Times New Roman"/>
                <w:kern w:val="2"/>
                <w:sz w:val="24"/>
                <w:szCs w:val="24"/>
                <w14:ligatures w14:val="standardContextual"/>
              </w:rPr>
              <w: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1340"/>
              <w:gridCol w:w="1006"/>
              <w:gridCol w:w="1986"/>
              <w:gridCol w:w="1631"/>
              <w:gridCol w:w="1462"/>
            </w:tblGrid>
            <w:tr w:rsidR="00BB5312" w:rsidRPr="00F84BD0" w14:paraId="4B7BA532" w14:textId="77777777" w:rsidTr="00F84BD0">
              <w:trPr>
                <w:tblHeader/>
                <w:tblCellSpacing w:w="15" w:type="dxa"/>
              </w:trPr>
              <w:tc>
                <w:tcPr>
                  <w:tcW w:w="0" w:type="auto"/>
                  <w:vAlign w:val="center"/>
                  <w:hideMark/>
                </w:tcPr>
                <w:p w14:paraId="7572F5E9" w14:textId="77777777" w:rsidR="00F84BD0" w:rsidRPr="00F84BD0" w:rsidRDefault="00F84BD0" w:rsidP="00F84BD0">
                  <w:pPr>
                    <w:spacing w:after="0" w:line="240" w:lineRule="auto"/>
                    <w:jc w:val="center"/>
                    <w:rPr>
                      <w:rFonts w:ascii="Times New Roman" w:eastAsia="Times New Roman" w:hAnsi="Times New Roman" w:cs="Times New Roman"/>
                      <w:b/>
                      <w:bCs/>
                      <w:sz w:val="24"/>
                      <w:szCs w:val="24"/>
                      <w:lang w:eastAsia="en-IN"/>
                    </w:rPr>
                  </w:pPr>
                  <w:r w:rsidRPr="00F84BD0">
                    <w:rPr>
                      <w:rFonts w:ascii="Times New Roman" w:eastAsia="Times New Roman" w:hAnsi="Times New Roman" w:cs="Times New Roman"/>
                      <w:b/>
                      <w:bCs/>
                      <w:sz w:val="24"/>
                      <w:szCs w:val="24"/>
                      <w:lang w:eastAsia="en-IN"/>
                    </w:rPr>
                    <w:t>Agent Type</w:t>
                  </w:r>
                </w:p>
              </w:tc>
              <w:tc>
                <w:tcPr>
                  <w:tcW w:w="0" w:type="auto"/>
                  <w:vAlign w:val="center"/>
                  <w:hideMark/>
                </w:tcPr>
                <w:p w14:paraId="5650F48A" w14:textId="77777777" w:rsidR="00F84BD0" w:rsidRPr="00F84BD0" w:rsidRDefault="00F84BD0" w:rsidP="00F84BD0">
                  <w:pPr>
                    <w:spacing w:after="0" w:line="240" w:lineRule="auto"/>
                    <w:jc w:val="center"/>
                    <w:rPr>
                      <w:rFonts w:ascii="Times New Roman" w:eastAsia="Times New Roman" w:hAnsi="Times New Roman" w:cs="Times New Roman"/>
                      <w:b/>
                      <w:bCs/>
                      <w:sz w:val="24"/>
                      <w:szCs w:val="24"/>
                      <w:lang w:eastAsia="en-IN"/>
                    </w:rPr>
                  </w:pPr>
                  <w:r w:rsidRPr="00F84BD0">
                    <w:rPr>
                      <w:rFonts w:ascii="Times New Roman" w:eastAsia="Times New Roman" w:hAnsi="Times New Roman" w:cs="Times New Roman"/>
                      <w:b/>
                      <w:bCs/>
                      <w:sz w:val="24"/>
                      <w:szCs w:val="24"/>
                      <w:lang w:eastAsia="en-IN"/>
                    </w:rPr>
                    <w:t>Rationality</w:t>
                  </w:r>
                </w:p>
              </w:tc>
              <w:tc>
                <w:tcPr>
                  <w:tcW w:w="0" w:type="auto"/>
                  <w:vAlign w:val="center"/>
                  <w:hideMark/>
                </w:tcPr>
                <w:p w14:paraId="7AC22693" w14:textId="77777777" w:rsidR="00F84BD0" w:rsidRPr="00F84BD0" w:rsidRDefault="00F84BD0" w:rsidP="00F84BD0">
                  <w:pPr>
                    <w:spacing w:after="0" w:line="240" w:lineRule="auto"/>
                    <w:jc w:val="center"/>
                    <w:rPr>
                      <w:rFonts w:ascii="Times New Roman" w:eastAsia="Times New Roman" w:hAnsi="Times New Roman" w:cs="Times New Roman"/>
                      <w:b/>
                      <w:bCs/>
                      <w:sz w:val="24"/>
                      <w:szCs w:val="24"/>
                      <w:lang w:eastAsia="en-IN"/>
                    </w:rPr>
                  </w:pPr>
                  <w:r w:rsidRPr="00F84BD0">
                    <w:rPr>
                      <w:rFonts w:ascii="Times New Roman" w:eastAsia="Times New Roman" w:hAnsi="Times New Roman" w:cs="Times New Roman"/>
                      <w:b/>
                      <w:bCs/>
                      <w:sz w:val="24"/>
                      <w:szCs w:val="24"/>
                      <w:lang w:eastAsia="en-IN"/>
                    </w:rPr>
                    <w:t>Memory Usage</w:t>
                  </w:r>
                </w:p>
              </w:tc>
              <w:tc>
                <w:tcPr>
                  <w:tcW w:w="0" w:type="auto"/>
                  <w:vAlign w:val="center"/>
                  <w:hideMark/>
                </w:tcPr>
                <w:p w14:paraId="054ECA72" w14:textId="77777777" w:rsidR="00F84BD0" w:rsidRPr="00F84BD0" w:rsidRDefault="00F84BD0" w:rsidP="00F84BD0">
                  <w:pPr>
                    <w:spacing w:after="0" w:line="240" w:lineRule="auto"/>
                    <w:jc w:val="center"/>
                    <w:rPr>
                      <w:rFonts w:ascii="Times New Roman" w:eastAsia="Times New Roman" w:hAnsi="Times New Roman" w:cs="Times New Roman"/>
                      <w:b/>
                      <w:bCs/>
                      <w:sz w:val="24"/>
                      <w:szCs w:val="24"/>
                      <w:lang w:eastAsia="en-IN"/>
                    </w:rPr>
                  </w:pPr>
                  <w:r w:rsidRPr="00F84BD0">
                    <w:rPr>
                      <w:rFonts w:ascii="Times New Roman" w:eastAsia="Times New Roman" w:hAnsi="Times New Roman" w:cs="Times New Roman"/>
                      <w:b/>
                      <w:bCs/>
                      <w:sz w:val="24"/>
                      <w:szCs w:val="24"/>
                      <w:lang w:eastAsia="en-IN"/>
                    </w:rPr>
                    <w:t>Handling Dynamic/Partially Observable Environments</w:t>
                  </w:r>
                </w:p>
              </w:tc>
              <w:tc>
                <w:tcPr>
                  <w:tcW w:w="0" w:type="auto"/>
                  <w:vAlign w:val="center"/>
                  <w:hideMark/>
                </w:tcPr>
                <w:p w14:paraId="3AB92067" w14:textId="77777777" w:rsidR="00F84BD0" w:rsidRPr="00F84BD0" w:rsidRDefault="00F84BD0" w:rsidP="00F84BD0">
                  <w:pPr>
                    <w:spacing w:after="0" w:line="240" w:lineRule="auto"/>
                    <w:jc w:val="center"/>
                    <w:rPr>
                      <w:rFonts w:ascii="Times New Roman" w:eastAsia="Times New Roman" w:hAnsi="Times New Roman" w:cs="Times New Roman"/>
                      <w:b/>
                      <w:bCs/>
                      <w:sz w:val="24"/>
                      <w:szCs w:val="24"/>
                      <w:lang w:eastAsia="en-IN"/>
                    </w:rPr>
                  </w:pPr>
                  <w:r w:rsidRPr="00F84BD0">
                    <w:rPr>
                      <w:rFonts w:ascii="Times New Roman" w:eastAsia="Times New Roman" w:hAnsi="Times New Roman" w:cs="Times New Roman"/>
                      <w:b/>
                      <w:bCs/>
                      <w:sz w:val="24"/>
                      <w:szCs w:val="24"/>
                      <w:lang w:eastAsia="en-IN"/>
                    </w:rPr>
                    <w:t>Computational Complexity</w:t>
                  </w:r>
                </w:p>
              </w:tc>
              <w:tc>
                <w:tcPr>
                  <w:tcW w:w="0" w:type="auto"/>
                  <w:vAlign w:val="center"/>
                  <w:hideMark/>
                </w:tcPr>
                <w:p w14:paraId="6B1CD09A" w14:textId="77777777" w:rsidR="00F84BD0" w:rsidRPr="00F84BD0" w:rsidRDefault="00F84BD0" w:rsidP="00F84BD0">
                  <w:pPr>
                    <w:spacing w:after="0" w:line="240" w:lineRule="auto"/>
                    <w:jc w:val="center"/>
                    <w:rPr>
                      <w:rFonts w:ascii="Times New Roman" w:eastAsia="Times New Roman" w:hAnsi="Times New Roman" w:cs="Times New Roman"/>
                      <w:b/>
                      <w:bCs/>
                      <w:sz w:val="24"/>
                      <w:szCs w:val="24"/>
                      <w:lang w:eastAsia="en-IN"/>
                    </w:rPr>
                  </w:pPr>
                  <w:r w:rsidRPr="00F84BD0">
                    <w:rPr>
                      <w:rFonts w:ascii="Times New Roman" w:eastAsia="Times New Roman" w:hAnsi="Times New Roman" w:cs="Times New Roman"/>
                      <w:b/>
                      <w:bCs/>
                      <w:sz w:val="24"/>
                      <w:szCs w:val="24"/>
                      <w:lang w:eastAsia="en-IN"/>
                    </w:rPr>
                    <w:t>Example/Use Case</w:t>
                  </w:r>
                </w:p>
              </w:tc>
            </w:tr>
            <w:tr w:rsidR="00BB5312" w:rsidRPr="00F84BD0" w14:paraId="71AC9399" w14:textId="77777777" w:rsidTr="00F84BD0">
              <w:trPr>
                <w:tblCellSpacing w:w="15" w:type="dxa"/>
              </w:trPr>
              <w:tc>
                <w:tcPr>
                  <w:tcW w:w="0" w:type="auto"/>
                  <w:vAlign w:val="center"/>
                  <w:hideMark/>
                </w:tcPr>
                <w:p w14:paraId="617D55BD"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b/>
                      <w:bCs/>
                      <w:sz w:val="24"/>
                      <w:szCs w:val="24"/>
                      <w:lang w:eastAsia="en-IN"/>
                    </w:rPr>
                    <w:t>Simple Reflex Agent</w:t>
                  </w:r>
                </w:p>
              </w:tc>
              <w:tc>
                <w:tcPr>
                  <w:tcW w:w="0" w:type="auto"/>
                  <w:vAlign w:val="center"/>
                  <w:hideMark/>
                </w:tcPr>
                <w:p w14:paraId="204F270D"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 xml:space="preserve">Acts solely based on current </w:t>
                  </w:r>
                  <w:proofErr w:type="spellStart"/>
                  <w:r w:rsidRPr="00F84BD0">
                    <w:rPr>
                      <w:rFonts w:ascii="Times New Roman" w:eastAsia="Times New Roman" w:hAnsi="Times New Roman" w:cs="Times New Roman"/>
                      <w:sz w:val="24"/>
                      <w:szCs w:val="24"/>
                      <w:lang w:eastAsia="en-IN"/>
                    </w:rPr>
                    <w:t>percepts</w:t>
                  </w:r>
                  <w:proofErr w:type="spellEnd"/>
                  <w:r w:rsidRPr="00F84BD0">
                    <w:rPr>
                      <w:rFonts w:ascii="Times New Roman" w:eastAsia="Times New Roman" w:hAnsi="Times New Roman" w:cs="Times New Roman"/>
                      <w:sz w:val="24"/>
                      <w:szCs w:val="24"/>
                      <w:lang w:eastAsia="en-IN"/>
                    </w:rPr>
                    <w:t xml:space="preserve"> without </w:t>
                  </w:r>
                  <w:r w:rsidRPr="00F84BD0">
                    <w:rPr>
                      <w:rFonts w:ascii="Times New Roman" w:eastAsia="Times New Roman" w:hAnsi="Times New Roman" w:cs="Times New Roman"/>
                      <w:sz w:val="24"/>
                      <w:szCs w:val="24"/>
                      <w:lang w:eastAsia="en-IN"/>
                    </w:rPr>
                    <w:lastRenderedPageBreak/>
                    <w:t>considering history or future; rational in simple tasks</w:t>
                  </w:r>
                </w:p>
              </w:tc>
              <w:tc>
                <w:tcPr>
                  <w:tcW w:w="0" w:type="auto"/>
                  <w:vAlign w:val="center"/>
                  <w:hideMark/>
                </w:tcPr>
                <w:p w14:paraId="1799ED13"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lastRenderedPageBreak/>
                    <w:t>Minimal</w:t>
                  </w:r>
                </w:p>
              </w:tc>
              <w:tc>
                <w:tcPr>
                  <w:tcW w:w="0" w:type="auto"/>
                  <w:vAlign w:val="center"/>
                  <w:hideMark/>
                </w:tcPr>
                <w:p w14:paraId="0728B318"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Cannot handle dynamic or partially observable environments effectively</w:t>
                  </w:r>
                </w:p>
              </w:tc>
              <w:tc>
                <w:tcPr>
                  <w:tcW w:w="0" w:type="auto"/>
                  <w:vAlign w:val="center"/>
                  <w:hideMark/>
                </w:tcPr>
                <w:p w14:paraId="3F6B543E"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Low (simple condition-action rules)</w:t>
                  </w:r>
                </w:p>
              </w:tc>
              <w:tc>
                <w:tcPr>
                  <w:tcW w:w="0" w:type="auto"/>
                  <w:vAlign w:val="center"/>
                  <w:hideMark/>
                </w:tcPr>
                <w:p w14:paraId="138BB507"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 xml:space="preserve">Robot vacuum cleaning a static, fully </w:t>
                  </w:r>
                  <w:r w:rsidRPr="00F84BD0">
                    <w:rPr>
                      <w:rFonts w:ascii="Times New Roman" w:eastAsia="Times New Roman" w:hAnsi="Times New Roman" w:cs="Times New Roman"/>
                      <w:sz w:val="24"/>
                      <w:szCs w:val="24"/>
                      <w:lang w:eastAsia="en-IN"/>
                    </w:rPr>
                    <w:lastRenderedPageBreak/>
                    <w:t>observable room</w:t>
                  </w:r>
                </w:p>
              </w:tc>
            </w:tr>
            <w:tr w:rsidR="00BB5312" w:rsidRPr="00F84BD0" w14:paraId="00635890" w14:textId="77777777" w:rsidTr="00F84BD0">
              <w:trPr>
                <w:tblCellSpacing w:w="15" w:type="dxa"/>
              </w:trPr>
              <w:tc>
                <w:tcPr>
                  <w:tcW w:w="0" w:type="auto"/>
                  <w:vAlign w:val="center"/>
                  <w:hideMark/>
                </w:tcPr>
                <w:p w14:paraId="04A74E6B"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b/>
                      <w:bCs/>
                      <w:sz w:val="24"/>
                      <w:szCs w:val="24"/>
                      <w:lang w:eastAsia="en-IN"/>
                    </w:rPr>
                    <w:lastRenderedPageBreak/>
                    <w:t>Model-Based Reflex Agent</w:t>
                  </w:r>
                </w:p>
              </w:tc>
              <w:tc>
                <w:tcPr>
                  <w:tcW w:w="0" w:type="auto"/>
                  <w:vAlign w:val="center"/>
                  <w:hideMark/>
                </w:tcPr>
                <w:p w14:paraId="21781FD6"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Rational with the inclusion of an internal model to track the environment state</w:t>
                  </w:r>
                </w:p>
              </w:tc>
              <w:tc>
                <w:tcPr>
                  <w:tcW w:w="0" w:type="auto"/>
                  <w:vAlign w:val="center"/>
                  <w:hideMark/>
                </w:tcPr>
                <w:p w14:paraId="186A1ABA"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Moderate (needs to store model)</w:t>
                  </w:r>
                </w:p>
              </w:tc>
              <w:tc>
                <w:tcPr>
                  <w:tcW w:w="0" w:type="auto"/>
                  <w:vAlign w:val="center"/>
                  <w:hideMark/>
                </w:tcPr>
                <w:p w14:paraId="39901E13"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Can handle partially observable environments to some extent</w:t>
                  </w:r>
                </w:p>
              </w:tc>
              <w:tc>
                <w:tcPr>
                  <w:tcW w:w="0" w:type="auto"/>
                  <w:vAlign w:val="center"/>
                  <w:hideMark/>
                </w:tcPr>
                <w:p w14:paraId="68DE83D6"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Moderate (requires model maintenance)</w:t>
                  </w:r>
                </w:p>
              </w:tc>
              <w:tc>
                <w:tcPr>
                  <w:tcW w:w="0" w:type="auto"/>
                  <w:vAlign w:val="center"/>
                  <w:hideMark/>
                </w:tcPr>
                <w:p w14:paraId="3B7486C7"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Robot vacuum navigating around moving obstacles</w:t>
                  </w:r>
                </w:p>
              </w:tc>
            </w:tr>
            <w:tr w:rsidR="00BB5312" w:rsidRPr="00F84BD0" w14:paraId="5E3F67A8" w14:textId="77777777" w:rsidTr="00F84BD0">
              <w:trPr>
                <w:tblCellSpacing w:w="15" w:type="dxa"/>
              </w:trPr>
              <w:tc>
                <w:tcPr>
                  <w:tcW w:w="0" w:type="auto"/>
                  <w:vAlign w:val="center"/>
                  <w:hideMark/>
                </w:tcPr>
                <w:p w14:paraId="7E493EBC"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b/>
                      <w:bCs/>
                      <w:sz w:val="24"/>
                      <w:szCs w:val="24"/>
                      <w:lang w:eastAsia="en-IN"/>
                    </w:rPr>
                    <w:t>Goal-Based Agent</w:t>
                  </w:r>
                </w:p>
              </w:tc>
              <w:tc>
                <w:tcPr>
                  <w:tcW w:w="0" w:type="auto"/>
                  <w:vAlign w:val="center"/>
                  <w:hideMark/>
                </w:tcPr>
                <w:p w14:paraId="5AF8BBDE"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Rational by choosing actions aimed at achieving defined goals</w:t>
                  </w:r>
                </w:p>
              </w:tc>
              <w:tc>
                <w:tcPr>
                  <w:tcW w:w="0" w:type="auto"/>
                  <w:vAlign w:val="center"/>
                  <w:hideMark/>
                </w:tcPr>
                <w:p w14:paraId="134C0865"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High (stores model and goals)</w:t>
                  </w:r>
                </w:p>
              </w:tc>
              <w:tc>
                <w:tcPr>
                  <w:tcW w:w="0" w:type="auto"/>
                  <w:vAlign w:val="center"/>
                  <w:hideMark/>
                </w:tcPr>
                <w:p w14:paraId="66EACEE0"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Can handle dynamic and partially observable environments with goal evaluation</w:t>
                  </w:r>
                </w:p>
              </w:tc>
              <w:tc>
                <w:tcPr>
                  <w:tcW w:w="0" w:type="auto"/>
                  <w:vAlign w:val="center"/>
                  <w:hideMark/>
                </w:tcPr>
                <w:p w14:paraId="590F4C74"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High (requires planning and search algorithms)</w:t>
                  </w:r>
                </w:p>
              </w:tc>
              <w:tc>
                <w:tcPr>
                  <w:tcW w:w="0" w:type="auto"/>
                  <w:vAlign w:val="center"/>
                  <w:hideMark/>
                </w:tcPr>
                <w:p w14:paraId="3AF4D941"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Virtual assistant scheduling appointments based on user goals</w:t>
                  </w:r>
                </w:p>
              </w:tc>
            </w:tr>
            <w:tr w:rsidR="00BB5312" w:rsidRPr="00F84BD0" w14:paraId="31B0A3D8" w14:textId="77777777" w:rsidTr="00F84BD0">
              <w:trPr>
                <w:tblCellSpacing w:w="15" w:type="dxa"/>
              </w:trPr>
              <w:tc>
                <w:tcPr>
                  <w:tcW w:w="0" w:type="auto"/>
                  <w:vAlign w:val="center"/>
                  <w:hideMark/>
                </w:tcPr>
                <w:p w14:paraId="41787817"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b/>
                      <w:bCs/>
                      <w:sz w:val="24"/>
                      <w:szCs w:val="24"/>
                      <w:lang w:eastAsia="en-IN"/>
                    </w:rPr>
                    <w:t>Utility-Based Agent</w:t>
                  </w:r>
                </w:p>
              </w:tc>
              <w:tc>
                <w:tcPr>
                  <w:tcW w:w="0" w:type="auto"/>
                  <w:vAlign w:val="center"/>
                  <w:hideMark/>
                </w:tcPr>
                <w:p w14:paraId="45A3DEF3"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Rational by selecting actions that maximize utility or satisfaction</w:t>
                  </w:r>
                </w:p>
              </w:tc>
              <w:tc>
                <w:tcPr>
                  <w:tcW w:w="0" w:type="auto"/>
                  <w:vAlign w:val="center"/>
                  <w:hideMark/>
                </w:tcPr>
                <w:p w14:paraId="3AACECE4"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Very High (tracks model, goals, and utility)</w:t>
                  </w:r>
                </w:p>
              </w:tc>
              <w:tc>
                <w:tcPr>
                  <w:tcW w:w="0" w:type="auto"/>
                  <w:vAlign w:val="center"/>
                  <w:hideMark/>
                </w:tcPr>
                <w:p w14:paraId="1708ADCA"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Best suited for complex, dynamic, and partially observable environments</w:t>
                  </w:r>
                </w:p>
              </w:tc>
              <w:tc>
                <w:tcPr>
                  <w:tcW w:w="0" w:type="auto"/>
                  <w:vAlign w:val="center"/>
                  <w:hideMark/>
                </w:tcPr>
                <w:p w14:paraId="42FFD262"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Very High (requires optimization algorithms)</w:t>
                  </w:r>
                </w:p>
              </w:tc>
              <w:tc>
                <w:tcPr>
                  <w:tcW w:w="0" w:type="auto"/>
                  <w:vAlign w:val="center"/>
                  <w:hideMark/>
                </w:tcPr>
                <w:p w14:paraId="6B36D5B0" w14:textId="77777777" w:rsidR="00F84BD0" w:rsidRPr="00F84BD0" w:rsidRDefault="00F84BD0" w:rsidP="00F84BD0">
                  <w:pPr>
                    <w:spacing w:after="0" w:line="240" w:lineRule="auto"/>
                    <w:rPr>
                      <w:rFonts w:ascii="Times New Roman" w:eastAsia="Times New Roman" w:hAnsi="Times New Roman" w:cs="Times New Roman"/>
                      <w:sz w:val="24"/>
                      <w:szCs w:val="24"/>
                      <w:lang w:eastAsia="en-IN"/>
                    </w:rPr>
                  </w:pPr>
                  <w:r w:rsidRPr="00F84BD0">
                    <w:rPr>
                      <w:rFonts w:ascii="Times New Roman" w:eastAsia="Times New Roman" w:hAnsi="Times New Roman" w:cs="Times New Roman"/>
                      <w:sz w:val="24"/>
                      <w:szCs w:val="24"/>
                      <w:lang w:eastAsia="en-IN"/>
                    </w:rPr>
                    <w:t>Self-driving car ensuring safety, efficiency, and passenger comfort</w:t>
                  </w:r>
                </w:p>
              </w:tc>
            </w:tr>
          </w:tbl>
          <w:p w14:paraId="6DCD4E37" w14:textId="77777777" w:rsidR="00EC7D27" w:rsidRPr="00EC7D27" w:rsidRDefault="00EC7D27" w:rsidP="00EC7D27">
            <w:pPr>
              <w:spacing w:after="0" w:line="360" w:lineRule="auto"/>
              <w:jc w:val="both"/>
              <w:rPr>
                <w:rFonts w:ascii="Times New Roman" w:eastAsia="Calibri" w:hAnsi="Times New Roman" w:cs="Times New Roman"/>
                <w:kern w:val="2"/>
                <w:sz w:val="24"/>
                <w:szCs w:val="24"/>
                <w14:ligatures w14:val="standardContextual"/>
              </w:rPr>
            </w:pPr>
          </w:p>
        </w:tc>
        <w:tc>
          <w:tcPr>
            <w:tcW w:w="6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3E9647" w14:textId="77777777" w:rsidR="00EC7D27" w:rsidRPr="00EC7D27" w:rsidRDefault="00EC7D27" w:rsidP="00EC7D27">
            <w:pPr>
              <w:spacing w:after="0" w:line="276" w:lineRule="auto"/>
              <w:jc w:val="center"/>
              <w:rPr>
                <w:rFonts w:ascii="Bookman Old Style" w:eastAsia="Calibri" w:hAnsi="Bookman Old Style" w:cs="Times New Roman"/>
                <w:b/>
                <w:kern w:val="2"/>
                <w:sz w:val="24"/>
                <w:szCs w:val="24"/>
                <w14:ligatures w14:val="standardContextual"/>
              </w:rPr>
            </w:pPr>
            <w:r w:rsidRPr="00EC7D27">
              <w:rPr>
                <w:rFonts w:ascii="Bookman Old Style" w:eastAsia="Calibri" w:hAnsi="Bookman Old Style" w:cs="Times New Roman"/>
                <w:b/>
                <w:kern w:val="2"/>
                <w:sz w:val="24"/>
                <w:szCs w:val="24"/>
                <w14:ligatures w14:val="standardContextual"/>
              </w:rPr>
              <w:lastRenderedPageBreak/>
              <w:t>10</w:t>
            </w:r>
          </w:p>
        </w:tc>
        <w:tc>
          <w:tcPr>
            <w:tcW w:w="593"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4181D34" w14:textId="77777777" w:rsidR="00EC7D27" w:rsidRPr="00EC7D27" w:rsidRDefault="00EC7D27" w:rsidP="00EC7D27">
            <w:pPr>
              <w:spacing w:after="0" w:line="276" w:lineRule="auto"/>
              <w:jc w:val="center"/>
              <w:rPr>
                <w:rFonts w:ascii="Bookman Old Style" w:eastAsia="Calibri" w:hAnsi="Bookman Old Style" w:cs="Times New Roman"/>
                <w:color w:val="FF0000"/>
                <w:kern w:val="2"/>
                <w14:ligatures w14:val="standardContextual"/>
              </w:rPr>
            </w:pPr>
            <w:r w:rsidRPr="00EC7D27">
              <w:rPr>
                <w:rFonts w:ascii="Bookman Old Style" w:eastAsia="Calibri" w:hAnsi="Bookman Old Style" w:cs="Times New Roman"/>
                <w:kern w:val="2"/>
                <w14:ligatures w14:val="standardContextual"/>
              </w:rPr>
              <w:t>L3</w:t>
            </w:r>
          </w:p>
        </w:tc>
        <w:tc>
          <w:tcPr>
            <w:tcW w:w="59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C250DA8" w14:textId="77777777" w:rsidR="00EC7D27" w:rsidRPr="00EC7D27" w:rsidRDefault="00EC7D27" w:rsidP="00EC7D27">
            <w:pPr>
              <w:spacing w:after="0" w:line="276" w:lineRule="auto"/>
              <w:jc w:val="center"/>
              <w:rPr>
                <w:rFonts w:ascii="Bookman Old Style" w:eastAsia="Calibri" w:hAnsi="Bookman Old Style" w:cs="Times New Roman"/>
                <w:color w:val="FF0000"/>
                <w:kern w:val="2"/>
                <w14:ligatures w14:val="standardContextual"/>
              </w:rPr>
            </w:pPr>
            <w:r w:rsidRPr="00EC7D27">
              <w:rPr>
                <w:rFonts w:ascii="Bookman Old Style" w:eastAsia="Calibri" w:hAnsi="Bookman Old Style" w:cs="Times New Roman"/>
                <w:kern w:val="2"/>
                <w14:ligatures w14:val="standardContextual"/>
              </w:rPr>
              <w:t>CO1</w:t>
            </w:r>
          </w:p>
        </w:tc>
      </w:tr>
      <w:tr w:rsidR="00BB5312" w:rsidRPr="00EC7D27" w14:paraId="65310D78" w14:textId="77777777" w:rsidTr="005A3D21">
        <w:trPr>
          <w:trHeight w:val="311"/>
          <w:jc w:val="center"/>
        </w:trPr>
        <w:tc>
          <w:tcPr>
            <w:tcW w:w="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947AA5" w14:textId="77777777" w:rsidR="00EC7D27" w:rsidRPr="00EC7D27" w:rsidRDefault="00EC7D27" w:rsidP="00EC7D27">
            <w:pPr>
              <w:spacing w:after="0" w:line="276" w:lineRule="auto"/>
              <w:jc w:val="center"/>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t>4b</w:t>
            </w:r>
          </w:p>
        </w:tc>
        <w:tc>
          <w:tcPr>
            <w:tcW w:w="7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09606A" w14:textId="77777777" w:rsidR="00EC7D27" w:rsidRDefault="00EC7D27" w:rsidP="00EC7D27">
            <w:pPr>
              <w:spacing w:after="0" w:line="276" w:lineRule="auto"/>
              <w:jc w:val="both"/>
              <w:rPr>
                <w:rFonts w:ascii="Bookman Old Style" w:eastAsia="Calibri" w:hAnsi="Bookman Old Style" w:cs="Times New Roman"/>
                <w:kern w:val="2"/>
                <w:sz w:val="24"/>
                <w:szCs w:val="24"/>
                <w14:ligatures w14:val="standardContextual"/>
              </w:rPr>
            </w:pPr>
            <w:r w:rsidRPr="00EC7D27">
              <w:rPr>
                <w:rFonts w:ascii="Bookman Old Style" w:eastAsia="Calibri" w:hAnsi="Bookman Old Style" w:cs="Times New Roman"/>
                <w:kern w:val="2"/>
                <w:sz w:val="24"/>
                <w:szCs w:val="24"/>
                <w14:ligatures w14:val="standardContextual"/>
              </w:rPr>
              <w:t>With the help of examples describe the potential causes and solutions of model overfitting in decision trees.</w:t>
            </w:r>
          </w:p>
          <w:p w14:paraId="0659C7F4" w14:textId="77777777" w:rsidR="0059593C" w:rsidRDefault="0059593C" w:rsidP="00EC7D27">
            <w:pPr>
              <w:spacing w:after="0" w:line="276" w:lineRule="auto"/>
              <w:jc w:val="both"/>
              <w:rPr>
                <w:rFonts w:ascii="Bookman Old Style" w:eastAsia="Calibri" w:hAnsi="Bookman Old Style" w:cs="Times New Roman"/>
                <w:kern w:val="2"/>
                <w:sz w:val="24"/>
                <w:szCs w:val="24"/>
                <w14:ligatures w14:val="standardContextual"/>
              </w:rPr>
            </w:pPr>
          </w:p>
          <w:p w14:paraId="5649329A" w14:textId="77777777" w:rsidR="0059593C" w:rsidRPr="0059593C" w:rsidRDefault="0059593C" w:rsidP="0059593C">
            <w:pPr>
              <w:pStyle w:val="ListParagraph"/>
              <w:numPr>
                <w:ilvl w:val="0"/>
                <w:numId w:val="32"/>
              </w:numPr>
              <w:spacing w:after="0" w:line="276" w:lineRule="auto"/>
              <w:jc w:val="both"/>
              <w:rPr>
                <w:rFonts w:ascii="Bookman Old Style" w:eastAsia="Calibri" w:hAnsi="Bookman Old Style" w:cs="Times New Roman"/>
                <w:kern w:val="2"/>
                <w:sz w:val="24"/>
                <w:szCs w:val="24"/>
                <w14:ligatures w14:val="standardContextual"/>
              </w:rPr>
            </w:pPr>
            <w:r w:rsidRPr="0059593C">
              <w:rPr>
                <w:rFonts w:ascii="Bookman Old Style" w:eastAsia="Calibri" w:hAnsi="Bookman Old Style" w:cs="Times New Roman"/>
                <w:kern w:val="2"/>
                <w:sz w:val="24"/>
                <w:szCs w:val="24"/>
                <w14:ligatures w14:val="standardContextual"/>
              </w:rPr>
              <w:t>Overfitting Due to Presence of Noise</w:t>
            </w:r>
          </w:p>
          <w:p w14:paraId="512724AC" w14:textId="30306912" w:rsidR="0059593C" w:rsidRPr="0059593C" w:rsidRDefault="0059593C" w:rsidP="0059593C">
            <w:pPr>
              <w:pStyle w:val="ListParagraph"/>
              <w:numPr>
                <w:ilvl w:val="0"/>
                <w:numId w:val="32"/>
              </w:numPr>
              <w:spacing w:after="0" w:line="276" w:lineRule="auto"/>
              <w:jc w:val="both"/>
              <w:rPr>
                <w:rFonts w:ascii="Bookman Old Style" w:eastAsia="Calibri" w:hAnsi="Bookman Old Style" w:cs="Times New Roman"/>
                <w:kern w:val="2"/>
                <w:sz w:val="24"/>
                <w:szCs w:val="24"/>
                <w14:ligatures w14:val="standardContextual"/>
              </w:rPr>
            </w:pPr>
            <w:r w:rsidRPr="0059593C">
              <w:rPr>
                <w:rFonts w:ascii="Bookman Old Style" w:eastAsia="Calibri" w:hAnsi="Bookman Old Style" w:cs="Times New Roman"/>
                <w:kern w:val="2"/>
                <w:sz w:val="24"/>
                <w:szCs w:val="24"/>
                <w14:ligatures w14:val="standardContextual"/>
              </w:rPr>
              <w:t>Overfitting Due to Lack of Representative Samples</w:t>
            </w:r>
          </w:p>
          <w:p w14:paraId="4ED2405D" w14:textId="77777777" w:rsidR="0059593C" w:rsidRDefault="0059593C" w:rsidP="0059593C">
            <w:pPr>
              <w:pStyle w:val="ListParagraph"/>
              <w:numPr>
                <w:ilvl w:val="0"/>
                <w:numId w:val="32"/>
              </w:numPr>
              <w:spacing w:after="0" w:line="276" w:lineRule="auto"/>
              <w:jc w:val="both"/>
              <w:rPr>
                <w:rFonts w:ascii="Bookman Old Style" w:eastAsia="Calibri" w:hAnsi="Bookman Old Style" w:cs="Times New Roman"/>
                <w:kern w:val="2"/>
                <w:sz w:val="24"/>
                <w:szCs w:val="24"/>
                <w14:ligatures w14:val="standardContextual"/>
              </w:rPr>
            </w:pPr>
            <w:r w:rsidRPr="0059593C">
              <w:rPr>
                <w:rFonts w:ascii="Bookman Old Style" w:eastAsia="Calibri" w:hAnsi="Bookman Old Style" w:cs="Times New Roman"/>
                <w:kern w:val="2"/>
                <w:sz w:val="24"/>
                <w:szCs w:val="24"/>
                <w14:ligatures w14:val="standardContextual"/>
              </w:rPr>
              <w:t>High model complexity ( Multiple Comparison Procedure)</w:t>
            </w:r>
          </w:p>
          <w:p w14:paraId="4031E136" w14:textId="15A8DD38" w:rsidR="0059593C" w:rsidRPr="0059593C" w:rsidRDefault="0059593C" w:rsidP="0059593C">
            <w:pPr>
              <w:spacing w:after="0" w:line="276" w:lineRule="auto"/>
              <w:jc w:val="both"/>
              <w:rPr>
                <w:rFonts w:ascii="Bookman Old Style" w:eastAsia="Calibri" w:hAnsi="Bookman Old Style" w:cs="Times New Roman"/>
                <w:kern w:val="2"/>
                <w:sz w:val="24"/>
                <w:szCs w:val="24"/>
                <w14:ligatures w14:val="standardContextual"/>
              </w:rPr>
            </w:pPr>
            <w:r>
              <w:rPr>
                <w:rFonts w:ascii="Bookman Old Style" w:eastAsia="Calibri" w:hAnsi="Bookman Old Style" w:cs="Times New Roman"/>
                <w:kern w:val="2"/>
                <w:sz w:val="24"/>
                <w:szCs w:val="24"/>
                <w14:ligatures w14:val="standardContextual"/>
              </w:rPr>
              <w:t>2.5*</w:t>
            </w:r>
            <w:r w:rsidR="003A49C6">
              <w:rPr>
                <w:rFonts w:ascii="Bookman Old Style" w:eastAsia="Calibri" w:hAnsi="Bookman Old Style" w:cs="Times New Roman"/>
                <w:kern w:val="2"/>
                <w:sz w:val="24"/>
                <w:szCs w:val="24"/>
                <w14:ligatures w14:val="standardContextual"/>
              </w:rPr>
              <w:t>2+3</w:t>
            </w:r>
            <w:r>
              <w:rPr>
                <w:rFonts w:ascii="Bookman Old Style" w:eastAsia="Calibri" w:hAnsi="Bookman Old Style" w:cs="Times New Roman"/>
                <w:kern w:val="2"/>
                <w:sz w:val="24"/>
                <w:szCs w:val="24"/>
                <w14:ligatures w14:val="standardContextual"/>
              </w:rPr>
              <w:t>=8M</w:t>
            </w:r>
          </w:p>
        </w:tc>
        <w:tc>
          <w:tcPr>
            <w:tcW w:w="6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99A337" w14:textId="77777777" w:rsidR="00EC7D27" w:rsidRPr="00EC7D27" w:rsidRDefault="00EC7D27" w:rsidP="00EC7D27">
            <w:pPr>
              <w:spacing w:after="0" w:line="276" w:lineRule="auto"/>
              <w:jc w:val="center"/>
              <w:rPr>
                <w:rFonts w:ascii="Bookman Old Style" w:eastAsia="Calibri" w:hAnsi="Bookman Old Style" w:cs="Times New Roman"/>
                <w:b/>
                <w:kern w:val="2"/>
                <w:sz w:val="24"/>
                <w:szCs w:val="24"/>
                <w14:ligatures w14:val="standardContextual"/>
              </w:rPr>
            </w:pPr>
            <w:r w:rsidRPr="00EC7D27">
              <w:rPr>
                <w:rFonts w:ascii="Bookman Old Style" w:eastAsia="Calibri" w:hAnsi="Bookman Old Style" w:cs="Times New Roman"/>
                <w:b/>
                <w:kern w:val="2"/>
                <w:sz w:val="24"/>
                <w:szCs w:val="24"/>
                <w14:ligatures w14:val="standardContextual"/>
              </w:rPr>
              <w:t>08</w:t>
            </w:r>
          </w:p>
        </w:tc>
        <w:tc>
          <w:tcPr>
            <w:tcW w:w="593"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5176394" w14:textId="77777777" w:rsidR="00EC7D27" w:rsidRPr="00EC7D27" w:rsidRDefault="00EC7D27" w:rsidP="00EC7D27">
            <w:pPr>
              <w:spacing w:after="0" w:line="276" w:lineRule="auto"/>
              <w:jc w:val="center"/>
              <w:rPr>
                <w:rFonts w:ascii="Bookman Old Style" w:eastAsia="Calibri" w:hAnsi="Bookman Old Style" w:cs="Times New Roman"/>
                <w:color w:val="FF0000"/>
                <w:kern w:val="2"/>
                <w14:ligatures w14:val="standardContextual"/>
              </w:rPr>
            </w:pPr>
            <w:r w:rsidRPr="00EC7D27">
              <w:rPr>
                <w:rFonts w:ascii="Bookman Old Style" w:eastAsia="Calibri" w:hAnsi="Bookman Old Style" w:cs="Times New Roman"/>
                <w:kern w:val="2"/>
                <w14:ligatures w14:val="standardContextual"/>
              </w:rPr>
              <w:t>L2</w:t>
            </w:r>
          </w:p>
        </w:tc>
        <w:tc>
          <w:tcPr>
            <w:tcW w:w="59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D53DC24" w14:textId="77777777" w:rsidR="00EC7D27" w:rsidRPr="00EC7D27" w:rsidRDefault="00EC7D27" w:rsidP="00EC7D27">
            <w:pPr>
              <w:spacing w:after="0" w:line="276" w:lineRule="auto"/>
              <w:jc w:val="center"/>
              <w:rPr>
                <w:rFonts w:ascii="Bookman Old Style" w:eastAsia="Calibri" w:hAnsi="Bookman Old Style" w:cs="Times New Roman"/>
                <w:color w:val="FF0000"/>
                <w:kern w:val="2"/>
                <w14:ligatures w14:val="standardContextual"/>
              </w:rPr>
            </w:pPr>
            <w:r w:rsidRPr="00EC7D27">
              <w:rPr>
                <w:rFonts w:ascii="Bookman Old Style" w:eastAsia="Calibri" w:hAnsi="Bookman Old Style" w:cs="Times New Roman"/>
                <w:kern w:val="2"/>
                <w14:ligatures w14:val="standardContextual"/>
              </w:rPr>
              <w:t>CO1</w:t>
            </w:r>
          </w:p>
        </w:tc>
      </w:tr>
    </w:tbl>
    <w:p w14:paraId="1646E1CC" w14:textId="77777777" w:rsidR="00AB3F43" w:rsidRDefault="00AB3F43" w:rsidP="00E951C7">
      <w:pPr>
        <w:pStyle w:val="ListParagraph"/>
        <w:spacing w:after="0" w:line="240" w:lineRule="auto"/>
        <w:rPr>
          <w:rFonts w:ascii="Times New Roman" w:hAnsi="Times New Roman"/>
          <w:sz w:val="24"/>
          <w:szCs w:val="24"/>
        </w:rPr>
      </w:pPr>
    </w:p>
    <w:p w14:paraId="2C9BB62E" w14:textId="08A0A782" w:rsidR="00987302" w:rsidRDefault="00987302" w:rsidP="00987302">
      <w:pPr>
        <w:pStyle w:val="ListParagraph"/>
        <w:spacing w:after="0" w:line="240" w:lineRule="auto"/>
        <w:jc w:val="center"/>
        <w:rPr>
          <w:rFonts w:ascii="Times New Roman" w:hAnsi="Times New Roman"/>
          <w:sz w:val="24"/>
          <w:szCs w:val="24"/>
        </w:rPr>
      </w:pPr>
      <w:r>
        <w:rPr>
          <w:rFonts w:ascii="Times New Roman" w:hAnsi="Times New Roman"/>
          <w:sz w:val="24"/>
          <w:szCs w:val="24"/>
        </w:rPr>
        <w:t>***********</w:t>
      </w:r>
    </w:p>
    <w:p w14:paraId="46157DE5" w14:textId="77777777" w:rsidR="00987302" w:rsidRDefault="00987302" w:rsidP="00987302">
      <w:pPr>
        <w:spacing w:after="0" w:line="240" w:lineRule="auto"/>
        <w:jc w:val="center"/>
        <w:rPr>
          <w:rFonts w:ascii="Trebuchet MS" w:hAnsi="Trebuchet MS"/>
          <w:sz w:val="32"/>
          <w:szCs w:val="32"/>
        </w:rPr>
      </w:pPr>
    </w:p>
    <w:p w14:paraId="7AC65D08" w14:textId="418B85A5" w:rsidR="00987302" w:rsidRDefault="00987302" w:rsidP="00987302">
      <w:pPr>
        <w:spacing w:after="0" w:line="240" w:lineRule="auto"/>
        <w:jc w:val="center"/>
        <w:rPr>
          <w:rFonts w:ascii="Trebuchet MS" w:hAnsi="Trebuchet MS"/>
          <w:sz w:val="32"/>
          <w:szCs w:val="32"/>
        </w:rPr>
      </w:pPr>
      <w:r w:rsidRPr="007229C1">
        <w:rPr>
          <w:rFonts w:ascii="Times New Roman" w:hAnsi="Times New Roman" w:cs="Times New Roman"/>
        </w:rPr>
        <w:t>BT-Bloom</w:t>
      </w:r>
      <w:r>
        <w:rPr>
          <w:rFonts w:ascii="Times New Roman" w:hAnsi="Times New Roman" w:cs="Times New Roman"/>
        </w:rPr>
        <w:t>s Taxonomy, CO-Course Outcomes</w:t>
      </w:r>
    </w:p>
    <w:tbl>
      <w:tblPr>
        <w:tblpPr w:leftFromText="180" w:rightFromText="180" w:vertAnchor="text" w:horzAnchor="margin" w:tblpY="72"/>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759"/>
        <w:gridCol w:w="803"/>
        <w:gridCol w:w="712"/>
        <w:gridCol w:w="711"/>
        <w:gridCol w:w="711"/>
        <w:gridCol w:w="711"/>
        <w:gridCol w:w="632"/>
        <w:gridCol w:w="668"/>
        <w:gridCol w:w="668"/>
        <w:gridCol w:w="668"/>
        <w:gridCol w:w="668"/>
        <w:gridCol w:w="668"/>
        <w:gridCol w:w="668"/>
      </w:tblGrid>
      <w:tr w:rsidR="00DF1700" w:rsidRPr="007229C1" w14:paraId="28CFC951" w14:textId="77777777" w:rsidTr="00DF1700">
        <w:trPr>
          <w:trHeight w:val="389"/>
        </w:trPr>
        <w:tc>
          <w:tcPr>
            <w:tcW w:w="1409" w:type="dxa"/>
            <w:vMerge w:val="restart"/>
            <w:tcBorders>
              <w:top w:val="single" w:sz="4" w:space="0" w:color="auto"/>
              <w:left w:val="single" w:sz="4" w:space="0" w:color="auto"/>
              <w:bottom w:val="single" w:sz="4" w:space="0" w:color="auto"/>
              <w:right w:val="single" w:sz="4" w:space="0" w:color="auto"/>
            </w:tcBorders>
            <w:vAlign w:val="center"/>
            <w:hideMark/>
          </w:tcPr>
          <w:p w14:paraId="1E2355F7" w14:textId="77777777" w:rsidR="00DF1700" w:rsidRPr="007229C1" w:rsidRDefault="00DF1700" w:rsidP="00987302">
            <w:pPr>
              <w:pStyle w:val="ListParagraph"/>
              <w:spacing w:after="0" w:line="240" w:lineRule="auto"/>
              <w:ind w:left="0"/>
              <w:rPr>
                <w:rFonts w:ascii="Times New Roman" w:hAnsi="Times New Roman" w:cs="Times New Roman"/>
              </w:rPr>
            </w:pPr>
            <w:r w:rsidRPr="007229C1">
              <w:rPr>
                <w:rFonts w:ascii="Times New Roman" w:hAnsi="Times New Roman" w:cs="Times New Roman"/>
              </w:rPr>
              <w:t>Marks Distribution</w:t>
            </w:r>
          </w:p>
        </w:tc>
        <w:tc>
          <w:tcPr>
            <w:tcW w:w="1561" w:type="dxa"/>
            <w:gridSpan w:val="2"/>
            <w:tcBorders>
              <w:top w:val="single" w:sz="4" w:space="0" w:color="auto"/>
              <w:left w:val="single" w:sz="4" w:space="0" w:color="auto"/>
              <w:bottom w:val="single" w:sz="4" w:space="0" w:color="auto"/>
              <w:right w:val="single" w:sz="4" w:space="0" w:color="auto"/>
            </w:tcBorders>
            <w:vAlign w:val="center"/>
            <w:hideMark/>
          </w:tcPr>
          <w:p w14:paraId="4CA5A4F2"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Particulars</w:t>
            </w:r>
          </w:p>
        </w:tc>
        <w:tc>
          <w:tcPr>
            <w:tcW w:w="712" w:type="dxa"/>
            <w:tcBorders>
              <w:top w:val="single" w:sz="4" w:space="0" w:color="auto"/>
              <w:left w:val="single" w:sz="4" w:space="0" w:color="auto"/>
              <w:bottom w:val="single" w:sz="4" w:space="0" w:color="auto"/>
              <w:right w:val="single" w:sz="4" w:space="0" w:color="auto"/>
            </w:tcBorders>
            <w:vAlign w:val="center"/>
            <w:hideMark/>
          </w:tcPr>
          <w:p w14:paraId="09B5A4F2"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CO1</w:t>
            </w:r>
          </w:p>
        </w:tc>
        <w:tc>
          <w:tcPr>
            <w:tcW w:w="712" w:type="dxa"/>
            <w:tcBorders>
              <w:top w:val="single" w:sz="4" w:space="0" w:color="auto"/>
              <w:left w:val="single" w:sz="4" w:space="0" w:color="auto"/>
              <w:bottom w:val="single" w:sz="4" w:space="0" w:color="auto"/>
              <w:right w:val="single" w:sz="4" w:space="0" w:color="auto"/>
            </w:tcBorders>
            <w:vAlign w:val="center"/>
            <w:hideMark/>
          </w:tcPr>
          <w:p w14:paraId="188580E7"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CO2</w:t>
            </w:r>
          </w:p>
        </w:tc>
        <w:tc>
          <w:tcPr>
            <w:tcW w:w="712" w:type="dxa"/>
            <w:tcBorders>
              <w:top w:val="single" w:sz="4" w:space="0" w:color="auto"/>
              <w:left w:val="single" w:sz="4" w:space="0" w:color="auto"/>
              <w:bottom w:val="single" w:sz="4" w:space="0" w:color="auto"/>
              <w:right w:val="single" w:sz="4" w:space="0" w:color="auto"/>
            </w:tcBorders>
            <w:vAlign w:val="center"/>
            <w:hideMark/>
          </w:tcPr>
          <w:p w14:paraId="54AEDF1B"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CO3</w:t>
            </w:r>
          </w:p>
        </w:tc>
        <w:tc>
          <w:tcPr>
            <w:tcW w:w="712" w:type="dxa"/>
            <w:tcBorders>
              <w:top w:val="single" w:sz="4" w:space="0" w:color="auto"/>
              <w:left w:val="single" w:sz="4" w:space="0" w:color="auto"/>
              <w:bottom w:val="single" w:sz="4" w:space="0" w:color="auto"/>
              <w:right w:val="single" w:sz="4" w:space="0" w:color="auto"/>
            </w:tcBorders>
            <w:vAlign w:val="center"/>
            <w:hideMark/>
          </w:tcPr>
          <w:p w14:paraId="53B1E9B2"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CO4</w:t>
            </w:r>
          </w:p>
        </w:tc>
        <w:tc>
          <w:tcPr>
            <w:tcW w:w="618" w:type="dxa"/>
            <w:tcBorders>
              <w:top w:val="single" w:sz="4" w:space="0" w:color="auto"/>
              <w:left w:val="single" w:sz="4" w:space="0" w:color="auto"/>
              <w:bottom w:val="single" w:sz="4" w:space="0" w:color="auto"/>
              <w:right w:val="single" w:sz="4" w:space="0" w:color="auto"/>
            </w:tcBorders>
            <w:vAlign w:val="center"/>
          </w:tcPr>
          <w:p w14:paraId="5EBEE8D1" w14:textId="73F52D5A" w:rsidR="00DF1700" w:rsidRPr="007229C1" w:rsidRDefault="00DF1700" w:rsidP="00987302">
            <w:pPr>
              <w:pStyle w:val="ListParagraph"/>
              <w:spacing w:after="0" w:line="240" w:lineRule="auto"/>
              <w:ind w:left="0"/>
              <w:jc w:val="center"/>
              <w:rPr>
                <w:rFonts w:ascii="Times New Roman" w:hAnsi="Times New Roman" w:cs="Times New Roman"/>
              </w:rPr>
            </w:pPr>
            <w:r>
              <w:rPr>
                <w:rFonts w:ascii="Times New Roman" w:hAnsi="Times New Roman" w:cs="Times New Roman"/>
              </w:rPr>
              <w:t>CO5</w:t>
            </w:r>
          </w:p>
        </w:tc>
        <w:tc>
          <w:tcPr>
            <w:tcW w:w="670" w:type="dxa"/>
            <w:tcBorders>
              <w:top w:val="single" w:sz="4" w:space="0" w:color="auto"/>
              <w:left w:val="single" w:sz="4" w:space="0" w:color="auto"/>
              <w:bottom w:val="single" w:sz="4" w:space="0" w:color="auto"/>
              <w:right w:val="single" w:sz="4" w:space="0" w:color="auto"/>
            </w:tcBorders>
            <w:vAlign w:val="center"/>
            <w:hideMark/>
          </w:tcPr>
          <w:p w14:paraId="6B5F382A" w14:textId="04FC5113"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L1</w:t>
            </w:r>
          </w:p>
        </w:tc>
        <w:tc>
          <w:tcPr>
            <w:tcW w:w="670" w:type="dxa"/>
            <w:tcBorders>
              <w:top w:val="single" w:sz="4" w:space="0" w:color="auto"/>
              <w:left w:val="single" w:sz="4" w:space="0" w:color="auto"/>
              <w:bottom w:val="single" w:sz="4" w:space="0" w:color="auto"/>
              <w:right w:val="single" w:sz="4" w:space="0" w:color="auto"/>
            </w:tcBorders>
            <w:vAlign w:val="center"/>
            <w:hideMark/>
          </w:tcPr>
          <w:p w14:paraId="3EFA8FAE"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L2</w:t>
            </w:r>
          </w:p>
        </w:tc>
        <w:tc>
          <w:tcPr>
            <w:tcW w:w="670" w:type="dxa"/>
            <w:tcBorders>
              <w:top w:val="single" w:sz="4" w:space="0" w:color="auto"/>
              <w:left w:val="single" w:sz="4" w:space="0" w:color="auto"/>
              <w:bottom w:val="single" w:sz="4" w:space="0" w:color="auto"/>
              <w:right w:val="single" w:sz="4" w:space="0" w:color="auto"/>
            </w:tcBorders>
            <w:vAlign w:val="center"/>
            <w:hideMark/>
          </w:tcPr>
          <w:p w14:paraId="2D66D9C2"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L3</w:t>
            </w:r>
          </w:p>
        </w:tc>
        <w:tc>
          <w:tcPr>
            <w:tcW w:w="670" w:type="dxa"/>
            <w:tcBorders>
              <w:top w:val="single" w:sz="4" w:space="0" w:color="auto"/>
              <w:left w:val="single" w:sz="4" w:space="0" w:color="auto"/>
              <w:bottom w:val="single" w:sz="4" w:space="0" w:color="auto"/>
              <w:right w:val="single" w:sz="4" w:space="0" w:color="auto"/>
            </w:tcBorders>
            <w:vAlign w:val="center"/>
            <w:hideMark/>
          </w:tcPr>
          <w:p w14:paraId="5DBCAF42"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L4</w:t>
            </w:r>
          </w:p>
        </w:tc>
        <w:tc>
          <w:tcPr>
            <w:tcW w:w="670" w:type="dxa"/>
            <w:tcBorders>
              <w:top w:val="single" w:sz="4" w:space="0" w:color="auto"/>
              <w:left w:val="single" w:sz="4" w:space="0" w:color="auto"/>
              <w:bottom w:val="single" w:sz="4" w:space="0" w:color="auto"/>
              <w:right w:val="single" w:sz="4" w:space="0" w:color="auto"/>
            </w:tcBorders>
            <w:vAlign w:val="center"/>
            <w:hideMark/>
          </w:tcPr>
          <w:p w14:paraId="2A9C5144"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L5</w:t>
            </w:r>
          </w:p>
        </w:tc>
        <w:tc>
          <w:tcPr>
            <w:tcW w:w="670" w:type="dxa"/>
            <w:tcBorders>
              <w:top w:val="single" w:sz="4" w:space="0" w:color="auto"/>
              <w:left w:val="single" w:sz="4" w:space="0" w:color="auto"/>
              <w:bottom w:val="single" w:sz="4" w:space="0" w:color="auto"/>
              <w:right w:val="single" w:sz="4" w:space="0" w:color="auto"/>
            </w:tcBorders>
            <w:vAlign w:val="center"/>
            <w:hideMark/>
          </w:tcPr>
          <w:p w14:paraId="49E672D2"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L6</w:t>
            </w:r>
          </w:p>
        </w:tc>
      </w:tr>
      <w:tr w:rsidR="00DF1700" w:rsidRPr="007229C1" w14:paraId="7899F9EA" w14:textId="77777777" w:rsidTr="00072050">
        <w:trPr>
          <w:trHeight w:val="411"/>
        </w:trPr>
        <w:tc>
          <w:tcPr>
            <w:tcW w:w="1409" w:type="dxa"/>
            <w:vMerge/>
            <w:tcBorders>
              <w:top w:val="single" w:sz="4" w:space="0" w:color="auto"/>
              <w:left w:val="single" w:sz="4" w:space="0" w:color="auto"/>
              <w:bottom w:val="single" w:sz="4" w:space="0" w:color="auto"/>
              <w:right w:val="single" w:sz="4" w:space="0" w:color="auto"/>
            </w:tcBorders>
            <w:vAlign w:val="center"/>
            <w:hideMark/>
          </w:tcPr>
          <w:p w14:paraId="466AF8E6" w14:textId="77777777" w:rsidR="00DF1700" w:rsidRPr="007229C1" w:rsidRDefault="00DF1700" w:rsidP="00987302">
            <w:pPr>
              <w:spacing w:after="0" w:line="240" w:lineRule="auto"/>
              <w:rPr>
                <w:rFonts w:ascii="Times New Roman" w:hAnsi="Times New Roman" w:cs="Times New Roman"/>
                <w:lang w:val="en-US"/>
              </w:rPr>
            </w:pPr>
          </w:p>
        </w:tc>
        <w:tc>
          <w:tcPr>
            <w:tcW w:w="759" w:type="dxa"/>
            <w:tcBorders>
              <w:top w:val="single" w:sz="4" w:space="0" w:color="auto"/>
              <w:left w:val="single" w:sz="4" w:space="0" w:color="auto"/>
              <w:bottom w:val="single" w:sz="4" w:space="0" w:color="auto"/>
              <w:right w:val="single" w:sz="4" w:space="0" w:color="auto"/>
            </w:tcBorders>
            <w:hideMark/>
          </w:tcPr>
          <w:p w14:paraId="10DB6C8B" w14:textId="1BD4BD91"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Test</w:t>
            </w:r>
            <w:r>
              <w:rPr>
                <w:rFonts w:ascii="Times New Roman" w:hAnsi="Times New Roman" w:cs="Times New Roman"/>
              </w:rPr>
              <w:t xml:space="preserve"> </w:t>
            </w:r>
          </w:p>
        </w:tc>
        <w:tc>
          <w:tcPr>
            <w:tcW w:w="802" w:type="dxa"/>
            <w:tcBorders>
              <w:top w:val="single" w:sz="4" w:space="0" w:color="auto"/>
              <w:left w:val="single" w:sz="4" w:space="0" w:color="auto"/>
              <w:bottom w:val="single" w:sz="4" w:space="0" w:color="auto"/>
              <w:right w:val="single" w:sz="4" w:space="0" w:color="auto"/>
            </w:tcBorders>
            <w:hideMark/>
          </w:tcPr>
          <w:p w14:paraId="4CDFD3EE" w14:textId="77777777" w:rsidR="00DF1700" w:rsidRPr="007229C1" w:rsidRDefault="00DF1700" w:rsidP="00987302">
            <w:pPr>
              <w:pStyle w:val="ListParagraph"/>
              <w:spacing w:after="0" w:line="240" w:lineRule="auto"/>
              <w:ind w:left="0"/>
              <w:jc w:val="center"/>
              <w:rPr>
                <w:rFonts w:ascii="Times New Roman" w:hAnsi="Times New Roman" w:cs="Times New Roman"/>
              </w:rPr>
            </w:pPr>
            <w:r w:rsidRPr="007229C1">
              <w:rPr>
                <w:rFonts w:ascii="Times New Roman" w:hAnsi="Times New Roman" w:cs="Times New Roman"/>
              </w:rPr>
              <w:t>Max Marks</w:t>
            </w:r>
          </w:p>
        </w:tc>
        <w:tc>
          <w:tcPr>
            <w:tcW w:w="712" w:type="dxa"/>
            <w:tcBorders>
              <w:top w:val="single" w:sz="4" w:space="0" w:color="auto"/>
              <w:left w:val="single" w:sz="4" w:space="0" w:color="auto"/>
              <w:bottom w:val="single" w:sz="4" w:space="0" w:color="auto"/>
              <w:right w:val="single" w:sz="4" w:space="0" w:color="auto"/>
            </w:tcBorders>
            <w:vAlign w:val="center"/>
          </w:tcPr>
          <w:p w14:paraId="41D23D95" w14:textId="0BEB2658" w:rsidR="00DF1700" w:rsidRPr="007229C1" w:rsidRDefault="00A066D7" w:rsidP="00987302">
            <w:pPr>
              <w:pStyle w:val="ListParagraph"/>
              <w:spacing w:after="0" w:line="240" w:lineRule="auto"/>
              <w:ind w:left="0"/>
              <w:jc w:val="center"/>
              <w:rPr>
                <w:rFonts w:ascii="Times New Roman" w:hAnsi="Times New Roman" w:cs="Times New Roman"/>
              </w:rPr>
            </w:pPr>
            <w:r>
              <w:rPr>
                <w:rFonts w:ascii="Times New Roman" w:hAnsi="Times New Roman" w:cs="Times New Roman"/>
              </w:rPr>
              <w:t>42</w:t>
            </w:r>
          </w:p>
        </w:tc>
        <w:tc>
          <w:tcPr>
            <w:tcW w:w="712" w:type="dxa"/>
            <w:tcBorders>
              <w:top w:val="single" w:sz="4" w:space="0" w:color="auto"/>
              <w:left w:val="single" w:sz="4" w:space="0" w:color="auto"/>
              <w:bottom w:val="single" w:sz="4" w:space="0" w:color="auto"/>
              <w:right w:val="single" w:sz="4" w:space="0" w:color="auto"/>
            </w:tcBorders>
            <w:vAlign w:val="center"/>
          </w:tcPr>
          <w:p w14:paraId="39915B17" w14:textId="572AC23A" w:rsidR="00DF1700" w:rsidRPr="007229C1" w:rsidRDefault="00A066D7" w:rsidP="00987302">
            <w:pPr>
              <w:pStyle w:val="ListParagraph"/>
              <w:spacing w:after="0" w:line="240" w:lineRule="auto"/>
              <w:ind w:left="0"/>
              <w:jc w:val="center"/>
              <w:rPr>
                <w:rFonts w:ascii="Times New Roman" w:hAnsi="Times New Roman" w:cs="Times New Roman"/>
              </w:rPr>
            </w:pPr>
            <w:r>
              <w:rPr>
                <w:rFonts w:ascii="Times New Roman" w:hAnsi="Times New Roman" w:cs="Times New Roman"/>
              </w:rPr>
              <w:t>18</w:t>
            </w:r>
          </w:p>
        </w:tc>
        <w:tc>
          <w:tcPr>
            <w:tcW w:w="712" w:type="dxa"/>
            <w:tcBorders>
              <w:top w:val="single" w:sz="4" w:space="0" w:color="auto"/>
              <w:left w:val="single" w:sz="4" w:space="0" w:color="auto"/>
              <w:bottom w:val="single" w:sz="4" w:space="0" w:color="auto"/>
              <w:right w:val="single" w:sz="4" w:space="0" w:color="auto"/>
            </w:tcBorders>
            <w:vAlign w:val="center"/>
          </w:tcPr>
          <w:p w14:paraId="186052A8" w14:textId="783E35B7" w:rsidR="00DF1700" w:rsidRPr="007229C1" w:rsidRDefault="00DF1700" w:rsidP="00987302">
            <w:pPr>
              <w:pStyle w:val="ListParagraph"/>
              <w:spacing w:after="0" w:line="240" w:lineRule="auto"/>
              <w:ind w:left="0"/>
              <w:jc w:val="center"/>
              <w:rPr>
                <w:rFonts w:ascii="Times New Roman" w:hAnsi="Times New Roman" w:cs="Times New Roman"/>
              </w:rPr>
            </w:pPr>
          </w:p>
        </w:tc>
        <w:tc>
          <w:tcPr>
            <w:tcW w:w="712" w:type="dxa"/>
            <w:tcBorders>
              <w:top w:val="single" w:sz="4" w:space="0" w:color="auto"/>
              <w:left w:val="single" w:sz="4" w:space="0" w:color="auto"/>
              <w:bottom w:val="single" w:sz="4" w:space="0" w:color="auto"/>
              <w:right w:val="single" w:sz="4" w:space="0" w:color="auto"/>
            </w:tcBorders>
            <w:vAlign w:val="center"/>
          </w:tcPr>
          <w:p w14:paraId="424FAD94" w14:textId="0CF6EF12" w:rsidR="00DF1700" w:rsidRPr="007229C1" w:rsidRDefault="00DF1700" w:rsidP="00987302">
            <w:pPr>
              <w:pStyle w:val="ListParagraph"/>
              <w:spacing w:after="0" w:line="240" w:lineRule="auto"/>
              <w:ind w:left="0"/>
              <w:jc w:val="center"/>
              <w:rPr>
                <w:rFonts w:ascii="Times New Roman" w:hAnsi="Times New Roman" w:cs="Times New Roman"/>
              </w:rPr>
            </w:pPr>
          </w:p>
        </w:tc>
        <w:tc>
          <w:tcPr>
            <w:tcW w:w="618" w:type="dxa"/>
            <w:tcBorders>
              <w:top w:val="single" w:sz="4" w:space="0" w:color="auto"/>
              <w:left w:val="single" w:sz="4" w:space="0" w:color="auto"/>
              <w:bottom w:val="single" w:sz="4" w:space="0" w:color="auto"/>
              <w:right w:val="single" w:sz="4" w:space="0" w:color="auto"/>
            </w:tcBorders>
            <w:vAlign w:val="center"/>
          </w:tcPr>
          <w:p w14:paraId="79788D32" w14:textId="7CF98F2F" w:rsidR="00DF1700" w:rsidRPr="007229C1" w:rsidRDefault="00DF1700" w:rsidP="00987302">
            <w:pPr>
              <w:pStyle w:val="ListParagraph"/>
              <w:spacing w:after="0" w:line="240" w:lineRule="auto"/>
              <w:ind w:left="0"/>
              <w:jc w:val="center"/>
              <w:rPr>
                <w:rFonts w:ascii="Times New Roman" w:hAnsi="Times New Roman" w:cs="Times New Roman"/>
              </w:rPr>
            </w:pPr>
          </w:p>
        </w:tc>
        <w:tc>
          <w:tcPr>
            <w:tcW w:w="670" w:type="dxa"/>
            <w:tcBorders>
              <w:top w:val="single" w:sz="4" w:space="0" w:color="auto"/>
              <w:left w:val="single" w:sz="4" w:space="0" w:color="auto"/>
              <w:bottom w:val="single" w:sz="4" w:space="0" w:color="auto"/>
              <w:right w:val="single" w:sz="4" w:space="0" w:color="auto"/>
            </w:tcBorders>
            <w:vAlign w:val="center"/>
          </w:tcPr>
          <w:p w14:paraId="05C2E99A" w14:textId="1E6A171F" w:rsidR="00DF1700" w:rsidRPr="007229C1" w:rsidRDefault="00A066D7" w:rsidP="00987302">
            <w:pPr>
              <w:pStyle w:val="ListParagraph"/>
              <w:spacing w:after="0" w:line="240" w:lineRule="auto"/>
              <w:ind w:left="0"/>
              <w:jc w:val="center"/>
              <w:rPr>
                <w:rFonts w:ascii="Times New Roman" w:hAnsi="Times New Roman" w:cs="Times New Roman"/>
              </w:rPr>
            </w:pPr>
            <w:r>
              <w:rPr>
                <w:rFonts w:ascii="Times New Roman" w:hAnsi="Times New Roman" w:cs="Times New Roman"/>
              </w:rPr>
              <w:t>2</w:t>
            </w:r>
          </w:p>
        </w:tc>
        <w:tc>
          <w:tcPr>
            <w:tcW w:w="670" w:type="dxa"/>
            <w:tcBorders>
              <w:top w:val="single" w:sz="4" w:space="0" w:color="auto"/>
              <w:left w:val="single" w:sz="4" w:space="0" w:color="auto"/>
              <w:bottom w:val="single" w:sz="4" w:space="0" w:color="auto"/>
              <w:right w:val="single" w:sz="4" w:space="0" w:color="auto"/>
            </w:tcBorders>
            <w:vAlign w:val="center"/>
          </w:tcPr>
          <w:p w14:paraId="21885C77" w14:textId="6705B0E3" w:rsidR="00DF1700" w:rsidRPr="007229C1" w:rsidRDefault="00A066D7" w:rsidP="00987302">
            <w:pPr>
              <w:pStyle w:val="ListParagraph"/>
              <w:spacing w:after="0" w:line="240" w:lineRule="auto"/>
              <w:ind w:left="0"/>
              <w:jc w:val="center"/>
              <w:rPr>
                <w:rFonts w:ascii="Times New Roman" w:hAnsi="Times New Roman" w:cs="Times New Roman"/>
              </w:rPr>
            </w:pPr>
            <w:r>
              <w:rPr>
                <w:rFonts w:ascii="Times New Roman" w:hAnsi="Times New Roman" w:cs="Times New Roman"/>
              </w:rPr>
              <w:t>12</w:t>
            </w:r>
          </w:p>
        </w:tc>
        <w:tc>
          <w:tcPr>
            <w:tcW w:w="670" w:type="dxa"/>
            <w:tcBorders>
              <w:top w:val="single" w:sz="4" w:space="0" w:color="auto"/>
              <w:left w:val="single" w:sz="4" w:space="0" w:color="auto"/>
              <w:bottom w:val="single" w:sz="4" w:space="0" w:color="auto"/>
              <w:right w:val="single" w:sz="4" w:space="0" w:color="auto"/>
            </w:tcBorders>
            <w:vAlign w:val="center"/>
          </w:tcPr>
          <w:p w14:paraId="074FF875" w14:textId="605FF03F" w:rsidR="00DF1700" w:rsidRPr="007229C1" w:rsidRDefault="00A066D7" w:rsidP="00987302">
            <w:pPr>
              <w:pStyle w:val="ListParagraph"/>
              <w:spacing w:after="0" w:line="240" w:lineRule="auto"/>
              <w:ind w:left="0"/>
              <w:jc w:val="center"/>
              <w:rPr>
                <w:rFonts w:ascii="Times New Roman" w:hAnsi="Times New Roman" w:cs="Times New Roman"/>
              </w:rPr>
            </w:pPr>
            <w:r>
              <w:rPr>
                <w:rFonts w:ascii="Times New Roman" w:hAnsi="Times New Roman" w:cs="Times New Roman"/>
              </w:rPr>
              <w:t>46</w:t>
            </w:r>
          </w:p>
        </w:tc>
        <w:tc>
          <w:tcPr>
            <w:tcW w:w="670" w:type="dxa"/>
            <w:tcBorders>
              <w:top w:val="single" w:sz="4" w:space="0" w:color="auto"/>
              <w:left w:val="single" w:sz="4" w:space="0" w:color="auto"/>
              <w:bottom w:val="single" w:sz="4" w:space="0" w:color="auto"/>
              <w:right w:val="single" w:sz="4" w:space="0" w:color="auto"/>
            </w:tcBorders>
            <w:vAlign w:val="center"/>
          </w:tcPr>
          <w:p w14:paraId="21FB4EF6" w14:textId="1DE55792" w:rsidR="00DF1700" w:rsidRPr="007229C1" w:rsidRDefault="00DF1700" w:rsidP="00987302">
            <w:pPr>
              <w:pStyle w:val="ListParagraph"/>
              <w:spacing w:after="0" w:line="240" w:lineRule="auto"/>
              <w:ind w:left="0"/>
              <w:jc w:val="center"/>
              <w:rPr>
                <w:rFonts w:ascii="Times New Roman" w:hAnsi="Times New Roman" w:cs="Times New Roman"/>
              </w:rPr>
            </w:pPr>
          </w:p>
        </w:tc>
        <w:tc>
          <w:tcPr>
            <w:tcW w:w="670" w:type="dxa"/>
            <w:tcBorders>
              <w:top w:val="single" w:sz="4" w:space="0" w:color="auto"/>
              <w:left w:val="single" w:sz="4" w:space="0" w:color="auto"/>
              <w:bottom w:val="single" w:sz="4" w:space="0" w:color="auto"/>
              <w:right w:val="single" w:sz="4" w:space="0" w:color="auto"/>
            </w:tcBorders>
            <w:vAlign w:val="center"/>
          </w:tcPr>
          <w:p w14:paraId="4110FE85" w14:textId="0F2F1FD8" w:rsidR="00DF1700" w:rsidRPr="007229C1" w:rsidRDefault="00DF1700" w:rsidP="00987302">
            <w:pPr>
              <w:pStyle w:val="ListParagraph"/>
              <w:spacing w:after="0" w:line="240" w:lineRule="auto"/>
              <w:ind w:left="0"/>
              <w:jc w:val="center"/>
              <w:rPr>
                <w:rFonts w:ascii="Times New Roman" w:hAnsi="Times New Roman" w:cs="Times New Roman"/>
              </w:rPr>
            </w:pPr>
          </w:p>
        </w:tc>
        <w:tc>
          <w:tcPr>
            <w:tcW w:w="670" w:type="dxa"/>
            <w:tcBorders>
              <w:top w:val="single" w:sz="4" w:space="0" w:color="auto"/>
              <w:left w:val="single" w:sz="4" w:space="0" w:color="auto"/>
              <w:bottom w:val="single" w:sz="4" w:space="0" w:color="auto"/>
              <w:right w:val="single" w:sz="4" w:space="0" w:color="auto"/>
            </w:tcBorders>
            <w:vAlign w:val="center"/>
          </w:tcPr>
          <w:p w14:paraId="44011546" w14:textId="08D2846E" w:rsidR="00DF1700" w:rsidRPr="007229C1" w:rsidRDefault="00DF1700" w:rsidP="00987302">
            <w:pPr>
              <w:pStyle w:val="ListParagraph"/>
              <w:spacing w:after="0" w:line="240" w:lineRule="auto"/>
              <w:ind w:left="0"/>
              <w:jc w:val="center"/>
              <w:rPr>
                <w:rFonts w:ascii="Times New Roman" w:hAnsi="Times New Roman" w:cs="Times New Roman"/>
              </w:rPr>
            </w:pPr>
          </w:p>
        </w:tc>
      </w:tr>
    </w:tbl>
    <w:p w14:paraId="4519DC98" w14:textId="77777777" w:rsidR="00987302" w:rsidRDefault="00987302" w:rsidP="00A70192">
      <w:pPr>
        <w:spacing w:after="0" w:line="240" w:lineRule="auto"/>
        <w:jc w:val="center"/>
        <w:rPr>
          <w:rFonts w:ascii="Trebuchet MS" w:hAnsi="Trebuchet MS"/>
          <w:sz w:val="32"/>
          <w:szCs w:val="32"/>
        </w:rPr>
      </w:pPr>
    </w:p>
    <w:p w14:paraId="71644F4F" w14:textId="77777777" w:rsidR="00987302" w:rsidRDefault="00987302" w:rsidP="00A70192">
      <w:pPr>
        <w:spacing w:after="0" w:line="240" w:lineRule="auto"/>
        <w:jc w:val="center"/>
        <w:rPr>
          <w:rFonts w:ascii="Trebuchet MS" w:hAnsi="Trebuchet MS"/>
          <w:sz w:val="32"/>
          <w:szCs w:val="32"/>
        </w:rPr>
      </w:pPr>
    </w:p>
    <w:tbl>
      <w:tblPr>
        <w:tblStyle w:val="Style23"/>
        <w:tblpPr w:leftFromText="180" w:rightFromText="180" w:vertAnchor="text" w:horzAnchor="margin" w:tblpY="-5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1"/>
        <w:gridCol w:w="9205"/>
      </w:tblGrid>
      <w:tr w:rsidR="00D93D9A" w:rsidRPr="00DF29CC" w14:paraId="478D3B9F" w14:textId="77777777" w:rsidTr="00D93D9A">
        <w:tc>
          <w:tcPr>
            <w:tcW w:w="5000" w:type="pct"/>
            <w:gridSpan w:val="2"/>
          </w:tcPr>
          <w:p w14:paraId="367F2A79" w14:textId="77777777" w:rsidR="00D93D9A" w:rsidRPr="00D93D9A" w:rsidRDefault="00D93D9A" w:rsidP="00D93D9A">
            <w:pPr>
              <w:spacing w:line="276" w:lineRule="auto"/>
              <w:jc w:val="both"/>
              <w:rPr>
                <w:rFonts w:ascii="Bookman Old Style" w:eastAsia="Times New Roman" w:hAnsi="Bookman Old Style" w:cs="Times New Roman"/>
                <w:b/>
                <w:bCs/>
                <w:lang w:val="en-US"/>
              </w:rPr>
            </w:pPr>
            <w:r w:rsidRPr="004E7FB9">
              <w:rPr>
                <w:rFonts w:ascii="Bookman Old Style" w:eastAsia="Times New Roman" w:hAnsi="Bookman Old Style" w:cs="Times New Roman"/>
                <w:b/>
                <w:bCs/>
                <w:lang w:val="en-US"/>
              </w:rPr>
              <w:lastRenderedPageBreak/>
              <w:t>Course Outcomes</w:t>
            </w:r>
          </w:p>
        </w:tc>
      </w:tr>
      <w:tr w:rsidR="00D93D9A" w:rsidRPr="00DF29CC" w14:paraId="33B5BAB5" w14:textId="77777777" w:rsidTr="00D93D9A">
        <w:tc>
          <w:tcPr>
            <w:tcW w:w="598" w:type="pct"/>
          </w:tcPr>
          <w:p w14:paraId="10353089" w14:textId="77777777" w:rsidR="00D93D9A" w:rsidRPr="00DF29CC" w:rsidRDefault="00D93D9A" w:rsidP="00D93D9A">
            <w:pPr>
              <w:tabs>
                <w:tab w:val="left" w:pos="6955"/>
                <w:tab w:val="left" w:pos="7336"/>
              </w:tabs>
              <w:ind w:hanging="2"/>
              <w:jc w:val="both"/>
              <w:rPr>
                <w:rFonts w:ascii="Times New Roman" w:eastAsia="Times New Roman" w:hAnsi="Times New Roman" w:cs="Times New Roman"/>
                <w:sz w:val="22"/>
                <w:szCs w:val="22"/>
              </w:rPr>
            </w:pPr>
            <w:r w:rsidRPr="00DF29CC">
              <w:rPr>
                <w:rFonts w:ascii="Times New Roman" w:eastAsia="Times New Roman" w:hAnsi="Times New Roman" w:cs="Times New Roman"/>
                <w:b/>
                <w:sz w:val="22"/>
                <w:szCs w:val="22"/>
              </w:rPr>
              <w:t>CO 1</w:t>
            </w:r>
          </w:p>
        </w:tc>
        <w:tc>
          <w:tcPr>
            <w:tcW w:w="4402" w:type="pct"/>
          </w:tcPr>
          <w:p w14:paraId="6393AF37" w14:textId="77777777" w:rsidR="00D93D9A" w:rsidRPr="00DF29CC" w:rsidRDefault="00D93D9A" w:rsidP="00D93D9A">
            <w:pPr>
              <w:ind w:hanging="2"/>
              <w:jc w:val="both"/>
              <w:rPr>
                <w:rFonts w:ascii="Times New Roman" w:eastAsia="Times New Roman" w:hAnsi="Times New Roman" w:cs="Times New Roman"/>
                <w:sz w:val="22"/>
                <w:szCs w:val="22"/>
              </w:rPr>
            </w:pPr>
            <w:r w:rsidRPr="00DF29CC">
              <w:rPr>
                <w:rFonts w:ascii="Times New Roman" w:hAnsi="Times New Roman" w:cs="Times New Roman"/>
                <w:sz w:val="22"/>
              </w:rPr>
              <w:t xml:space="preserve">Explain and apply AI and ML algorithms to address various requirements of real-world problems. </w:t>
            </w:r>
          </w:p>
        </w:tc>
      </w:tr>
      <w:tr w:rsidR="00D93D9A" w:rsidRPr="00DF29CC" w14:paraId="24760CB1" w14:textId="77777777" w:rsidTr="00D93D9A">
        <w:tc>
          <w:tcPr>
            <w:tcW w:w="598" w:type="pct"/>
          </w:tcPr>
          <w:p w14:paraId="5DC8708B" w14:textId="77777777" w:rsidR="00D93D9A" w:rsidRPr="00DF29CC" w:rsidRDefault="00D93D9A" w:rsidP="00D93D9A">
            <w:pPr>
              <w:tabs>
                <w:tab w:val="left" w:pos="6955"/>
                <w:tab w:val="left" w:pos="7336"/>
              </w:tabs>
              <w:ind w:hanging="2"/>
              <w:jc w:val="both"/>
              <w:rPr>
                <w:rFonts w:ascii="Times New Roman" w:eastAsia="Times New Roman" w:hAnsi="Times New Roman" w:cs="Times New Roman"/>
                <w:sz w:val="22"/>
                <w:szCs w:val="22"/>
              </w:rPr>
            </w:pPr>
            <w:r w:rsidRPr="00DF29CC">
              <w:rPr>
                <w:rFonts w:ascii="Times New Roman" w:eastAsia="Times New Roman" w:hAnsi="Times New Roman" w:cs="Times New Roman"/>
                <w:b/>
                <w:sz w:val="22"/>
                <w:szCs w:val="22"/>
              </w:rPr>
              <w:t>CO 2</w:t>
            </w:r>
          </w:p>
        </w:tc>
        <w:tc>
          <w:tcPr>
            <w:tcW w:w="4402" w:type="pct"/>
          </w:tcPr>
          <w:p w14:paraId="6D926693" w14:textId="77777777" w:rsidR="00D93D9A" w:rsidRPr="00DF29CC" w:rsidRDefault="00D93D9A" w:rsidP="00D93D9A">
            <w:pPr>
              <w:ind w:hanging="2"/>
              <w:jc w:val="both"/>
              <w:rPr>
                <w:rFonts w:ascii="Times New Roman" w:eastAsia="Times New Roman" w:hAnsi="Times New Roman" w:cs="Times New Roman"/>
                <w:sz w:val="22"/>
                <w:szCs w:val="22"/>
              </w:rPr>
            </w:pPr>
            <w:r w:rsidRPr="00DF29CC">
              <w:rPr>
                <w:rFonts w:ascii="Times New Roman" w:hAnsi="Times New Roman" w:cs="Times New Roman"/>
                <w:sz w:val="22"/>
              </w:rPr>
              <w:t xml:space="preserve">Design and develop AI and ML solutions to benefit society, science, and industry.  </w:t>
            </w:r>
          </w:p>
        </w:tc>
      </w:tr>
      <w:tr w:rsidR="00D93D9A" w:rsidRPr="00DF29CC" w14:paraId="57A4777F" w14:textId="77777777" w:rsidTr="00D93D9A">
        <w:tc>
          <w:tcPr>
            <w:tcW w:w="598" w:type="pct"/>
          </w:tcPr>
          <w:p w14:paraId="5FD19C5E" w14:textId="77777777" w:rsidR="00D93D9A" w:rsidRPr="00DF29CC" w:rsidRDefault="00D93D9A" w:rsidP="00D93D9A">
            <w:pPr>
              <w:tabs>
                <w:tab w:val="left" w:pos="6955"/>
                <w:tab w:val="left" w:pos="7336"/>
              </w:tabs>
              <w:ind w:hanging="2"/>
              <w:jc w:val="both"/>
              <w:rPr>
                <w:rFonts w:ascii="Times New Roman" w:eastAsia="Times New Roman" w:hAnsi="Times New Roman" w:cs="Times New Roman"/>
                <w:sz w:val="22"/>
                <w:szCs w:val="22"/>
              </w:rPr>
            </w:pPr>
            <w:r w:rsidRPr="00DF29CC">
              <w:rPr>
                <w:rFonts w:ascii="Times New Roman" w:eastAsia="Times New Roman" w:hAnsi="Times New Roman" w:cs="Times New Roman"/>
                <w:b/>
                <w:sz w:val="22"/>
                <w:szCs w:val="22"/>
              </w:rPr>
              <w:t>CO 3</w:t>
            </w:r>
          </w:p>
        </w:tc>
        <w:tc>
          <w:tcPr>
            <w:tcW w:w="4402" w:type="pct"/>
          </w:tcPr>
          <w:p w14:paraId="0768B997" w14:textId="77777777" w:rsidR="00D93D9A" w:rsidRPr="00DF29CC" w:rsidRDefault="00D93D9A" w:rsidP="00D93D9A">
            <w:pPr>
              <w:ind w:hanging="2"/>
              <w:jc w:val="both"/>
              <w:rPr>
                <w:rFonts w:ascii="Times New Roman" w:eastAsia="Times New Roman" w:hAnsi="Times New Roman" w:cs="Times New Roman"/>
                <w:sz w:val="22"/>
                <w:szCs w:val="22"/>
              </w:rPr>
            </w:pPr>
            <w:r w:rsidRPr="00DF29CC">
              <w:rPr>
                <w:rFonts w:ascii="Times New Roman" w:hAnsi="Times New Roman" w:cs="Times New Roman"/>
                <w:sz w:val="22"/>
              </w:rPr>
              <w:t xml:space="preserve">Use modern tools to create AI and ML solutions. </w:t>
            </w:r>
          </w:p>
        </w:tc>
      </w:tr>
      <w:tr w:rsidR="00D93D9A" w:rsidRPr="00DF29CC" w14:paraId="33CAC201" w14:textId="77777777" w:rsidTr="00D93D9A">
        <w:tc>
          <w:tcPr>
            <w:tcW w:w="598" w:type="pct"/>
          </w:tcPr>
          <w:p w14:paraId="5B893254" w14:textId="77777777" w:rsidR="00D93D9A" w:rsidRPr="00DF29CC" w:rsidRDefault="00D93D9A" w:rsidP="00D93D9A">
            <w:pPr>
              <w:tabs>
                <w:tab w:val="left" w:pos="6955"/>
                <w:tab w:val="left" w:pos="7336"/>
              </w:tabs>
              <w:ind w:hanging="2"/>
              <w:jc w:val="both"/>
              <w:rPr>
                <w:rFonts w:ascii="Times New Roman" w:eastAsia="Times New Roman" w:hAnsi="Times New Roman" w:cs="Times New Roman"/>
                <w:sz w:val="22"/>
                <w:szCs w:val="22"/>
              </w:rPr>
            </w:pPr>
            <w:r w:rsidRPr="00DF29CC">
              <w:rPr>
                <w:rFonts w:ascii="Times New Roman" w:eastAsia="Times New Roman" w:hAnsi="Times New Roman" w:cs="Times New Roman"/>
                <w:b/>
                <w:sz w:val="22"/>
                <w:szCs w:val="22"/>
              </w:rPr>
              <w:t>CO 4</w:t>
            </w:r>
          </w:p>
        </w:tc>
        <w:tc>
          <w:tcPr>
            <w:tcW w:w="4402" w:type="pct"/>
          </w:tcPr>
          <w:p w14:paraId="395CAFA3" w14:textId="77777777" w:rsidR="00D93D9A" w:rsidRPr="00DF29CC" w:rsidRDefault="00D93D9A" w:rsidP="00D93D9A">
            <w:pPr>
              <w:ind w:hanging="2"/>
              <w:jc w:val="both"/>
              <w:rPr>
                <w:rFonts w:ascii="Times New Roman" w:eastAsia="Times New Roman" w:hAnsi="Times New Roman" w:cs="Times New Roman"/>
                <w:sz w:val="22"/>
                <w:szCs w:val="22"/>
              </w:rPr>
            </w:pPr>
            <w:r w:rsidRPr="00DF29CC">
              <w:rPr>
                <w:rFonts w:ascii="Times New Roman" w:hAnsi="Times New Roman" w:cs="Times New Roman"/>
                <w:sz w:val="22"/>
              </w:rPr>
              <w:t xml:space="preserve">Demonstrate effective communication through team presentations and reports to </w:t>
            </w:r>
            <w:proofErr w:type="spellStart"/>
            <w:r w:rsidRPr="00DF29CC">
              <w:rPr>
                <w:rFonts w:ascii="Times New Roman" w:hAnsi="Times New Roman" w:cs="Times New Roman"/>
                <w:sz w:val="22"/>
              </w:rPr>
              <w:t>analyze</w:t>
            </w:r>
            <w:proofErr w:type="spellEnd"/>
            <w:r w:rsidRPr="00DF29CC">
              <w:rPr>
                <w:rFonts w:ascii="Times New Roman" w:hAnsi="Times New Roman" w:cs="Times New Roman"/>
                <w:sz w:val="22"/>
              </w:rPr>
              <w:t xml:space="preserve"> the impact of AI and ML solutions on society and nature.</w:t>
            </w:r>
          </w:p>
        </w:tc>
      </w:tr>
      <w:tr w:rsidR="00D93D9A" w:rsidRPr="00DF29CC" w14:paraId="1257DCCA" w14:textId="77777777" w:rsidTr="00D93D9A">
        <w:trPr>
          <w:trHeight w:val="308"/>
        </w:trPr>
        <w:tc>
          <w:tcPr>
            <w:tcW w:w="598" w:type="pct"/>
          </w:tcPr>
          <w:p w14:paraId="04816646" w14:textId="77777777" w:rsidR="00D93D9A" w:rsidRPr="00DF29CC" w:rsidRDefault="00D93D9A" w:rsidP="00D93D9A">
            <w:pPr>
              <w:tabs>
                <w:tab w:val="left" w:pos="6955"/>
                <w:tab w:val="left" w:pos="7336"/>
              </w:tabs>
              <w:ind w:hanging="2"/>
              <w:jc w:val="both"/>
              <w:rPr>
                <w:rFonts w:ascii="Times New Roman" w:eastAsia="Times New Roman" w:hAnsi="Times New Roman" w:cs="Times New Roman"/>
                <w:b/>
                <w:sz w:val="22"/>
                <w:szCs w:val="22"/>
              </w:rPr>
            </w:pPr>
            <w:r w:rsidRPr="00DF29CC">
              <w:rPr>
                <w:rFonts w:ascii="Times New Roman" w:eastAsia="Times New Roman" w:hAnsi="Times New Roman" w:cs="Times New Roman"/>
                <w:b/>
                <w:sz w:val="22"/>
                <w:szCs w:val="22"/>
              </w:rPr>
              <w:t>CO5</w:t>
            </w:r>
          </w:p>
        </w:tc>
        <w:tc>
          <w:tcPr>
            <w:tcW w:w="4402" w:type="pct"/>
          </w:tcPr>
          <w:p w14:paraId="733D50F6" w14:textId="77777777" w:rsidR="00D93D9A" w:rsidRPr="00DF29CC" w:rsidRDefault="00D93D9A" w:rsidP="00D93D9A">
            <w:pPr>
              <w:rPr>
                <w:rFonts w:ascii="Times New Roman" w:eastAsia="Times New Roman" w:hAnsi="Times New Roman" w:cs="Times New Roman"/>
                <w:sz w:val="24"/>
                <w:szCs w:val="24"/>
              </w:rPr>
            </w:pPr>
            <w:r w:rsidRPr="00DF29CC">
              <w:rPr>
                <w:rFonts w:ascii="Times New Roman" w:hAnsi="Times New Roman" w:cs="Times New Roman"/>
                <w:sz w:val="22"/>
              </w:rPr>
              <w:t xml:space="preserve">Conduct performance evaluation, </w:t>
            </w:r>
            <w:proofErr w:type="spellStart"/>
            <w:r w:rsidRPr="00DF29CC">
              <w:rPr>
                <w:rFonts w:ascii="Times New Roman" w:hAnsi="Times New Roman" w:cs="Times New Roman"/>
                <w:sz w:val="22"/>
              </w:rPr>
              <w:t>modeling</w:t>
            </w:r>
            <w:proofErr w:type="spellEnd"/>
            <w:r w:rsidRPr="00DF29CC">
              <w:rPr>
                <w:rFonts w:ascii="Times New Roman" w:hAnsi="Times New Roman" w:cs="Times New Roman"/>
                <w:sz w:val="22"/>
              </w:rPr>
              <w:t xml:space="preserve">, and validation of AI and ML solutions benefiting lifelong learning.  </w:t>
            </w:r>
          </w:p>
        </w:tc>
      </w:tr>
    </w:tbl>
    <w:p w14:paraId="716AEB63" w14:textId="77777777" w:rsidR="002A2EF6" w:rsidRPr="002A2EF6" w:rsidRDefault="002A2EF6" w:rsidP="002A2EF6"/>
    <w:sectPr w:rsidR="002A2EF6" w:rsidRPr="002A2EF6" w:rsidSect="0043142A">
      <w:headerReference w:type="default" r:id="rId13"/>
      <w:footerReference w:type="default" r:id="rId14"/>
      <w:pgSz w:w="11906" w:h="16838" w:code="9"/>
      <w:pgMar w:top="2552" w:right="720" w:bottom="720" w:left="720" w:header="706" w:footer="5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A5D7D7" w14:textId="77777777" w:rsidR="00E07BED" w:rsidRDefault="00E07BED" w:rsidP="00053565">
      <w:pPr>
        <w:spacing w:after="0" w:line="240" w:lineRule="auto"/>
      </w:pPr>
      <w:r>
        <w:separator/>
      </w:r>
    </w:p>
  </w:endnote>
  <w:endnote w:type="continuationSeparator" w:id="0">
    <w:p w14:paraId="252D6073" w14:textId="77777777" w:rsidR="00E07BED" w:rsidRDefault="00E07BED" w:rsidP="00053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KaTeX_Math">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127382"/>
      <w:docPartObj>
        <w:docPartGallery w:val="Page Numbers (Bottom of Page)"/>
        <w:docPartUnique/>
      </w:docPartObj>
    </w:sdtPr>
    <w:sdtEndPr>
      <w:rPr>
        <w:noProof/>
      </w:rPr>
    </w:sdtEndPr>
    <w:sdtContent>
      <w:p w14:paraId="38636748" w14:textId="7B3BE467" w:rsidR="00A654E7" w:rsidRDefault="00A654E7">
        <w:pPr>
          <w:pStyle w:val="Footer"/>
          <w:jc w:val="right"/>
        </w:pPr>
        <w:r>
          <w:fldChar w:fldCharType="begin"/>
        </w:r>
        <w:r>
          <w:instrText xml:space="preserve"> PAGE   \* MERGEFORMAT </w:instrText>
        </w:r>
        <w:r>
          <w:fldChar w:fldCharType="separate"/>
        </w:r>
        <w:r w:rsidR="00BB5312">
          <w:rPr>
            <w:noProof/>
          </w:rPr>
          <w:t>8</w:t>
        </w:r>
        <w:r>
          <w:rPr>
            <w:noProof/>
          </w:rPr>
          <w:fldChar w:fldCharType="end"/>
        </w:r>
      </w:p>
    </w:sdtContent>
  </w:sdt>
  <w:p w14:paraId="43409AF9" w14:textId="4D8D8597" w:rsidR="00A654E7" w:rsidRPr="00A654E7" w:rsidRDefault="00A654E7" w:rsidP="00A654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6E8A39" w14:textId="77777777" w:rsidR="00E07BED" w:rsidRDefault="00E07BED" w:rsidP="00053565">
      <w:pPr>
        <w:spacing w:after="0" w:line="240" w:lineRule="auto"/>
      </w:pPr>
      <w:r>
        <w:separator/>
      </w:r>
    </w:p>
  </w:footnote>
  <w:footnote w:type="continuationSeparator" w:id="0">
    <w:p w14:paraId="4C6611CF" w14:textId="77777777" w:rsidR="00E07BED" w:rsidRDefault="00E07BED" w:rsidP="00053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0B6E50" w14:textId="7E3C9ADE" w:rsidR="001F3DBE" w:rsidRDefault="00D22FDE" w:rsidP="00D22FDE">
    <w:pPr>
      <w:pStyle w:val="Header"/>
      <w:tabs>
        <w:tab w:val="clear" w:pos="4513"/>
        <w:tab w:val="clear" w:pos="9026"/>
      </w:tabs>
      <w:rPr>
        <w:rFonts w:ascii="Century Schoolbook" w:hAnsi="Century Schoolbook"/>
        <w:b/>
        <w:bCs/>
        <w:sz w:val="24"/>
        <w:szCs w:val="24"/>
      </w:rPr>
    </w:pPr>
    <w:bookmarkStart w:id="1" w:name="_Hlk34192993"/>
    <w:bookmarkStart w:id="2" w:name="_Hlk32833339"/>
    <w:r>
      <w:rPr>
        <w:noProof/>
        <w:lang w:eastAsia="en-IN"/>
      </w:rPr>
      <w:drawing>
        <wp:anchor distT="0" distB="0" distL="114300" distR="114300" simplePos="0" relativeHeight="251659264" behindDoc="1" locked="0" layoutInCell="1" allowOverlap="1" wp14:anchorId="15FFE97E" wp14:editId="6DCA2190">
          <wp:simplePos x="0" y="0"/>
          <wp:positionH relativeFrom="margin">
            <wp:posOffset>4032250</wp:posOffset>
          </wp:positionH>
          <wp:positionV relativeFrom="paragraph">
            <wp:posOffset>-52070</wp:posOffset>
          </wp:positionV>
          <wp:extent cx="2659380" cy="487680"/>
          <wp:effectExtent l="0" t="0" r="0" b="0"/>
          <wp:wrapTight wrapText="bothSides">
            <wp:wrapPolygon edited="0">
              <wp:start x="5261" y="1688"/>
              <wp:lineTo x="774" y="3375"/>
              <wp:lineTo x="774" y="15188"/>
              <wp:lineTo x="8355" y="16875"/>
              <wp:lineTo x="9593" y="16875"/>
              <wp:lineTo x="17639" y="15188"/>
              <wp:lineTo x="20269" y="12656"/>
              <wp:lineTo x="19960" y="1688"/>
              <wp:lineTo x="5261" y="1688"/>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60698" t="28090"/>
                  <a:stretch>
                    <a:fillRect/>
                  </a:stretch>
                </pic:blipFill>
                <pic:spPr bwMode="auto">
                  <a:xfrm>
                    <a:off x="0" y="0"/>
                    <a:ext cx="2659380" cy="487680"/>
                  </a:xfrm>
                  <a:prstGeom prst="rect">
                    <a:avLst/>
                  </a:prstGeom>
                  <a:noFill/>
                  <a:ln>
                    <a:noFill/>
                  </a:ln>
                </pic:spPr>
              </pic:pic>
            </a:graphicData>
          </a:graphic>
        </wp:anchor>
      </w:drawing>
    </w:r>
    <w:r>
      <w:rPr>
        <w:rFonts w:ascii="Century Schoolbook" w:hAnsi="Century Schoolbook"/>
        <w:b/>
        <w:bCs/>
        <w:noProof/>
        <w:sz w:val="24"/>
        <w:szCs w:val="24"/>
        <w:lang w:eastAsia="en-IN"/>
      </w:rPr>
      <w:drawing>
        <wp:inline distT="0" distB="0" distL="0" distR="0" wp14:anchorId="5F56621E" wp14:editId="7F117A12">
          <wp:extent cx="2642260" cy="821075"/>
          <wp:effectExtent l="0" t="0" r="5715" b="0"/>
          <wp:docPr id="136192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79774" cy="863807"/>
                  </a:xfrm>
                  <a:prstGeom prst="rect">
                    <a:avLst/>
                  </a:prstGeom>
                  <a:noFill/>
                  <a:ln>
                    <a:noFill/>
                  </a:ln>
                </pic:spPr>
              </pic:pic>
            </a:graphicData>
          </a:graphic>
        </wp:inline>
      </w:drawing>
    </w:r>
    <w:bookmarkEnd w:id="1"/>
  </w:p>
  <w:p w14:paraId="409992CE" w14:textId="5E22FE32" w:rsidR="00DC2185" w:rsidRDefault="00D02EE6" w:rsidP="00DC2185">
    <w:pPr>
      <w:spacing w:after="0" w:line="240" w:lineRule="auto"/>
      <w:rPr>
        <w:rFonts w:ascii="Century Schoolbook" w:hAnsi="Century Schoolbook"/>
        <w:color w:val="000000" w:themeColor="text1"/>
        <w:sz w:val="28"/>
        <w:szCs w:val="28"/>
        <w:lang w:val="en-GB"/>
      </w:rPr>
    </w:pPr>
    <w:r>
      <w:rPr>
        <w:rFonts w:ascii="Century Schoolbook" w:hAnsi="Century Schoolbook"/>
        <w:color w:val="000000" w:themeColor="text1"/>
        <w:sz w:val="28"/>
        <w:szCs w:val="28"/>
        <w:lang w:val="en-GB"/>
      </w:rPr>
      <w:t>Academic year 202</w:t>
    </w:r>
    <w:r w:rsidR="00A57988">
      <w:rPr>
        <w:rFonts w:ascii="Century Schoolbook" w:hAnsi="Century Schoolbook"/>
        <w:color w:val="000000" w:themeColor="text1"/>
        <w:sz w:val="28"/>
        <w:szCs w:val="28"/>
        <w:lang w:val="en-GB"/>
      </w:rPr>
      <w:t>4</w:t>
    </w:r>
    <w:r w:rsidR="00E51F6C">
      <w:rPr>
        <w:rFonts w:ascii="Century Schoolbook" w:hAnsi="Century Schoolbook"/>
        <w:color w:val="000000" w:themeColor="text1"/>
        <w:sz w:val="28"/>
        <w:szCs w:val="28"/>
        <w:lang w:val="en-GB"/>
      </w:rPr>
      <w:t>-202</w:t>
    </w:r>
    <w:r w:rsidR="00A57988">
      <w:rPr>
        <w:rFonts w:ascii="Century Schoolbook" w:hAnsi="Century Schoolbook"/>
        <w:color w:val="000000" w:themeColor="text1"/>
        <w:sz w:val="28"/>
        <w:szCs w:val="28"/>
        <w:lang w:val="en-GB"/>
      </w:rPr>
      <w:t>5</w:t>
    </w:r>
    <w:r w:rsidR="00C27ACF">
      <w:rPr>
        <w:rFonts w:ascii="Century Schoolbook" w:hAnsi="Century Schoolbook"/>
        <w:color w:val="000000" w:themeColor="text1"/>
        <w:sz w:val="28"/>
        <w:szCs w:val="28"/>
        <w:lang w:val="en-GB"/>
      </w:rPr>
      <w:t xml:space="preserve"> (</w:t>
    </w:r>
    <w:r w:rsidR="00C0591A">
      <w:rPr>
        <w:rFonts w:ascii="Century Schoolbook" w:hAnsi="Century Schoolbook"/>
        <w:color w:val="000000" w:themeColor="text1"/>
        <w:sz w:val="28"/>
        <w:szCs w:val="28"/>
        <w:lang w:val="en-GB"/>
      </w:rPr>
      <w:t>Odd</w:t>
    </w:r>
    <w:r w:rsidR="00C27ACF">
      <w:rPr>
        <w:rFonts w:ascii="Century Schoolbook" w:hAnsi="Century Schoolbook"/>
        <w:color w:val="000000" w:themeColor="text1"/>
        <w:sz w:val="28"/>
        <w:szCs w:val="28"/>
        <w:lang w:val="en-GB"/>
      </w:rPr>
      <w:t xml:space="preserve"> Sem)</w:t>
    </w:r>
  </w:p>
  <w:bookmarkEnd w:id="2"/>
  <w:p w14:paraId="7E93BA11" w14:textId="77777777" w:rsidR="001F3DBE" w:rsidRDefault="001F3DBE" w:rsidP="00132222">
    <w:pPr>
      <w:pStyle w:val="Header"/>
      <w:tabs>
        <w:tab w:val="clear" w:pos="4513"/>
        <w:tab w:val="clear" w:pos="9026"/>
      </w:tabs>
      <w:rPr>
        <w:rFonts w:ascii="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378E"/>
    <w:multiLevelType w:val="hybridMultilevel"/>
    <w:tmpl w:val="73E0F96E"/>
    <w:lvl w:ilvl="0" w:tplc="6854CD7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C07BDC"/>
    <w:multiLevelType w:val="hybridMultilevel"/>
    <w:tmpl w:val="08248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95606A"/>
    <w:multiLevelType w:val="hybridMultilevel"/>
    <w:tmpl w:val="99DCF9CE"/>
    <w:lvl w:ilvl="0" w:tplc="CD9214F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DB2724"/>
    <w:multiLevelType w:val="hybridMultilevel"/>
    <w:tmpl w:val="2702E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8256E1"/>
    <w:multiLevelType w:val="hybridMultilevel"/>
    <w:tmpl w:val="0EA2C790"/>
    <w:lvl w:ilvl="0" w:tplc="EA625EC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39039D"/>
    <w:multiLevelType w:val="hybridMultilevel"/>
    <w:tmpl w:val="5BE004E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EA7BD7"/>
    <w:multiLevelType w:val="hybridMultilevel"/>
    <w:tmpl w:val="74AA172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091645"/>
    <w:multiLevelType w:val="hybridMultilevel"/>
    <w:tmpl w:val="1F3E082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2E6CF0"/>
    <w:multiLevelType w:val="hybridMultilevel"/>
    <w:tmpl w:val="3620E30C"/>
    <w:lvl w:ilvl="0" w:tplc="4009000F">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846BDA"/>
    <w:multiLevelType w:val="hybridMultilevel"/>
    <w:tmpl w:val="04F8DB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0A7A7E"/>
    <w:multiLevelType w:val="hybridMultilevel"/>
    <w:tmpl w:val="5B52B860"/>
    <w:lvl w:ilvl="0" w:tplc="5336D60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FF5A9E"/>
    <w:multiLevelType w:val="multilevel"/>
    <w:tmpl w:val="3B5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6767E"/>
    <w:multiLevelType w:val="hybridMultilevel"/>
    <w:tmpl w:val="450E87F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5B1FE3"/>
    <w:multiLevelType w:val="hybridMultilevel"/>
    <w:tmpl w:val="74AA1724"/>
    <w:lvl w:ilvl="0" w:tplc="5336D60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F76ABF"/>
    <w:multiLevelType w:val="hybridMultilevel"/>
    <w:tmpl w:val="E970329C"/>
    <w:lvl w:ilvl="0" w:tplc="F2F668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851037"/>
    <w:multiLevelType w:val="hybridMultilevel"/>
    <w:tmpl w:val="E556D570"/>
    <w:lvl w:ilvl="0" w:tplc="217011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3007899"/>
    <w:multiLevelType w:val="hybridMultilevel"/>
    <w:tmpl w:val="FF8095B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847CDA"/>
    <w:multiLevelType w:val="hybridMultilevel"/>
    <w:tmpl w:val="8CE0062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5A307FB"/>
    <w:multiLevelType w:val="hybridMultilevel"/>
    <w:tmpl w:val="03B0F35C"/>
    <w:lvl w:ilvl="0" w:tplc="E3B2E670">
      <w:start w:val="1"/>
      <w:numFmt w:val="lowerRoman"/>
      <w:lvlText w:val="%1)"/>
      <w:lvlJc w:val="left"/>
      <w:pPr>
        <w:ind w:left="1080" w:hanging="72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6BF3207"/>
    <w:multiLevelType w:val="hybridMultilevel"/>
    <w:tmpl w:val="C66EF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83533E3"/>
    <w:multiLevelType w:val="hybridMultilevel"/>
    <w:tmpl w:val="983A797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C4923ED"/>
    <w:multiLevelType w:val="hybridMultilevel"/>
    <w:tmpl w:val="70A6ECD0"/>
    <w:lvl w:ilvl="0" w:tplc="12E0899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1818EA"/>
    <w:multiLevelType w:val="hybridMultilevel"/>
    <w:tmpl w:val="AC50FC72"/>
    <w:lvl w:ilvl="0" w:tplc="60B214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163601"/>
    <w:multiLevelType w:val="hybridMultilevel"/>
    <w:tmpl w:val="13F4EE64"/>
    <w:lvl w:ilvl="0" w:tplc="15222D4E">
      <w:start w:val="1"/>
      <w:numFmt w:val="lowerRoman"/>
      <w:lvlText w:val="%1)"/>
      <w:lvlJc w:val="righ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5B1208"/>
    <w:multiLevelType w:val="multilevel"/>
    <w:tmpl w:val="DAA0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9702A"/>
    <w:multiLevelType w:val="hybridMultilevel"/>
    <w:tmpl w:val="0ECAB360"/>
    <w:lvl w:ilvl="0" w:tplc="78F6164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A575DC9"/>
    <w:multiLevelType w:val="multilevel"/>
    <w:tmpl w:val="4DC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6128B"/>
    <w:multiLevelType w:val="hybridMultilevel"/>
    <w:tmpl w:val="04A0D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E34993"/>
    <w:multiLevelType w:val="hybridMultilevel"/>
    <w:tmpl w:val="24B45F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844504"/>
    <w:multiLevelType w:val="hybridMultilevel"/>
    <w:tmpl w:val="04F8DB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C0D5718"/>
    <w:multiLevelType w:val="multilevel"/>
    <w:tmpl w:val="F75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E2550"/>
    <w:multiLevelType w:val="multilevel"/>
    <w:tmpl w:val="57FE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7"/>
  </w:num>
  <w:num w:numId="4">
    <w:abstractNumId w:val="17"/>
  </w:num>
  <w:num w:numId="5">
    <w:abstractNumId w:val="9"/>
  </w:num>
  <w:num w:numId="6">
    <w:abstractNumId w:val="29"/>
  </w:num>
  <w:num w:numId="7">
    <w:abstractNumId w:val="16"/>
  </w:num>
  <w:num w:numId="8">
    <w:abstractNumId w:val="14"/>
  </w:num>
  <w:num w:numId="9">
    <w:abstractNumId w:val="20"/>
  </w:num>
  <w:num w:numId="10">
    <w:abstractNumId w:val="15"/>
  </w:num>
  <w:num w:numId="11">
    <w:abstractNumId w:val="23"/>
  </w:num>
  <w:num w:numId="12">
    <w:abstractNumId w:val="0"/>
  </w:num>
  <w:num w:numId="13">
    <w:abstractNumId w:val="2"/>
  </w:num>
  <w:num w:numId="14">
    <w:abstractNumId w:val="25"/>
  </w:num>
  <w:num w:numId="15">
    <w:abstractNumId w:val="28"/>
  </w:num>
  <w:num w:numId="16">
    <w:abstractNumId w:val="4"/>
  </w:num>
  <w:num w:numId="17">
    <w:abstractNumId w:val="21"/>
  </w:num>
  <w:num w:numId="18">
    <w:abstractNumId w:val="13"/>
  </w:num>
  <w:num w:numId="19">
    <w:abstractNumId w:val="6"/>
  </w:num>
  <w:num w:numId="20">
    <w:abstractNumId w:val="8"/>
  </w:num>
  <w:num w:numId="21">
    <w:abstractNumId w:val="10"/>
  </w:num>
  <w:num w:numId="22">
    <w:abstractNumId w:val="18"/>
  </w:num>
  <w:num w:numId="23">
    <w:abstractNumId w:val="12"/>
  </w:num>
  <w:num w:numId="24">
    <w:abstractNumId w:val="5"/>
  </w:num>
  <w:num w:numId="25">
    <w:abstractNumId w:val="7"/>
  </w:num>
  <w:num w:numId="26">
    <w:abstractNumId w:val="24"/>
  </w:num>
  <w:num w:numId="27">
    <w:abstractNumId w:val="22"/>
  </w:num>
  <w:num w:numId="28">
    <w:abstractNumId w:val="31"/>
  </w:num>
  <w:num w:numId="29">
    <w:abstractNumId w:val="26"/>
  </w:num>
  <w:num w:numId="30">
    <w:abstractNumId w:val="11"/>
  </w:num>
  <w:num w:numId="31">
    <w:abstractNumId w:val="3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49D"/>
    <w:rsid w:val="00011583"/>
    <w:rsid w:val="00024035"/>
    <w:rsid w:val="000248BB"/>
    <w:rsid w:val="0003310E"/>
    <w:rsid w:val="00051C20"/>
    <w:rsid w:val="00053565"/>
    <w:rsid w:val="00072050"/>
    <w:rsid w:val="00077169"/>
    <w:rsid w:val="00080DC7"/>
    <w:rsid w:val="00083D9A"/>
    <w:rsid w:val="00092912"/>
    <w:rsid w:val="000B4D2F"/>
    <w:rsid w:val="000B6264"/>
    <w:rsid w:val="000D62B5"/>
    <w:rsid w:val="00107FA1"/>
    <w:rsid w:val="001139B5"/>
    <w:rsid w:val="00132222"/>
    <w:rsid w:val="00137EC1"/>
    <w:rsid w:val="00143DDF"/>
    <w:rsid w:val="00145347"/>
    <w:rsid w:val="001502F0"/>
    <w:rsid w:val="00177206"/>
    <w:rsid w:val="001820A3"/>
    <w:rsid w:val="00186A1E"/>
    <w:rsid w:val="0019149E"/>
    <w:rsid w:val="001A248D"/>
    <w:rsid w:val="001B5451"/>
    <w:rsid w:val="001D35C7"/>
    <w:rsid w:val="001F3DBE"/>
    <w:rsid w:val="001F7132"/>
    <w:rsid w:val="00220819"/>
    <w:rsid w:val="002243BA"/>
    <w:rsid w:val="00226FBD"/>
    <w:rsid w:val="00230659"/>
    <w:rsid w:val="00234513"/>
    <w:rsid w:val="00234BAB"/>
    <w:rsid w:val="00235BAE"/>
    <w:rsid w:val="00244DD2"/>
    <w:rsid w:val="00274E1A"/>
    <w:rsid w:val="002841DA"/>
    <w:rsid w:val="00294888"/>
    <w:rsid w:val="00294B2E"/>
    <w:rsid w:val="002A033A"/>
    <w:rsid w:val="002A2EF6"/>
    <w:rsid w:val="002A3ABD"/>
    <w:rsid w:val="002B4882"/>
    <w:rsid w:val="002D11AB"/>
    <w:rsid w:val="002E09A3"/>
    <w:rsid w:val="002E379D"/>
    <w:rsid w:val="002F13ED"/>
    <w:rsid w:val="003123E7"/>
    <w:rsid w:val="003175D8"/>
    <w:rsid w:val="00337E03"/>
    <w:rsid w:val="00347DB3"/>
    <w:rsid w:val="0037156A"/>
    <w:rsid w:val="00374DA4"/>
    <w:rsid w:val="00390283"/>
    <w:rsid w:val="003A49C6"/>
    <w:rsid w:val="003B6896"/>
    <w:rsid w:val="003C1C38"/>
    <w:rsid w:val="003D1B09"/>
    <w:rsid w:val="003E52B1"/>
    <w:rsid w:val="003F1A68"/>
    <w:rsid w:val="003F5DBD"/>
    <w:rsid w:val="0040383F"/>
    <w:rsid w:val="004052BD"/>
    <w:rsid w:val="004270FE"/>
    <w:rsid w:val="0043142A"/>
    <w:rsid w:val="00442EBE"/>
    <w:rsid w:val="00445771"/>
    <w:rsid w:val="00452D0C"/>
    <w:rsid w:val="00460158"/>
    <w:rsid w:val="00483E24"/>
    <w:rsid w:val="00495D9A"/>
    <w:rsid w:val="004A43F2"/>
    <w:rsid w:val="004B15E0"/>
    <w:rsid w:val="004C062E"/>
    <w:rsid w:val="004C3DD1"/>
    <w:rsid w:val="004C3F96"/>
    <w:rsid w:val="004C6A00"/>
    <w:rsid w:val="004D678C"/>
    <w:rsid w:val="004E36C1"/>
    <w:rsid w:val="004E7BCA"/>
    <w:rsid w:val="004F25C9"/>
    <w:rsid w:val="004F5847"/>
    <w:rsid w:val="005101D6"/>
    <w:rsid w:val="00511DE0"/>
    <w:rsid w:val="00542207"/>
    <w:rsid w:val="00544232"/>
    <w:rsid w:val="0054516F"/>
    <w:rsid w:val="00574EB8"/>
    <w:rsid w:val="00584B33"/>
    <w:rsid w:val="0059593C"/>
    <w:rsid w:val="005A56A6"/>
    <w:rsid w:val="005A67B4"/>
    <w:rsid w:val="005A697D"/>
    <w:rsid w:val="005C793A"/>
    <w:rsid w:val="005D3273"/>
    <w:rsid w:val="005E2AAB"/>
    <w:rsid w:val="005E3DFD"/>
    <w:rsid w:val="005E408C"/>
    <w:rsid w:val="005E6609"/>
    <w:rsid w:val="005E7619"/>
    <w:rsid w:val="005F5257"/>
    <w:rsid w:val="005F6285"/>
    <w:rsid w:val="005F694A"/>
    <w:rsid w:val="00602DA3"/>
    <w:rsid w:val="00604BC9"/>
    <w:rsid w:val="00613C5F"/>
    <w:rsid w:val="00626244"/>
    <w:rsid w:val="006354B2"/>
    <w:rsid w:val="006433C5"/>
    <w:rsid w:val="0064477D"/>
    <w:rsid w:val="00646A07"/>
    <w:rsid w:val="00663BD1"/>
    <w:rsid w:val="0066549B"/>
    <w:rsid w:val="00676E5F"/>
    <w:rsid w:val="006832C0"/>
    <w:rsid w:val="00685096"/>
    <w:rsid w:val="006A5036"/>
    <w:rsid w:val="006B1090"/>
    <w:rsid w:val="006B644F"/>
    <w:rsid w:val="006C2D89"/>
    <w:rsid w:val="006C52EB"/>
    <w:rsid w:val="006D719A"/>
    <w:rsid w:val="00700910"/>
    <w:rsid w:val="00702B6A"/>
    <w:rsid w:val="007204B3"/>
    <w:rsid w:val="00736FE7"/>
    <w:rsid w:val="00743635"/>
    <w:rsid w:val="00744F47"/>
    <w:rsid w:val="00761E76"/>
    <w:rsid w:val="007732C7"/>
    <w:rsid w:val="00784A81"/>
    <w:rsid w:val="00787322"/>
    <w:rsid w:val="007A3DF1"/>
    <w:rsid w:val="007A5539"/>
    <w:rsid w:val="007A64C7"/>
    <w:rsid w:val="007C1964"/>
    <w:rsid w:val="007C22A3"/>
    <w:rsid w:val="007D46A0"/>
    <w:rsid w:val="007D47CE"/>
    <w:rsid w:val="00805D7E"/>
    <w:rsid w:val="008150F9"/>
    <w:rsid w:val="0084244D"/>
    <w:rsid w:val="008500D3"/>
    <w:rsid w:val="00851ACA"/>
    <w:rsid w:val="008556F2"/>
    <w:rsid w:val="00856C4D"/>
    <w:rsid w:val="0087102F"/>
    <w:rsid w:val="00874FD0"/>
    <w:rsid w:val="00875E92"/>
    <w:rsid w:val="0089014D"/>
    <w:rsid w:val="008B033D"/>
    <w:rsid w:val="008B5E5D"/>
    <w:rsid w:val="008C1948"/>
    <w:rsid w:val="008E40A3"/>
    <w:rsid w:val="00904A89"/>
    <w:rsid w:val="00906836"/>
    <w:rsid w:val="0091077C"/>
    <w:rsid w:val="00922C3D"/>
    <w:rsid w:val="00930FD2"/>
    <w:rsid w:val="00940660"/>
    <w:rsid w:val="0094427D"/>
    <w:rsid w:val="00945A71"/>
    <w:rsid w:val="00956634"/>
    <w:rsid w:val="0095736D"/>
    <w:rsid w:val="0095765A"/>
    <w:rsid w:val="00973E22"/>
    <w:rsid w:val="0098079F"/>
    <w:rsid w:val="009823C9"/>
    <w:rsid w:val="00987302"/>
    <w:rsid w:val="009B676E"/>
    <w:rsid w:val="009C089D"/>
    <w:rsid w:val="009D01C5"/>
    <w:rsid w:val="009D144B"/>
    <w:rsid w:val="009E3F7D"/>
    <w:rsid w:val="009F26C7"/>
    <w:rsid w:val="00A04A01"/>
    <w:rsid w:val="00A066D7"/>
    <w:rsid w:val="00A1175C"/>
    <w:rsid w:val="00A346DA"/>
    <w:rsid w:val="00A36B64"/>
    <w:rsid w:val="00A377BC"/>
    <w:rsid w:val="00A4249B"/>
    <w:rsid w:val="00A540CD"/>
    <w:rsid w:val="00A57988"/>
    <w:rsid w:val="00A654E7"/>
    <w:rsid w:val="00A70192"/>
    <w:rsid w:val="00A71187"/>
    <w:rsid w:val="00A72202"/>
    <w:rsid w:val="00A735F7"/>
    <w:rsid w:val="00A7371C"/>
    <w:rsid w:val="00A83084"/>
    <w:rsid w:val="00A92B9E"/>
    <w:rsid w:val="00AA61E7"/>
    <w:rsid w:val="00AA71AD"/>
    <w:rsid w:val="00AB3F43"/>
    <w:rsid w:val="00AD3E03"/>
    <w:rsid w:val="00AE7864"/>
    <w:rsid w:val="00B1178F"/>
    <w:rsid w:val="00B12CA4"/>
    <w:rsid w:val="00B12D19"/>
    <w:rsid w:val="00B13C35"/>
    <w:rsid w:val="00B14DE4"/>
    <w:rsid w:val="00B2741C"/>
    <w:rsid w:val="00B63CBE"/>
    <w:rsid w:val="00B861BA"/>
    <w:rsid w:val="00BB5312"/>
    <w:rsid w:val="00BD18BB"/>
    <w:rsid w:val="00BF5378"/>
    <w:rsid w:val="00BF7080"/>
    <w:rsid w:val="00BF77B6"/>
    <w:rsid w:val="00C00826"/>
    <w:rsid w:val="00C00BC2"/>
    <w:rsid w:val="00C0591A"/>
    <w:rsid w:val="00C13AA3"/>
    <w:rsid w:val="00C178FE"/>
    <w:rsid w:val="00C21A56"/>
    <w:rsid w:val="00C27ACF"/>
    <w:rsid w:val="00C36C73"/>
    <w:rsid w:val="00C53517"/>
    <w:rsid w:val="00C600A7"/>
    <w:rsid w:val="00C72260"/>
    <w:rsid w:val="00CA1613"/>
    <w:rsid w:val="00CA537D"/>
    <w:rsid w:val="00CB1C94"/>
    <w:rsid w:val="00CB1D8D"/>
    <w:rsid w:val="00CF017C"/>
    <w:rsid w:val="00CF0809"/>
    <w:rsid w:val="00CF0ACD"/>
    <w:rsid w:val="00D0076A"/>
    <w:rsid w:val="00D02EE6"/>
    <w:rsid w:val="00D137A9"/>
    <w:rsid w:val="00D160AC"/>
    <w:rsid w:val="00D22FDE"/>
    <w:rsid w:val="00D262F8"/>
    <w:rsid w:val="00D36AB1"/>
    <w:rsid w:val="00D40C41"/>
    <w:rsid w:val="00D45B1B"/>
    <w:rsid w:val="00D6529C"/>
    <w:rsid w:val="00D700CF"/>
    <w:rsid w:val="00D8089B"/>
    <w:rsid w:val="00D812A2"/>
    <w:rsid w:val="00D812EB"/>
    <w:rsid w:val="00D84C58"/>
    <w:rsid w:val="00D93D0A"/>
    <w:rsid w:val="00D93D9A"/>
    <w:rsid w:val="00DA1677"/>
    <w:rsid w:val="00DA55F1"/>
    <w:rsid w:val="00DA7669"/>
    <w:rsid w:val="00DB3227"/>
    <w:rsid w:val="00DB5635"/>
    <w:rsid w:val="00DB61BD"/>
    <w:rsid w:val="00DC1B1D"/>
    <w:rsid w:val="00DC2053"/>
    <w:rsid w:val="00DC2185"/>
    <w:rsid w:val="00DD64AF"/>
    <w:rsid w:val="00DE6D5E"/>
    <w:rsid w:val="00DE6F20"/>
    <w:rsid w:val="00DF1700"/>
    <w:rsid w:val="00E06E39"/>
    <w:rsid w:val="00E07BED"/>
    <w:rsid w:val="00E1573A"/>
    <w:rsid w:val="00E17B79"/>
    <w:rsid w:val="00E34C9E"/>
    <w:rsid w:val="00E40E9D"/>
    <w:rsid w:val="00E44D1F"/>
    <w:rsid w:val="00E51F6C"/>
    <w:rsid w:val="00E5552B"/>
    <w:rsid w:val="00E67220"/>
    <w:rsid w:val="00E70F66"/>
    <w:rsid w:val="00E912E5"/>
    <w:rsid w:val="00E951C7"/>
    <w:rsid w:val="00EA58BA"/>
    <w:rsid w:val="00EC3C94"/>
    <w:rsid w:val="00EC3CDA"/>
    <w:rsid w:val="00EC5FFE"/>
    <w:rsid w:val="00EC7D27"/>
    <w:rsid w:val="00ED2E51"/>
    <w:rsid w:val="00ED69F5"/>
    <w:rsid w:val="00F0093B"/>
    <w:rsid w:val="00F114F5"/>
    <w:rsid w:val="00F2130B"/>
    <w:rsid w:val="00F24B10"/>
    <w:rsid w:val="00F25E17"/>
    <w:rsid w:val="00F41336"/>
    <w:rsid w:val="00F50DD5"/>
    <w:rsid w:val="00F70D41"/>
    <w:rsid w:val="00F84BD0"/>
    <w:rsid w:val="00F8549D"/>
    <w:rsid w:val="00F973A1"/>
    <w:rsid w:val="00FA332E"/>
    <w:rsid w:val="00FA4F63"/>
    <w:rsid w:val="00FB1B0F"/>
    <w:rsid w:val="00FC246F"/>
    <w:rsid w:val="00FC757B"/>
    <w:rsid w:val="00FC7D27"/>
    <w:rsid w:val="00FD772C"/>
    <w:rsid w:val="00FF2E7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A7459A"/>
  <w15:docId w15:val="{3A471BCE-452A-4B30-B8FB-A5EA8BAD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1B09"/>
  </w:style>
  <w:style w:type="paragraph" w:styleId="Heading3">
    <w:name w:val="heading 3"/>
    <w:basedOn w:val="Normal"/>
    <w:link w:val="Heading3Char"/>
    <w:uiPriority w:val="9"/>
    <w:qFormat/>
    <w:rsid w:val="008C19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3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565"/>
  </w:style>
  <w:style w:type="paragraph" w:styleId="Footer">
    <w:name w:val="footer"/>
    <w:basedOn w:val="Normal"/>
    <w:link w:val="FooterChar"/>
    <w:uiPriority w:val="99"/>
    <w:unhideWhenUsed/>
    <w:rsid w:val="00053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565"/>
  </w:style>
  <w:style w:type="paragraph" w:styleId="BalloonText">
    <w:name w:val="Balloon Text"/>
    <w:basedOn w:val="Normal"/>
    <w:link w:val="BalloonTextChar"/>
    <w:uiPriority w:val="99"/>
    <w:semiHidden/>
    <w:unhideWhenUsed/>
    <w:rsid w:val="00A540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40CD"/>
    <w:rPr>
      <w:rFonts w:ascii="Segoe UI" w:hAnsi="Segoe UI" w:cs="Segoe UI"/>
      <w:sz w:val="18"/>
      <w:szCs w:val="18"/>
    </w:rPr>
  </w:style>
  <w:style w:type="paragraph" w:styleId="BodyText">
    <w:name w:val="Body Text"/>
    <w:basedOn w:val="Normal"/>
    <w:link w:val="BodyTextChar"/>
    <w:rsid w:val="005F5257"/>
    <w:pPr>
      <w:spacing w:after="0" w:line="240" w:lineRule="auto"/>
      <w:jc w:val="center"/>
    </w:pPr>
    <w:rPr>
      <w:rFonts w:ascii="TimesNewRomanPS-BoldMT" w:eastAsia="Times New Roman" w:hAnsi="TimesNewRomanPS-BoldMT" w:cs="Times New Roman"/>
      <w:b/>
      <w:sz w:val="28"/>
      <w:szCs w:val="24"/>
      <w:lang w:val="en-US"/>
    </w:rPr>
  </w:style>
  <w:style w:type="character" w:customStyle="1" w:styleId="BodyTextChar">
    <w:name w:val="Body Text Char"/>
    <w:basedOn w:val="DefaultParagraphFont"/>
    <w:link w:val="BodyText"/>
    <w:rsid w:val="005F5257"/>
    <w:rPr>
      <w:rFonts w:ascii="TimesNewRomanPS-BoldMT" w:eastAsia="Times New Roman" w:hAnsi="TimesNewRomanPS-BoldMT" w:cs="Times New Roman"/>
      <w:b/>
      <w:sz w:val="28"/>
      <w:szCs w:val="24"/>
      <w:lang w:val="en-US"/>
    </w:rPr>
  </w:style>
  <w:style w:type="character" w:styleId="Hyperlink">
    <w:name w:val="Hyperlink"/>
    <w:basedOn w:val="DefaultParagraphFont"/>
    <w:uiPriority w:val="99"/>
    <w:rsid w:val="005F5257"/>
    <w:rPr>
      <w:color w:val="0000FF"/>
      <w:u w:val="single"/>
    </w:rPr>
  </w:style>
  <w:style w:type="character" w:customStyle="1" w:styleId="UnresolvedMention1">
    <w:name w:val="Unresolved Mention1"/>
    <w:basedOn w:val="DefaultParagraphFont"/>
    <w:uiPriority w:val="99"/>
    <w:semiHidden/>
    <w:unhideWhenUsed/>
    <w:rsid w:val="005F5257"/>
    <w:rPr>
      <w:color w:val="605E5C"/>
      <w:shd w:val="clear" w:color="auto" w:fill="E1DFDD"/>
    </w:rPr>
  </w:style>
  <w:style w:type="table" w:styleId="TableGrid">
    <w:name w:val="Table Grid"/>
    <w:basedOn w:val="TableNormal"/>
    <w:uiPriority w:val="39"/>
    <w:rsid w:val="005F525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20819"/>
    <w:pPr>
      <w:ind w:left="720"/>
      <w:contextualSpacing/>
    </w:pPr>
  </w:style>
  <w:style w:type="paragraph" w:customStyle="1" w:styleId="Default">
    <w:name w:val="Default"/>
    <w:rsid w:val="00A7371C"/>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Style23">
    <w:name w:val="_Style 23"/>
    <w:basedOn w:val="TableNormal"/>
    <w:qFormat/>
    <w:rsid w:val="00D93D9A"/>
    <w:pPr>
      <w:spacing w:after="0" w:line="240" w:lineRule="auto"/>
    </w:pPr>
    <w:rPr>
      <w:sz w:val="20"/>
      <w:szCs w:val="20"/>
      <w:lang w:eastAsia="en-IN"/>
    </w:rPr>
    <w:tblPr/>
  </w:style>
  <w:style w:type="character" w:customStyle="1" w:styleId="Heading3Char">
    <w:name w:val="Heading 3 Char"/>
    <w:basedOn w:val="DefaultParagraphFont"/>
    <w:link w:val="Heading3"/>
    <w:uiPriority w:val="9"/>
    <w:rsid w:val="008C194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C19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136817">
      <w:bodyDiv w:val="1"/>
      <w:marLeft w:val="0"/>
      <w:marRight w:val="0"/>
      <w:marTop w:val="0"/>
      <w:marBottom w:val="0"/>
      <w:divBdr>
        <w:top w:val="none" w:sz="0" w:space="0" w:color="auto"/>
        <w:left w:val="none" w:sz="0" w:space="0" w:color="auto"/>
        <w:bottom w:val="none" w:sz="0" w:space="0" w:color="auto"/>
        <w:right w:val="none" w:sz="0" w:space="0" w:color="auto"/>
      </w:divBdr>
    </w:div>
    <w:div w:id="137965726">
      <w:bodyDiv w:val="1"/>
      <w:marLeft w:val="0"/>
      <w:marRight w:val="0"/>
      <w:marTop w:val="0"/>
      <w:marBottom w:val="0"/>
      <w:divBdr>
        <w:top w:val="none" w:sz="0" w:space="0" w:color="auto"/>
        <w:left w:val="none" w:sz="0" w:space="0" w:color="auto"/>
        <w:bottom w:val="none" w:sz="0" w:space="0" w:color="auto"/>
        <w:right w:val="none" w:sz="0" w:space="0" w:color="auto"/>
      </w:divBdr>
    </w:div>
    <w:div w:id="251285081">
      <w:bodyDiv w:val="1"/>
      <w:marLeft w:val="0"/>
      <w:marRight w:val="0"/>
      <w:marTop w:val="0"/>
      <w:marBottom w:val="0"/>
      <w:divBdr>
        <w:top w:val="none" w:sz="0" w:space="0" w:color="auto"/>
        <w:left w:val="none" w:sz="0" w:space="0" w:color="auto"/>
        <w:bottom w:val="none" w:sz="0" w:space="0" w:color="auto"/>
        <w:right w:val="none" w:sz="0" w:space="0" w:color="auto"/>
      </w:divBdr>
      <w:divsChild>
        <w:div w:id="830944596">
          <w:marLeft w:val="0"/>
          <w:marRight w:val="0"/>
          <w:marTop w:val="0"/>
          <w:marBottom w:val="0"/>
          <w:divBdr>
            <w:top w:val="single" w:sz="2" w:space="0" w:color="E3E3E3"/>
            <w:left w:val="single" w:sz="2" w:space="0" w:color="E3E3E3"/>
            <w:bottom w:val="single" w:sz="2" w:space="0" w:color="E3E3E3"/>
            <w:right w:val="single" w:sz="2" w:space="0" w:color="E3E3E3"/>
          </w:divBdr>
          <w:divsChild>
            <w:div w:id="129788063">
              <w:marLeft w:val="0"/>
              <w:marRight w:val="0"/>
              <w:marTop w:val="0"/>
              <w:marBottom w:val="0"/>
              <w:divBdr>
                <w:top w:val="single" w:sz="2" w:space="0" w:color="E3E3E3"/>
                <w:left w:val="single" w:sz="2" w:space="0" w:color="E3E3E3"/>
                <w:bottom w:val="single" w:sz="2" w:space="0" w:color="E3E3E3"/>
                <w:right w:val="single" w:sz="2" w:space="0" w:color="E3E3E3"/>
              </w:divBdr>
              <w:divsChild>
                <w:div w:id="1083449176">
                  <w:marLeft w:val="0"/>
                  <w:marRight w:val="0"/>
                  <w:marTop w:val="0"/>
                  <w:marBottom w:val="0"/>
                  <w:divBdr>
                    <w:top w:val="single" w:sz="2" w:space="2" w:color="E3E3E3"/>
                    <w:left w:val="single" w:sz="2" w:space="0" w:color="E3E3E3"/>
                    <w:bottom w:val="single" w:sz="2" w:space="0" w:color="E3E3E3"/>
                    <w:right w:val="single" w:sz="2" w:space="0" w:color="E3E3E3"/>
                  </w:divBdr>
                  <w:divsChild>
                    <w:div w:id="92946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26972542">
      <w:bodyDiv w:val="1"/>
      <w:marLeft w:val="0"/>
      <w:marRight w:val="0"/>
      <w:marTop w:val="0"/>
      <w:marBottom w:val="0"/>
      <w:divBdr>
        <w:top w:val="none" w:sz="0" w:space="0" w:color="auto"/>
        <w:left w:val="none" w:sz="0" w:space="0" w:color="auto"/>
        <w:bottom w:val="none" w:sz="0" w:space="0" w:color="auto"/>
        <w:right w:val="none" w:sz="0" w:space="0" w:color="auto"/>
      </w:divBdr>
      <w:divsChild>
        <w:div w:id="1965572598">
          <w:marLeft w:val="0"/>
          <w:marRight w:val="0"/>
          <w:marTop w:val="120"/>
          <w:marBottom w:val="120"/>
          <w:divBdr>
            <w:top w:val="none" w:sz="0" w:space="0" w:color="auto"/>
            <w:left w:val="none" w:sz="0" w:space="0" w:color="auto"/>
            <w:bottom w:val="none" w:sz="0" w:space="0" w:color="auto"/>
            <w:right w:val="none" w:sz="0" w:space="0" w:color="auto"/>
          </w:divBdr>
        </w:div>
        <w:div w:id="534584899">
          <w:marLeft w:val="720"/>
          <w:marRight w:val="0"/>
          <w:marTop w:val="120"/>
          <w:marBottom w:val="120"/>
          <w:divBdr>
            <w:top w:val="none" w:sz="0" w:space="0" w:color="auto"/>
            <w:left w:val="none" w:sz="0" w:space="0" w:color="auto"/>
            <w:bottom w:val="none" w:sz="0" w:space="0" w:color="auto"/>
            <w:right w:val="none" w:sz="0" w:space="0" w:color="auto"/>
          </w:divBdr>
        </w:div>
        <w:div w:id="46341012">
          <w:marLeft w:val="720"/>
          <w:marRight w:val="0"/>
          <w:marTop w:val="120"/>
          <w:marBottom w:val="120"/>
          <w:divBdr>
            <w:top w:val="none" w:sz="0" w:space="0" w:color="auto"/>
            <w:left w:val="none" w:sz="0" w:space="0" w:color="auto"/>
            <w:bottom w:val="none" w:sz="0" w:space="0" w:color="auto"/>
            <w:right w:val="none" w:sz="0" w:space="0" w:color="auto"/>
          </w:divBdr>
        </w:div>
        <w:div w:id="58948231">
          <w:marLeft w:val="720"/>
          <w:marRight w:val="0"/>
          <w:marTop w:val="120"/>
          <w:marBottom w:val="120"/>
          <w:divBdr>
            <w:top w:val="none" w:sz="0" w:space="0" w:color="auto"/>
            <w:left w:val="none" w:sz="0" w:space="0" w:color="auto"/>
            <w:bottom w:val="none" w:sz="0" w:space="0" w:color="auto"/>
            <w:right w:val="none" w:sz="0" w:space="0" w:color="auto"/>
          </w:divBdr>
        </w:div>
        <w:div w:id="786432034">
          <w:marLeft w:val="720"/>
          <w:marRight w:val="0"/>
          <w:marTop w:val="120"/>
          <w:marBottom w:val="120"/>
          <w:divBdr>
            <w:top w:val="none" w:sz="0" w:space="0" w:color="auto"/>
            <w:left w:val="none" w:sz="0" w:space="0" w:color="auto"/>
            <w:bottom w:val="none" w:sz="0" w:space="0" w:color="auto"/>
            <w:right w:val="none" w:sz="0" w:space="0" w:color="auto"/>
          </w:divBdr>
        </w:div>
      </w:divsChild>
    </w:div>
    <w:div w:id="660086421">
      <w:bodyDiv w:val="1"/>
      <w:marLeft w:val="0"/>
      <w:marRight w:val="0"/>
      <w:marTop w:val="0"/>
      <w:marBottom w:val="0"/>
      <w:divBdr>
        <w:top w:val="none" w:sz="0" w:space="0" w:color="auto"/>
        <w:left w:val="none" w:sz="0" w:space="0" w:color="auto"/>
        <w:bottom w:val="none" w:sz="0" w:space="0" w:color="auto"/>
        <w:right w:val="none" w:sz="0" w:space="0" w:color="auto"/>
      </w:divBdr>
    </w:div>
    <w:div w:id="686296315">
      <w:bodyDiv w:val="1"/>
      <w:marLeft w:val="0"/>
      <w:marRight w:val="0"/>
      <w:marTop w:val="0"/>
      <w:marBottom w:val="0"/>
      <w:divBdr>
        <w:top w:val="none" w:sz="0" w:space="0" w:color="auto"/>
        <w:left w:val="none" w:sz="0" w:space="0" w:color="auto"/>
        <w:bottom w:val="none" w:sz="0" w:space="0" w:color="auto"/>
        <w:right w:val="none" w:sz="0" w:space="0" w:color="auto"/>
      </w:divBdr>
    </w:div>
    <w:div w:id="744230633">
      <w:bodyDiv w:val="1"/>
      <w:marLeft w:val="0"/>
      <w:marRight w:val="0"/>
      <w:marTop w:val="0"/>
      <w:marBottom w:val="0"/>
      <w:divBdr>
        <w:top w:val="none" w:sz="0" w:space="0" w:color="auto"/>
        <w:left w:val="none" w:sz="0" w:space="0" w:color="auto"/>
        <w:bottom w:val="none" w:sz="0" w:space="0" w:color="auto"/>
        <w:right w:val="none" w:sz="0" w:space="0" w:color="auto"/>
      </w:divBdr>
      <w:divsChild>
        <w:div w:id="347949404">
          <w:marLeft w:val="0"/>
          <w:marRight w:val="0"/>
          <w:marTop w:val="0"/>
          <w:marBottom w:val="0"/>
          <w:divBdr>
            <w:top w:val="single" w:sz="2" w:space="0" w:color="E3E3E3"/>
            <w:left w:val="single" w:sz="2" w:space="0" w:color="E3E3E3"/>
            <w:bottom w:val="single" w:sz="2" w:space="0" w:color="E3E3E3"/>
            <w:right w:val="single" w:sz="2" w:space="0" w:color="E3E3E3"/>
          </w:divBdr>
          <w:divsChild>
            <w:div w:id="1915167940">
              <w:marLeft w:val="0"/>
              <w:marRight w:val="0"/>
              <w:marTop w:val="0"/>
              <w:marBottom w:val="0"/>
              <w:divBdr>
                <w:top w:val="single" w:sz="2" w:space="0" w:color="E3E3E3"/>
                <w:left w:val="single" w:sz="2" w:space="0" w:color="E3E3E3"/>
                <w:bottom w:val="single" w:sz="2" w:space="0" w:color="E3E3E3"/>
                <w:right w:val="single" w:sz="2" w:space="0" w:color="E3E3E3"/>
              </w:divBdr>
              <w:divsChild>
                <w:div w:id="1892232875">
                  <w:marLeft w:val="0"/>
                  <w:marRight w:val="0"/>
                  <w:marTop w:val="0"/>
                  <w:marBottom w:val="0"/>
                  <w:divBdr>
                    <w:top w:val="single" w:sz="2" w:space="2" w:color="E3E3E3"/>
                    <w:left w:val="single" w:sz="2" w:space="0" w:color="E3E3E3"/>
                    <w:bottom w:val="single" w:sz="2" w:space="0" w:color="E3E3E3"/>
                    <w:right w:val="single" w:sz="2" w:space="0" w:color="E3E3E3"/>
                  </w:divBdr>
                  <w:divsChild>
                    <w:div w:id="1439329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5378719">
      <w:bodyDiv w:val="1"/>
      <w:marLeft w:val="0"/>
      <w:marRight w:val="0"/>
      <w:marTop w:val="0"/>
      <w:marBottom w:val="0"/>
      <w:divBdr>
        <w:top w:val="none" w:sz="0" w:space="0" w:color="auto"/>
        <w:left w:val="none" w:sz="0" w:space="0" w:color="auto"/>
        <w:bottom w:val="none" w:sz="0" w:space="0" w:color="auto"/>
        <w:right w:val="none" w:sz="0" w:space="0" w:color="auto"/>
      </w:divBdr>
    </w:div>
    <w:div w:id="1526938591">
      <w:bodyDiv w:val="1"/>
      <w:marLeft w:val="0"/>
      <w:marRight w:val="0"/>
      <w:marTop w:val="0"/>
      <w:marBottom w:val="0"/>
      <w:divBdr>
        <w:top w:val="none" w:sz="0" w:space="0" w:color="auto"/>
        <w:left w:val="none" w:sz="0" w:space="0" w:color="auto"/>
        <w:bottom w:val="none" w:sz="0" w:space="0" w:color="auto"/>
        <w:right w:val="none" w:sz="0" w:space="0" w:color="auto"/>
      </w:divBdr>
    </w:div>
    <w:div w:id="193817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B897C-1B47-4AF3-8B5D-5F1761693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svm</dc:creator>
  <cp:lastModifiedBy>Shobha G</cp:lastModifiedBy>
  <cp:revision>22</cp:revision>
  <cp:lastPrinted>2020-05-30T08:21:00Z</cp:lastPrinted>
  <dcterms:created xsi:type="dcterms:W3CDTF">2024-11-22T07:50:00Z</dcterms:created>
  <dcterms:modified xsi:type="dcterms:W3CDTF">2024-11-22T09:02:00Z</dcterms:modified>
</cp:coreProperties>
</file>