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329" w:rsidRPr="008F257A" w:rsidRDefault="008F4329" w:rsidP="008F257A">
      <w:pPr>
        <w:spacing w:line="240" w:lineRule="auto"/>
        <w:jc w:val="center"/>
        <w:rPr>
          <w:rFonts w:asciiTheme="majorHAnsi" w:hAnsiTheme="majorHAnsi"/>
          <w:sz w:val="40"/>
          <w:szCs w:val="40"/>
        </w:rPr>
      </w:pPr>
      <w:r w:rsidRPr="008F257A">
        <w:rPr>
          <w:rFonts w:asciiTheme="majorHAnsi" w:hAnsiTheme="majorHAnsi"/>
          <w:b/>
          <w:bCs/>
          <w:sz w:val="40"/>
          <w:szCs w:val="40"/>
        </w:rPr>
        <w:t>IMDB Movie Analysis</w:t>
      </w:r>
    </w:p>
    <w:p w:rsidR="008F4329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1.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Objective</w:t>
      </w:r>
    </w:p>
    <w:p w:rsidR="008F257A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This project aims to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 identify key factors that influence a movie's success</w:t>
      </w:r>
      <w:r w:rsidRPr="008F257A">
        <w:rPr>
          <w:rFonts w:asciiTheme="majorHAnsi" w:hAnsiTheme="majorHAnsi"/>
          <w:sz w:val="24"/>
          <w:szCs w:val="24"/>
        </w:rPr>
        <w:t xml:space="preserve"> on IMDB. By analyzing patterns and correlations, we can provide actionable insights to help producers, directors, and investors make informed decisions for future film projects.</w:t>
      </w:r>
    </w:p>
    <w:p w:rsidR="008F4329" w:rsidRPr="008F257A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2. </w:t>
      </w:r>
      <w:r w:rsidR="008F4329" w:rsidRPr="008F257A">
        <w:rPr>
          <w:rFonts w:asciiTheme="majorHAnsi" w:hAnsiTheme="majorHAnsi"/>
          <w:b/>
          <w:bCs/>
          <w:sz w:val="32"/>
          <w:szCs w:val="32"/>
        </w:rPr>
        <w:t>Approach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Collection &amp; Preprocessing</w:t>
      </w:r>
      <w:r w:rsidR="008F257A">
        <w:rPr>
          <w:rFonts w:asciiTheme="majorHAnsi" w:hAnsiTheme="majorHAnsi"/>
          <w:b/>
          <w:bCs/>
          <w:sz w:val="24"/>
          <w:szCs w:val="24"/>
        </w:rPr>
        <w:t xml:space="preserve">: </w:t>
      </w:r>
    </w:p>
    <w:p w:rsidR="008F257A" w:rsidRPr="008F257A" w:rsidRDefault="008F4329" w:rsidP="008F257A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Imported, cleaned, and transformed the dataset using Excel.</w:t>
      </w:r>
      <w:r w:rsidR="008F257A" w:rsidRPr="008F257A">
        <w:rPr>
          <w:rFonts w:asciiTheme="majorHAnsi" w:hAnsiTheme="majorHAnsi"/>
          <w:sz w:val="24"/>
          <w:szCs w:val="24"/>
        </w:rPr>
        <w:t xml:space="preserve"> </w:t>
      </w:r>
    </w:p>
    <w:p w:rsidR="008F4329" w:rsidRPr="008F257A" w:rsidRDefault="008F257A" w:rsidP="008F257A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data transformation to ensure consistency and usability.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Analysis: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Conducted statistical analysis and summarized data using Pivot Tables in Excel.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4329" w:rsidRPr="008F257A" w:rsidRDefault="008F4329" w:rsidP="008F257A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deeper insights and advanced visualizations using Power BI.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Visualization: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4329" w:rsidRPr="008F257A" w:rsidRDefault="008F4329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Used Power BI’s robust charting and visualization tools to identify key trends influencing movie ratings.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Reporting: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Created interactive dashboards in Power BI to present findings and share insights with stakeholders.</w:t>
      </w:r>
    </w:p>
    <w:p w:rsidR="008F4329" w:rsidRPr="008F257A" w:rsidRDefault="008F257A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 Performed drill-through analysis to explore director</w:t>
      </w:r>
      <w:r>
        <w:rPr>
          <w:rFonts w:asciiTheme="majorHAnsi" w:hAnsiTheme="majorHAnsi"/>
          <w:sz w:val="24"/>
          <w:szCs w:val="24"/>
        </w:rPr>
        <w:t>s-</w:t>
      </w:r>
      <w:r w:rsidRPr="008F257A">
        <w:rPr>
          <w:rFonts w:asciiTheme="majorHAnsi" w:hAnsiTheme="majorHAnsi"/>
          <w:sz w:val="24"/>
          <w:szCs w:val="24"/>
        </w:rPr>
        <w:t>specific insights.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Documentation: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Documented </w:t>
      </w:r>
      <w:r w:rsidR="008F257A" w:rsidRPr="008F257A">
        <w:rPr>
          <w:rFonts w:asciiTheme="majorHAnsi" w:hAnsiTheme="majorHAnsi"/>
          <w:sz w:val="24"/>
          <w:szCs w:val="24"/>
        </w:rPr>
        <w:t>all the processes, insights, and recommendations for better understanding.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3.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Tech Stack Used </w:t>
      </w:r>
    </w:p>
    <w:p w:rsidR="008F4329" w:rsidRPr="008F257A" w:rsidRDefault="008F4329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Excel: </w:t>
      </w:r>
      <w:r w:rsidRPr="008F257A">
        <w:rPr>
          <w:rFonts w:asciiTheme="majorHAnsi" w:hAnsiTheme="majorHAnsi"/>
          <w:sz w:val="24"/>
          <w:szCs w:val="24"/>
        </w:rPr>
        <w:t>Data cleaning, Pivot Tables, and basic statistical analysis</w:t>
      </w:r>
    </w:p>
    <w:p w:rsidR="008F4329" w:rsidRPr="008F257A" w:rsidRDefault="008F4329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Power BI:</w:t>
      </w:r>
      <w:r w:rsidRPr="008F257A">
        <w:rPr>
          <w:rFonts w:asciiTheme="majorHAnsi" w:hAnsiTheme="majorHAnsi"/>
          <w:sz w:val="24"/>
          <w:szCs w:val="24"/>
        </w:rPr>
        <w:t xml:space="preserve"> Advanced analytics, DAX calculations, and interactive dashboard creation.</w:t>
      </w:r>
    </w:p>
    <w:p w:rsidR="00EF18AB" w:rsidRPr="008F257A" w:rsidRDefault="00381763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MS Word:</w:t>
      </w:r>
      <w:r w:rsidRPr="008F257A">
        <w:rPr>
          <w:rFonts w:asciiTheme="majorHAnsi" w:hAnsiTheme="majorHAnsi"/>
          <w:sz w:val="24"/>
          <w:szCs w:val="24"/>
        </w:rPr>
        <w:t xml:space="preserve"> Documenting the project</w:t>
      </w:r>
      <w:r w:rsidR="008F257A" w:rsidRPr="008F257A">
        <w:rPr>
          <w:rFonts w:asciiTheme="majorHAnsi" w:hAnsiTheme="majorHAnsi"/>
          <w:sz w:val="24"/>
          <w:szCs w:val="24"/>
        </w:rPr>
        <w:t xml:space="preserve"> and insights.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4. 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>Data</w:t>
      </w:r>
      <w:r w:rsidR="00381763" w:rsidRPr="00044BBF">
        <w:rPr>
          <w:rFonts w:asciiTheme="majorHAnsi" w:hAnsiTheme="majorHAnsi"/>
          <w:b/>
          <w:bCs/>
          <w:sz w:val="32"/>
          <w:szCs w:val="32"/>
        </w:rPr>
        <w:t xml:space="preserve"> Cleaning &amp;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 xml:space="preserve"> Preprocessing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Unnecessary Columns:</w:t>
      </w:r>
      <w:r w:rsidRPr="008F257A">
        <w:rPr>
          <w:rFonts w:asciiTheme="majorHAnsi" w:hAnsiTheme="majorHAnsi"/>
          <w:sz w:val="24"/>
          <w:szCs w:val="24"/>
        </w:rPr>
        <w:t xml:space="preserve"> Dropped irrelevant columns to streamline the dataset.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Missing Values:</w:t>
      </w:r>
      <w:r w:rsidRPr="008F257A">
        <w:rPr>
          <w:rFonts w:asciiTheme="majorHAnsi" w:hAnsiTheme="majorHAnsi"/>
          <w:sz w:val="24"/>
          <w:szCs w:val="24"/>
        </w:rPr>
        <w:t xml:space="preserve"> Removed</w:t>
      </w:r>
      <w:r w:rsidR="008F257A">
        <w:rPr>
          <w:rFonts w:asciiTheme="majorHAnsi" w:hAnsiTheme="majorHAnsi"/>
          <w:sz w:val="24"/>
          <w:szCs w:val="24"/>
        </w:rPr>
        <w:t xml:space="preserve"> missing values from</w:t>
      </w:r>
      <w:r w:rsidRPr="008F257A">
        <w:rPr>
          <w:rFonts w:asciiTheme="majorHAnsi" w:hAnsiTheme="majorHAnsi"/>
          <w:sz w:val="24"/>
          <w:szCs w:val="24"/>
        </w:rPr>
        <w:t xml:space="preserve"> director</w:t>
      </w:r>
      <w:r w:rsidR="008F257A">
        <w:rPr>
          <w:rFonts w:asciiTheme="majorHAnsi" w:hAnsiTheme="majorHAnsi"/>
          <w:sz w:val="24"/>
          <w:szCs w:val="24"/>
        </w:rPr>
        <w:t xml:space="preserve"> </w:t>
      </w:r>
      <w:r w:rsidRPr="008F257A">
        <w:rPr>
          <w:rFonts w:asciiTheme="majorHAnsi" w:hAnsiTheme="majorHAnsi"/>
          <w:sz w:val="24"/>
          <w:szCs w:val="24"/>
        </w:rPr>
        <w:t>name, budget, and gross as they had missing values that couldn't be reliably imputed.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Corrected Data Types:</w:t>
      </w:r>
      <w:r w:rsidRPr="008F257A">
        <w:rPr>
          <w:rFonts w:asciiTheme="majorHAnsi" w:hAnsiTheme="majorHAnsi"/>
          <w:sz w:val="24"/>
          <w:szCs w:val="24"/>
        </w:rPr>
        <w:t xml:space="preserve"> Converted gross and budget from whole numbers to currency format.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Duplicates:</w:t>
      </w:r>
      <w:r w:rsidRPr="008F257A">
        <w:rPr>
          <w:rFonts w:asciiTheme="majorHAnsi" w:hAnsiTheme="majorHAnsi"/>
          <w:sz w:val="24"/>
          <w:szCs w:val="24"/>
        </w:rPr>
        <w:t xml:space="preserve"> Ensured data integrity by eliminating duplicate entries.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Outliers:</w:t>
      </w:r>
      <w:r w:rsidRPr="008F257A">
        <w:rPr>
          <w:rFonts w:asciiTheme="majorHAnsi" w:hAnsiTheme="majorHAnsi"/>
          <w:sz w:val="24"/>
          <w:szCs w:val="24"/>
        </w:rPr>
        <w:t xml:space="preserve"> Applied log transformation to budget and gross to reduce skewness.</w:t>
      </w:r>
    </w:p>
    <w:p w:rsidR="00EF18AB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Added Derived Column:</w:t>
      </w:r>
      <w:r w:rsidRPr="008F257A">
        <w:rPr>
          <w:rFonts w:asciiTheme="majorHAnsi" w:hAnsiTheme="majorHAnsi"/>
          <w:sz w:val="24"/>
          <w:szCs w:val="24"/>
        </w:rPr>
        <w:t xml:space="preserve"> Created Profit Margin using the formula: Profit Margin=((gross−budget)/</w:t>
      </w:r>
      <w:proofErr w:type="gramStart"/>
      <w:r w:rsidRPr="008F257A">
        <w:rPr>
          <w:rFonts w:asciiTheme="majorHAnsi" w:hAnsiTheme="majorHAnsi"/>
          <w:sz w:val="24"/>
          <w:szCs w:val="24"/>
        </w:rPr>
        <w:t>budget)*</w:t>
      </w:r>
      <w:proofErr w:type="gramEnd"/>
      <w:r w:rsidRPr="008F257A">
        <w:rPr>
          <w:rFonts w:asciiTheme="majorHAnsi" w:hAnsiTheme="majorHAnsi"/>
          <w:sz w:val="24"/>
          <w:szCs w:val="24"/>
        </w:rPr>
        <w:t>100</w:t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5.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Business Problem Addressed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lastRenderedPageBreak/>
        <w:t>A. Movie Genre Analysis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Examine genre distribution and its impact on IMDb scores.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</w:t>
      </w:r>
      <w:proofErr w:type="gramStart"/>
      <w:r w:rsidRPr="007E2823">
        <w:rPr>
          <w:rFonts w:asciiTheme="majorHAnsi" w:hAnsiTheme="majorHAnsi"/>
          <w:b/>
          <w:bCs/>
          <w:sz w:val="24"/>
          <w:szCs w:val="24"/>
        </w:rPr>
        <w:t>COUNTIF(</w:t>
      </w:r>
      <w:proofErr w:type="gramEnd"/>
      <w:r w:rsidRPr="007E2823">
        <w:rPr>
          <w:rFonts w:asciiTheme="majorHAnsi" w:hAnsiTheme="majorHAnsi"/>
          <w:b/>
          <w:bCs/>
          <w:sz w:val="24"/>
          <w:szCs w:val="24"/>
        </w:rPr>
        <w:t>)</w:t>
      </w:r>
      <w:r w:rsidRPr="007E2823">
        <w:rPr>
          <w:rFonts w:asciiTheme="majorHAnsi" w:hAnsiTheme="majorHAnsi"/>
          <w:sz w:val="24"/>
          <w:szCs w:val="24"/>
        </w:rPr>
        <w:t xml:space="preserve"> to calculate the frequency of each genre.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analyze genre distribution.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Performed </w:t>
      </w:r>
      <w:r w:rsidRPr="007E2823">
        <w:rPr>
          <w:rFonts w:asciiTheme="majorHAnsi" w:hAnsiTheme="majorHAnsi"/>
          <w:b/>
          <w:bCs/>
          <w:sz w:val="24"/>
          <w:szCs w:val="24"/>
        </w:rPr>
        <w:t>descriptive analysis</w:t>
      </w:r>
      <w:r w:rsidRPr="007E2823">
        <w:rPr>
          <w:rFonts w:asciiTheme="majorHAnsi" w:hAnsiTheme="majorHAnsi"/>
          <w:sz w:val="24"/>
          <w:szCs w:val="24"/>
        </w:rPr>
        <w:t xml:space="preserve"> to evaluate the impact of genres on IMDb scores.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Box &amp; Whiskers Plot</w:t>
      </w:r>
      <w:r w:rsidRPr="007E2823">
        <w:rPr>
          <w:rFonts w:asciiTheme="majorHAnsi" w:hAnsiTheme="majorHAnsi"/>
          <w:sz w:val="24"/>
          <w:szCs w:val="24"/>
        </w:rPr>
        <w:t xml:space="preserve"> to understand IMDb rating spread.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  <w:r w:rsidR="007E282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E2823">
        <w:rPr>
          <w:rFonts w:asciiTheme="majorHAnsi" w:hAnsiTheme="majorHAnsi"/>
          <w:sz w:val="24"/>
          <w:szCs w:val="24"/>
        </w:rPr>
        <w:t xml:space="preserve">The most popular genres are </w:t>
      </w:r>
      <w:r w:rsidRPr="007E2823">
        <w:rPr>
          <w:rFonts w:asciiTheme="majorHAnsi" w:hAnsiTheme="majorHAnsi"/>
          <w:b/>
          <w:bCs/>
          <w:sz w:val="24"/>
          <w:szCs w:val="24"/>
        </w:rPr>
        <w:t>Drama, Comedy, and Thriller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EF18AB" w:rsidRPr="008F257A" w:rsidRDefault="00835F88" w:rsidP="008F257A">
      <w:pPr>
        <w:spacing w:line="240" w:lineRule="auto"/>
        <w:ind w:left="1440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C09C55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741420" cy="2151380"/>
            <wp:effectExtent l="0" t="0" r="0" b="1270"/>
            <wp:wrapSquare wrapText="bothSides"/>
            <wp:docPr id="4183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01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01" cy="2154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5F88" w:rsidRPr="008F257A" w:rsidRDefault="00835F88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16B01BD" wp14:editId="7C1E2575">
            <wp:extent cx="2722098" cy="2117055"/>
            <wp:effectExtent l="0" t="0" r="2540" b="0"/>
            <wp:docPr id="20373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45" cy="21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7622"/>
        <w:gridCol w:w="905"/>
        <w:gridCol w:w="1701"/>
        <w:gridCol w:w="619"/>
      </w:tblGrid>
      <w:tr w:rsidR="00EB4C60" w:rsidRPr="008F257A" w:rsidTr="008F257A">
        <w:trPr>
          <w:trHeight w:val="55"/>
        </w:trPr>
        <w:tc>
          <w:tcPr>
            <w:tcW w:w="10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B. Movie Duration Analysis</w:t>
            </w:r>
          </w:p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Objective:</w:t>
            </w:r>
            <w:r w:rsidRPr="00831BD5">
              <w:rPr>
                <w:rFonts w:asciiTheme="majorHAnsi" w:hAnsiTheme="majorHAnsi"/>
                <w:sz w:val="24"/>
                <w:szCs w:val="24"/>
              </w:rPr>
              <w:t xml:space="preserve"> Evaluate how movie length influences ratings.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Frequency Table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and plotted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Histogram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show movie duration distribution.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Scatter Plot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with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trendline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analyze movie duration vs. IMDb scores.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Findings:</w:t>
            </w:r>
          </w:p>
          <w:p w:rsidR="008F257A" w:rsidRPr="007E2823" w:rsidRDefault="008F257A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positive correlation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exists between movie duration and IMDb scores.</w:t>
            </w:r>
          </w:p>
          <w:p w:rsidR="00EB4C60" w:rsidRPr="007E2823" w:rsidRDefault="008F257A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Longer movies tend to have higher IMDb scores on average.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96B70" w:rsidRPr="008F257A" w:rsidTr="008F257A">
        <w:trPr>
          <w:trHeight w:val="277"/>
        </w:trPr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ind w:left="145" w:right="323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835F88" w:rsidRPr="008F257A" w:rsidRDefault="00D96B7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DE40F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87115" cy="2286000"/>
            <wp:effectExtent l="0" t="0" r="0" b="0"/>
            <wp:wrapSquare wrapText="bothSides"/>
            <wp:docPr id="2778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0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5579"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71427E9" wp14:editId="28831880">
            <wp:extent cx="2902683" cy="2278218"/>
            <wp:effectExtent l="0" t="0" r="0" b="8255"/>
            <wp:docPr id="10796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369" cy="23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79"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C. Language Analysis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Objective:</w:t>
      </w:r>
      <w:r w:rsidRPr="007E2823">
        <w:rPr>
          <w:rFonts w:asciiTheme="majorHAnsi" w:hAnsiTheme="majorHAnsi"/>
          <w:sz w:val="24"/>
          <w:szCs w:val="24"/>
        </w:rPr>
        <w:t xml:space="preserve"> Analyze the distribution of movies by language.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</w:t>
      </w:r>
      <w:r w:rsidRPr="007E2823">
        <w:rPr>
          <w:rFonts w:asciiTheme="majorHAnsi" w:hAnsiTheme="majorHAnsi"/>
          <w:b/>
          <w:bCs/>
          <w:sz w:val="24"/>
          <w:szCs w:val="24"/>
        </w:rPr>
        <w:t>Pivot Tables</w:t>
      </w:r>
      <w:r w:rsidRPr="007E2823">
        <w:rPr>
          <w:rFonts w:asciiTheme="majorHAnsi" w:hAnsiTheme="majorHAnsi"/>
          <w:sz w:val="24"/>
          <w:szCs w:val="24"/>
        </w:rPr>
        <w:t xml:space="preserve"> to calculate the frequency and average IMDb score of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analyze common movie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lastRenderedPageBreak/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Line Chart with error bars</w:t>
      </w:r>
      <w:r w:rsidRPr="007E2823">
        <w:rPr>
          <w:rFonts w:asciiTheme="majorHAnsi" w:hAnsiTheme="majorHAnsi"/>
          <w:sz w:val="24"/>
          <w:szCs w:val="24"/>
        </w:rPr>
        <w:t xml:space="preserve"> to display language impact on IMDb scores.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English</w:t>
      </w:r>
      <w:r w:rsidRPr="007E2823">
        <w:rPr>
          <w:rFonts w:asciiTheme="majorHAnsi" w:hAnsiTheme="majorHAnsi"/>
          <w:sz w:val="24"/>
          <w:szCs w:val="24"/>
        </w:rPr>
        <w:t xml:space="preserve"> is the most common language used in movies.</w:t>
      </w:r>
    </w:p>
    <w:p w:rsidR="00EB4C60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However, its </w:t>
      </w:r>
      <w:r w:rsidRPr="007E2823">
        <w:rPr>
          <w:rFonts w:asciiTheme="majorHAnsi" w:hAnsiTheme="majorHAnsi"/>
          <w:b/>
          <w:bCs/>
          <w:sz w:val="24"/>
          <w:szCs w:val="24"/>
        </w:rPr>
        <w:t>average IMDb score is moderate</w:t>
      </w:r>
      <w:r w:rsidRPr="007E2823">
        <w:rPr>
          <w:rFonts w:asciiTheme="majorHAnsi" w:hAnsiTheme="majorHAnsi"/>
          <w:sz w:val="24"/>
          <w:szCs w:val="24"/>
        </w:rPr>
        <w:t xml:space="preserve">, indicating that </w:t>
      </w:r>
      <w:r w:rsidRPr="007E2823">
        <w:rPr>
          <w:rFonts w:asciiTheme="majorHAnsi" w:hAnsiTheme="majorHAnsi"/>
          <w:b/>
          <w:bCs/>
          <w:sz w:val="24"/>
          <w:szCs w:val="24"/>
        </w:rPr>
        <w:t>quality matters more than language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DC5579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3DF7480" wp14:editId="46D1C2FF">
            <wp:extent cx="6644627" cy="2669853"/>
            <wp:effectExtent l="0" t="0" r="4445" b="0"/>
            <wp:docPr id="19814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481" cy="26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B9" w:rsidRPr="008F257A" w:rsidRDefault="003D3AB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D. Director Influence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Assess the role of directors in movie ratings.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</w:t>
      </w:r>
      <w:r w:rsidRPr="007E2823">
        <w:rPr>
          <w:rFonts w:asciiTheme="majorHAnsi" w:hAnsiTheme="majorHAnsi"/>
          <w:b/>
          <w:bCs/>
          <w:sz w:val="24"/>
          <w:szCs w:val="24"/>
        </w:rPr>
        <w:t>Pivot Charts</w:t>
      </w:r>
      <w:r w:rsidRPr="007E2823">
        <w:rPr>
          <w:rFonts w:asciiTheme="majorHAnsi" w:hAnsiTheme="majorHAnsi"/>
          <w:sz w:val="24"/>
          <w:szCs w:val="24"/>
        </w:rPr>
        <w:t xml:space="preserve"> to identify top directors based on average IMDb scores.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display the </w:t>
      </w:r>
      <w:r w:rsidRPr="007E2823">
        <w:rPr>
          <w:rFonts w:asciiTheme="majorHAnsi" w:hAnsiTheme="majorHAnsi"/>
          <w:b/>
          <w:bCs/>
          <w:sz w:val="24"/>
          <w:szCs w:val="24"/>
        </w:rPr>
        <w:t>top 10 directors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EB4C60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83C14CB" wp14:editId="53CF93C0">
            <wp:extent cx="3612417" cy="2292753"/>
            <wp:effectExtent l="0" t="0" r="7620" b="0"/>
            <wp:docPr id="110364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5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101" cy="2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E. Budget vs. Success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Explore the relationship between budgets and financial performance.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show the correlation between movie budgets and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Higher budgets tend to result in higher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analyze movie profit margins.</w:t>
      </w:r>
    </w:p>
    <w:p w:rsidR="000D3BF6" w:rsidRPr="008F257A" w:rsidRDefault="000D3BF6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24F5414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017520" cy="2152650"/>
            <wp:effectExtent l="0" t="0" r="0" b="0"/>
            <wp:wrapSquare wrapText="bothSides"/>
            <wp:docPr id="473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3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D3BAED0" wp14:editId="6CA08F8D">
            <wp:extent cx="3466842" cy="2131255"/>
            <wp:effectExtent l="0" t="0" r="635" b="2540"/>
            <wp:docPr id="94598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2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462" cy="21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3536F1" w:rsidRPr="00044BBF" w:rsidRDefault="007E2823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6. </w:t>
      </w:r>
      <w:r w:rsidR="003536F1" w:rsidRPr="00044BBF">
        <w:rPr>
          <w:rFonts w:asciiTheme="majorHAnsi" w:hAnsiTheme="majorHAnsi"/>
          <w:b/>
          <w:bCs/>
          <w:sz w:val="32"/>
          <w:szCs w:val="32"/>
        </w:rPr>
        <w:t>Data Visualization &amp; Reporting</w:t>
      </w:r>
    </w:p>
    <w:p w:rsidR="007E2823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A. Filters</w:t>
      </w:r>
    </w:p>
    <w:p w:rsidR="004F407B" w:rsidRPr="007E2823" w:rsidRDefault="004F407B" w:rsidP="007E282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Users can refine the data using the following filters:</w:t>
      </w:r>
    </w:p>
    <w:p w:rsidR="004F407B" w:rsidRPr="007E2823" w:rsidRDefault="004F407B" w:rsidP="007E282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Country</w:t>
      </w:r>
      <w:r w:rsidRPr="007E2823">
        <w:rPr>
          <w:rFonts w:asciiTheme="majorHAnsi" w:hAnsiTheme="majorHAnsi"/>
          <w:sz w:val="24"/>
          <w:szCs w:val="24"/>
        </w:rPr>
        <w:t>: Select movies from a specific country.</w:t>
      </w:r>
    </w:p>
    <w:p w:rsidR="004F407B" w:rsidRPr="007E2823" w:rsidRDefault="004F407B" w:rsidP="007E282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Year</w:t>
      </w:r>
      <w:r w:rsidRPr="007E2823">
        <w:rPr>
          <w:rFonts w:asciiTheme="majorHAnsi" w:hAnsiTheme="majorHAnsi"/>
          <w:sz w:val="24"/>
          <w:szCs w:val="24"/>
        </w:rPr>
        <w:t>: Choose a time range (1920 - 2016) to analyze trends over different periods.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B. Key Performance Indicators (KPIs)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sz w:val="24"/>
          <w:szCs w:val="24"/>
        </w:rPr>
        <w:t>Displayed on the left side of the dashboard, these KPIs provide a quick summary of essential movie metrics: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Gross:</w:t>
      </w:r>
      <w:r w:rsidRPr="007E2823">
        <w:rPr>
          <w:rFonts w:asciiTheme="majorHAnsi" w:hAnsiTheme="majorHAnsi"/>
          <w:sz w:val="24"/>
          <w:szCs w:val="24"/>
        </w:rPr>
        <w:t xml:space="preserve"> ₹50.54M (represents the average revenue generated per movie).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Budget:</w:t>
      </w:r>
      <w:r w:rsidRPr="007E2823">
        <w:rPr>
          <w:rFonts w:asciiTheme="majorHAnsi" w:hAnsiTheme="majorHAnsi"/>
          <w:sz w:val="24"/>
          <w:szCs w:val="24"/>
        </w:rPr>
        <w:t xml:space="preserve"> ₹37M (shows the average production budget).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Rating:</w:t>
      </w:r>
      <w:r w:rsidRPr="007E2823">
        <w:rPr>
          <w:rFonts w:asciiTheme="majorHAnsi" w:hAnsiTheme="majorHAnsi"/>
          <w:sz w:val="24"/>
          <w:szCs w:val="24"/>
        </w:rPr>
        <w:t xml:space="preserve"> 6.46 (IMDb rating based on audience reviews).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Director Count:</w:t>
      </w:r>
      <w:r w:rsidRPr="007E2823">
        <w:rPr>
          <w:rFonts w:asciiTheme="majorHAnsi" w:hAnsiTheme="majorHAnsi"/>
          <w:sz w:val="24"/>
          <w:szCs w:val="24"/>
        </w:rPr>
        <w:t xml:space="preserve"> 1,734 (total number of unique directors in the dataset).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Genre Count:</w:t>
      </w:r>
      <w:r w:rsidRPr="007E2823">
        <w:rPr>
          <w:rFonts w:asciiTheme="majorHAnsi" w:hAnsiTheme="majorHAnsi"/>
          <w:sz w:val="24"/>
          <w:szCs w:val="24"/>
        </w:rPr>
        <w:t xml:space="preserve"> 20 (total number of unique genres in the dataset).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C. Visualizations &amp; Insights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Total Revenue by Duration (Line Chart)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how movie duration affects revenue.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Revenue tends to peak around a certain duration (100-150 minutes).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Longer movies (&gt;200 min) tend to generate lower revenue.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IMDb Score vs Duration (Scatter Plot with Trend Line)</w:t>
      </w:r>
    </w:p>
    <w:p w:rsidR="004F407B" w:rsidRPr="007E2823" w:rsidRDefault="004F407B" w:rsidP="007E282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the correlation between a movie’s duration and its IMDb rating.</w:t>
      </w:r>
    </w:p>
    <w:p w:rsidR="004F407B" w:rsidRPr="007E2823" w:rsidRDefault="004F407B" w:rsidP="007E282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Trend line suggests that moderately long movies (80-150 min) generally receive higher ratings.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Top Directors (Bar Chart)</w:t>
      </w:r>
    </w:p>
    <w:p w:rsidR="004F407B" w:rsidRPr="007E2823" w:rsidRDefault="004F407B" w:rsidP="007E282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Lists directors with the highest IMDb ratings.</w:t>
      </w:r>
    </w:p>
    <w:p w:rsidR="004F407B" w:rsidRPr="007E2823" w:rsidRDefault="004F407B" w:rsidP="007E282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Notable directors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Tony Kaye (8.60)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Ron Fricke (8.50)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Christopher Nolan (8.43)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Charles Chaplin (8.60)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Alfred Hitchcock (8.50)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lastRenderedPageBreak/>
        <w:t>Director vs Profit Margin (Bar Chart)</w:t>
      </w:r>
    </w:p>
    <w:p w:rsidR="004F407B" w:rsidRPr="007E2823" w:rsidRDefault="004F407B" w:rsidP="007E282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Highlights the profitability of directors based on revenue vs budget.</w:t>
      </w:r>
    </w:p>
    <w:p w:rsidR="004F407B" w:rsidRPr="007E2823" w:rsidRDefault="004F407B" w:rsidP="007E282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Directors like </w:t>
      </w:r>
      <w:r w:rsidRPr="007E2823">
        <w:rPr>
          <w:rFonts w:asciiTheme="majorHAnsi" w:hAnsiTheme="majorHAnsi"/>
          <w:b/>
          <w:bCs/>
          <w:sz w:val="24"/>
          <w:szCs w:val="24"/>
        </w:rPr>
        <w:t>Dena Seidel, Ricki Stern, and Quentin D.</w:t>
      </w:r>
      <w:r w:rsidRPr="007E2823">
        <w:rPr>
          <w:rFonts w:asciiTheme="majorHAnsi" w:hAnsiTheme="majorHAnsi"/>
          <w:sz w:val="24"/>
          <w:szCs w:val="24"/>
        </w:rPr>
        <w:t xml:space="preserve"> show high profit margins.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Language vs Rating (Donut Chart)</w:t>
      </w:r>
    </w:p>
    <w:p w:rsidR="004F407B" w:rsidRPr="007E2823" w:rsidRDefault="004F407B" w:rsidP="007E282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how different languages impact IMDb ratings.</w:t>
      </w:r>
    </w:p>
    <w:p w:rsidR="004F407B" w:rsidRPr="007E2823" w:rsidRDefault="004F407B" w:rsidP="007E282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Top-rated languages include: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Spanish (21.68%)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German (20.56%)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Mandarin (19.88%)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English (18.09%)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Rating: Top 5 Genre (Horizontal Bar Chart)</w:t>
      </w:r>
    </w:p>
    <w:p w:rsidR="004F407B" w:rsidRPr="007E2823" w:rsidRDefault="004F407B" w:rsidP="007E282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the most popular genres based on IMDb ratings and movie count.</w:t>
      </w:r>
    </w:p>
    <w:p w:rsidR="004F407B" w:rsidRPr="007E2823" w:rsidRDefault="004F407B" w:rsidP="007E282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Top 5 genres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Drama (358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Comedy (302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Adventure (258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Action (252 movies)</w:t>
      </w:r>
    </w:p>
    <w:p w:rsidR="003536F1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Thriller (202 movies)</w:t>
      </w: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7.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Insights &amp; Results 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Popular Genres:</w:t>
      </w:r>
      <w:r w:rsidRPr="008F257A">
        <w:rPr>
          <w:rFonts w:asciiTheme="majorHAnsi" w:hAnsiTheme="majorHAnsi"/>
          <w:sz w:val="24"/>
          <w:szCs w:val="24"/>
        </w:rPr>
        <w:t xml:space="preserve"> Drama, Comedy, and Thriller are the most preferred genres.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Market Trends:</w:t>
      </w:r>
      <w:r w:rsidRPr="008F257A">
        <w:rPr>
          <w:rFonts w:asciiTheme="majorHAnsi" w:hAnsiTheme="majorHAnsi"/>
          <w:sz w:val="24"/>
          <w:szCs w:val="24"/>
        </w:rPr>
        <w:t xml:space="preserve"> Viewers prefer movies with a duration between 100 to 200 minutes.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Higher IMDB Scores:</w:t>
      </w:r>
      <w:r w:rsidRPr="008F257A">
        <w:rPr>
          <w:rFonts w:asciiTheme="majorHAnsi" w:hAnsiTheme="majorHAnsi"/>
          <w:sz w:val="24"/>
          <w:szCs w:val="24"/>
        </w:rPr>
        <w:t xml:space="preserve"> Strong audience engagement and interactivity contribute to better ratings.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Quality Matters:</w:t>
      </w:r>
      <w:r w:rsidRPr="008F257A">
        <w:rPr>
          <w:rFonts w:asciiTheme="majorHAnsi" w:hAnsiTheme="majorHAnsi"/>
          <w:sz w:val="24"/>
          <w:szCs w:val="24"/>
        </w:rPr>
        <w:t xml:space="preserve"> The quality of a movie is more significant than just its budget.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Budget &amp; Earnings:</w:t>
      </w:r>
      <w:r w:rsidRPr="008F257A">
        <w:rPr>
          <w:rFonts w:asciiTheme="majorHAnsi" w:hAnsiTheme="majorHAnsi"/>
          <w:sz w:val="24"/>
          <w:szCs w:val="24"/>
        </w:rPr>
        <w:t xml:space="preserve"> Higher-budget movies tend to generate higher gross earnings.</w:t>
      </w:r>
    </w:p>
    <w:p w:rsidR="008F4329" w:rsidRPr="008F257A" w:rsidRDefault="008F4329" w:rsidP="008F257A">
      <w:pPr>
        <w:spacing w:line="240" w:lineRule="auto"/>
        <w:ind w:left="426" w:hanging="284"/>
        <w:rPr>
          <w:rFonts w:asciiTheme="majorHAnsi" w:hAnsiTheme="majorHAnsi"/>
          <w:sz w:val="24"/>
          <w:szCs w:val="24"/>
        </w:rPr>
      </w:pP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8.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Recommendation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Focus on producing 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Drama, Comedy, and Thriller </w:t>
      </w:r>
      <w:r w:rsidRPr="008F257A">
        <w:rPr>
          <w:rFonts w:asciiTheme="majorHAnsi" w:hAnsiTheme="majorHAnsi"/>
          <w:sz w:val="24"/>
          <w:szCs w:val="24"/>
        </w:rPr>
        <w:t>films.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Optimize movie durations between </w:t>
      </w:r>
      <w:r w:rsidRPr="008F257A">
        <w:rPr>
          <w:rFonts w:asciiTheme="majorHAnsi" w:hAnsiTheme="majorHAnsi"/>
          <w:b/>
          <w:bCs/>
          <w:sz w:val="24"/>
          <w:szCs w:val="24"/>
        </w:rPr>
        <w:t>100–200 minutes</w:t>
      </w:r>
      <w:r w:rsidRPr="008F257A">
        <w:rPr>
          <w:rFonts w:asciiTheme="majorHAnsi" w:hAnsiTheme="majorHAnsi"/>
          <w:sz w:val="24"/>
          <w:szCs w:val="24"/>
        </w:rPr>
        <w:t xml:space="preserve"> to align with viewer preferences.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Allocate budgets effectively, ensuring a balance between </w:t>
      </w:r>
      <w:r w:rsidRPr="008F257A">
        <w:rPr>
          <w:rFonts w:asciiTheme="majorHAnsi" w:hAnsiTheme="majorHAnsi"/>
          <w:b/>
          <w:bCs/>
          <w:sz w:val="24"/>
          <w:szCs w:val="24"/>
        </w:rPr>
        <w:t>quality and financial returns</w:t>
      </w:r>
      <w:r w:rsidRPr="008F257A">
        <w:rPr>
          <w:rFonts w:asciiTheme="majorHAnsi" w:hAnsiTheme="majorHAnsi"/>
          <w:sz w:val="24"/>
          <w:szCs w:val="24"/>
        </w:rPr>
        <w:t>.</w:t>
      </w:r>
    </w:p>
    <w:p w:rsidR="004F407B" w:rsidRPr="004F407B" w:rsidRDefault="00C60F79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9. </w:t>
      </w:r>
      <w:r w:rsidR="004F407B" w:rsidRPr="004F407B">
        <w:rPr>
          <w:rFonts w:asciiTheme="majorHAnsi" w:hAnsiTheme="majorHAnsi"/>
          <w:b/>
          <w:bCs/>
          <w:sz w:val="32"/>
          <w:szCs w:val="32"/>
        </w:rPr>
        <w:t>Future Enhancements</w:t>
      </w:r>
    </w:p>
    <w:p w:rsidR="004F407B" w:rsidRPr="00C60F79" w:rsidRDefault="004F407B" w:rsidP="00C60F79">
      <w:pPr>
        <w:pStyle w:val="ListParagraph"/>
        <w:numPr>
          <w:ilvl w:val="0"/>
          <w:numId w:val="6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C60F79">
        <w:rPr>
          <w:rFonts w:asciiTheme="majorHAnsi" w:hAnsiTheme="majorHAnsi"/>
          <w:b/>
          <w:bCs/>
          <w:sz w:val="24"/>
          <w:szCs w:val="24"/>
        </w:rPr>
        <w:t>Expand Timeframe:</w:t>
      </w:r>
      <w:r w:rsidRPr="00C60F79">
        <w:rPr>
          <w:rFonts w:asciiTheme="majorHAnsi" w:hAnsiTheme="majorHAnsi"/>
          <w:sz w:val="24"/>
          <w:szCs w:val="24"/>
        </w:rPr>
        <w:t xml:space="preserve"> Include data beyond 2016 for more recent trends.</w:t>
      </w:r>
    </w:p>
    <w:p w:rsidR="004F407B" w:rsidRPr="00C60F79" w:rsidRDefault="004F407B" w:rsidP="00C60F79">
      <w:pPr>
        <w:pStyle w:val="ListParagraph"/>
        <w:numPr>
          <w:ilvl w:val="0"/>
          <w:numId w:val="6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C60F79">
        <w:rPr>
          <w:rFonts w:asciiTheme="majorHAnsi" w:hAnsiTheme="majorHAnsi"/>
          <w:b/>
          <w:bCs/>
          <w:sz w:val="24"/>
          <w:szCs w:val="24"/>
        </w:rPr>
        <w:t>Advanced Analytics:</w:t>
      </w:r>
      <w:r w:rsidR="008F257A" w:rsidRPr="00C60F79">
        <w:rPr>
          <w:rFonts w:asciiTheme="majorHAnsi" w:hAnsiTheme="majorHAnsi"/>
          <w:sz w:val="24"/>
          <w:szCs w:val="24"/>
        </w:rPr>
        <w:t xml:space="preserve"> </w:t>
      </w:r>
      <w:r w:rsidRPr="00C60F79">
        <w:rPr>
          <w:rFonts w:asciiTheme="majorHAnsi" w:hAnsiTheme="majorHAnsi"/>
          <w:sz w:val="24"/>
          <w:szCs w:val="24"/>
        </w:rPr>
        <w:t>Machine learning predictions for box office performance.</w:t>
      </w:r>
    </w:p>
    <w:sectPr w:rsidR="004F407B" w:rsidRPr="00C60F79" w:rsidSect="00A67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2ABE" w:rsidRDefault="004B2ABE" w:rsidP="008F257A">
      <w:pPr>
        <w:spacing w:after="0" w:line="240" w:lineRule="auto"/>
      </w:pPr>
      <w:r>
        <w:separator/>
      </w:r>
    </w:p>
  </w:endnote>
  <w:endnote w:type="continuationSeparator" w:id="0">
    <w:p w:rsidR="004B2ABE" w:rsidRDefault="004B2ABE" w:rsidP="008F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2ABE" w:rsidRDefault="004B2ABE" w:rsidP="008F257A">
      <w:pPr>
        <w:spacing w:after="0" w:line="240" w:lineRule="auto"/>
      </w:pPr>
      <w:r>
        <w:separator/>
      </w:r>
    </w:p>
  </w:footnote>
  <w:footnote w:type="continuationSeparator" w:id="0">
    <w:p w:rsidR="004B2ABE" w:rsidRDefault="004B2ABE" w:rsidP="008F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15F"/>
    <w:multiLevelType w:val="hybridMultilevel"/>
    <w:tmpl w:val="159AFDCC"/>
    <w:lvl w:ilvl="0" w:tplc="3FDEB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2190"/>
    <w:multiLevelType w:val="multilevel"/>
    <w:tmpl w:val="799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1D4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D5268"/>
    <w:multiLevelType w:val="hybridMultilevel"/>
    <w:tmpl w:val="5D5624FE"/>
    <w:lvl w:ilvl="0" w:tplc="184A4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480"/>
    <w:multiLevelType w:val="hybridMultilevel"/>
    <w:tmpl w:val="D60C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95CDE"/>
    <w:multiLevelType w:val="hybridMultilevel"/>
    <w:tmpl w:val="02ACB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10ABA"/>
    <w:multiLevelType w:val="multilevel"/>
    <w:tmpl w:val="6FC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1B91"/>
    <w:multiLevelType w:val="hybridMultilevel"/>
    <w:tmpl w:val="6FA218D6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01528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1C3F"/>
    <w:multiLevelType w:val="multilevel"/>
    <w:tmpl w:val="952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A2C1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0B2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33545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C568B"/>
    <w:multiLevelType w:val="hybridMultilevel"/>
    <w:tmpl w:val="A636F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E5BBE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86B67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B652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E375E"/>
    <w:multiLevelType w:val="multilevel"/>
    <w:tmpl w:val="BAA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4981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80BB2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95355"/>
    <w:multiLevelType w:val="multilevel"/>
    <w:tmpl w:val="31B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24FF0"/>
    <w:multiLevelType w:val="hybridMultilevel"/>
    <w:tmpl w:val="C182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E7D42"/>
    <w:multiLevelType w:val="hybridMultilevel"/>
    <w:tmpl w:val="ECB09C34"/>
    <w:lvl w:ilvl="0" w:tplc="100E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F1C3F"/>
    <w:multiLevelType w:val="multilevel"/>
    <w:tmpl w:val="8F8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31E5F"/>
    <w:multiLevelType w:val="hybridMultilevel"/>
    <w:tmpl w:val="BE4A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67898"/>
    <w:multiLevelType w:val="hybridMultilevel"/>
    <w:tmpl w:val="4ED6C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16DB3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02F23"/>
    <w:multiLevelType w:val="hybridMultilevel"/>
    <w:tmpl w:val="378A1050"/>
    <w:lvl w:ilvl="0" w:tplc="3446E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C37C5"/>
    <w:multiLevelType w:val="hybridMultilevel"/>
    <w:tmpl w:val="CB14735A"/>
    <w:lvl w:ilvl="0" w:tplc="BD54E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005E8"/>
    <w:multiLevelType w:val="hybridMultilevel"/>
    <w:tmpl w:val="D862D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33C5F"/>
    <w:multiLevelType w:val="hybridMultilevel"/>
    <w:tmpl w:val="76147186"/>
    <w:lvl w:ilvl="0" w:tplc="AE6AC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B1DF5"/>
    <w:multiLevelType w:val="hybridMultilevel"/>
    <w:tmpl w:val="DDBAA6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3D4C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663BB"/>
    <w:multiLevelType w:val="multilevel"/>
    <w:tmpl w:val="810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56A20"/>
    <w:multiLevelType w:val="multilevel"/>
    <w:tmpl w:val="56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A3C79"/>
    <w:multiLevelType w:val="hybridMultilevel"/>
    <w:tmpl w:val="4FF6044A"/>
    <w:lvl w:ilvl="0" w:tplc="CD32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A41E5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4531BB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E081D"/>
    <w:multiLevelType w:val="hybridMultilevel"/>
    <w:tmpl w:val="C36C9970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39" w15:restartNumberingAfterBreak="0">
    <w:nsid w:val="4ACE187B"/>
    <w:multiLevelType w:val="hybridMultilevel"/>
    <w:tmpl w:val="DC52E6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FD1D2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D323D"/>
    <w:multiLevelType w:val="hybridMultilevel"/>
    <w:tmpl w:val="1188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F803F9"/>
    <w:multiLevelType w:val="multilevel"/>
    <w:tmpl w:val="3F9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E728F"/>
    <w:multiLevelType w:val="hybridMultilevel"/>
    <w:tmpl w:val="1EF2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20480"/>
    <w:multiLevelType w:val="hybridMultilevel"/>
    <w:tmpl w:val="4F7A6A06"/>
    <w:lvl w:ilvl="0" w:tplc="35B23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F262B8"/>
    <w:multiLevelType w:val="hybridMultilevel"/>
    <w:tmpl w:val="DBD4F9A2"/>
    <w:lvl w:ilvl="0" w:tplc="70F85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5366D9"/>
    <w:multiLevelType w:val="multilevel"/>
    <w:tmpl w:val="CA4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EF625E"/>
    <w:multiLevelType w:val="hybridMultilevel"/>
    <w:tmpl w:val="6434A766"/>
    <w:lvl w:ilvl="0" w:tplc="FEA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4A6768"/>
    <w:multiLevelType w:val="hybridMultilevel"/>
    <w:tmpl w:val="C936984A"/>
    <w:lvl w:ilvl="0" w:tplc="CA1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55586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3A6B47"/>
    <w:multiLevelType w:val="hybridMultilevel"/>
    <w:tmpl w:val="C2688466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51" w15:restartNumberingAfterBreak="0">
    <w:nsid w:val="609B6684"/>
    <w:multiLevelType w:val="hybridMultilevel"/>
    <w:tmpl w:val="4148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3A4468"/>
    <w:multiLevelType w:val="hybridMultilevel"/>
    <w:tmpl w:val="0D64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2F4D9B"/>
    <w:multiLevelType w:val="multilevel"/>
    <w:tmpl w:val="162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7913E6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C437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AE5EF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8A3ED3"/>
    <w:multiLevelType w:val="multilevel"/>
    <w:tmpl w:val="CBE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863D3"/>
    <w:multiLevelType w:val="multilevel"/>
    <w:tmpl w:val="DFE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B87A6B"/>
    <w:multiLevelType w:val="hybridMultilevel"/>
    <w:tmpl w:val="6EA64CD0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A264C0"/>
    <w:multiLevelType w:val="multilevel"/>
    <w:tmpl w:val="E7E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40096E"/>
    <w:multiLevelType w:val="multilevel"/>
    <w:tmpl w:val="EA2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9D31F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3D127A"/>
    <w:multiLevelType w:val="hybridMultilevel"/>
    <w:tmpl w:val="F51A7A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926716B"/>
    <w:multiLevelType w:val="multilevel"/>
    <w:tmpl w:val="E95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6B3F7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750B8C"/>
    <w:multiLevelType w:val="hybridMultilevel"/>
    <w:tmpl w:val="6D0E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FA60BA"/>
    <w:multiLevelType w:val="hybridMultilevel"/>
    <w:tmpl w:val="331E5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1832">
    <w:abstractNumId w:val="61"/>
  </w:num>
  <w:num w:numId="2" w16cid:durableId="1581409074">
    <w:abstractNumId w:val="57"/>
  </w:num>
  <w:num w:numId="3" w16cid:durableId="281229050">
    <w:abstractNumId w:val="34"/>
  </w:num>
  <w:num w:numId="4" w16cid:durableId="836455437">
    <w:abstractNumId w:val="33"/>
  </w:num>
  <w:num w:numId="5" w16cid:durableId="883326139">
    <w:abstractNumId w:val="9"/>
  </w:num>
  <w:num w:numId="6" w16cid:durableId="1575046944">
    <w:abstractNumId w:val="45"/>
  </w:num>
  <w:num w:numId="7" w16cid:durableId="335887571">
    <w:abstractNumId w:val="22"/>
  </w:num>
  <w:num w:numId="8" w16cid:durableId="1392656296">
    <w:abstractNumId w:val="31"/>
  </w:num>
  <w:num w:numId="9" w16cid:durableId="1398019751">
    <w:abstractNumId w:val="39"/>
  </w:num>
  <w:num w:numId="10" w16cid:durableId="528877235">
    <w:abstractNumId w:val="13"/>
  </w:num>
  <w:num w:numId="11" w16cid:durableId="1277981125">
    <w:abstractNumId w:val="29"/>
  </w:num>
  <w:num w:numId="12" w16cid:durableId="235942878">
    <w:abstractNumId w:val="5"/>
  </w:num>
  <w:num w:numId="13" w16cid:durableId="324286394">
    <w:abstractNumId w:val="67"/>
  </w:num>
  <w:num w:numId="14" w16cid:durableId="638807332">
    <w:abstractNumId w:val="24"/>
  </w:num>
  <w:num w:numId="15" w16cid:durableId="2006393916">
    <w:abstractNumId w:val="41"/>
  </w:num>
  <w:num w:numId="16" w16cid:durableId="540871152">
    <w:abstractNumId w:val="50"/>
  </w:num>
  <w:num w:numId="17" w16cid:durableId="630743866">
    <w:abstractNumId w:val="4"/>
  </w:num>
  <w:num w:numId="18" w16cid:durableId="1065906838">
    <w:abstractNumId w:val="30"/>
  </w:num>
  <w:num w:numId="19" w16cid:durableId="573976954">
    <w:abstractNumId w:val="48"/>
  </w:num>
  <w:num w:numId="20" w16cid:durableId="413865840">
    <w:abstractNumId w:val="52"/>
  </w:num>
  <w:num w:numId="21" w16cid:durableId="1837265926">
    <w:abstractNumId w:val="38"/>
  </w:num>
  <w:num w:numId="22" w16cid:durableId="613437990">
    <w:abstractNumId w:val="28"/>
  </w:num>
  <w:num w:numId="23" w16cid:durableId="2033071646">
    <w:abstractNumId w:val="51"/>
  </w:num>
  <w:num w:numId="24" w16cid:durableId="1259408785">
    <w:abstractNumId w:val="21"/>
  </w:num>
  <w:num w:numId="25" w16cid:durableId="1415858313">
    <w:abstractNumId w:val="0"/>
  </w:num>
  <w:num w:numId="26" w16cid:durableId="1390299632">
    <w:abstractNumId w:val="35"/>
  </w:num>
  <w:num w:numId="27" w16cid:durableId="1990477003">
    <w:abstractNumId w:val="59"/>
  </w:num>
  <w:num w:numId="28" w16cid:durableId="593826109">
    <w:abstractNumId w:val="7"/>
  </w:num>
  <w:num w:numId="29" w16cid:durableId="2102869256">
    <w:abstractNumId w:val="19"/>
  </w:num>
  <w:num w:numId="30" w16cid:durableId="1525947277">
    <w:abstractNumId w:val="6"/>
  </w:num>
  <w:num w:numId="31" w16cid:durableId="37511745">
    <w:abstractNumId w:val="20"/>
  </w:num>
  <w:num w:numId="32" w16cid:durableId="322706579">
    <w:abstractNumId w:val="17"/>
  </w:num>
  <w:num w:numId="33" w16cid:durableId="557865816">
    <w:abstractNumId w:val="60"/>
  </w:num>
  <w:num w:numId="34" w16cid:durableId="1511144063">
    <w:abstractNumId w:val="64"/>
  </w:num>
  <w:num w:numId="35" w16cid:durableId="71777068">
    <w:abstractNumId w:val="46"/>
  </w:num>
  <w:num w:numId="36" w16cid:durableId="57487032">
    <w:abstractNumId w:val="40"/>
  </w:num>
  <w:num w:numId="37" w16cid:durableId="199709077">
    <w:abstractNumId w:val="27"/>
  </w:num>
  <w:num w:numId="38" w16cid:durableId="1504318758">
    <w:abstractNumId w:val="3"/>
  </w:num>
  <w:num w:numId="39" w16cid:durableId="101192386">
    <w:abstractNumId w:val="23"/>
  </w:num>
  <w:num w:numId="40" w16cid:durableId="1755274984">
    <w:abstractNumId w:val="53"/>
  </w:num>
  <w:num w:numId="41" w16cid:durableId="136802524">
    <w:abstractNumId w:val="26"/>
  </w:num>
  <w:num w:numId="42" w16cid:durableId="444613714">
    <w:abstractNumId w:val="1"/>
  </w:num>
  <w:num w:numId="43" w16cid:durableId="284239137">
    <w:abstractNumId w:val="42"/>
  </w:num>
  <w:num w:numId="44" w16cid:durableId="678577560">
    <w:abstractNumId w:val="44"/>
  </w:num>
  <w:num w:numId="45" w16cid:durableId="609581232">
    <w:abstractNumId w:val="25"/>
  </w:num>
  <w:num w:numId="46" w16cid:durableId="1881741156">
    <w:abstractNumId w:val="66"/>
  </w:num>
  <w:num w:numId="47" w16cid:durableId="22249465">
    <w:abstractNumId w:val="43"/>
  </w:num>
  <w:num w:numId="48" w16cid:durableId="2133404216">
    <w:abstractNumId w:val="47"/>
  </w:num>
  <w:num w:numId="49" w16cid:durableId="1423723067">
    <w:abstractNumId w:val="58"/>
  </w:num>
  <w:num w:numId="50" w16cid:durableId="1649166729">
    <w:abstractNumId w:val="36"/>
  </w:num>
  <w:num w:numId="51" w16cid:durableId="1564943499">
    <w:abstractNumId w:val="11"/>
  </w:num>
  <w:num w:numId="52" w16cid:durableId="241989725">
    <w:abstractNumId w:val="49"/>
  </w:num>
  <w:num w:numId="53" w16cid:durableId="929387446">
    <w:abstractNumId w:val="18"/>
  </w:num>
  <w:num w:numId="54" w16cid:durableId="1167405255">
    <w:abstractNumId w:val="63"/>
  </w:num>
  <w:num w:numId="55" w16cid:durableId="1499269788">
    <w:abstractNumId w:val="16"/>
  </w:num>
  <w:num w:numId="56" w16cid:durableId="1054617784">
    <w:abstractNumId w:val="32"/>
  </w:num>
  <w:num w:numId="57" w16cid:durableId="1789816418">
    <w:abstractNumId w:val="56"/>
  </w:num>
  <w:num w:numId="58" w16cid:durableId="1679649342">
    <w:abstractNumId w:val="14"/>
  </w:num>
  <w:num w:numId="59" w16cid:durableId="88351292">
    <w:abstractNumId w:val="2"/>
  </w:num>
  <w:num w:numId="60" w16cid:durableId="1259362499">
    <w:abstractNumId w:val="55"/>
  </w:num>
  <w:num w:numId="61" w16cid:durableId="1496410981">
    <w:abstractNumId w:val="37"/>
  </w:num>
  <w:num w:numId="62" w16cid:durableId="931739415">
    <w:abstractNumId w:val="12"/>
  </w:num>
  <w:num w:numId="63" w16cid:durableId="1203902384">
    <w:abstractNumId w:val="65"/>
  </w:num>
  <w:num w:numId="64" w16cid:durableId="1697921601">
    <w:abstractNumId w:val="10"/>
  </w:num>
  <w:num w:numId="65" w16cid:durableId="888417573">
    <w:abstractNumId w:val="8"/>
  </w:num>
  <w:num w:numId="66" w16cid:durableId="1500384287">
    <w:abstractNumId w:val="15"/>
  </w:num>
  <w:num w:numId="67" w16cid:durableId="1349328346">
    <w:abstractNumId w:val="62"/>
  </w:num>
  <w:num w:numId="68" w16cid:durableId="66042813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9"/>
    <w:rsid w:val="00044BBF"/>
    <w:rsid w:val="000D3BF6"/>
    <w:rsid w:val="002E0733"/>
    <w:rsid w:val="003536F1"/>
    <w:rsid w:val="00381763"/>
    <w:rsid w:val="003D3AB9"/>
    <w:rsid w:val="00481D7F"/>
    <w:rsid w:val="004B2ABE"/>
    <w:rsid w:val="004E393D"/>
    <w:rsid w:val="004F407B"/>
    <w:rsid w:val="00557927"/>
    <w:rsid w:val="005E44C0"/>
    <w:rsid w:val="00664E3A"/>
    <w:rsid w:val="00722A1D"/>
    <w:rsid w:val="007860E5"/>
    <w:rsid w:val="007E2823"/>
    <w:rsid w:val="00835F88"/>
    <w:rsid w:val="008F257A"/>
    <w:rsid w:val="008F4329"/>
    <w:rsid w:val="00A67498"/>
    <w:rsid w:val="00B70460"/>
    <w:rsid w:val="00B76514"/>
    <w:rsid w:val="00C60F79"/>
    <w:rsid w:val="00D86B20"/>
    <w:rsid w:val="00D96B70"/>
    <w:rsid w:val="00DC5579"/>
    <w:rsid w:val="00DD6C59"/>
    <w:rsid w:val="00DF10E9"/>
    <w:rsid w:val="00EB4C60"/>
    <w:rsid w:val="00ED7C13"/>
    <w:rsid w:val="00E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E97B1"/>
  <w15:chartTrackingRefBased/>
  <w15:docId w15:val="{B6C1D523-D598-4141-A6CC-0950F04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F1"/>
  </w:style>
  <w:style w:type="paragraph" w:styleId="Heading1">
    <w:name w:val="heading 1"/>
    <w:basedOn w:val="Normal"/>
    <w:next w:val="Normal"/>
    <w:link w:val="Heading1Char"/>
    <w:uiPriority w:val="9"/>
    <w:qFormat/>
    <w:rsid w:val="008F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2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7A"/>
  </w:style>
  <w:style w:type="paragraph" w:styleId="Footer">
    <w:name w:val="footer"/>
    <w:basedOn w:val="Normal"/>
    <w:link w:val="Foot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954</Words>
  <Characters>5606</Characters>
  <Application>Microsoft Office Word</Application>
  <DocSecurity>0</DocSecurity>
  <Lines>147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halli</dc:creator>
  <cp:keywords/>
  <dc:description/>
  <cp:lastModifiedBy>Harshita halli</cp:lastModifiedBy>
  <cp:revision>13</cp:revision>
  <dcterms:created xsi:type="dcterms:W3CDTF">2025-02-09T13:50:00Z</dcterms:created>
  <dcterms:modified xsi:type="dcterms:W3CDTF">2025-02-10T09:00:00Z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8475cb70-1903-4a29-ad42-164371b61444</vt:lpwstr>
  </property>
</Properties>
</file>