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: 202101619010115      Set:4</w:t>
      </w:r>
    </w:p>
    <w:p>
      <w:pPr>
        <w:pStyle w:val="Normal"/>
        <w:bidi w:val="0"/>
        <w:jc w:val="start"/>
        <w:rPr/>
      </w:pPr>
      <w:r>
        <w:rPr/>
        <w:t xml:space="preserve">Name: Nishtha Dahake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Q1. 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React,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SignupForm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[email, setEmail] = 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[password, setPassword] = 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(email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"nishu@gmail.com"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&amp;&amp; password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"abcd"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print(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"Signup Successful!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print(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"Please fill all fields."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Q1.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"email"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[e].setEmail(e.target.value)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"password"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[e].setPassword(e.target.value)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"Signup"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SignupForm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SignupForm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Q2.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React,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CheckNum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[number, setNumber] = useState();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(number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print(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"positive"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(number-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print(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"negative"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(number ==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print(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"zero"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Q2.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"number"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"Enter the number"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[e].setNumber(e.target.value)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"Check"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CheckNum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CheckNum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2</Pages>
  <Words>124</Words>
  <Characters>907</Characters>
  <CharactersWithSpaces>996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2025-09-01T11:56:35Z</dcterms:created>
  <dc:creator/>
  <dc:description/>
  <dc:language>en-IN</dc:language>
  <cp:lastModifiedBy/>
  <dcterms:modified xsi:type="dcterms:W3CDTF">2025-09-01T12:33:28Z</dcterms:modified>
  <cp:revision>2</cp:revision>
  <dc:subject/>
  <dc:title/>
</cp:coreProperties>
</file>